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2B3" w:rsidRPr="004E3DD5" w:rsidRDefault="00D57824" w:rsidP="00342F79">
      <w:pPr>
        <w:widowControl w:val="0"/>
        <w:autoSpaceDE w:val="0"/>
        <w:autoSpaceDN w:val="0"/>
        <w:spacing w:after="0" w:line="240" w:lineRule="auto"/>
        <w:contextualSpacing/>
        <w:jc w:val="center"/>
        <w:outlineLvl w:val="0"/>
        <w:rPr>
          <w:rFonts w:ascii="Times New Roman" w:eastAsia="Times New Roman" w:hAnsi="Times New Roman" w:cs="Times New Roman"/>
          <w:b/>
          <w:bCs/>
          <w:sz w:val="28"/>
          <w:szCs w:val="28"/>
          <w:lang w:eastAsia="ru-RU" w:bidi="ru-RU"/>
        </w:rPr>
      </w:pPr>
      <w:r w:rsidRPr="004E3DD5">
        <w:rPr>
          <w:rFonts w:ascii="Times New Roman" w:eastAsia="Times New Roman" w:hAnsi="Times New Roman" w:cs="Times New Roman"/>
          <w:b/>
          <w:bCs/>
          <w:sz w:val="28"/>
          <w:szCs w:val="28"/>
          <w:lang w:eastAsia="ru-RU" w:bidi="ru-RU"/>
        </w:rPr>
        <w:t>0</w:t>
      </w:r>
      <w:r w:rsidR="003312B3" w:rsidRPr="004E3DD5">
        <w:rPr>
          <w:rFonts w:ascii="Times New Roman" w:eastAsia="Times New Roman" w:hAnsi="Times New Roman" w:cs="Times New Roman"/>
          <w:b/>
          <w:bCs/>
          <w:sz w:val="28"/>
          <w:szCs w:val="28"/>
          <w:lang w:eastAsia="ru-RU" w:bidi="ru-RU"/>
        </w:rPr>
        <w:t>МИНИСТЕРСТВО КУЛЬТУРЫ РОССИЙСКОЙ ФЕДЕРАЦИИ</w:t>
      </w:r>
    </w:p>
    <w:p w:rsidR="003312B3" w:rsidRPr="004E3DD5" w:rsidRDefault="003312B3" w:rsidP="00342F79">
      <w:pPr>
        <w:widowControl w:val="0"/>
        <w:autoSpaceDE w:val="0"/>
        <w:autoSpaceDN w:val="0"/>
        <w:spacing w:after="0" w:line="240" w:lineRule="auto"/>
        <w:contextualSpacing/>
        <w:jc w:val="center"/>
        <w:outlineLvl w:val="0"/>
        <w:rPr>
          <w:rFonts w:ascii="Times New Roman" w:eastAsia="Times New Roman" w:hAnsi="Times New Roman" w:cs="Times New Roman"/>
          <w:bCs/>
          <w:sz w:val="28"/>
          <w:szCs w:val="28"/>
          <w:lang w:eastAsia="ru-RU" w:bidi="ru-RU"/>
        </w:rPr>
      </w:pPr>
    </w:p>
    <w:p w:rsidR="003312B3" w:rsidRPr="004E3DD5" w:rsidRDefault="003312B3" w:rsidP="00342F79">
      <w:pPr>
        <w:widowControl w:val="0"/>
        <w:autoSpaceDE w:val="0"/>
        <w:autoSpaceDN w:val="0"/>
        <w:spacing w:after="0" w:line="240" w:lineRule="auto"/>
        <w:contextualSpacing/>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ФЕДЕРАЛЬНОЕ ГОСУДАРСТВЕННОЕ БЮДЖЕТНОЕ</w:t>
      </w:r>
    </w:p>
    <w:p w:rsidR="003312B3" w:rsidRPr="004E3DD5" w:rsidRDefault="003312B3" w:rsidP="00342F79">
      <w:pPr>
        <w:widowControl w:val="0"/>
        <w:autoSpaceDE w:val="0"/>
        <w:autoSpaceDN w:val="0"/>
        <w:spacing w:after="0" w:line="240" w:lineRule="auto"/>
        <w:contextualSpacing/>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ОБРАЗОВАТЕЛЬНОЕ УЧРЕЖДЕНИЕ ВЫСШЕГО ОБРАЗОВАНИЯ</w:t>
      </w:r>
    </w:p>
    <w:p w:rsidR="003312B3" w:rsidRPr="004E3DD5" w:rsidRDefault="003312B3" w:rsidP="00342F79">
      <w:pPr>
        <w:widowControl w:val="0"/>
        <w:autoSpaceDE w:val="0"/>
        <w:autoSpaceDN w:val="0"/>
        <w:spacing w:after="0" w:line="240" w:lineRule="auto"/>
        <w:contextualSpacing/>
        <w:jc w:val="center"/>
        <w:rPr>
          <w:rFonts w:ascii="Times New Roman" w:eastAsia="Times New Roman" w:hAnsi="Times New Roman" w:cs="Times New Roman"/>
          <w:b/>
          <w:bCs/>
          <w:sz w:val="28"/>
          <w:szCs w:val="28"/>
          <w:lang w:eastAsia="ru-RU" w:bidi="ru-RU"/>
        </w:rPr>
      </w:pPr>
    </w:p>
    <w:p w:rsidR="003312B3" w:rsidRPr="004E3DD5" w:rsidRDefault="003312B3" w:rsidP="00342F79">
      <w:pPr>
        <w:widowControl w:val="0"/>
        <w:autoSpaceDE w:val="0"/>
        <w:autoSpaceDN w:val="0"/>
        <w:spacing w:after="0" w:line="240" w:lineRule="auto"/>
        <w:contextualSpacing/>
        <w:jc w:val="center"/>
        <w:rPr>
          <w:rFonts w:ascii="Times New Roman" w:eastAsia="Times New Roman" w:hAnsi="Times New Roman" w:cs="Times New Roman"/>
          <w:b/>
          <w:bCs/>
          <w:sz w:val="28"/>
          <w:szCs w:val="28"/>
          <w:lang w:eastAsia="ru-RU" w:bidi="ru-RU"/>
        </w:rPr>
      </w:pPr>
      <w:r w:rsidRPr="004E3DD5">
        <w:rPr>
          <w:rFonts w:ascii="Times New Roman" w:eastAsia="Times New Roman" w:hAnsi="Times New Roman" w:cs="Times New Roman"/>
          <w:b/>
          <w:bCs/>
          <w:sz w:val="28"/>
          <w:szCs w:val="28"/>
          <w:lang w:eastAsia="ru-RU" w:bidi="ru-RU"/>
        </w:rPr>
        <w:t>«ЛУГАНСКАЯ ГОСУДАРСТВЕННАЯ АКАДЕМИЯ</w:t>
      </w:r>
    </w:p>
    <w:p w:rsidR="003312B3" w:rsidRPr="004E3DD5" w:rsidRDefault="003312B3" w:rsidP="00342F79">
      <w:pPr>
        <w:widowControl w:val="0"/>
        <w:autoSpaceDE w:val="0"/>
        <w:autoSpaceDN w:val="0"/>
        <w:spacing w:after="0" w:line="240" w:lineRule="auto"/>
        <w:contextualSpacing/>
        <w:jc w:val="center"/>
        <w:rPr>
          <w:rFonts w:ascii="Times New Roman" w:eastAsia="Times New Roman" w:hAnsi="Times New Roman" w:cs="Times New Roman"/>
          <w:b/>
          <w:bCs/>
          <w:sz w:val="28"/>
          <w:szCs w:val="28"/>
          <w:lang w:eastAsia="ru-RU" w:bidi="ru-RU"/>
        </w:rPr>
      </w:pPr>
      <w:r w:rsidRPr="004E3DD5">
        <w:rPr>
          <w:rFonts w:ascii="Times New Roman" w:eastAsia="Times New Roman" w:hAnsi="Times New Roman" w:cs="Times New Roman"/>
          <w:b/>
          <w:bCs/>
          <w:sz w:val="28"/>
          <w:szCs w:val="28"/>
          <w:lang w:eastAsia="ru-RU" w:bidi="ru-RU"/>
        </w:rPr>
        <w:t>КУЛЬТУРЫ И ИСКУССТВ ИМЕНИ МИХАИЛА МАТУСОВСКОГО»</w:t>
      </w:r>
    </w:p>
    <w:p w:rsidR="003312B3" w:rsidRPr="004E3DD5" w:rsidRDefault="003312B3" w:rsidP="00342F79">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tbl>
      <w:tblPr>
        <w:tblW w:w="0" w:type="auto"/>
        <w:tblLook w:val="01E0" w:firstRow="1" w:lastRow="1" w:firstColumn="1" w:lastColumn="1" w:noHBand="0" w:noVBand="0"/>
      </w:tblPr>
      <w:tblGrid>
        <w:gridCol w:w="4785"/>
        <w:gridCol w:w="4786"/>
      </w:tblGrid>
      <w:tr w:rsidR="00BC1CC0" w:rsidRPr="004E3DD5" w:rsidTr="00941D4E">
        <w:tc>
          <w:tcPr>
            <w:tcW w:w="4785" w:type="dxa"/>
          </w:tcPr>
          <w:p w:rsidR="003312B3" w:rsidRPr="004E3DD5" w:rsidRDefault="003312B3" w:rsidP="00342F79">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c>
          <w:tcPr>
            <w:tcW w:w="4786" w:type="dxa"/>
          </w:tcPr>
          <w:p w:rsidR="003312B3" w:rsidRPr="004E3DD5" w:rsidRDefault="003312B3" w:rsidP="00342F79">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r>
      <w:tr w:rsidR="0054188B" w:rsidRPr="004E3DD5" w:rsidTr="00941D4E">
        <w:tc>
          <w:tcPr>
            <w:tcW w:w="4785" w:type="dxa"/>
          </w:tcPr>
          <w:p w:rsidR="003312B3" w:rsidRPr="004E3DD5" w:rsidRDefault="003312B3" w:rsidP="00342F79">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c>
          <w:tcPr>
            <w:tcW w:w="4786" w:type="dxa"/>
          </w:tcPr>
          <w:p w:rsidR="003312B3" w:rsidRPr="004E3DD5" w:rsidRDefault="003312B3" w:rsidP="00342F79">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r>
    </w:tbl>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КОПМЛЕКТ ОЦЕНОЧНЫХ МАТЕРИАЛОВ</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ОСНОВНОЙ ПРОФЕССИОНАЛЬНОЙ ОБРАЗОВАТЕЛЬНОЙ ПРОГРАММЫ</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ВЫСШЕГО ОБРАЗОВАНИЯ</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Направление подготовки</w:t>
      </w:r>
    </w:p>
    <w:p w:rsidR="003312B3" w:rsidRPr="004E3DD5" w:rsidRDefault="003269EF"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51.03.05 Режиссура театрализованных представлений и праздников</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Профиль</w:t>
      </w:r>
    </w:p>
    <w:p w:rsidR="003312B3" w:rsidRPr="004E3DD5" w:rsidRDefault="003269EF"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Постановка театрализованных представлений и праздников</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Квалификация</w:t>
      </w:r>
    </w:p>
    <w:p w:rsidR="003312B3" w:rsidRPr="004E3DD5" w:rsidRDefault="00DC6D9E"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Бакалавр</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Форма обучения</w:t>
      </w:r>
    </w:p>
    <w:p w:rsidR="003312B3" w:rsidRPr="004E3DD5" w:rsidRDefault="004F7B0A"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О</w:t>
      </w:r>
      <w:r w:rsidR="003312B3" w:rsidRPr="004E3DD5">
        <w:rPr>
          <w:rFonts w:ascii="Times New Roman" w:eastAsia="Times New Roman" w:hAnsi="Times New Roman" w:cs="Times New Roman"/>
          <w:sz w:val="28"/>
          <w:szCs w:val="28"/>
          <w:lang w:eastAsia="ru-RU" w:bidi="ru-RU"/>
        </w:rPr>
        <w:t>чная</w:t>
      </w:r>
      <w:r w:rsidRPr="004E3DD5">
        <w:rPr>
          <w:rFonts w:ascii="Times New Roman" w:eastAsia="Times New Roman" w:hAnsi="Times New Roman" w:cs="Times New Roman"/>
          <w:sz w:val="28"/>
          <w:szCs w:val="28"/>
          <w:lang w:eastAsia="ru-RU" w:bidi="ru-RU"/>
        </w:rPr>
        <w:t>, заочная</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Луганск</w:t>
      </w:r>
    </w:p>
    <w:p w:rsidR="003312B3" w:rsidRPr="004E3DD5" w:rsidRDefault="003312B3" w:rsidP="00342F7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2025</w:t>
      </w:r>
    </w:p>
    <w:p w:rsidR="003312B3" w:rsidRPr="004E3DD5" w:rsidRDefault="003312B3" w:rsidP="00342F79">
      <w:pPr>
        <w:spacing w:after="0" w:line="240" w:lineRule="auto"/>
        <w:rPr>
          <w:rFonts w:ascii="Times New Roman" w:hAnsi="Times New Roman" w:cs="Times New Roman"/>
          <w:b/>
          <w:sz w:val="28"/>
          <w:szCs w:val="28"/>
        </w:rPr>
      </w:pPr>
      <w:r w:rsidRPr="004E3DD5">
        <w:rPr>
          <w:rFonts w:ascii="Times New Roman" w:hAnsi="Times New Roman" w:cs="Times New Roman"/>
          <w:b/>
          <w:sz w:val="28"/>
          <w:szCs w:val="28"/>
        </w:rPr>
        <w:br w:type="page"/>
      </w:r>
    </w:p>
    <w:p w:rsidR="002D300F" w:rsidRPr="004E3DD5" w:rsidRDefault="003312B3" w:rsidP="00342F79">
      <w:pPr>
        <w:spacing w:after="0" w:line="240" w:lineRule="auto"/>
        <w:jc w:val="center"/>
        <w:rPr>
          <w:rFonts w:ascii="Times New Roman" w:hAnsi="Times New Roman" w:cs="Times New Roman"/>
          <w:b/>
          <w:sz w:val="28"/>
          <w:szCs w:val="28"/>
        </w:rPr>
      </w:pPr>
      <w:r w:rsidRPr="004E3DD5">
        <w:rPr>
          <w:rFonts w:ascii="Times New Roman" w:hAnsi="Times New Roman" w:cs="Times New Roman"/>
          <w:b/>
          <w:sz w:val="28"/>
          <w:szCs w:val="28"/>
        </w:rPr>
        <w:lastRenderedPageBreak/>
        <w:t>Содержание</w:t>
      </w:r>
    </w:p>
    <w:p w:rsidR="003312B3" w:rsidRPr="004E3DD5" w:rsidRDefault="003312B3" w:rsidP="00342F79">
      <w:pPr>
        <w:spacing w:after="0" w:line="240" w:lineRule="auto"/>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8755"/>
        <w:gridCol w:w="816"/>
      </w:tblGrid>
      <w:tr w:rsidR="00BC1CC0" w:rsidRPr="004E3DD5" w:rsidTr="00396C01">
        <w:tc>
          <w:tcPr>
            <w:tcW w:w="8755" w:type="dxa"/>
          </w:tcPr>
          <w:p w:rsidR="00396C01" w:rsidRPr="004E3DD5" w:rsidRDefault="00396C01" w:rsidP="00342F79">
            <w:pPr>
              <w:rPr>
                <w:rFonts w:ascii="Times New Roman" w:hAnsi="Times New Roman" w:cs="Times New Roman"/>
                <w:sz w:val="28"/>
                <w:szCs w:val="28"/>
              </w:rPr>
            </w:pPr>
            <w:r w:rsidRPr="004E3DD5">
              <w:rPr>
                <w:rFonts w:ascii="Times New Roman" w:hAnsi="Times New Roman" w:cs="Times New Roman"/>
                <w:sz w:val="28"/>
                <w:szCs w:val="28"/>
              </w:rPr>
              <w:t>Спецификация</w:t>
            </w:r>
          </w:p>
        </w:tc>
        <w:tc>
          <w:tcPr>
            <w:tcW w:w="816" w:type="dxa"/>
          </w:tcPr>
          <w:p w:rsidR="00396C01" w:rsidRPr="004E3DD5" w:rsidRDefault="005C5576" w:rsidP="004F7B0A">
            <w:pPr>
              <w:rPr>
                <w:rFonts w:ascii="Times New Roman" w:hAnsi="Times New Roman" w:cs="Times New Roman"/>
                <w:sz w:val="28"/>
                <w:szCs w:val="28"/>
              </w:rPr>
            </w:pPr>
            <w:r w:rsidRPr="004E3DD5">
              <w:rPr>
                <w:rFonts w:ascii="Times New Roman" w:hAnsi="Times New Roman" w:cs="Times New Roman"/>
                <w:sz w:val="28"/>
                <w:szCs w:val="28"/>
              </w:rPr>
              <w:t>3</w:t>
            </w:r>
          </w:p>
        </w:tc>
      </w:tr>
      <w:tr w:rsidR="00BC1CC0" w:rsidRPr="004E3DD5" w:rsidTr="00396C01">
        <w:tc>
          <w:tcPr>
            <w:tcW w:w="8755" w:type="dxa"/>
          </w:tcPr>
          <w:p w:rsidR="00396C01" w:rsidRPr="004E3DD5" w:rsidRDefault="002B6F92" w:rsidP="00342F79">
            <w:pPr>
              <w:rPr>
                <w:rFonts w:ascii="Times New Roman" w:hAnsi="Times New Roman" w:cs="Times New Roman"/>
                <w:sz w:val="28"/>
                <w:szCs w:val="28"/>
              </w:rPr>
            </w:pPr>
            <w:r w:rsidRPr="004E3DD5">
              <w:rPr>
                <w:rFonts w:ascii="Times New Roman" w:hAnsi="Times New Roman" w:cs="Times New Roman"/>
                <w:sz w:val="28"/>
                <w:szCs w:val="28"/>
              </w:rPr>
              <w:t>Таблица 1. Количество заданий в КОМ</w:t>
            </w:r>
          </w:p>
        </w:tc>
        <w:tc>
          <w:tcPr>
            <w:tcW w:w="816" w:type="dxa"/>
          </w:tcPr>
          <w:p w:rsidR="00396C01" w:rsidRPr="004E3DD5" w:rsidRDefault="004F7B0A" w:rsidP="004F7B0A">
            <w:pPr>
              <w:rPr>
                <w:rFonts w:ascii="Times New Roman" w:hAnsi="Times New Roman" w:cs="Times New Roman"/>
                <w:sz w:val="28"/>
                <w:szCs w:val="28"/>
              </w:rPr>
            </w:pPr>
            <w:r w:rsidRPr="004E3DD5">
              <w:rPr>
                <w:rFonts w:ascii="Times New Roman" w:hAnsi="Times New Roman" w:cs="Times New Roman"/>
                <w:sz w:val="28"/>
                <w:szCs w:val="28"/>
              </w:rPr>
              <w:t>4</w:t>
            </w:r>
          </w:p>
        </w:tc>
      </w:tr>
      <w:tr w:rsidR="00BC1CC0" w:rsidRPr="004E3DD5" w:rsidTr="00396C01">
        <w:tc>
          <w:tcPr>
            <w:tcW w:w="8755" w:type="dxa"/>
          </w:tcPr>
          <w:p w:rsidR="00396C01" w:rsidRPr="004E3DD5" w:rsidRDefault="002B6F92" w:rsidP="00342F79">
            <w:pPr>
              <w:rPr>
                <w:rFonts w:ascii="Times New Roman" w:hAnsi="Times New Roman" w:cs="Times New Roman"/>
                <w:sz w:val="28"/>
                <w:szCs w:val="28"/>
              </w:rPr>
            </w:pPr>
            <w:r w:rsidRPr="004E3DD5">
              <w:rPr>
                <w:rFonts w:ascii="Times New Roman" w:hAnsi="Times New Roman" w:cs="Times New Roman"/>
                <w:sz w:val="28"/>
                <w:szCs w:val="28"/>
              </w:rPr>
              <w:t>Таблица 2. Распределение тестовых заданий по компетенциям</w:t>
            </w:r>
          </w:p>
        </w:tc>
        <w:tc>
          <w:tcPr>
            <w:tcW w:w="816" w:type="dxa"/>
          </w:tcPr>
          <w:p w:rsidR="00396C01" w:rsidRPr="004E3DD5" w:rsidRDefault="004F7B0A" w:rsidP="004F7B0A">
            <w:pPr>
              <w:rPr>
                <w:rFonts w:ascii="Times New Roman" w:hAnsi="Times New Roman" w:cs="Times New Roman"/>
                <w:sz w:val="28"/>
                <w:szCs w:val="28"/>
              </w:rPr>
            </w:pPr>
            <w:r w:rsidRPr="004E3DD5">
              <w:rPr>
                <w:rFonts w:ascii="Times New Roman" w:hAnsi="Times New Roman" w:cs="Times New Roman"/>
                <w:sz w:val="28"/>
                <w:szCs w:val="28"/>
              </w:rPr>
              <w:t>6</w:t>
            </w:r>
          </w:p>
        </w:tc>
      </w:tr>
      <w:tr w:rsidR="00BC1CC0" w:rsidRPr="004E3DD5" w:rsidTr="00396C01">
        <w:tc>
          <w:tcPr>
            <w:tcW w:w="8755" w:type="dxa"/>
          </w:tcPr>
          <w:p w:rsidR="002B6F92" w:rsidRPr="004E3DD5" w:rsidRDefault="002B6F92" w:rsidP="00342F79">
            <w:pPr>
              <w:rPr>
                <w:rFonts w:ascii="Times New Roman" w:hAnsi="Times New Roman" w:cs="Times New Roman"/>
                <w:sz w:val="28"/>
                <w:szCs w:val="28"/>
              </w:rPr>
            </w:pPr>
            <w:r w:rsidRPr="004E3DD5">
              <w:rPr>
                <w:rFonts w:ascii="Times New Roman" w:hAnsi="Times New Roman" w:cs="Times New Roman"/>
                <w:sz w:val="28"/>
                <w:szCs w:val="28"/>
              </w:rPr>
              <w:t>Таблица 3. Распределение заданий по типам и уровням сложности</w:t>
            </w:r>
          </w:p>
        </w:tc>
        <w:tc>
          <w:tcPr>
            <w:tcW w:w="816" w:type="dxa"/>
          </w:tcPr>
          <w:p w:rsidR="002B6F92" w:rsidRPr="004E3DD5" w:rsidRDefault="004F7B0A" w:rsidP="004F7B0A">
            <w:pPr>
              <w:rPr>
                <w:rFonts w:ascii="Times New Roman" w:hAnsi="Times New Roman" w:cs="Times New Roman"/>
                <w:sz w:val="28"/>
                <w:szCs w:val="28"/>
              </w:rPr>
            </w:pPr>
            <w:r w:rsidRPr="004E3DD5">
              <w:rPr>
                <w:rFonts w:ascii="Times New Roman" w:hAnsi="Times New Roman" w:cs="Times New Roman"/>
                <w:sz w:val="28"/>
                <w:szCs w:val="28"/>
              </w:rPr>
              <w:t>19</w:t>
            </w:r>
          </w:p>
        </w:tc>
      </w:tr>
      <w:tr w:rsidR="00BC1CC0" w:rsidRPr="004E3DD5" w:rsidTr="00396C01">
        <w:tc>
          <w:tcPr>
            <w:tcW w:w="8755" w:type="dxa"/>
          </w:tcPr>
          <w:p w:rsidR="002B6F92" w:rsidRPr="004E3DD5" w:rsidRDefault="002B6F92" w:rsidP="00342F79">
            <w:pPr>
              <w:rPr>
                <w:rFonts w:ascii="Times New Roman" w:hAnsi="Times New Roman" w:cs="Times New Roman"/>
                <w:sz w:val="28"/>
                <w:szCs w:val="28"/>
              </w:rPr>
            </w:pPr>
            <w:r w:rsidRPr="004E3DD5">
              <w:rPr>
                <w:rFonts w:ascii="Times New Roman" w:hAnsi="Times New Roman" w:cs="Times New Roman"/>
                <w:sz w:val="28"/>
                <w:szCs w:val="28"/>
              </w:rPr>
              <w:t>Таблица 4. Сценарии выполнения диагностических заданий</w:t>
            </w:r>
          </w:p>
        </w:tc>
        <w:tc>
          <w:tcPr>
            <w:tcW w:w="816" w:type="dxa"/>
          </w:tcPr>
          <w:p w:rsidR="002B6F92" w:rsidRPr="004E3DD5" w:rsidRDefault="00B56957" w:rsidP="004F7B0A">
            <w:pPr>
              <w:rPr>
                <w:rFonts w:ascii="Times New Roman" w:hAnsi="Times New Roman" w:cs="Times New Roman"/>
                <w:sz w:val="28"/>
                <w:szCs w:val="28"/>
              </w:rPr>
            </w:pPr>
            <w:r w:rsidRPr="004E3DD5">
              <w:rPr>
                <w:rFonts w:ascii="Times New Roman" w:hAnsi="Times New Roman" w:cs="Times New Roman"/>
                <w:sz w:val="28"/>
                <w:szCs w:val="28"/>
              </w:rPr>
              <w:t>39</w:t>
            </w:r>
          </w:p>
        </w:tc>
      </w:tr>
      <w:tr w:rsidR="00BC1CC0" w:rsidRPr="004E3DD5" w:rsidTr="00396C01">
        <w:tc>
          <w:tcPr>
            <w:tcW w:w="8755" w:type="dxa"/>
          </w:tcPr>
          <w:p w:rsidR="002B6F92" w:rsidRPr="004E3DD5" w:rsidRDefault="002B6F92" w:rsidP="00342F79">
            <w:pPr>
              <w:rPr>
                <w:rFonts w:ascii="Times New Roman" w:hAnsi="Times New Roman" w:cs="Times New Roman"/>
                <w:sz w:val="28"/>
                <w:szCs w:val="28"/>
              </w:rPr>
            </w:pPr>
            <w:r w:rsidRPr="004E3DD5">
              <w:rPr>
                <w:rFonts w:ascii="Times New Roman" w:hAnsi="Times New Roman" w:cs="Times New Roman"/>
                <w:sz w:val="28"/>
                <w:szCs w:val="28"/>
              </w:rPr>
              <w:t>Таблица 5. Система оценивания заданий</w:t>
            </w:r>
          </w:p>
        </w:tc>
        <w:tc>
          <w:tcPr>
            <w:tcW w:w="816" w:type="dxa"/>
          </w:tcPr>
          <w:p w:rsidR="002B6F92" w:rsidRPr="004E3DD5" w:rsidRDefault="00B56957" w:rsidP="004F7B0A">
            <w:pPr>
              <w:rPr>
                <w:rFonts w:ascii="Times New Roman" w:hAnsi="Times New Roman" w:cs="Times New Roman"/>
                <w:sz w:val="28"/>
                <w:szCs w:val="28"/>
              </w:rPr>
            </w:pPr>
            <w:r w:rsidRPr="004E3DD5">
              <w:rPr>
                <w:rFonts w:ascii="Times New Roman" w:hAnsi="Times New Roman" w:cs="Times New Roman"/>
                <w:sz w:val="28"/>
                <w:szCs w:val="28"/>
              </w:rPr>
              <w:t>40</w:t>
            </w:r>
          </w:p>
        </w:tc>
      </w:tr>
      <w:tr w:rsidR="00BC1CC0" w:rsidRPr="004E3DD5" w:rsidTr="00396C01">
        <w:tc>
          <w:tcPr>
            <w:tcW w:w="8755" w:type="dxa"/>
          </w:tcPr>
          <w:p w:rsidR="002B6F92" w:rsidRPr="004E3DD5" w:rsidRDefault="002B6F92" w:rsidP="00342F79">
            <w:pPr>
              <w:rPr>
                <w:rFonts w:ascii="Times New Roman" w:hAnsi="Times New Roman" w:cs="Times New Roman"/>
                <w:sz w:val="28"/>
                <w:szCs w:val="28"/>
              </w:rPr>
            </w:pPr>
            <w:r w:rsidRPr="004E3DD5">
              <w:rPr>
                <w:rFonts w:ascii="Times New Roman" w:hAnsi="Times New Roman" w:cs="Times New Roman"/>
                <w:sz w:val="28"/>
                <w:szCs w:val="28"/>
              </w:rPr>
              <w:t>Таблица 6. Дополнительные материалы и оборудование, необходимое для выполнения тестовых заданий</w:t>
            </w:r>
          </w:p>
        </w:tc>
        <w:tc>
          <w:tcPr>
            <w:tcW w:w="816" w:type="dxa"/>
          </w:tcPr>
          <w:p w:rsidR="002B6F92" w:rsidRPr="004E3DD5" w:rsidRDefault="004F7B0A" w:rsidP="004F7B0A">
            <w:pPr>
              <w:rPr>
                <w:rFonts w:ascii="Times New Roman" w:hAnsi="Times New Roman" w:cs="Times New Roman"/>
                <w:sz w:val="28"/>
                <w:szCs w:val="28"/>
              </w:rPr>
            </w:pPr>
            <w:r w:rsidRPr="004E3DD5">
              <w:rPr>
                <w:rFonts w:ascii="Times New Roman" w:hAnsi="Times New Roman" w:cs="Times New Roman"/>
                <w:sz w:val="28"/>
                <w:szCs w:val="28"/>
              </w:rPr>
              <w:t>41</w:t>
            </w:r>
          </w:p>
        </w:tc>
      </w:tr>
      <w:tr w:rsidR="00BC1CC0" w:rsidRPr="004E3DD5" w:rsidTr="00396C01">
        <w:tc>
          <w:tcPr>
            <w:tcW w:w="8755" w:type="dxa"/>
          </w:tcPr>
          <w:p w:rsidR="00396C01" w:rsidRPr="004E3DD5" w:rsidRDefault="00396C01" w:rsidP="00342F79">
            <w:pPr>
              <w:rPr>
                <w:rFonts w:ascii="Times New Roman" w:hAnsi="Times New Roman" w:cs="Times New Roman"/>
                <w:sz w:val="28"/>
                <w:szCs w:val="28"/>
              </w:rPr>
            </w:pPr>
            <w:r w:rsidRPr="004E3DD5">
              <w:rPr>
                <w:rFonts w:ascii="Times New Roman" w:hAnsi="Times New Roman" w:cs="Times New Roman"/>
                <w:sz w:val="28"/>
                <w:szCs w:val="28"/>
              </w:rPr>
              <w:t>Тестовые задания</w:t>
            </w:r>
          </w:p>
        </w:tc>
        <w:tc>
          <w:tcPr>
            <w:tcW w:w="816" w:type="dxa"/>
          </w:tcPr>
          <w:p w:rsidR="00396C01" w:rsidRPr="004E3DD5" w:rsidRDefault="004F7B0A" w:rsidP="004F7B0A">
            <w:pPr>
              <w:rPr>
                <w:rFonts w:ascii="Times New Roman" w:hAnsi="Times New Roman" w:cs="Times New Roman"/>
                <w:sz w:val="28"/>
                <w:szCs w:val="28"/>
              </w:rPr>
            </w:pPr>
            <w:r w:rsidRPr="004E3DD5">
              <w:rPr>
                <w:rFonts w:ascii="Times New Roman" w:hAnsi="Times New Roman" w:cs="Times New Roman"/>
                <w:sz w:val="28"/>
                <w:szCs w:val="28"/>
              </w:rPr>
              <w:t>43</w:t>
            </w:r>
          </w:p>
        </w:tc>
      </w:tr>
      <w:tr w:rsidR="00BC1CC0" w:rsidRPr="004E3DD5" w:rsidTr="00396C01">
        <w:tc>
          <w:tcPr>
            <w:tcW w:w="8755" w:type="dxa"/>
          </w:tcPr>
          <w:p w:rsidR="00396C01" w:rsidRPr="004E3DD5" w:rsidRDefault="00396C01" w:rsidP="00342F79">
            <w:pPr>
              <w:rPr>
                <w:rFonts w:ascii="Times New Roman" w:hAnsi="Times New Roman" w:cs="Times New Roman"/>
                <w:sz w:val="28"/>
                <w:szCs w:val="28"/>
              </w:rPr>
            </w:pPr>
            <w:r w:rsidRPr="004E3DD5">
              <w:rPr>
                <w:rFonts w:ascii="Times New Roman" w:hAnsi="Times New Roman" w:cs="Times New Roman"/>
                <w:sz w:val="28"/>
                <w:szCs w:val="28"/>
              </w:rPr>
              <w:t>Ключи к оцениванию тестовых заданий</w:t>
            </w:r>
          </w:p>
        </w:tc>
        <w:tc>
          <w:tcPr>
            <w:tcW w:w="816" w:type="dxa"/>
          </w:tcPr>
          <w:p w:rsidR="00396C01" w:rsidRPr="004E3DD5" w:rsidRDefault="005C5576" w:rsidP="004F7B0A">
            <w:pPr>
              <w:rPr>
                <w:rFonts w:ascii="Times New Roman" w:hAnsi="Times New Roman" w:cs="Times New Roman"/>
                <w:sz w:val="28"/>
                <w:szCs w:val="28"/>
              </w:rPr>
            </w:pPr>
            <w:r w:rsidRPr="004E3DD5">
              <w:rPr>
                <w:rFonts w:ascii="Times New Roman" w:hAnsi="Times New Roman" w:cs="Times New Roman"/>
                <w:sz w:val="28"/>
                <w:szCs w:val="28"/>
              </w:rPr>
              <w:t>17</w:t>
            </w:r>
            <w:r w:rsidR="008B6279" w:rsidRPr="004E3DD5">
              <w:rPr>
                <w:rFonts w:ascii="Times New Roman" w:hAnsi="Times New Roman" w:cs="Times New Roman"/>
                <w:sz w:val="28"/>
                <w:szCs w:val="28"/>
              </w:rPr>
              <w:t>5</w:t>
            </w:r>
          </w:p>
        </w:tc>
      </w:tr>
    </w:tbl>
    <w:p w:rsidR="003312B3" w:rsidRPr="004E3DD5" w:rsidRDefault="003312B3" w:rsidP="00342F79">
      <w:pPr>
        <w:spacing w:after="0" w:line="240" w:lineRule="auto"/>
        <w:jc w:val="center"/>
        <w:rPr>
          <w:rFonts w:ascii="Times New Roman" w:hAnsi="Times New Roman" w:cs="Times New Roman"/>
          <w:sz w:val="28"/>
          <w:szCs w:val="28"/>
        </w:rPr>
      </w:pPr>
    </w:p>
    <w:p w:rsidR="002D300F" w:rsidRPr="004E3DD5" w:rsidRDefault="002D300F" w:rsidP="00342F79">
      <w:pPr>
        <w:spacing w:after="0" w:line="240" w:lineRule="auto"/>
        <w:rPr>
          <w:rFonts w:ascii="Times New Roman" w:hAnsi="Times New Roman" w:cs="Times New Roman"/>
          <w:b/>
          <w:sz w:val="28"/>
          <w:szCs w:val="28"/>
        </w:rPr>
      </w:pPr>
    </w:p>
    <w:p w:rsidR="002B6F92" w:rsidRPr="004E3DD5" w:rsidRDefault="002B6F92" w:rsidP="00342F79">
      <w:pPr>
        <w:spacing w:after="0" w:line="240" w:lineRule="auto"/>
        <w:rPr>
          <w:rFonts w:ascii="Times New Roman" w:hAnsi="Times New Roman" w:cs="Times New Roman"/>
          <w:b/>
          <w:sz w:val="28"/>
          <w:szCs w:val="28"/>
        </w:rPr>
      </w:pPr>
      <w:r w:rsidRPr="004E3DD5">
        <w:rPr>
          <w:rFonts w:ascii="Times New Roman" w:hAnsi="Times New Roman" w:cs="Times New Roman"/>
          <w:b/>
          <w:sz w:val="28"/>
          <w:szCs w:val="28"/>
        </w:rPr>
        <w:br w:type="page"/>
      </w:r>
    </w:p>
    <w:p w:rsidR="002D300F" w:rsidRPr="004E3DD5" w:rsidRDefault="002D300F" w:rsidP="00342F79">
      <w:pPr>
        <w:spacing w:after="0" w:line="240" w:lineRule="auto"/>
        <w:rPr>
          <w:rFonts w:ascii="Times New Roman" w:hAnsi="Times New Roman" w:cs="Times New Roman"/>
          <w:b/>
          <w:sz w:val="28"/>
          <w:szCs w:val="28"/>
        </w:rPr>
      </w:pPr>
    </w:p>
    <w:p w:rsidR="00FF51DE" w:rsidRPr="004E3DD5" w:rsidRDefault="00FF51DE" w:rsidP="00342F79">
      <w:pPr>
        <w:spacing w:after="0" w:line="240" w:lineRule="auto"/>
        <w:jc w:val="center"/>
        <w:rPr>
          <w:rFonts w:ascii="Times New Roman" w:hAnsi="Times New Roman" w:cs="Times New Roman"/>
          <w:b/>
          <w:sz w:val="28"/>
          <w:szCs w:val="28"/>
        </w:rPr>
      </w:pPr>
      <w:r w:rsidRPr="004E3DD5">
        <w:rPr>
          <w:rFonts w:ascii="Times New Roman" w:hAnsi="Times New Roman" w:cs="Times New Roman"/>
          <w:b/>
          <w:sz w:val="28"/>
          <w:szCs w:val="28"/>
        </w:rPr>
        <w:t>СПЕЦИФИКАЦИЯ</w:t>
      </w:r>
    </w:p>
    <w:p w:rsidR="00FF51DE" w:rsidRPr="004E3DD5" w:rsidRDefault="00FF51DE" w:rsidP="00342F79">
      <w:pPr>
        <w:spacing w:after="0" w:line="240" w:lineRule="auto"/>
        <w:jc w:val="both"/>
        <w:rPr>
          <w:rFonts w:ascii="Times New Roman" w:hAnsi="Times New Roman" w:cs="Times New Roman"/>
          <w:b/>
          <w:sz w:val="28"/>
          <w:szCs w:val="28"/>
        </w:rPr>
      </w:pPr>
      <w:r w:rsidRPr="004E3DD5">
        <w:rPr>
          <w:rFonts w:ascii="Times New Roman" w:hAnsi="Times New Roman" w:cs="Times New Roman"/>
          <w:b/>
          <w:sz w:val="28"/>
          <w:szCs w:val="28"/>
        </w:rPr>
        <w:t>Назначение комплекта оценочных материалов</w:t>
      </w: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ru-RU"/>
        </w:rPr>
      </w:pPr>
      <w:r w:rsidRPr="004E3DD5">
        <w:rPr>
          <w:rFonts w:ascii="Times New Roman" w:hAnsi="Times New Roman" w:cs="Times New Roman"/>
          <w:sz w:val="28"/>
          <w:szCs w:val="28"/>
        </w:rPr>
        <w:t xml:space="preserve">КОМ составлен для основной профессиональной образовательной программы высшего образования по направлению подготовки </w:t>
      </w:r>
      <w:r w:rsidR="003269EF" w:rsidRPr="004E3DD5">
        <w:rPr>
          <w:rFonts w:ascii="Times New Roman" w:eastAsia="Times New Roman" w:hAnsi="Times New Roman" w:cs="Times New Roman"/>
          <w:sz w:val="28"/>
          <w:szCs w:val="28"/>
          <w:lang w:eastAsia="ru-RU" w:bidi="ru-RU"/>
        </w:rPr>
        <w:t>51.03.05 Режиссура театрализованных представлений и праздников</w:t>
      </w:r>
      <w:r w:rsidRPr="004E3DD5">
        <w:rPr>
          <w:rFonts w:ascii="Times New Roman" w:eastAsia="Times New Roman" w:hAnsi="Times New Roman" w:cs="Times New Roman"/>
          <w:sz w:val="28"/>
          <w:szCs w:val="28"/>
          <w:lang w:eastAsia="ru-RU" w:bidi="ru-RU"/>
        </w:rPr>
        <w:t>, профиль «</w:t>
      </w:r>
      <w:r w:rsidR="003269EF" w:rsidRPr="004E3DD5">
        <w:rPr>
          <w:rFonts w:ascii="Times New Roman" w:eastAsia="Times New Roman" w:hAnsi="Times New Roman" w:cs="Times New Roman"/>
          <w:sz w:val="28"/>
          <w:szCs w:val="28"/>
          <w:lang w:eastAsia="ru-RU" w:bidi="ru-RU"/>
        </w:rPr>
        <w:t>Постановка театрализованных представлений и праздников</w:t>
      </w:r>
      <w:r w:rsidRPr="004E3DD5">
        <w:rPr>
          <w:rFonts w:ascii="Times New Roman" w:eastAsia="Times New Roman" w:hAnsi="Times New Roman" w:cs="Times New Roman"/>
          <w:sz w:val="28"/>
          <w:szCs w:val="28"/>
          <w:lang w:eastAsia="ru-RU" w:bidi="ru-RU"/>
        </w:rPr>
        <w:t>».</w:t>
      </w: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bidi="ru-RU"/>
        </w:rPr>
      </w:pP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bidi="ru-RU"/>
        </w:rPr>
      </w:pPr>
      <w:r w:rsidRPr="004E3DD5">
        <w:rPr>
          <w:rFonts w:ascii="Times New Roman" w:eastAsia="Times New Roman" w:hAnsi="Times New Roman" w:cs="Times New Roman"/>
          <w:b/>
          <w:sz w:val="28"/>
          <w:szCs w:val="28"/>
          <w:lang w:eastAsia="ru-RU" w:bidi="ru-RU"/>
        </w:rPr>
        <w:t>Нормативная база КОМ</w:t>
      </w: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КОМ составлен в соответствии с:</w:t>
      </w: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 xml:space="preserve">- Федеральным государственным образовательным стандартов </w:t>
      </w:r>
      <w:r w:rsidR="00870007" w:rsidRPr="004E3DD5">
        <w:rPr>
          <w:rFonts w:ascii="Times New Roman" w:eastAsia="Times New Roman" w:hAnsi="Times New Roman" w:cs="Times New Roman"/>
          <w:sz w:val="28"/>
          <w:szCs w:val="28"/>
          <w:lang w:eastAsia="ru-RU" w:bidi="ru-RU"/>
        </w:rPr>
        <w:t>высшего</w:t>
      </w:r>
      <w:r w:rsidRPr="004E3DD5">
        <w:rPr>
          <w:rFonts w:ascii="Times New Roman" w:eastAsia="Times New Roman" w:hAnsi="Times New Roman" w:cs="Times New Roman"/>
          <w:sz w:val="28"/>
          <w:szCs w:val="28"/>
          <w:lang w:eastAsia="ru-RU" w:bidi="ru-RU"/>
        </w:rPr>
        <w:t xml:space="preserve"> образования по направлению подготовки </w:t>
      </w:r>
      <w:r w:rsidR="003269EF" w:rsidRPr="004E3DD5">
        <w:rPr>
          <w:rFonts w:ascii="Times New Roman" w:eastAsia="Times New Roman" w:hAnsi="Times New Roman" w:cs="Times New Roman"/>
          <w:sz w:val="28"/>
          <w:szCs w:val="28"/>
          <w:lang w:eastAsia="ru-RU" w:bidi="ru-RU"/>
        </w:rPr>
        <w:t>51.03.05 Режиссура театрализованных представлений и праздников</w:t>
      </w:r>
      <w:r w:rsidRPr="004E3DD5">
        <w:rPr>
          <w:rFonts w:ascii="Times New Roman" w:eastAsia="Times New Roman" w:hAnsi="Times New Roman" w:cs="Times New Roman"/>
          <w:sz w:val="28"/>
          <w:szCs w:val="28"/>
          <w:lang w:eastAsia="ru-RU" w:bidi="ru-RU"/>
        </w:rPr>
        <w:t xml:space="preserve">, утвержденным Приказом Минобрнауки РФ от </w:t>
      </w:r>
      <w:r w:rsidR="00AE589C" w:rsidRPr="004E3DD5">
        <w:rPr>
          <w:rFonts w:ascii="Times New Roman" w:eastAsia="Times New Roman" w:hAnsi="Times New Roman" w:cs="Times New Roman"/>
          <w:sz w:val="28"/>
          <w:szCs w:val="28"/>
          <w:lang w:eastAsia="ru-RU" w:bidi="ru-RU"/>
        </w:rPr>
        <w:t>06.12.2017 г. № 1181</w:t>
      </w:r>
      <w:r w:rsidRPr="004E3DD5">
        <w:rPr>
          <w:rFonts w:ascii="Times New Roman" w:eastAsia="Times New Roman" w:hAnsi="Times New Roman" w:cs="Times New Roman"/>
          <w:sz w:val="28"/>
          <w:szCs w:val="28"/>
          <w:lang w:eastAsia="ru-RU" w:bidi="ru-RU"/>
        </w:rPr>
        <w:t>.</w:t>
      </w: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ru-RU"/>
        </w:rPr>
      </w:pPr>
      <w:r w:rsidRPr="004E3DD5">
        <w:rPr>
          <w:rFonts w:ascii="Times New Roman" w:eastAsia="Times New Roman" w:hAnsi="Times New Roman" w:cs="Times New Roman"/>
          <w:sz w:val="28"/>
          <w:szCs w:val="28"/>
          <w:lang w:eastAsia="ru-RU" w:bidi="ru-RU"/>
        </w:rPr>
        <w:t xml:space="preserve">- Основной профессиональной образовательной программой высшего образования по направлению подготовки </w:t>
      </w:r>
      <w:r w:rsidR="003269EF" w:rsidRPr="004E3DD5">
        <w:rPr>
          <w:rFonts w:ascii="Times New Roman" w:eastAsia="Times New Roman" w:hAnsi="Times New Roman" w:cs="Times New Roman"/>
          <w:sz w:val="28"/>
          <w:szCs w:val="28"/>
          <w:lang w:eastAsia="ru-RU" w:bidi="ru-RU"/>
        </w:rPr>
        <w:t>51.03.05 Режиссура театрализованных представлений и праздников</w:t>
      </w:r>
      <w:r w:rsidRPr="004E3DD5">
        <w:rPr>
          <w:rFonts w:ascii="Times New Roman" w:eastAsia="Times New Roman" w:hAnsi="Times New Roman" w:cs="Times New Roman"/>
          <w:sz w:val="28"/>
          <w:szCs w:val="28"/>
          <w:lang w:eastAsia="ru-RU" w:bidi="ru-RU"/>
        </w:rPr>
        <w:t xml:space="preserve"> профиль «</w:t>
      </w:r>
      <w:r w:rsidR="003269EF" w:rsidRPr="004E3DD5">
        <w:rPr>
          <w:rFonts w:ascii="Times New Roman" w:eastAsia="Times New Roman" w:hAnsi="Times New Roman" w:cs="Times New Roman"/>
          <w:sz w:val="28"/>
          <w:szCs w:val="28"/>
          <w:lang w:eastAsia="ru-RU" w:bidi="ru-RU"/>
        </w:rPr>
        <w:t>Постановка театрализованных представлений и праздников</w:t>
      </w:r>
      <w:r w:rsidRPr="004E3DD5">
        <w:rPr>
          <w:rFonts w:ascii="Times New Roman" w:eastAsia="Times New Roman" w:hAnsi="Times New Roman" w:cs="Times New Roman"/>
          <w:sz w:val="28"/>
          <w:szCs w:val="28"/>
          <w:lang w:eastAsia="ru-RU" w:bidi="ru-RU"/>
        </w:rPr>
        <w:t>», утвержденной Ученым советом Ака</w:t>
      </w:r>
      <w:r w:rsidR="00AE589C" w:rsidRPr="004E3DD5">
        <w:rPr>
          <w:rFonts w:ascii="Times New Roman" w:eastAsia="Times New Roman" w:hAnsi="Times New Roman" w:cs="Times New Roman"/>
          <w:sz w:val="28"/>
          <w:szCs w:val="28"/>
          <w:lang w:eastAsia="ru-RU" w:bidi="ru-RU"/>
        </w:rPr>
        <w:t>демии Матусовского, протокол № 7</w:t>
      </w:r>
      <w:r w:rsidRPr="004E3DD5">
        <w:rPr>
          <w:rFonts w:ascii="Times New Roman" w:eastAsia="Times New Roman" w:hAnsi="Times New Roman" w:cs="Times New Roman"/>
          <w:sz w:val="28"/>
          <w:szCs w:val="28"/>
          <w:lang w:eastAsia="ru-RU" w:bidi="ru-RU"/>
        </w:rPr>
        <w:t xml:space="preserve">, от </w:t>
      </w:r>
      <w:r w:rsidR="00AE589C" w:rsidRPr="004E3DD5">
        <w:rPr>
          <w:rFonts w:ascii="Times New Roman" w:eastAsia="Times New Roman" w:hAnsi="Times New Roman" w:cs="Times New Roman"/>
          <w:sz w:val="28"/>
          <w:szCs w:val="28"/>
          <w:lang w:eastAsia="ru-RU" w:bidi="ru-RU"/>
        </w:rPr>
        <w:t xml:space="preserve">26.04.23 </w:t>
      </w:r>
      <w:r w:rsidRPr="004E3DD5">
        <w:rPr>
          <w:rFonts w:ascii="Times New Roman" w:eastAsia="Times New Roman" w:hAnsi="Times New Roman" w:cs="Times New Roman"/>
          <w:sz w:val="28"/>
          <w:szCs w:val="28"/>
          <w:lang w:eastAsia="ru-RU" w:bidi="ru-RU"/>
        </w:rPr>
        <w:t>г.</w:t>
      </w: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ru-RU"/>
        </w:rPr>
      </w:pPr>
    </w:p>
    <w:p w:rsidR="00FF51DE" w:rsidRPr="004E3DD5" w:rsidRDefault="00FF51DE" w:rsidP="00342F7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ru-RU"/>
        </w:rPr>
      </w:pPr>
    </w:p>
    <w:p w:rsidR="002B6F92" w:rsidRPr="004E3DD5" w:rsidRDefault="002B6F92" w:rsidP="00342F79">
      <w:pPr>
        <w:spacing w:after="0" w:line="240" w:lineRule="auto"/>
        <w:ind w:firstLine="709"/>
        <w:rPr>
          <w:rFonts w:ascii="Times New Roman" w:hAnsi="Times New Roman" w:cs="Times New Roman"/>
          <w:b/>
          <w:sz w:val="24"/>
          <w:szCs w:val="24"/>
        </w:rPr>
        <w:sectPr w:rsidR="002B6F92" w:rsidRPr="004E3DD5" w:rsidSect="006F1A65">
          <w:footerReference w:type="default" r:id="rId9"/>
          <w:type w:val="continuous"/>
          <w:pgSz w:w="11906" w:h="16838"/>
          <w:pgMar w:top="1134" w:right="850" w:bottom="1134" w:left="1701" w:header="708" w:footer="708" w:gutter="0"/>
          <w:cols w:space="708"/>
          <w:titlePg/>
          <w:docGrid w:linePitch="360"/>
        </w:sectPr>
      </w:pPr>
    </w:p>
    <w:p w:rsidR="002D300F" w:rsidRPr="004E3DD5" w:rsidRDefault="002B6F92" w:rsidP="00342F79">
      <w:pPr>
        <w:spacing w:after="0" w:line="240" w:lineRule="auto"/>
        <w:rPr>
          <w:rFonts w:ascii="Times New Roman" w:hAnsi="Times New Roman" w:cs="Times New Roman"/>
          <w:b/>
          <w:sz w:val="24"/>
          <w:szCs w:val="24"/>
        </w:rPr>
      </w:pPr>
      <w:r w:rsidRPr="004E3DD5">
        <w:rPr>
          <w:rFonts w:ascii="Times New Roman" w:hAnsi="Times New Roman" w:cs="Times New Roman"/>
          <w:b/>
          <w:sz w:val="24"/>
          <w:szCs w:val="24"/>
        </w:rPr>
        <w:lastRenderedPageBreak/>
        <w:t>Таблица 1</w:t>
      </w:r>
    </w:p>
    <w:p w:rsidR="002B6F92" w:rsidRPr="004E3DD5" w:rsidRDefault="002B6F92" w:rsidP="00342F79">
      <w:pPr>
        <w:spacing w:after="0" w:line="240" w:lineRule="auto"/>
        <w:ind w:firstLine="709"/>
        <w:jc w:val="center"/>
        <w:rPr>
          <w:rFonts w:ascii="Times New Roman" w:hAnsi="Times New Roman" w:cs="Times New Roman"/>
          <w:b/>
          <w:sz w:val="24"/>
          <w:szCs w:val="24"/>
        </w:rPr>
      </w:pPr>
      <w:r w:rsidRPr="004E3DD5">
        <w:rPr>
          <w:rFonts w:ascii="Times New Roman" w:hAnsi="Times New Roman" w:cs="Times New Roman"/>
          <w:b/>
          <w:sz w:val="24"/>
          <w:szCs w:val="24"/>
        </w:rPr>
        <w:t>Количество заданий в комплекте оценочных материалов</w:t>
      </w:r>
    </w:p>
    <w:tbl>
      <w:tblPr>
        <w:tblStyle w:val="a5"/>
        <w:tblW w:w="0" w:type="auto"/>
        <w:tblLayout w:type="fixed"/>
        <w:tblLook w:val="04A0" w:firstRow="1" w:lastRow="0" w:firstColumn="1" w:lastColumn="0" w:noHBand="0" w:noVBand="1"/>
      </w:tblPr>
      <w:tblGrid>
        <w:gridCol w:w="1526"/>
        <w:gridCol w:w="9922"/>
        <w:gridCol w:w="3338"/>
      </w:tblGrid>
      <w:tr w:rsidR="00BC1CC0" w:rsidRPr="004E3DD5" w:rsidTr="006D4CA5">
        <w:tc>
          <w:tcPr>
            <w:tcW w:w="1526" w:type="dxa"/>
          </w:tcPr>
          <w:p w:rsidR="002B6F92" w:rsidRPr="004E3DD5" w:rsidRDefault="002B6F92"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Код компетенции</w:t>
            </w:r>
          </w:p>
        </w:tc>
        <w:tc>
          <w:tcPr>
            <w:tcW w:w="9922" w:type="dxa"/>
          </w:tcPr>
          <w:p w:rsidR="002B6F92" w:rsidRPr="004E3DD5" w:rsidRDefault="002B6F92"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Наименование компетенции</w:t>
            </w:r>
          </w:p>
        </w:tc>
        <w:tc>
          <w:tcPr>
            <w:tcW w:w="3338" w:type="dxa"/>
          </w:tcPr>
          <w:p w:rsidR="002B6F92" w:rsidRPr="004E3DD5" w:rsidRDefault="00764B1E"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Количество заданий</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УК-1</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УК-2</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УК-3</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социальное взаимодействие и реализовывать свою роль в команде</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УК-4</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УК-5</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Способен воспринимать межкультурное разнообразие общества в социально-историческом, этическом и философском контекстах </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УК-6</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УК-7</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УК-8</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УК-9</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принимать обоснованные экономические решения в различных областях жизнедеятельности</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УК-10</w:t>
            </w:r>
          </w:p>
        </w:tc>
        <w:tc>
          <w:tcPr>
            <w:tcW w:w="9922" w:type="dxa"/>
          </w:tcPr>
          <w:p w:rsidR="0010086C" w:rsidRPr="004E3DD5" w:rsidRDefault="0010086C"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формировать нетерпимое отношение к коррупционному поведению</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ОПК-1</w:t>
            </w:r>
          </w:p>
        </w:tc>
        <w:tc>
          <w:tcPr>
            <w:tcW w:w="9922" w:type="dxa"/>
          </w:tcPr>
          <w:p w:rsidR="0010086C"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применять полученные знания в области культуроведения и социокультурного проектирования в профессиональной деятельности и социальной практике;</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ОПК-2</w:t>
            </w:r>
          </w:p>
        </w:tc>
        <w:tc>
          <w:tcPr>
            <w:tcW w:w="9922" w:type="dxa"/>
          </w:tcPr>
          <w:p w:rsidR="0010086C"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ОПК-3</w:t>
            </w:r>
          </w:p>
        </w:tc>
        <w:tc>
          <w:tcPr>
            <w:tcW w:w="9922" w:type="dxa"/>
          </w:tcPr>
          <w:p w:rsidR="0010086C"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соблюдать требования профессиональных стандартов и нормы профессиональной этики.</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ПК-1</w:t>
            </w:r>
          </w:p>
        </w:tc>
        <w:tc>
          <w:tcPr>
            <w:tcW w:w="9922" w:type="dxa"/>
          </w:tcPr>
          <w:p w:rsidR="0010086C"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проводить актерские и режиссерские тренинги</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ПК-2</w:t>
            </w:r>
          </w:p>
        </w:tc>
        <w:tc>
          <w:tcPr>
            <w:tcW w:w="9922" w:type="dxa"/>
          </w:tcPr>
          <w:p w:rsidR="0010086C"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на профессиональной основе сценарно-режиссерские задачи для создания современных театрализованных представлений и праздников и других форм праздничной культуры</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ПК-3</w:t>
            </w:r>
          </w:p>
        </w:tc>
        <w:tc>
          <w:tcPr>
            <w:tcW w:w="9922" w:type="dxa"/>
          </w:tcPr>
          <w:p w:rsidR="0010086C"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применять методы, приемы и способы современной режиссуры театрализованных представлений и праздников в условиях развития постановочных и цифровых технологий</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10086C" w:rsidRPr="004E3DD5" w:rsidRDefault="0010086C"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ПК-4</w:t>
            </w:r>
          </w:p>
        </w:tc>
        <w:tc>
          <w:tcPr>
            <w:tcW w:w="9922" w:type="dxa"/>
          </w:tcPr>
          <w:p w:rsidR="0010086C"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создавать художественные образы актерскими средствами, применять сценическую пластику и сценическую речь, танец, основные приемы гримирования в профессиональной деятельности</w:t>
            </w:r>
          </w:p>
        </w:tc>
        <w:tc>
          <w:tcPr>
            <w:tcW w:w="3338" w:type="dxa"/>
          </w:tcPr>
          <w:p w:rsidR="0010086C" w:rsidRPr="004E3DD5" w:rsidRDefault="0010086C"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8B62E8" w:rsidRPr="004E3DD5" w:rsidRDefault="008B62E8"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ПК-5</w:t>
            </w:r>
          </w:p>
        </w:tc>
        <w:tc>
          <w:tcPr>
            <w:tcW w:w="9922" w:type="dxa"/>
          </w:tcPr>
          <w:p w:rsidR="008B62E8" w:rsidRPr="004E3DD5" w:rsidRDefault="003269EF" w:rsidP="00342F79">
            <w:pPr>
              <w:tabs>
                <w:tab w:val="left" w:pos="1459"/>
              </w:tabs>
              <w:ind w:firstLine="709"/>
              <w:rPr>
                <w:rFonts w:ascii="Times New Roman" w:hAnsi="Times New Roman" w:cs="Times New Roman"/>
                <w:sz w:val="24"/>
                <w:szCs w:val="24"/>
              </w:rPr>
            </w:pPr>
            <w:r w:rsidRPr="004E3DD5">
              <w:rPr>
                <w:rFonts w:ascii="Times New Roman" w:hAnsi="Times New Roman" w:cs="Times New Roman"/>
                <w:sz w:val="24"/>
                <w:szCs w:val="24"/>
              </w:rPr>
              <w:t>Способен применять навыки преподавания основ профессиональого мастерства в условиях творческого коллектива в процессе создания театрализованного представления (праздника)</w:t>
            </w:r>
          </w:p>
        </w:tc>
        <w:tc>
          <w:tcPr>
            <w:tcW w:w="3338" w:type="dxa"/>
          </w:tcPr>
          <w:p w:rsidR="008B62E8" w:rsidRPr="004E3DD5" w:rsidRDefault="008B62E8"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8B62E8" w:rsidRPr="004E3DD5" w:rsidRDefault="008B62E8"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ПК-6</w:t>
            </w:r>
          </w:p>
        </w:tc>
        <w:tc>
          <w:tcPr>
            <w:tcW w:w="9922" w:type="dxa"/>
          </w:tcPr>
          <w:p w:rsidR="008B62E8"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применять основы музыкальной грамоты, пения, навыки ансамблевого пения</w:t>
            </w:r>
          </w:p>
        </w:tc>
        <w:tc>
          <w:tcPr>
            <w:tcW w:w="3338" w:type="dxa"/>
          </w:tcPr>
          <w:p w:rsidR="008B62E8" w:rsidRPr="004E3DD5" w:rsidRDefault="008B62E8"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526" w:type="dxa"/>
          </w:tcPr>
          <w:p w:rsidR="008B62E8" w:rsidRPr="004E3DD5" w:rsidRDefault="008B62E8" w:rsidP="00342F79">
            <w:pPr>
              <w:jc w:val="center"/>
              <w:rPr>
                <w:rFonts w:ascii="Times New Roman" w:hAnsi="Times New Roman" w:cs="Times New Roman"/>
                <w:b/>
                <w:sz w:val="24"/>
                <w:szCs w:val="24"/>
              </w:rPr>
            </w:pPr>
            <w:r w:rsidRPr="004E3DD5">
              <w:rPr>
                <w:rFonts w:ascii="Times New Roman" w:hAnsi="Times New Roman" w:cs="Times New Roman"/>
                <w:b/>
                <w:sz w:val="24"/>
                <w:szCs w:val="24"/>
              </w:rPr>
              <w:t>ПК-7</w:t>
            </w:r>
          </w:p>
        </w:tc>
        <w:tc>
          <w:tcPr>
            <w:tcW w:w="9922" w:type="dxa"/>
          </w:tcPr>
          <w:p w:rsidR="008B62E8" w:rsidRPr="004E3DD5" w:rsidRDefault="003269E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использовать основы работы с различными видами кукол в профессиональной деятельности</w:t>
            </w:r>
          </w:p>
        </w:tc>
        <w:tc>
          <w:tcPr>
            <w:tcW w:w="3338" w:type="dxa"/>
          </w:tcPr>
          <w:p w:rsidR="008B62E8" w:rsidRPr="004E3DD5" w:rsidRDefault="008B62E8" w:rsidP="00342F79">
            <w:pPr>
              <w:ind w:firstLine="709"/>
              <w:jc w:val="center"/>
              <w:rPr>
                <w:rFonts w:ascii="Times New Roman" w:hAnsi="Times New Roman" w:cs="Times New Roman"/>
                <w:sz w:val="24"/>
                <w:szCs w:val="24"/>
              </w:rPr>
            </w:pPr>
            <w:r w:rsidRPr="004E3DD5">
              <w:rPr>
                <w:rFonts w:ascii="Times New Roman" w:hAnsi="Times New Roman" w:cs="Times New Roman"/>
                <w:b/>
                <w:sz w:val="24"/>
                <w:szCs w:val="24"/>
              </w:rPr>
              <w:t>20</w:t>
            </w:r>
          </w:p>
        </w:tc>
      </w:tr>
      <w:tr w:rsidR="00BC1CC0" w:rsidRPr="004E3DD5" w:rsidTr="006D4CA5">
        <w:tc>
          <w:tcPr>
            <w:tcW w:w="11448" w:type="dxa"/>
            <w:gridSpan w:val="2"/>
          </w:tcPr>
          <w:p w:rsidR="000A0181" w:rsidRPr="004E3DD5" w:rsidRDefault="000A0181" w:rsidP="00342F79">
            <w:pPr>
              <w:ind w:firstLine="709"/>
              <w:rPr>
                <w:rFonts w:ascii="Times New Roman" w:hAnsi="Times New Roman" w:cs="Times New Roman"/>
                <w:b/>
                <w:sz w:val="24"/>
                <w:szCs w:val="24"/>
              </w:rPr>
            </w:pPr>
            <w:r w:rsidRPr="004E3DD5">
              <w:rPr>
                <w:rFonts w:ascii="Times New Roman" w:hAnsi="Times New Roman" w:cs="Times New Roman"/>
                <w:b/>
                <w:sz w:val="24"/>
                <w:szCs w:val="24"/>
              </w:rPr>
              <w:t>ВСЕГО:</w:t>
            </w:r>
          </w:p>
        </w:tc>
        <w:tc>
          <w:tcPr>
            <w:tcW w:w="3338" w:type="dxa"/>
          </w:tcPr>
          <w:p w:rsidR="000A0181" w:rsidRPr="004E3DD5" w:rsidRDefault="000A0181" w:rsidP="00342F79">
            <w:pPr>
              <w:ind w:firstLine="709"/>
              <w:jc w:val="center"/>
              <w:rPr>
                <w:rFonts w:ascii="Times New Roman" w:hAnsi="Times New Roman" w:cs="Times New Roman"/>
                <w:b/>
                <w:sz w:val="24"/>
                <w:szCs w:val="24"/>
              </w:rPr>
            </w:pPr>
          </w:p>
        </w:tc>
      </w:tr>
    </w:tbl>
    <w:p w:rsidR="002B6F92" w:rsidRPr="004E3DD5" w:rsidRDefault="002B6F92" w:rsidP="00342F79">
      <w:pPr>
        <w:spacing w:after="0" w:line="240" w:lineRule="auto"/>
        <w:ind w:firstLine="709"/>
        <w:jc w:val="right"/>
        <w:rPr>
          <w:rFonts w:ascii="Times New Roman" w:hAnsi="Times New Roman" w:cs="Times New Roman"/>
          <w:b/>
          <w:sz w:val="24"/>
          <w:szCs w:val="24"/>
        </w:rPr>
      </w:pPr>
    </w:p>
    <w:p w:rsidR="00FA7081" w:rsidRPr="004E3DD5" w:rsidRDefault="00FA7081"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br w:type="page"/>
      </w:r>
    </w:p>
    <w:p w:rsidR="002D300F" w:rsidRPr="004E3DD5" w:rsidRDefault="002D300F" w:rsidP="00342F79">
      <w:pPr>
        <w:spacing w:after="0" w:line="240" w:lineRule="auto"/>
        <w:ind w:firstLine="709"/>
        <w:rPr>
          <w:rFonts w:ascii="Times New Roman" w:hAnsi="Times New Roman" w:cs="Times New Roman"/>
          <w:b/>
          <w:sz w:val="24"/>
          <w:szCs w:val="24"/>
        </w:rPr>
      </w:pPr>
    </w:p>
    <w:p w:rsidR="00A55692" w:rsidRPr="004E3DD5" w:rsidRDefault="00764B1E" w:rsidP="00342F79">
      <w:pPr>
        <w:pStyle w:val="a3"/>
        <w:spacing w:after="0" w:line="240" w:lineRule="auto"/>
        <w:ind w:left="0" w:firstLine="709"/>
        <w:jc w:val="right"/>
        <w:rPr>
          <w:rFonts w:ascii="Times New Roman" w:hAnsi="Times New Roman" w:cs="Times New Roman"/>
          <w:b/>
          <w:sz w:val="24"/>
          <w:szCs w:val="24"/>
        </w:rPr>
      </w:pPr>
      <w:r w:rsidRPr="004E3DD5">
        <w:rPr>
          <w:rFonts w:ascii="Times New Roman" w:hAnsi="Times New Roman" w:cs="Times New Roman"/>
          <w:b/>
          <w:sz w:val="24"/>
          <w:szCs w:val="24"/>
        </w:rPr>
        <w:t>Таблица 2</w:t>
      </w:r>
      <w:r w:rsidR="00A55692" w:rsidRPr="004E3DD5">
        <w:rPr>
          <w:rFonts w:ascii="Times New Roman" w:hAnsi="Times New Roman" w:cs="Times New Roman"/>
          <w:b/>
          <w:sz w:val="24"/>
          <w:szCs w:val="24"/>
        </w:rPr>
        <w:t xml:space="preserve"> </w:t>
      </w:r>
    </w:p>
    <w:p w:rsidR="00A55692" w:rsidRPr="004E3DD5" w:rsidRDefault="00DD5A2B" w:rsidP="00342F79">
      <w:pPr>
        <w:pStyle w:val="a3"/>
        <w:spacing w:after="0" w:line="240" w:lineRule="auto"/>
        <w:ind w:left="0"/>
        <w:jc w:val="center"/>
        <w:rPr>
          <w:rFonts w:ascii="Times New Roman" w:hAnsi="Times New Roman" w:cs="Times New Roman"/>
          <w:b/>
          <w:sz w:val="24"/>
          <w:szCs w:val="24"/>
        </w:rPr>
      </w:pPr>
      <w:r w:rsidRPr="004E3DD5">
        <w:rPr>
          <w:rFonts w:ascii="Times New Roman" w:hAnsi="Times New Roman" w:cs="Times New Roman"/>
          <w:b/>
          <w:sz w:val="24"/>
          <w:szCs w:val="24"/>
        </w:rPr>
        <w:t xml:space="preserve">Распределение тестовых заданий </w:t>
      </w:r>
      <w:r w:rsidR="00C95C47" w:rsidRPr="004E3DD5">
        <w:rPr>
          <w:rFonts w:ascii="Times New Roman" w:hAnsi="Times New Roman" w:cs="Times New Roman"/>
          <w:b/>
          <w:sz w:val="24"/>
          <w:szCs w:val="24"/>
        </w:rPr>
        <w:t>по компетенциям</w:t>
      </w:r>
    </w:p>
    <w:p w:rsidR="00B34637" w:rsidRPr="004E3DD5" w:rsidRDefault="00B34637" w:rsidP="00342F79">
      <w:pPr>
        <w:pStyle w:val="a3"/>
        <w:spacing w:after="0" w:line="240" w:lineRule="auto"/>
        <w:ind w:left="0"/>
        <w:jc w:val="center"/>
        <w:rPr>
          <w:rFonts w:ascii="Times New Roman" w:hAnsi="Times New Roman" w:cs="Times New Roman"/>
          <w:b/>
          <w:sz w:val="24"/>
          <w:szCs w:val="24"/>
        </w:rPr>
      </w:pPr>
    </w:p>
    <w:tbl>
      <w:tblPr>
        <w:tblStyle w:val="a5"/>
        <w:tblW w:w="15180" w:type="dxa"/>
        <w:tblInd w:w="-173" w:type="dxa"/>
        <w:tblLook w:val="04A0" w:firstRow="1" w:lastRow="0" w:firstColumn="1" w:lastColumn="0" w:noHBand="0" w:noVBand="1"/>
      </w:tblPr>
      <w:tblGrid>
        <w:gridCol w:w="2143"/>
        <w:gridCol w:w="3283"/>
        <w:gridCol w:w="4540"/>
        <w:gridCol w:w="2231"/>
        <w:gridCol w:w="1417"/>
        <w:gridCol w:w="1566"/>
      </w:tblGrid>
      <w:tr w:rsidR="00BC1CC0" w:rsidRPr="004E3DD5" w:rsidTr="00B34637">
        <w:trPr>
          <w:trHeight w:val="145"/>
        </w:trPr>
        <w:tc>
          <w:tcPr>
            <w:tcW w:w="2143"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Код компетенции</w:t>
            </w:r>
          </w:p>
        </w:tc>
        <w:tc>
          <w:tcPr>
            <w:tcW w:w="3283"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Наименование</w:t>
            </w:r>
          </w:p>
        </w:tc>
        <w:tc>
          <w:tcPr>
            <w:tcW w:w="4540"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Наименование индикаторов сформированности</w:t>
            </w:r>
          </w:p>
        </w:tc>
        <w:tc>
          <w:tcPr>
            <w:tcW w:w="2231"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Наименование дисциплины/</w:t>
            </w:r>
          </w:p>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практики</w:t>
            </w:r>
          </w:p>
        </w:tc>
        <w:tc>
          <w:tcPr>
            <w:tcW w:w="1417" w:type="dxa"/>
          </w:tcPr>
          <w:p w:rsidR="00B34637" w:rsidRPr="004E3DD5" w:rsidRDefault="00B34637" w:rsidP="00342F79">
            <w:pPr>
              <w:pStyle w:val="a3"/>
              <w:widowControl w:val="0"/>
              <w:ind w:left="0"/>
              <w:jc w:val="center"/>
              <w:rPr>
                <w:rFonts w:ascii="Times New Roman" w:hAnsi="Times New Roman" w:cs="Times New Roman"/>
                <w:b/>
                <w:sz w:val="24"/>
                <w:szCs w:val="24"/>
              </w:rPr>
            </w:pPr>
            <w:r w:rsidRPr="004E3DD5">
              <w:rPr>
                <w:rFonts w:ascii="Times New Roman" w:hAnsi="Times New Roman" w:cs="Times New Roman"/>
                <w:b/>
                <w:sz w:val="24"/>
                <w:szCs w:val="24"/>
              </w:rPr>
              <w:t xml:space="preserve">Семестр </w:t>
            </w:r>
          </w:p>
        </w:tc>
        <w:tc>
          <w:tcPr>
            <w:tcW w:w="1566" w:type="dxa"/>
          </w:tcPr>
          <w:p w:rsidR="00B34637" w:rsidRPr="004E3DD5" w:rsidRDefault="00B34637" w:rsidP="00342F79">
            <w:pPr>
              <w:pStyle w:val="a3"/>
              <w:widowControl w:val="0"/>
              <w:ind w:left="0"/>
              <w:jc w:val="both"/>
              <w:rPr>
                <w:rFonts w:ascii="Times New Roman" w:hAnsi="Times New Roman" w:cs="Times New Roman"/>
                <w:b/>
                <w:sz w:val="24"/>
                <w:szCs w:val="24"/>
              </w:rPr>
            </w:pPr>
            <w:r w:rsidRPr="004E3DD5">
              <w:rPr>
                <w:rFonts w:ascii="Times New Roman" w:hAnsi="Times New Roman" w:cs="Times New Roman"/>
                <w:b/>
                <w:sz w:val="24"/>
                <w:szCs w:val="24"/>
              </w:rPr>
              <w:t>Номер задания</w:t>
            </w:r>
          </w:p>
        </w:tc>
      </w:tr>
      <w:tr w:rsidR="00BC1CC0" w:rsidRPr="004E3DD5" w:rsidTr="00B34637">
        <w:trPr>
          <w:trHeight w:val="145"/>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УК-1</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c>
          <w:tcPr>
            <w:tcW w:w="4540" w:type="dxa"/>
          </w:tcPr>
          <w:p w:rsidR="00B34637" w:rsidRPr="004E3DD5" w:rsidRDefault="00B34637" w:rsidP="00342F79">
            <w:pPr>
              <w:pStyle w:val="a3"/>
              <w:ind w:left="0"/>
              <w:jc w:val="both"/>
              <w:rPr>
                <w:rFonts w:ascii="Times New Roman" w:hAnsi="Times New Roman" w:cs="Times New Roman"/>
                <w:b/>
                <w:sz w:val="24"/>
                <w:szCs w:val="24"/>
              </w:rPr>
            </w:pPr>
            <w:r w:rsidRPr="004E3DD5">
              <w:rPr>
                <w:rFonts w:ascii="Times New Roman" w:hAnsi="Times New Roman" w:cs="Times New Roman"/>
                <w:sz w:val="24"/>
                <w:szCs w:val="24"/>
              </w:rPr>
              <w:t>УК-1.1. Выявляет научную проблему в процессе анализа материалов, критически анализирует и выбирает информацию для решения научной проблемы в области искусства и культуры на основе системного подхода, прогнозируя варианты решения поставленной задачи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Основы научно-исследовательской работы</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5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1-4</w:t>
            </w:r>
          </w:p>
        </w:tc>
      </w:tr>
      <w:tr w:rsidR="00BC1CC0" w:rsidRPr="004E3DD5" w:rsidTr="00B34637">
        <w:trPr>
          <w:trHeight w:val="14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УК-1.2. Осуществляет на основе системного подхода критический анализ произведений изобразительного искусства, выявляя их исторические, социальные и культурные взаимосвязи.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изобразительного искусства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 xml:space="preserve"> 4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5-8</w:t>
            </w:r>
          </w:p>
        </w:tc>
      </w:tr>
      <w:tr w:rsidR="00BC1CC0" w:rsidRPr="004E3DD5" w:rsidTr="00B34637">
        <w:trPr>
          <w:trHeight w:val="14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2863CB" w:rsidRPr="004E3DD5" w:rsidRDefault="00B34637" w:rsidP="002863CB">
            <w:pPr>
              <w:jc w:val="both"/>
              <w:rPr>
                <w:rFonts w:ascii="Times New Roman" w:hAnsi="Times New Roman" w:cs="Times New Roman"/>
                <w:sz w:val="24"/>
                <w:szCs w:val="24"/>
              </w:rPr>
            </w:pPr>
            <w:r w:rsidRPr="004E3DD5">
              <w:rPr>
                <w:rFonts w:ascii="Times New Roman" w:hAnsi="Times New Roman" w:cs="Times New Roman"/>
                <w:sz w:val="24"/>
                <w:szCs w:val="24"/>
              </w:rPr>
              <w:t>УК-1.3.</w:t>
            </w:r>
            <w:r w:rsidR="002863CB" w:rsidRPr="004E3DD5">
              <w:t xml:space="preserve"> </w:t>
            </w:r>
            <w:r w:rsidR="002863CB" w:rsidRPr="004E3DD5">
              <w:rPr>
                <w:rFonts w:ascii="Times New Roman" w:hAnsi="Times New Roman" w:cs="Times New Roman"/>
                <w:sz w:val="24"/>
                <w:szCs w:val="24"/>
              </w:rPr>
              <w:t>Анализирует проблемные ситуации искусства театра с учетом их историко-культурного контекста и разрабатывать подходы к их решению.</w:t>
            </w:r>
          </w:p>
          <w:p w:rsidR="00B34637" w:rsidRPr="004E3DD5" w:rsidRDefault="000033B1" w:rsidP="002863CB">
            <w:pPr>
              <w:jc w:val="both"/>
              <w:rPr>
                <w:rFonts w:ascii="Times New Roman" w:hAnsi="Times New Roman" w:cs="Times New Roman"/>
                <w:sz w:val="24"/>
                <w:szCs w:val="24"/>
              </w:rPr>
            </w:pPr>
            <w:r w:rsidRPr="004E3DD5">
              <w:rPr>
                <w:rFonts w:ascii="Times New Roman" w:hAnsi="Times New Roman" w:cs="Times New Roman"/>
                <w:sz w:val="24"/>
                <w:szCs w:val="24"/>
              </w:rPr>
              <w:t>УК-1.4</w:t>
            </w:r>
            <w:r w:rsidR="002863CB" w:rsidRPr="004E3DD5">
              <w:rPr>
                <w:rFonts w:ascii="Times New Roman" w:hAnsi="Times New Roman" w:cs="Times New Roman"/>
                <w:sz w:val="24"/>
                <w:szCs w:val="24"/>
              </w:rPr>
              <w:t>.</w:t>
            </w:r>
            <w:r w:rsidR="002863CB" w:rsidRPr="004E3DD5">
              <w:t xml:space="preserve"> </w:t>
            </w:r>
            <w:r w:rsidR="002863CB" w:rsidRPr="004E3DD5">
              <w:rPr>
                <w:rFonts w:ascii="Times New Roman" w:hAnsi="Times New Roman" w:cs="Times New Roman"/>
                <w:sz w:val="24"/>
                <w:szCs w:val="24"/>
              </w:rPr>
              <w:t>Использует системный подход для анализа проблем, связанных с историей мирового театра.</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мирового театра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4-6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9-12</w:t>
            </w:r>
          </w:p>
        </w:tc>
      </w:tr>
      <w:tr w:rsidR="00BC1CC0" w:rsidRPr="004E3DD5" w:rsidTr="00B34637">
        <w:trPr>
          <w:trHeight w:val="14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0033B1"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УК-1.5</w:t>
            </w:r>
            <w:r w:rsidR="00B34637" w:rsidRPr="004E3DD5">
              <w:rPr>
                <w:rFonts w:ascii="Times New Roman" w:hAnsi="Times New Roman" w:cs="Times New Roman"/>
                <w:sz w:val="24"/>
                <w:szCs w:val="24"/>
              </w:rPr>
              <w:t>. Анализирует культурные явления и их связь с историческим развитием музыкального искусства</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музыки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5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13-16</w:t>
            </w:r>
          </w:p>
        </w:tc>
      </w:tr>
      <w:tr w:rsidR="00BC1CC0" w:rsidRPr="004E3DD5" w:rsidTr="00B34637">
        <w:trPr>
          <w:trHeight w:val="14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3E5AE4" w:rsidP="003E5AE4">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УК-1.6. Осуществляет поиск, критический анализ и синтез информации, применять системный подход для решения поставленных задач</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кино-, телеискусства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17-20</w:t>
            </w:r>
          </w:p>
        </w:tc>
      </w:tr>
      <w:tr w:rsidR="00BC1CC0" w:rsidRPr="004E3DD5" w:rsidTr="00B34637">
        <w:trPr>
          <w:trHeight w:val="145"/>
        </w:trPr>
        <w:tc>
          <w:tcPr>
            <w:tcW w:w="2143"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УК-2</w:t>
            </w:r>
          </w:p>
        </w:tc>
        <w:tc>
          <w:tcPr>
            <w:tcW w:w="3283"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Способен определять круг </w:t>
            </w:r>
            <w:r w:rsidRPr="004E3DD5">
              <w:rPr>
                <w:rFonts w:ascii="Times New Roman" w:hAnsi="Times New Roman" w:cs="Times New Roman"/>
                <w:sz w:val="24"/>
                <w:szCs w:val="24"/>
              </w:rPr>
              <w:lastRenderedPageBreak/>
              <w:t>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eastAsia="Calibri" w:hAnsi="Times New Roman" w:cs="Times New Roman"/>
                <w:sz w:val="24"/>
                <w:szCs w:val="24"/>
              </w:rPr>
              <w:lastRenderedPageBreak/>
              <w:t xml:space="preserve">УК-2.1. Определяет круг задач в рамках </w:t>
            </w:r>
            <w:r w:rsidRPr="004E3DD5">
              <w:rPr>
                <w:rFonts w:ascii="Times New Roman" w:eastAsia="Calibri" w:hAnsi="Times New Roman" w:cs="Times New Roman"/>
                <w:sz w:val="24"/>
                <w:szCs w:val="24"/>
              </w:rPr>
              <w:lastRenderedPageBreak/>
              <w:t>поставленной цели и выбирать оптимальные способы их решения, исходя из действующих правовых норм, имеющихся ресурсов и ограничений в профессиональной деятельности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lastRenderedPageBreak/>
              <w:t xml:space="preserve">Основы права и </w:t>
            </w:r>
            <w:r w:rsidRPr="004E3DD5">
              <w:rPr>
                <w:rFonts w:ascii="Times New Roman" w:hAnsi="Times New Roman" w:cs="Times New Roman"/>
                <w:sz w:val="24"/>
                <w:szCs w:val="24"/>
              </w:rPr>
              <w:lastRenderedPageBreak/>
              <w:t>государственной культурной политики Российской Федерации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lang w:val="en-US"/>
              </w:rPr>
              <w:lastRenderedPageBreak/>
              <w:t xml:space="preserve">7 </w:t>
            </w:r>
            <w:r w:rsidRPr="004E3DD5">
              <w:rPr>
                <w:rFonts w:ascii="Times New Roman" w:hAnsi="Times New Roman" w:cs="Times New Roman"/>
                <w:sz w:val="24"/>
                <w:szCs w:val="24"/>
              </w:rPr>
              <w:t>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21-40</w:t>
            </w:r>
          </w:p>
        </w:tc>
      </w:tr>
      <w:tr w:rsidR="00BC1CC0" w:rsidRPr="004E3DD5" w:rsidTr="00B34637">
        <w:trPr>
          <w:trHeight w:val="1860"/>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УК-3</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социальное взаимодействие и реализовывать свою роль в команде</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УК-3.1</w:t>
            </w: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Демонстрирует знания системы первичных социальных связей, навыки определения позиции и роли себя как режиссера в процессе взаимодействия с творческими коллективами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Режиссура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41-47</w:t>
            </w:r>
          </w:p>
        </w:tc>
      </w:tr>
      <w:tr w:rsidR="00BC1CC0" w:rsidRPr="004E3DD5" w:rsidTr="00B34637">
        <w:trPr>
          <w:trHeight w:val="14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УК-3.2.</w:t>
            </w:r>
            <w:r w:rsidR="008E01CD" w:rsidRPr="004E3DD5">
              <w:t xml:space="preserve"> </w:t>
            </w:r>
            <w:r w:rsidR="008E01CD" w:rsidRPr="004E3DD5">
              <w:rPr>
                <w:rFonts w:ascii="Times New Roman" w:hAnsi="Times New Roman" w:cs="Times New Roman"/>
                <w:sz w:val="24"/>
                <w:szCs w:val="24"/>
              </w:rPr>
              <w:t>Способен самостоятельно ориентироваться, анализировать и обобщать информацию о приоритетных направлениях развития социально-культурной сферы, подготавливать, организовывать и проводить мероприятия и программы в рамках современных технологий социально-культурной деятельности.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Менеджмент шоу-бизнеса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48-54</w:t>
            </w:r>
          </w:p>
        </w:tc>
      </w:tr>
      <w:tr w:rsidR="00BC1CC0" w:rsidRPr="004E3DD5" w:rsidTr="00B34637">
        <w:trPr>
          <w:trHeight w:val="14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УК-3.3</w:t>
            </w: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Осуществляет деловые коммуникации с учетом знаний этических норм и навыков социального взаимодействия</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Деловой этикет</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 сем</w:t>
            </w:r>
          </w:p>
        </w:tc>
        <w:tc>
          <w:tcPr>
            <w:tcW w:w="1566" w:type="dxa"/>
          </w:tcPr>
          <w:p w:rsidR="00B34637" w:rsidRPr="004E3DD5" w:rsidRDefault="00B34637" w:rsidP="00A83AB5">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5</w:t>
            </w:r>
            <w:r w:rsidR="00A83AB5" w:rsidRPr="004E3DD5">
              <w:rPr>
                <w:rFonts w:ascii="Times New Roman" w:hAnsi="Times New Roman" w:cs="Times New Roman"/>
                <w:sz w:val="24"/>
                <w:szCs w:val="24"/>
              </w:rPr>
              <w:t>5</w:t>
            </w:r>
            <w:r w:rsidRPr="004E3DD5">
              <w:rPr>
                <w:rFonts w:ascii="Times New Roman" w:hAnsi="Times New Roman" w:cs="Times New Roman"/>
                <w:sz w:val="24"/>
                <w:szCs w:val="24"/>
              </w:rPr>
              <w:t>-60</w:t>
            </w:r>
          </w:p>
        </w:tc>
      </w:tr>
      <w:tr w:rsidR="00BC1CC0" w:rsidRPr="004E3DD5" w:rsidTr="00B34637">
        <w:trPr>
          <w:trHeight w:val="439"/>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УК-4</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УК-4.1. Осуществляет коммуникацию на английском языке в процессе академической и профессиональной деятельности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Иностранный язык</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2-5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61-67</w:t>
            </w:r>
          </w:p>
        </w:tc>
      </w:tr>
      <w:tr w:rsidR="00BC1CC0" w:rsidRPr="004E3DD5" w:rsidTr="00B34637">
        <w:trPr>
          <w:trHeight w:val="424"/>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УК-4.2. Осуществляет деловую коммуникацию в устной и письменной формах на русском языке.</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Русский язык и культура речи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1-2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68-74</w:t>
            </w:r>
          </w:p>
        </w:tc>
      </w:tr>
      <w:tr w:rsidR="00BC1CC0" w:rsidRPr="004E3DD5" w:rsidTr="006B1C88">
        <w:trPr>
          <w:trHeight w:val="416"/>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УК-4.3. Обладает информацией о правилах и нормах орфографии, пунктуации, синтаксиса и т.п.</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Практикум по русскому языку</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3-4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75-80</w:t>
            </w:r>
          </w:p>
        </w:tc>
      </w:tr>
      <w:tr w:rsidR="00BC1CC0" w:rsidRPr="004E3DD5" w:rsidTr="00B34637">
        <w:trPr>
          <w:trHeight w:val="409"/>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УК-5</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воспринимать межкультурное разнообразие общества в социально-историческом, этическом и философском контекстах</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УК-5.1. Формирует и аргументировано отстаивает собственную позицию по различным проблемам философии; использовать положения и категории философии для оценивания и анализа различных социальных тенденций, фактов и явлений.</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Философия</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3-4 сем</w:t>
            </w:r>
          </w:p>
          <w:p w:rsidR="00B34637" w:rsidRPr="004E3DD5" w:rsidRDefault="00B34637" w:rsidP="00342F79">
            <w:pPr>
              <w:pStyle w:val="a3"/>
              <w:widowControl w:val="0"/>
              <w:ind w:left="0"/>
              <w:jc w:val="center"/>
              <w:rPr>
                <w:rFonts w:ascii="Times New Roman" w:hAnsi="Times New Roman" w:cs="Times New Roman"/>
                <w:sz w:val="24"/>
                <w:szCs w:val="24"/>
              </w:rPr>
            </w:pPr>
          </w:p>
        </w:tc>
        <w:tc>
          <w:tcPr>
            <w:tcW w:w="1566" w:type="dxa"/>
          </w:tcPr>
          <w:p w:rsidR="00B34637" w:rsidRPr="004E3DD5" w:rsidRDefault="00B34637" w:rsidP="00952B87">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81-8</w:t>
            </w:r>
            <w:r w:rsidR="00952B87" w:rsidRPr="004E3DD5">
              <w:rPr>
                <w:rFonts w:ascii="Times New Roman" w:hAnsi="Times New Roman" w:cs="Times New Roman"/>
                <w:sz w:val="24"/>
                <w:szCs w:val="24"/>
              </w:rPr>
              <w:t>3</w:t>
            </w:r>
          </w:p>
        </w:tc>
      </w:tr>
      <w:tr w:rsidR="00BC1CC0" w:rsidRPr="004E3DD5" w:rsidTr="00B34637">
        <w:trPr>
          <w:trHeight w:val="45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УК-5.2. Анализирует основные исторические этапы в развитии человеческого сообщества, тенденции в отечественной истории в контексте мировой истории; воспроизводит основные даты, участников, результаты важнейших исторических событий и достижения в культуре и искусстве России с древнейших времён до настоящего времени.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История </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1-2 сем</w:t>
            </w:r>
          </w:p>
        </w:tc>
        <w:tc>
          <w:tcPr>
            <w:tcW w:w="1566" w:type="dxa"/>
          </w:tcPr>
          <w:p w:rsidR="00B34637" w:rsidRPr="004E3DD5" w:rsidRDefault="00B34637" w:rsidP="00952B87">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w:t>
            </w:r>
            <w:r w:rsidR="00952B87" w:rsidRPr="004E3DD5">
              <w:rPr>
                <w:rFonts w:ascii="Times New Roman" w:hAnsi="Times New Roman" w:cs="Times New Roman"/>
                <w:sz w:val="24"/>
                <w:szCs w:val="24"/>
              </w:rPr>
              <w:t>4</w:t>
            </w:r>
            <w:r w:rsidRPr="004E3DD5">
              <w:rPr>
                <w:rFonts w:ascii="Times New Roman" w:hAnsi="Times New Roman" w:cs="Times New Roman"/>
                <w:sz w:val="24"/>
                <w:szCs w:val="24"/>
              </w:rPr>
              <w:t>-8</w:t>
            </w:r>
            <w:r w:rsidR="00952B87" w:rsidRPr="004E3DD5">
              <w:rPr>
                <w:rFonts w:ascii="Times New Roman" w:hAnsi="Times New Roman" w:cs="Times New Roman"/>
                <w:sz w:val="24"/>
                <w:szCs w:val="24"/>
              </w:rPr>
              <w:t>6</w:t>
            </w:r>
          </w:p>
        </w:tc>
      </w:tr>
      <w:tr w:rsidR="00BC1CC0" w:rsidRPr="004E3DD5" w:rsidTr="00B34637">
        <w:trPr>
          <w:trHeight w:val="303"/>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rPr>
                <w:rFonts w:ascii="Times New Roman" w:hAnsi="Times New Roman" w:cs="Times New Roman"/>
                <w:sz w:val="24"/>
                <w:szCs w:val="24"/>
              </w:rPr>
            </w:pPr>
            <w:r w:rsidRPr="004E3DD5">
              <w:rPr>
                <w:rFonts w:ascii="Times New Roman" w:hAnsi="Times New Roman" w:cs="Times New Roman"/>
                <w:sz w:val="24"/>
                <w:szCs w:val="24"/>
              </w:rPr>
              <w:t>УК-5.6. Обладает информацией о фактах из истории мировой литературы, тематике и идейной направленности классических произведений в контексте мирового культурно-исторического процесса</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Мировая литература</w:t>
            </w:r>
          </w:p>
          <w:p w:rsidR="00B34637" w:rsidRPr="004E3DD5" w:rsidRDefault="00B34637" w:rsidP="00342F79">
            <w:pPr>
              <w:pStyle w:val="a3"/>
              <w:ind w:left="0"/>
              <w:jc w:val="both"/>
              <w:rPr>
                <w:rFonts w:ascii="Times New Roman" w:hAnsi="Times New Roman" w:cs="Times New Roman"/>
                <w:sz w:val="24"/>
                <w:szCs w:val="24"/>
              </w:rPr>
            </w:pP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87-88</w:t>
            </w:r>
          </w:p>
        </w:tc>
      </w:tr>
      <w:tr w:rsidR="00BC1CC0" w:rsidRPr="004E3DD5" w:rsidTr="00B34637">
        <w:trPr>
          <w:trHeight w:val="258"/>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УК-5.7. Анализирует художественный текст: определять его жанровую специфику, тематику, проблематику, идейную направленность, рассматривает художественное пространство текстов произведений во взаимосвязи с другими видами искусства.</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Русская литература</w:t>
            </w:r>
          </w:p>
          <w:p w:rsidR="00B34637" w:rsidRPr="004E3DD5" w:rsidRDefault="00B34637" w:rsidP="00342F79">
            <w:pPr>
              <w:pStyle w:val="a3"/>
              <w:ind w:left="0"/>
              <w:jc w:val="both"/>
              <w:rPr>
                <w:rFonts w:ascii="Times New Roman" w:hAnsi="Times New Roman" w:cs="Times New Roman"/>
                <w:sz w:val="24"/>
                <w:szCs w:val="24"/>
              </w:rPr>
            </w:pP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89-90</w:t>
            </w:r>
          </w:p>
        </w:tc>
      </w:tr>
      <w:tr w:rsidR="00BC1CC0" w:rsidRPr="004E3DD5" w:rsidTr="00B34637">
        <w:trPr>
          <w:trHeight w:val="349"/>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УК-5.8 Использует информацию о </w:t>
            </w:r>
            <w:r w:rsidRPr="004E3DD5">
              <w:rPr>
                <w:rFonts w:ascii="Times New Roman" w:hAnsi="Times New Roman" w:cs="Times New Roman"/>
                <w:sz w:val="24"/>
                <w:szCs w:val="24"/>
              </w:rPr>
              <w:lastRenderedPageBreak/>
              <w:t>культурных особенностях и традициях Луганщины в условиях этнического своеобразия, толерантно и конструктивно взаимодействуя в обществе, учитывая региональные особенности с целью успешного выполнения профессиональных задач и усиления социальной интеграции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lastRenderedPageBreak/>
              <w:t xml:space="preserve">Культура </w:t>
            </w:r>
            <w:r w:rsidRPr="004E3DD5">
              <w:rPr>
                <w:rFonts w:ascii="Times New Roman" w:hAnsi="Times New Roman" w:cs="Times New Roman"/>
                <w:sz w:val="24"/>
                <w:szCs w:val="24"/>
              </w:rPr>
              <w:lastRenderedPageBreak/>
              <w:t>Луганщины</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lastRenderedPageBreak/>
              <w:t>5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91-92</w:t>
            </w:r>
          </w:p>
        </w:tc>
      </w:tr>
      <w:tr w:rsidR="00BC1CC0" w:rsidRPr="004E3DD5" w:rsidTr="00B34637">
        <w:trPr>
          <w:trHeight w:val="476"/>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УК-5.9. Применяет теоретические знания межкультурного разнообразия костюмов в социально-историческом контексте в своей профессиональной деятельности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костюма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1-2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93-94</w:t>
            </w:r>
          </w:p>
        </w:tc>
      </w:tr>
      <w:tr w:rsidR="00BC1CC0" w:rsidRPr="004E3DD5" w:rsidTr="00B34637">
        <w:trPr>
          <w:trHeight w:val="258"/>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УК-5.10. Сопоставляет театральные явления, рассматривает их в социально-историческом, этическом и философском контекстах времени, выявляет и анализирует традиции и оценивать</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Теория драмы</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95-96</w:t>
            </w:r>
          </w:p>
        </w:tc>
      </w:tr>
      <w:tr w:rsidR="00BC1CC0" w:rsidRPr="004E3DD5" w:rsidTr="00B34637">
        <w:trPr>
          <w:trHeight w:val="364"/>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rPr>
                <w:rFonts w:ascii="Times New Roman" w:hAnsi="Times New Roman" w:cs="Times New Roman"/>
                <w:sz w:val="24"/>
                <w:szCs w:val="24"/>
              </w:rPr>
            </w:pPr>
            <w:r w:rsidRPr="004E3DD5">
              <w:rPr>
                <w:rFonts w:ascii="Times New Roman" w:hAnsi="Times New Roman" w:cs="Times New Roman"/>
                <w:sz w:val="24"/>
                <w:szCs w:val="24"/>
              </w:rPr>
              <w:t xml:space="preserve">УК-5.11. </w:t>
            </w:r>
            <w:r w:rsidRPr="004E3DD5">
              <w:rPr>
                <w:rFonts w:ascii="Times New Roman" w:hAnsi="Times New Roman" w:cs="Times New Roman"/>
                <w:bCs/>
                <w:iCs/>
                <w:sz w:val="24"/>
                <w:szCs w:val="24"/>
              </w:rPr>
              <w:t>Демонстрирует знания основных исторических периодов развития отечественного и зарубежного циркового искусства во взаимосвязи с другими видами искусств (изобразительным, театральным, музыкальным), основные направления развития цирковых жанров.</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эстрады и цирка</w:t>
            </w:r>
          </w:p>
          <w:p w:rsidR="00B34637" w:rsidRPr="004E3DD5" w:rsidRDefault="00B34637" w:rsidP="00342F79">
            <w:pPr>
              <w:pStyle w:val="a3"/>
              <w:ind w:left="0"/>
              <w:jc w:val="both"/>
              <w:rPr>
                <w:rFonts w:ascii="Times New Roman" w:hAnsi="Times New Roman" w:cs="Times New Roman"/>
                <w:sz w:val="24"/>
                <w:szCs w:val="24"/>
              </w:rPr>
            </w:pP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97-98</w:t>
            </w:r>
          </w:p>
        </w:tc>
      </w:tr>
      <w:tr w:rsidR="00BC1CC0" w:rsidRPr="004E3DD5" w:rsidTr="00B34637">
        <w:trPr>
          <w:trHeight w:val="530"/>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jc w:val="both"/>
              <w:rPr>
                <w:rFonts w:ascii="Times New Roman" w:hAnsi="Times New Roman" w:cs="Times New Roman"/>
                <w:sz w:val="24"/>
                <w:szCs w:val="24"/>
              </w:rPr>
            </w:pPr>
            <w:r w:rsidRPr="004E3DD5">
              <w:rPr>
                <w:rFonts w:ascii="Times New Roman" w:hAnsi="Times New Roman" w:cs="Times New Roman"/>
                <w:sz w:val="24"/>
                <w:szCs w:val="24"/>
              </w:rPr>
              <w:t>УК-5.12. Анализирует процесс межкультурного</w:t>
            </w:r>
          </w:p>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взаимодействия с позиции этики и эстетики. Демонстрирует толерантное восприятие социальных и культурных различий, уважительное и бережное отношение к историческому наследию и культурным традициям (например, находить и использовать необходимую </w:t>
            </w:r>
            <w:r w:rsidRPr="004E3DD5">
              <w:rPr>
                <w:rFonts w:ascii="Times New Roman" w:hAnsi="Times New Roman" w:cs="Times New Roman"/>
                <w:sz w:val="24"/>
                <w:szCs w:val="24"/>
              </w:rPr>
              <w:lastRenderedPageBreak/>
              <w:t>для саморазвития и взаимодействия с другими людьми информацию о культурных особенностях и традициях различных социальных групп</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lastRenderedPageBreak/>
              <w:t>Этика и эстетика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5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99-100</w:t>
            </w:r>
          </w:p>
        </w:tc>
      </w:tr>
      <w:tr w:rsidR="00BC1CC0" w:rsidRPr="004E3DD5" w:rsidTr="00B34637">
        <w:trPr>
          <w:trHeight w:val="500"/>
        </w:trPr>
        <w:tc>
          <w:tcPr>
            <w:tcW w:w="2143"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УК-6</w:t>
            </w:r>
          </w:p>
        </w:tc>
        <w:tc>
          <w:tcPr>
            <w:tcW w:w="3283"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УК-6.1. Обладает психологической культурой и навыками психической саморегуляции для успешной реализации профессиональной деятельности и саморазвития.</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Педагогика и психология</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3-4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101-120</w:t>
            </w:r>
          </w:p>
        </w:tc>
      </w:tr>
      <w:tr w:rsidR="00BC1CC0" w:rsidRPr="004E3DD5" w:rsidTr="00B34637">
        <w:trPr>
          <w:trHeight w:val="397"/>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УК-7</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УК-7.1. Обладает информацией о теоретическом  материале по основам здорового образа жизни, организации самостоятельных занятий физическими упражнениями, восстановлении работоспособности, профессионально-прикладной физической подготовке</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Физическая культура и спорт</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121-124</w:t>
            </w:r>
          </w:p>
        </w:tc>
      </w:tr>
      <w:tr w:rsidR="00BC1CC0" w:rsidRPr="004E3DD5" w:rsidTr="00B34637">
        <w:trPr>
          <w:trHeight w:val="379"/>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УК-7.2. Поддерживает свою внешнюю форму и необходимое для творчества психофизическое состояние, применять на практике методику музыкально-ритмических упражнений; владеть координацией и музыкальным слухом</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Ритмика и музыкальное движение</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 сем</w:t>
            </w:r>
          </w:p>
        </w:tc>
        <w:tc>
          <w:tcPr>
            <w:tcW w:w="1566" w:type="dxa"/>
          </w:tcPr>
          <w:p w:rsidR="00B34637" w:rsidRPr="004E3DD5" w:rsidRDefault="00B34637" w:rsidP="00ED171C">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125-12</w:t>
            </w:r>
            <w:r w:rsidR="00ED171C" w:rsidRPr="004E3DD5">
              <w:rPr>
                <w:rFonts w:ascii="Times New Roman" w:hAnsi="Times New Roman" w:cs="Times New Roman"/>
                <w:sz w:val="24"/>
                <w:szCs w:val="24"/>
              </w:rPr>
              <w:t>7</w:t>
            </w:r>
          </w:p>
        </w:tc>
      </w:tr>
      <w:tr w:rsidR="00BC1CC0" w:rsidRPr="004E3DD5" w:rsidTr="00B34637">
        <w:trPr>
          <w:trHeight w:val="333"/>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УК-7.3. Имеет навыки разнообразных форм физкультурной деятельности для активного отдыха, профилактики переутомления и профессиональных заболеваний, организации индивидуальной образовательной траектории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Функциональный тренинг</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2-6 сем</w:t>
            </w:r>
          </w:p>
        </w:tc>
        <w:tc>
          <w:tcPr>
            <w:tcW w:w="1566" w:type="dxa"/>
          </w:tcPr>
          <w:p w:rsidR="00B34637" w:rsidRPr="004E3DD5" w:rsidRDefault="00B34637" w:rsidP="00ED171C">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12</w:t>
            </w:r>
            <w:r w:rsidR="00ED171C" w:rsidRPr="004E3DD5">
              <w:rPr>
                <w:rFonts w:ascii="Times New Roman" w:hAnsi="Times New Roman" w:cs="Times New Roman"/>
                <w:sz w:val="24"/>
                <w:szCs w:val="24"/>
              </w:rPr>
              <w:t>8</w:t>
            </w:r>
            <w:r w:rsidRPr="004E3DD5">
              <w:rPr>
                <w:rFonts w:ascii="Times New Roman" w:hAnsi="Times New Roman" w:cs="Times New Roman"/>
                <w:sz w:val="24"/>
                <w:szCs w:val="24"/>
              </w:rPr>
              <w:t>-131</w:t>
            </w:r>
          </w:p>
        </w:tc>
      </w:tr>
      <w:tr w:rsidR="00BC1CC0" w:rsidRPr="004E3DD5" w:rsidTr="00B34637">
        <w:trPr>
          <w:trHeight w:val="364"/>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УК-7.4. Имеет навыки разнообразных форм физкультурной деятельности для активного отдыха, профилактики переутомления и профессиональных </w:t>
            </w:r>
            <w:r w:rsidRPr="004E3DD5">
              <w:rPr>
                <w:rFonts w:ascii="Times New Roman" w:hAnsi="Times New Roman" w:cs="Times New Roman"/>
                <w:sz w:val="24"/>
                <w:szCs w:val="24"/>
              </w:rPr>
              <w:lastRenderedPageBreak/>
              <w:t>заболеваний, организации индивидуальной образовательной траектории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lastRenderedPageBreak/>
              <w:t>Волейбол</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132-134</w:t>
            </w:r>
          </w:p>
        </w:tc>
      </w:tr>
      <w:tr w:rsidR="00BC1CC0" w:rsidRPr="004E3DD5" w:rsidTr="00B34637">
        <w:trPr>
          <w:trHeight w:val="364"/>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УК-7.5. Имеет навыки разнообразных форм физкультурной деятельности для активного отдыха, профилактики переутомления и профессиональных заболеваний, организации индивидуальной образовательной траектории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Аэробика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135-137</w:t>
            </w:r>
          </w:p>
        </w:tc>
      </w:tr>
      <w:tr w:rsidR="00BC1CC0" w:rsidRPr="004E3DD5" w:rsidTr="00B34637">
        <w:trPr>
          <w:trHeight w:val="318"/>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УК-7.6. Имеет навыки разнообразных форм физкультурной деятельности для активного отдыха, профилактики переутомления и профессиональных заболеваний, организации индивидуальной образовательной траектории в соответствии с состоянием здоровья</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Адаптивная физическая культура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138-140</w:t>
            </w:r>
          </w:p>
        </w:tc>
      </w:tr>
      <w:tr w:rsidR="00BC1CC0" w:rsidRPr="004E3DD5" w:rsidTr="00B34637">
        <w:trPr>
          <w:trHeight w:val="712"/>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УК-8</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Способен создавать и поддерживать в повседневной жизни и в профессиональной деятельности безопасные условия жизнедеятельности </w:t>
            </w:r>
            <w:r w:rsidRPr="004E3DD5">
              <w:rPr>
                <w:rFonts w:ascii="Times New Roman" w:hAnsi="Times New Roman" w:cs="Times New Roman"/>
                <w:sz w:val="24"/>
                <w:szCs w:val="24"/>
              </w:rPr>
              <w:lastRenderedPageBreak/>
              <w:t>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lastRenderedPageBreak/>
              <w:t>УК-8.1. Создает и поддерживает безопасные условия жизнедеятельности, в том числе при возникновении чрезвычайных ситуаций; угрозе и возникновении чрезвычайных ситуаций и военных конфликтов</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Безопасность жизнедеятельности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141-150</w:t>
            </w:r>
          </w:p>
        </w:tc>
      </w:tr>
      <w:tr w:rsidR="00BC1CC0" w:rsidRPr="004E3DD5" w:rsidTr="00B34637">
        <w:trPr>
          <w:trHeight w:val="2897"/>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УК-8.2. Идентифицирует основные опасности среды обитания человека и оценивать риск их реализации; Выбирать методы защиты от опасностей применительно к сфере своей профессиональной деятельности и способы обеспечения комфортных условий жизнедеятельности.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Основы военной подготовки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151-160</w:t>
            </w:r>
          </w:p>
        </w:tc>
      </w:tr>
      <w:tr w:rsidR="00BC1CC0" w:rsidRPr="004E3DD5" w:rsidTr="00B34637">
        <w:trPr>
          <w:trHeight w:val="351"/>
        </w:trPr>
        <w:tc>
          <w:tcPr>
            <w:tcW w:w="2143"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УК-9</w:t>
            </w:r>
          </w:p>
        </w:tc>
        <w:tc>
          <w:tcPr>
            <w:tcW w:w="3283"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принимать обоснованные экономические решения в различных областях жизнедеятельности</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УК-9.1. Анализирует экономическую ситуацию и выбирает оптимальные решения, обеспечивающие эффективное использование ресурсов и достижение поставленных целей в разных сферах деятельности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Экономика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4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161-180</w:t>
            </w:r>
          </w:p>
        </w:tc>
      </w:tr>
      <w:tr w:rsidR="00BC1CC0" w:rsidRPr="004E3DD5" w:rsidTr="00B34637">
        <w:trPr>
          <w:trHeight w:val="958"/>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УК-10</w:t>
            </w:r>
          </w:p>
        </w:tc>
        <w:tc>
          <w:tcPr>
            <w:tcW w:w="3283" w:type="dxa"/>
            <w:vMerge w:val="restart"/>
          </w:tcPr>
          <w:p w:rsidR="00B34637" w:rsidRPr="004E3DD5" w:rsidRDefault="00AE589C"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4540" w:type="dxa"/>
          </w:tcPr>
          <w:p w:rsidR="00B34637" w:rsidRPr="004E3DD5" w:rsidRDefault="00B34637" w:rsidP="00673778">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УК-10.1. </w:t>
            </w:r>
            <w:r w:rsidR="00673778" w:rsidRPr="004E3DD5">
              <w:rPr>
                <w:rFonts w:ascii="Times New Roman" w:hAnsi="Times New Roman" w:cs="Times New Roman"/>
                <w:sz w:val="24"/>
                <w:szCs w:val="24"/>
              </w:rPr>
              <w:t xml:space="preserve">Демонстрирует знания в области </w:t>
            </w:r>
            <w:r w:rsidRPr="004E3DD5">
              <w:rPr>
                <w:rFonts w:ascii="Times New Roman" w:hAnsi="Times New Roman" w:cs="Times New Roman"/>
                <w:sz w:val="24"/>
                <w:szCs w:val="24"/>
              </w:rPr>
              <w:t>организационно-правовы</w:t>
            </w:r>
            <w:r w:rsidR="00673778" w:rsidRPr="004E3DD5">
              <w:rPr>
                <w:rFonts w:ascii="Times New Roman" w:hAnsi="Times New Roman" w:cs="Times New Roman"/>
                <w:sz w:val="24"/>
                <w:szCs w:val="24"/>
              </w:rPr>
              <w:t>х основ</w:t>
            </w:r>
            <w:r w:rsidRPr="004E3DD5">
              <w:rPr>
                <w:rFonts w:ascii="Times New Roman" w:hAnsi="Times New Roman" w:cs="Times New Roman"/>
                <w:sz w:val="24"/>
                <w:szCs w:val="24"/>
              </w:rPr>
              <w:t xml:space="preserve"> противодействия экстремизму в Российской Федерации, основные меры юридической ответственности за совершение деяний экстремистской направленности, а также формы и методы профилактики экстремизма</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Безопасность жизнедеятельности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181-187</w:t>
            </w:r>
          </w:p>
        </w:tc>
      </w:tr>
      <w:tr w:rsidR="00BC1CC0" w:rsidRPr="004E3DD5" w:rsidTr="00B34637">
        <w:trPr>
          <w:trHeight w:val="697"/>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eastAsia="Calibri" w:hAnsi="Times New Roman" w:cs="Times New Roman"/>
                <w:sz w:val="24"/>
                <w:szCs w:val="24"/>
              </w:rPr>
              <w:t xml:space="preserve">УК-10.2. </w:t>
            </w:r>
            <w:r w:rsidR="00673778" w:rsidRPr="004E3DD5">
              <w:rPr>
                <w:rFonts w:ascii="Times New Roman" w:hAnsi="Times New Roman" w:cs="Times New Roman"/>
                <w:sz w:val="24"/>
                <w:szCs w:val="24"/>
              </w:rPr>
              <w:t>Анализирует</w:t>
            </w:r>
            <w:r w:rsidRPr="004E3DD5">
              <w:rPr>
                <w:rFonts w:ascii="Times New Roman" w:eastAsia="Calibri" w:hAnsi="Times New Roman" w:cs="Times New Roman"/>
                <w:sz w:val="24"/>
                <w:szCs w:val="24"/>
              </w:rPr>
              <w:t xml:space="preserve"> факторы, способствующие коррупционному поведению, экстремизму, терроризму и коррупционным, экстремистским, террористическим проявлениям, а также способы противодействия им, способствующих коррупционному поведению и коррупционным проявлениям</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Основы права и государственной культурной политики Российской Федерации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188-194</w:t>
            </w:r>
          </w:p>
        </w:tc>
      </w:tr>
      <w:tr w:rsidR="00BC1CC0" w:rsidRPr="004E3DD5" w:rsidTr="00B34637">
        <w:trPr>
          <w:trHeight w:val="546"/>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673778">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УК-10.3 </w:t>
            </w:r>
            <w:r w:rsidR="00673778" w:rsidRPr="004E3DD5">
              <w:rPr>
                <w:rFonts w:ascii="Times New Roman" w:hAnsi="Times New Roman" w:cs="Times New Roman"/>
                <w:sz w:val="24"/>
                <w:szCs w:val="24"/>
              </w:rPr>
              <w:t>Имеет навыки</w:t>
            </w:r>
            <w:r w:rsidRPr="004E3DD5">
              <w:rPr>
                <w:rFonts w:ascii="Times New Roman" w:hAnsi="Times New Roman" w:cs="Times New Roman"/>
                <w:sz w:val="24"/>
                <w:szCs w:val="24"/>
              </w:rPr>
              <w:t xml:space="preserve"> толковать и применять нормы права в сфере противодействия коррупции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Основы военной подготовки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195-200</w:t>
            </w:r>
          </w:p>
        </w:tc>
      </w:tr>
      <w:tr w:rsidR="00BC1CC0" w:rsidRPr="004E3DD5" w:rsidTr="00B34637">
        <w:trPr>
          <w:trHeight w:val="1110"/>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ОПК-1</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применять полученные знания в области культуроведения и социокультурного проектирования в профессиональной деятельности и социальной практике;</w:t>
            </w:r>
          </w:p>
        </w:tc>
        <w:tc>
          <w:tcPr>
            <w:tcW w:w="4540" w:type="dxa"/>
          </w:tcPr>
          <w:p w:rsidR="00B34637" w:rsidRPr="004E3DD5" w:rsidRDefault="000033B1" w:rsidP="000033B1">
            <w:pPr>
              <w:jc w:val="both"/>
              <w:rPr>
                <w:rFonts w:ascii="Times New Roman" w:hAnsi="Times New Roman" w:cs="Times New Roman"/>
                <w:sz w:val="24"/>
                <w:szCs w:val="24"/>
              </w:rPr>
            </w:pPr>
            <w:r w:rsidRPr="004E3DD5">
              <w:rPr>
                <w:rFonts w:ascii="Times New Roman" w:hAnsi="Times New Roman" w:cs="Times New Roman"/>
                <w:sz w:val="24"/>
                <w:szCs w:val="24"/>
              </w:rPr>
              <w:t>ОПК-1.1. Применяет знания истории и методологии науки для критического анализа проблемных ситуаций и разработки стратегий их решения.</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мирового театра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4-6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201-210</w:t>
            </w:r>
          </w:p>
        </w:tc>
      </w:tr>
      <w:tr w:rsidR="00BC1CC0" w:rsidRPr="004E3DD5" w:rsidTr="00B34637">
        <w:trPr>
          <w:trHeight w:val="1110"/>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0033B1"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ОПК-1.2. </w:t>
            </w:r>
            <w:r w:rsidR="00DA6AAD" w:rsidRPr="004E3DD5">
              <w:rPr>
                <w:rFonts w:ascii="Times New Roman" w:hAnsi="Times New Roman" w:cs="Times New Roman"/>
                <w:sz w:val="24"/>
                <w:szCs w:val="24"/>
              </w:rPr>
              <w:t>Владеет навыками анализа и выбора социокультурных технологий, повышения их эффективности; навыками решения практических задач в технологическом процессе исходя из действующих федеральной и региональной культурной политики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Менеджмент шоу-бизнеса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211-220</w:t>
            </w:r>
          </w:p>
        </w:tc>
      </w:tr>
      <w:tr w:rsidR="00BC1CC0" w:rsidRPr="004E3DD5" w:rsidTr="00B34637">
        <w:trPr>
          <w:trHeight w:val="1110"/>
        </w:trPr>
        <w:tc>
          <w:tcPr>
            <w:tcW w:w="2143"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ОПК-2</w:t>
            </w:r>
          </w:p>
        </w:tc>
        <w:tc>
          <w:tcPr>
            <w:tcW w:w="3283"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540" w:type="dxa"/>
          </w:tcPr>
          <w:p w:rsidR="00B34637" w:rsidRPr="004E3DD5" w:rsidRDefault="00802E85"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ОПК-2.1 Понимает принципы работы современных информационных технологий и использует их для решения задач профессиональной деятельности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Современные информационные технологии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221-240</w:t>
            </w:r>
          </w:p>
        </w:tc>
      </w:tr>
      <w:tr w:rsidR="00BC1CC0" w:rsidRPr="004E3DD5" w:rsidTr="00B34637">
        <w:trPr>
          <w:trHeight w:val="554"/>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ОПК-3</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соблюдать требования профессиональных стандартов и нормы профессиональной этики.</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ОПК-3.1. Применяет навыки профессиональных стандартов и норм профессиональной этики. Применяет навыки самооценки, критического анализа особенностей своего профессионального поведения</w:t>
            </w:r>
          </w:p>
          <w:p w:rsidR="00B34637" w:rsidRPr="004E3DD5" w:rsidRDefault="00B34637" w:rsidP="00342F79">
            <w:pPr>
              <w:jc w:val="both"/>
              <w:rPr>
                <w:rFonts w:ascii="Times New Roman" w:hAnsi="Times New Roman" w:cs="Times New Roman"/>
                <w:sz w:val="24"/>
                <w:szCs w:val="24"/>
              </w:rPr>
            </w:pP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Режиссура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241-250</w:t>
            </w:r>
          </w:p>
        </w:tc>
      </w:tr>
      <w:tr w:rsidR="00BC1CC0" w:rsidRPr="004E3DD5" w:rsidTr="00B34637">
        <w:trPr>
          <w:trHeight w:val="727"/>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 ОПК-3.2. Демонстрирует знания профессиональных стандартов и норм профессиональной этики в процессе организации массовых праздников</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Методика организации массовых праздников</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251-260</w:t>
            </w:r>
          </w:p>
        </w:tc>
      </w:tr>
      <w:tr w:rsidR="00BC1CC0" w:rsidRPr="004E3DD5" w:rsidTr="00B34637">
        <w:trPr>
          <w:cantSplit/>
          <w:trHeight w:val="1663"/>
        </w:trPr>
        <w:tc>
          <w:tcPr>
            <w:tcW w:w="2143" w:type="dxa"/>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ПК-1</w:t>
            </w:r>
          </w:p>
        </w:tc>
        <w:tc>
          <w:tcPr>
            <w:tcW w:w="3283"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проводить актерские и режиссерские тренинги</w:t>
            </w:r>
          </w:p>
        </w:tc>
        <w:tc>
          <w:tcPr>
            <w:tcW w:w="4540" w:type="dxa"/>
          </w:tcPr>
          <w:p w:rsidR="00B34637" w:rsidRPr="004E3DD5" w:rsidRDefault="00B34637" w:rsidP="00342F79">
            <w:pPr>
              <w:pStyle w:val="a3"/>
              <w:ind w:left="0"/>
              <w:jc w:val="both"/>
              <w:rPr>
                <w:rFonts w:ascii="Times New Roman" w:hAnsi="Times New Roman" w:cs="Times New Roman"/>
                <w:sz w:val="24"/>
                <w:szCs w:val="24"/>
                <w:highlight w:val="green"/>
              </w:rPr>
            </w:pPr>
            <w:r w:rsidRPr="004E3DD5">
              <w:rPr>
                <w:rFonts w:ascii="Times New Roman" w:hAnsi="Times New Roman" w:cs="Times New Roman"/>
                <w:sz w:val="24"/>
                <w:szCs w:val="24"/>
              </w:rPr>
              <w:t>ПК-1 .1 Проводит в качестве режиссера тот или иной вид актерского и режиссерского тренинга в зависимости от творческой задачи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Актёрский и режиссёрский тренинг</w:t>
            </w:r>
          </w:p>
          <w:p w:rsidR="00B34637" w:rsidRPr="004E3DD5" w:rsidRDefault="00B34637" w:rsidP="00342F79">
            <w:pPr>
              <w:pStyle w:val="a3"/>
              <w:ind w:left="0"/>
              <w:jc w:val="both"/>
              <w:rPr>
                <w:rFonts w:ascii="Times New Roman" w:hAnsi="Times New Roman" w:cs="Times New Roman"/>
                <w:sz w:val="24"/>
                <w:szCs w:val="24"/>
              </w:rPr>
            </w:pP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1-3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261-280</w:t>
            </w:r>
          </w:p>
        </w:tc>
      </w:tr>
      <w:tr w:rsidR="00BC1CC0" w:rsidRPr="004E3DD5" w:rsidTr="00342F79">
        <w:trPr>
          <w:cantSplit/>
          <w:trHeight w:val="1726"/>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ПК-2</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на профессиональной основе сценарно-режиссерские задачи для создания современных театрализованных представлений и праздников и других форм праздничной культуры</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ПК-2.1. Осуществляет на профессиональной основе сценарно-режиссерские задачи для создания современных театрализованных представлений и праздников и других форм праздничной культуры</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Режиссура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281-284</w:t>
            </w:r>
          </w:p>
        </w:tc>
      </w:tr>
      <w:tr w:rsidR="00BC1CC0" w:rsidRPr="004E3DD5" w:rsidTr="00342F79">
        <w:trPr>
          <w:trHeight w:val="4076"/>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ПК-2.2. Применяет  на практике теоретические знания о технологиях создания сценария современных театрализованных представлений, сценария театрализованного представления из малых эстрадных форм, театрализованной концертной программой, литературно-музыкальной композицией, игровой развлекательной программой (вечером отдыха), фольклорно-этнографическим праздником, </w:t>
            </w:r>
            <w:r w:rsidRPr="004E3DD5">
              <w:rPr>
                <w:rFonts w:ascii="Times New Roman" w:hAnsi="Times New Roman" w:cs="Times New Roman"/>
                <w:bCs/>
                <w:sz w:val="24"/>
                <w:szCs w:val="24"/>
              </w:rPr>
              <w:t>театрализованного тематического вечера (художественно-публицистического представления) и сценария дипломного проекта</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Сценарное мастерство</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285-288</w:t>
            </w:r>
          </w:p>
        </w:tc>
      </w:tr>
      <w:tr w:rsidR="00BC1CC0" w:rsidRPr="004E3DD5" w:rsidTr="00B34637">
        <w:trPr>
          <w:trHeight w:val="1555"/>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ПК-2.3. Осуществляет на профессиональной основе сценарно-режиссерские задачи по созданию театрализованных представлений и праздников и других форм праздничной культуры на основе знания истории праздников и обрядов</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История праздников и обрядов</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5-6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289-291</w:t>
            </w:r>
          </w:p>
        </w:tc>
      </w:tr>
      <w:tr w:rsidR="00BC1CC0" w:rsidRPr="004E3DD5" w:rsidTr="00B34637">
        <w:trPr>
          <w:trHeight w:val="416"/>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ПК-2.4. Оценивает и анализирует сценарно-режиссерские работы, применять полученный опыт для создания современных театрализованных представлений и праздников и других форм праздничной культуры</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Ознакомительная практика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292-294</w:t>
            </w:r>
          </w:p>
        </w:tc>
      </w:tr>
      <w:tr w:rsidR="00BC1CC0" w:rsidRPr="004E3DD5" w:rsidTr="00B34637">
        <w:trPr>
          <w:trHeight w:val="71"/>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ПК-2.5. Осуществляет сценарно-режиссерские задачи для создания современных театрализованных представлений и праздников и других форм праздничной культуры</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Преддипломная практика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295-297</w:t>
            </w:r>
          </w:p>
        </w:tc>
      </w:tr>
      <w:tr w:rsidR="00BC1CC0" w:rsidRPr="004E3DD5" w:rsidTr="00B34637">
        <w:trPr>
          <w:trHeight w:val="416"/>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ПК-2.6. Осуществляет на профессиональной основе сценарно-режиссерские задачи для создания современных театрализованных представлений и праздников в условиях творческого коллектива в учреждениях культуры, в общеобразовательных организациях, учреждениях дополнительного образования</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Творческая практика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298-300</w:t>
            </w:r>
          </w:p>
        </w:tc>
      </w:tr>
      <w:tr w:rsidR="00BC1CC0" w:rsidRPr="004E3DD5" w:rsidTr="00B34637">
        <w:trPr>
          <w:trHeight w:val="469"/>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ПК-3</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применять методы, приемы и способы современной режиссуры театрализованных представлений и праздников в условиях развития постановочных и цифровых технологий</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ПК-3.1. Применяет навыки музыкально-шумового оформления театрализованных представлений и праздников в условиях развития постановочных и цифровых технологий</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Музыкальное оформление праздников и спектаклей</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2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301-305</w:t>
            </w:r>
          </w:p>
        </w:tc>
      </w:tr>
      <w:tr w:rsidR="00BC1CC0" w:rsidRPr="004E3DD5" w:rsidTr="00B34637">
        <w:trPr>
          <w:trHeight w:val="469"/>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ПК-3.2. Применяет навыки сценографического решения массовых праздников и спектаклей в условиях развития постановочных и цифровых технологий</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Сценография массовых праздников и спектаклей</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306-310</w:t>
            </w:r>
          </w:p>
        </w:tc>
      </w:tr>
      <w:tr w:rsidR="00BC1CC0" w:rsidRPr="004E3DD5" w:rsidTr="00B34637">
        <w:trPr>
          <w:trHeight w:val="469"/>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ПК-3.3. Применяет знания механизации сцены любой из возможных сценических площадок в режиссуре театрализованных представлений и праздников</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Техника сцены</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311-315</w:t>
            </w:r>
          </w:p>
        </w:tc>
      </w:tr>
      <w:tr w:rsidR="00BC1CC0" w:rsidRPr="004E3DD5" w:rsidTr="00B34637">
        <w:trPr>
          <w:trHeight w:val="74"/>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ПК-3.4. Применяет знания механизации сцены любой из возможных сценических площадок в режиссуре театрализованных представлений и праздников</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Сценическая техника и технологии</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316-320</w:t>
            </w:r>
          </w:p>
        </w:tc>
      </w:tr>
      <w:tr w:rsidR="00BC1CC0" w:rsidRPr="004E3DD5" w:rsidTr="00342F79">
        <w:trPr>
          <w:trHeight w:val="3137"/>
        </w:trPr>
        <w:tc>
          <w:tcPr>
            <w:tcW w:w="2143" w:type="dxa"/>
            <w:vMerge w:val="restart"/>
            <w:tcBorders>
              <w:bottom w:val="single" w:sz="4" w:space="0" w:color="auto"/>
            </w:tcBorders>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t>ПК-4</w:t>
            </w:r>
          </w:p>
        </w:tc>
        <w:tc>
          <w:tcPr>
            <w:tcW w:w="3283" w:type="dxa"/>
            <w:vMerge w:val="restart"/>
            <w:tcBorders>
              <w:bottom w:val="single" w:sz="4" w:space="0" w:color="auto"/>
            </w:tcBorders>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создавать художественные образы актерскими средствами, применять сценическую пластику и сценическую речь, танец, основные приемы гримирования в профессиональной деятельности</w:t>
            </w:r>
          </w:p>
        </w:tc>
        <w:tc>
          <w:tcPr>
            <w:tcW w:w="4540" w:type="dxa"/>
            <w:tcBorders>
              <w:bottom w:val="single" w:sz="4" w:space="0" w:color="auto"/>
            </w:tcBorders>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 ПК-4.1. Создает художественные образы актерскими средствами в работе над этюдами; работе над ролью в инсценировках, отрывках из произведений разных по жанру; в работе над классической и современной драматургией; в работе над концертной программой, литературно-музыкальной композицией, речевыми и музыкально-речевыми жанрами эстрады; владеет искусством ведения конферанса.</w:t>
            </w:r>
          </w:p>
          <w:p w:rsidR="00B34637" w:rsidRPr="004E3DD5" w:rsidRDefault="00B34637" w:rsidP="00342F79">
            <w:pPr>
              <w:pStyle w:val="a3"/>
              <w:ind w:left="0"/>
              <w:jc w:val="both"/>
              <w:rPr>
                <w:rFonts w:ascii="Times New Roman" w:hAnsi="Times New Roman" w:cs="Times New Roman"/>
                <w:sz w:val="24"/>
                <w:szCs w:val="24"/>
                <w:highlight w:val="yellow"/>
              </w:rPr>
            </w:pPr>
          </w:p>
        </w:tc>
        <w:tc>
          <w:tcPr>
            <w:tcW w:w="2231" w:type="dxa"/>
            <w:tcBorders>
              <w:bottom w:val="single" w:sz="4" w:space="0" w:color="auto"/>
            </w:tcBorders>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Мастерство актера</w:t>
            </w:r>
          </w:p>
        </w:tc>
        <w:tc>
          <w:tcPr>
            <w:tcW w:w="1417" w:type="dxa"/>
            <w:tcBorders>
              <w:bottom w:val="single" w:sz="4" w:space="0" w:color="auto"/>
            </w:tcBorders>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1-5 сем</w:t>
            </w:r>
          </w:p>
        </w:tc>
        <w:tc>
          <w:tcPr>
            <w:tcW w:w="1566" w:type="dxa"/>
            <w:tcBorders>
              <w:bottom w:val="single" w:sz="4" w:space="0" w:color="auto"/>
            </w:tcBorders>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321-323</w:t>
            </w:r>
          </w:p>
        </w:tc>
      </w:tr>
      <w:tr w:rsidR="00BC1CC0" w:rsidRPr="004E3DD5" w:rsidTr="00B34637">
        <w:trPr>
          <w:trHeight w:val="657"/>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ПК-4.2. Создает художественные образы актерскими средствами в театрализованном представлении (празднике), осуществленном в рамках дипломного проекта</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Преддипломная практика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 сем</w:t>
            </w:r>
          </w:p>
        </w:tc>
        <w:tc>
          <w:tcPr>
            <w:tcW w:w="1566" w:type="dxa"/>
          </w:tcPr>
          <w:p w:rsidR="00B34637" w:rsidRPr="004E3DD5" w:rsidRDefault="00B34637" w:rsidP="00B14227">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324-32</w:t>
            </w:r>
            <w:r w:rsidR="00B14227" w:rsidRPr="004E3DD5">
              <w:rPr>
                <w:rFonts w:ascii="Times New Roman" w:hAnsi="Times New Roman" w:cs="Times New Roman"/>
                <w:sz w:val="24"/>
                <w:szCs w:val="24"/>
              </w:rPr>
              <w:t>6</w:t>
            </w:r>
          </w:p>
        </w:tc>
      </w:tr>
      <w:tr w:rsidR="00BC1CC0" w:rsidRPr="004E3DD5" w:rsidTr="00B34637">
        <w:trPr>
          <w:trHeight w:val="657"/>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ПК-4.3. Создает художественные образы актерскими средствами, общаться со зрительской аудиторией в условиях сценического представления, концерта, самостоятельно поставленного в рамках прохождения творческой производственной практики</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Творческая практика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8 сем</w:t>
            </w:r>
          </w:p>
        </w:tc>
        <w:tc>
          <w:tcPr>
            <w:tcW w:w="1566" w:type="dxa"/>
          </w:tcPr>
          <w:p w:rsidR="00B34637" w:rsidRPr="004E3DD5" w:rsidRDefault="00B1422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327-329</w:t>
            </w:r>
          </w:p>
        </w:tc>
      </w:tr>
      <w:tr w:rsidR="00BC1CC0" w:rsidRPr="004E3DD5" w:rsidTr="00B34637">
        <w:trPr>
          <w:trHeight w:val="2208"/>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ПК-4.4. Обладает умением анализировать и развивать психофизические качества тела; контролировать собственную двигательную координацию, выполнять базовые элементы индивидуальной и парной акробатики; выполняет базовые элементы сценического боя и фехтования</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Сценическое движение</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1-4 сем</w:t>
            </w:r>
          </w:p>
        </w:tc>
        <w:tc>
          <w:tcPr>
            <w:tcW w:w="1566" w:type="dxa"/>
          </w:tcPr>
          <w:p w:rsidR="00B34637" w:rsidRPr="004E3DD5" w:rsidRDefault="00B1422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330-331</w:t>
            </w:r>
          </w:p>
        </w:tc>
      </w:tr>
      <w:tr w:rsidR="00BC1CC0" w:rsidRPr="004E3DD5" w:rsidTr="00B34637">
        <w:trPr>
          <w:trHeight w:val="3022"/>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ПК-4.5. Обладает умением органично включать все возможности речи, ее дикционной, интонационно-мелодической и орфоэпической культуры в процессе воплощения отрывка из литературного произведения, использовать все возможности речи в работе над словесным действием массового театрализованного представления</w:t>
            </w:r>
          </w:p>
        </w:tc>
        <w:tc>
          <w:tcPr>
            <w:tcW w:w="2231" w:type="dxa"/>
          </w:tcPr>
          <w:p w:rsidR="00B34637" w:rsidRPr="004E3DD5" w:rsidRDefault="00B34637" w:rsidP="00342F79">
            <w:pPr>
              <w:pStyle w:val="a3"/>
              <w:ind w:left="0"/>
              <w:jc w:val="center"/>
              <w:rPr>
                <w:rFonts w:ascii="Times New Roman" w:hAnsi="Times New Roman" w:cs="Times New Roman"/>
                <w:sz w:val="24"/>
                <w:szCs w:val="24"/>
              </w:rPr>
            </w:pPr>
            <w:r w:rsidRPr="004E3DD5">
              <w:rPr>
                <w:rFonts w:ascii="Times New Roman" w:hAnsi="Times New Roman" w:cs="Times New Roman"/>
                <w:sz w:val="24"/>
                <w:szCs w:val="24"/>
              </w:rPr>
              <w:t>Сценическая речь</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 сем</w:t>
            </w:r>
          </w:p>
        </w:tc>
        <w:tc>
          <w:tcPr>
            <w:tcW w:w="1566" w:type="dxa"/>
          </w:tcPr>
          <w:p w:rsidR="00B34637" w:rsidRPr="004E3DD5" w:rsidRDefault="00B1422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332</w:t>
            </w:r>
            <w:r w:rsidR="00B34637" w:rsidRPr="004E3DD5">
              <w:rPr>
                <w:rFonts w:ascii="Times New Roman" w:hAnsi="Times New Roman" w:cs="Times New Roman"/>
                <w:sz w:val="24"/>
                <w:szCs w:val="24"/>
              </w:rPr>
              <w:t>-334</w:t>
            </w:r>
          </w:p>
        </w:tc>
      </w:tr>
      <w:tr w:rsidR="00BC1CC0" w:rsidRPr="004E3DD5" w:rsidTr="00342F79">
        <w:trPr>
          <w:trHeight w:val="1254"/>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ПК-4.6. Разрабатывает и выполняет несложный грим в условиях создания образа в театрализованном представлении (празднике)</w:t>
            </w:r>
          </w:p>
        </w:tc>
        <w:tc>
          <w:tcPr>
            <w:tcW w:w="2231"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Грим</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335-337</w:t>
            </w:r>
          </w:p>
        </w:tc>
      </w:tr>
      <w:tr w:rsidR="00BC1CC0" w:rsidRPr="004E3DD5" w:rsidTr="00B34637">
        <w:trPr>
          <w:trHeight w:val="558"/>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13B33">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ПК-4.7. </w:t>
            </w:r>
            <w:r w:rsidR="00313B33" w:rsidRPr="004E3DD5">
              <w:rPr>
                <w:rFonts w:ascii="Times New Roman" w:hAnsi="Times New Roman" w:cs="Times New Roman"/>
                <w:sz w:val="24"/>
                <w:szCs w:val="24"/>
              </w:rPr>
              <w:t>Обладает умением</w:t>
            </w:r>
            <w:r w:rsidRPr="004E3DD5">
              <w:rPr>
                <w:rFonts w:ascii="Times New Roman" w:hAnsi="Times New Roman" w:cs="Times New Roman"/>
                <w:sz w:val="24"/>
                <w:szCs w:val="24"/>
              </w:rPr>
              <w:t xml:space="preserve"> существовать в танце, применять танцевальные приемы в работе режиссёра в процессе постановки различных театрализованных и праздничных форм</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Танец</w:t>
            </w:r>
          </w:p>
          <w:p w:rsidR="00B34637" w:rsidRPr="004E3DD5" w:rsidRDefault="00B34637" w:rsidP="00342F79">
            <w:pPr>
              <w:pStyle w:val="a3"/>
              <w:ind w:left="0"/>
              <w:jc w:val="both"/>
              <w:rPr>
                <w:rFonts w:ascii="Times New Roman" w:hAnsi="Times New Roman" w:cs="Times New Roman"/>
                <w:sz w:val="24"/>
                <w:szCs w:val="24"/>
              </w:rPr>
            </w:pP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1-2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338-340</w:t>
            </w:r>
          </w:p>
        </w:tc>
      </w:tr>
      <w:tr w:rsidR="00BC1CC0" w:rsidRPr="004E3DD5" w:rsidTr="00B34637">
        <w:trPr>
          <w:trHeight w:val="1666"/>
        </w:trPr>
        <w:tc>
          <w:tcPr>
            <w:tcW w:w="2143" w:type="dxa"/>
            <w:vMerge w:val="restart"/>
          </w:tcPr>
          <w:p w:rsidR="00B34637" w:rsidRPr="004E3DD5" w:rsidRDefault="00B34637" w:rsidP="00342F79">
            <w:pPr>
              <w:pStyle w:val="a3"/>
              <w:ind w:left="0"/>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ПК-5</w:t>
            </w:r>
          </w:p>
        </w:tc>
        <w:tc>
          <w:tcPr>
            <w:tcW w:w="3283" w:type="dxa"/>
            <w:vMerge w:val="restart"/>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применять навыки преподавания основ профессионального мастерства в условиях творческого коллектива в процессе создания театрализованного представления (праздника)</w:t>
            </w: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ПК-5.1. Применяет методику использования средств театрализованных представлений и массовых праздников для художественно-эстетического воспитания различных групп населения</w:t>
            </w: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Методика организации массовых праздников</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341-350</w:t>
            </w:r>
          </w:p>
        </w:tc>
      </w:tr>
      <w:tr w:rsidR="00BC1CC0" w:rsidRPr="004E3DD5" w:rsidTr="00B34637">
        <w:trPr>
          <w:trHeight w:val="983"/>
        </w:trPr>
        <w:tc>
          <w:tcPr>
            <w:tcW w:w="2143" w:type="dxa"/>
            <w:vMerge/>
          </w:tcPr>
          <w:p w:rsidR="00B34637" w:rsidRPr="004E3DD5" w:rsidRDefault="00B34637" w:rsidP="00342F79">
            <w:pPr>
              <w:pStyle w:val="a3"/>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ind w:left="0"/>
              <w:jc w:val="both"/>
              <w:rPr>
                <w:rFonts w:ascii="Times New Roman" w:hAnsi="Times New Roman" w:cs="Times New Roman"/>
                <w:sz w:val="24"/>
                <w:szCs w:val="24"/>
              </w:rPr>
            </w:pPr>
          </w:p>
        </w:tc>
        <w:tc>
          <w:tcPr>
            <w:tcW w:w="4540"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ПК-5.2. </w:t>
            </w:r>
            <w:r w:rsidR="00313B33" w:rsidRPr="004E3DD5">
              <w:rPr>
                <w:rFonts w:ascii="Times New Roman" w:hAnsi="Times New Roman" w:cs="Times New Roman"/>
                <w:sz w:val="24"/>
                <w:szCs w:val="24"/>
              </w:rPr>
              <w:t>Обладает умением</w:t>
            </w:r>
            <w:r w:rsidRPr="004E3DD5">
              <w:rPr>
                <w:rFonts w:ascii="Times New Roman" w:hAnsi="Times New Roman" w:cs="Times New Roman"/>
                <w:sz w:val="24"/>
                <w:szCs w:val="24"/>
              </w:rPr>
              <w:t xml:space="preserve"> организовывать массовые праздники с целью художественно-эстетического воспитания различных групп населения с учетом возрастных и психологических особенностей, этнокультурных потребностей, творческих способностей и ценностных ориентаций процессе создания дипломного проекта</w:t>
            </w:r>
          </w:p>
          <w:p w:rsidR="00B34637" w:rsidRPr="004E3DD5" w:rsidRDefault="00B34637" w:rsidP="00342F79">
            <w:pPr>
              <w:pStyle w:val="a3"/>
              <w:ind w:left="0"/>
              <w:jc w:val="both"/>
              <w:rPr>
                <w:rFonts w:ascii="Times New Roman" w:hAnsi="Times New Roman" w:cs="Times New Roman"/>
                <w:sz w:val="24"/>
                <w:szCs w:val="24"/>
              </w:rPr>
            </w:pPr>
          </w:p>
        </w:tc>
        <w:tc>
          <w:tcPr>
            <w:tcW w:w="2231" w:type="dxa"/>
          </w:tcPr>
          <w:p w:rsidR="00B34637" w:rsidRPr="004E3DD5" w:rsidRDefault="00B34637" w:rsidP="00342F79">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Режиссура</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1-8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351-360</w:t>
            </w:r>
          </w:p>
        </w:tc>
      </w:tr>
      <w:tr w:rsidR="00BC1CC0" w:rsidRPr="004E3DD5" w:rsidTr="00B34637">
        <w:trPr>
          <w:trHeight w:val="558"/>
        </w:trPr>
        <w:tc>
          <w:tcPr>
            <w:tcW w:w="2143" w:type="dxa"/>
            <w:vMerge w:val="restart"/>
          </w:tcPr>
          <w:p w:rsidR="00B34637" w:rsidRPr="004E3DD5" w:rsidRDefault="00B34637" w:rsidP="00342F79">
            <w:pPr>
              <w:pStyle w:val="a3"/>
              <w:widowControl w:val="0"/>
              <w:ind w:left="0"/>
              <w:jc w:val="center"/>
              <w:rPr>
                <w:rFonts w:ascii="Times New Roman" w:hAnsi="Times New Roman" w:cs="Times New Roman"/>
                <w:b/>
                <w:sz w:val="24"/>
                <w:szCs w:val="24"/>
              </w:rPr>
            </w:pPr>
            <w:r w:rsidRPr="004E3DD5">
              <w:rPr>
                <w:rFonts w:ascii="Times New Roman" w:hAnsi="Times New Roman" w:cs="Times New Roman"/>
                <w:b/>
                <w:sz w:val="24"/>
                <w:szCs w:val="24"/>
              </w:rPr>
              <w:t>ПК-6</w:t>
            </w:r>
          </w:p>
        </w:tc>
        <w:tc>
          <w:tcPr>
            <w:tcW w:w="3283" w:type="dxa"/>
            <w:vMerge w:val="restart"/>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применять основы музыкальной грамоты, пения, навыки ансамблевого пения</w:t>
            </w:r>
          </w:p>
        </w:tc>
        <w:tc>
          <w:tcPr>
            <w:tcW w:w="4540"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ПК-6.1. Применяет основы музыкальной грамоты при раскрытии художественного содержания музыкального произведения</w:t>
            </w:r>
          </w:p>
        </w:tc>
        <w:tc>
          <w:tcPr>
            <w:tcW w:w="2231"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Музыкальный инструмент</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5-6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361-367</w:t>
            </w:r>
          </w:p>
        </w:tc>
      </w:tr>
      <w:tr w:rsidR="00BC1CC0" w:rsidRPr="004E3DD5" w:rsidTr="00B34637">
        <w:trPr>
          <w:trHeight w:val="558"/>
        </w:trPr>
        <w:tc>
          <w:tcPr>
            <w:tcW w:w="2143" w:type="dxa"/>
            <w:vMerge/>
          </w:tcPr>
          <w:p w:rsidR="00B34637" w:rsidRPr="004E3DD5" w:rsidRDefault="00B34637" w:rsidP="00342F79">
            <w:pPr>
              <w:pStyle w:val="a3"/>
              <w:widowControl w:val="0"/>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widowControl w:val="0"/>
              <w:ind w:left="0"/>
              <w:jc w:val="both"/>
              <w:rPr>
                <w:rFonts w:ascii="Times New Roman" w:hAnsi="Times New Roman" w:cs="Times New Roman"/>
                <w:sz w:val="24"/>
                <w:szCs w:val="24"/>
              </w:rPr>
            </w:pPr>
          </w:p>
        </w:tc>
        <w:tc>
          <w:tcPr>
            <w:tcW w:w="4540"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ПК-6.2. Использует различные приемы вокальной техники при решении режиссерско-постановочных задач</w:t>
            </w:r>
          </w:p>
        </w:tc>
        <w:tc>
          <w:tcPr>
            <w:tcW w:w="2231"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Вокал (сольное пение)</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6-7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36</w:t>
            </w:r>
            <w:r w:rsidR="008E2AAA" w:rsidRPr="004E3DD5">
              <w:rPr>
                <w:rFonts w:ascii="Times New Roman" w:hAnsi="Times New Roman" w:cs="Times New Roman"/>
                <w:sz w:val="24"/>
                <w:szCs w:val="24"/>
              </w:rPr>
              <w:t>8-374</w:t>
            </w:r>
          </w:p>
        </w:tc>
      </w:tr>
      <w:tr w:rsidR="00BC1CC0" w:rsidRPr="004E3DD5" w:rsidTr="00B34637">
        <w:trPr>
          <w:trHeight w:val="558"/>
        </w:trPr>
        <w:tc>
          <w:tcPr>
            <w:tcW w:w="2143" w:type="dxa"/>
            <w:vMerge/>
          </w:tcPr>
          <w:p w:rsidR="00B34637" w:rsidRPr="004E3DD5" w:rsidRDefault="00B34637" w:rsidP="00342F79">
            <w:pPr>
              <w:pStyle w:val="a3"/>
              <w:widowControl w:val="0"/>
              <w:ind w:left="0"/>
              <w:jc w:val="center"/>
              <w:rPr>
                <w:rFonts w:ascii="Times New Roman" w:hAnsi="Times New Roman" w:cs="Times New Roman"/>
                <w:b/>
                <w:sz w:val="24"/>
                <w:szCs w:val="24"/>
              </w:rPr>
            </w:pPr>
          </w:p>
        </w:tc>
        <w:tc>
          <w:tcPr>
            <w:tcW w:w="3283" w:type="dxa"/>
            <w:vMerge/>
          </w:tcPr>
          <w:p w:rsidR="00B34637" w:rsidRPr="004E3DD5" w:rsidRDefault="00B34637" w:rsidP="00342F79">
            <w:pPr>
              <w:pStyle w:val="a3"/>
              <w:widowControl w:val="0"/>
              <w:ind w:left="0"/>
              <w:jc w:val="both"/>
              <w:rPr>
                <w:rFonts w:ascii="Times New Roman" w:hAnsi="Times New Roman" w:cs="Times New Roman"/>
                <w:sz w:val="24"/>
                <w:szCs w:val="24"/>
              </w:rPr>
            </w:pPr>
          </w:p>
        </w:tc>
        <w:tc>
          <w:tcPr>
            <w:tcW w:w="4540"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ПК-6.3. Использует различные приемы вокальной техники в вокальном ансамбле</w:t>
            </w:r>
          </w:p>
        </w:tc>
        <w:tc>
          <w:tcPr>
            <w:tcW w:w="2231"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Вокальный ансамбль</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6-7 сем</w:t>
            </w:r>
          </w:p>
        </w:tc>
        <w:tc>
          <w:tcPr>
            <w:tcW w:w="1566" w:type="dxa"/>
          </w:tcPr>
          <w:p w:rsidR="00B34637" w:rsidRPr="004E3DD5" w:rsidRDefault="008E2AAA"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375</w:t>
            </w:r>
            <w:r w:rsidR="00B34637" w:rsidRPr="004E3DD5">
              <w:rPr>
                <w:rFonts w:ascii="Times New Roman" w:hAnsi="Times New Roman" w:cs="Times New Roman"/>
                <w:sz w:val="24"/>
                <w:szCs w:val="24"/>
              </w:rPr>
              <w:t>-380</w:t>
            </w:r>
          </w:p>
        </w:tc>
      </w:tr>
      <w:tr w:rsidR="00BC1CC0" w:rsidRPr="004E3DD5" w:rsidTr="00B34637">
        <w:trPr>
          <w:trHeight w:val="458"/>
        </w:trPr>
        <w:tc>
          <w:tcPr>
            <w:tcW w:w="2143" w:type="dxa"/>
          </w:tcPr>
          <w:p w:rsidR="00B34637" w:rsidRPr="004E3DD5" w:rsidRDefault="00B34637" w:rsidP="00342F79">
            <w:pPr>
              <w:pStyle w:val="a3"/>
              <w:widowControl w:val="0"/>
              <w:ind w:left="0"/>
              <w:jc w:val="center"/>
              <w:rPr>
                <w:rFonts w:ascii="Times New Roman" w:hAnsi="Times New Roman" w:cs="Times New Roman"/>
                <w:b/>
                <w:sz w:val="24"/>
                <w:szCs w:val="24"/>
              </w:rPr>
            </w:pPr>
            <w:r w:rsidRPr="004E3DD5">
              <w:rPr>
                <w:rFonts w:ascii="Times New Roman" w:hAnsi="Times New Roman" w:cs="Times New Roman"/>
                <w:b/>
                <w:sz w:val="24"/>
                <w:szCs w:val="24"/>
              </w:rPr>
              <w:t>ПК-7</w:t>
            </w:r>
          </w:p>
        </w:tc>
        <w:tc>
          <w:tcPr>
            <w:tcW w:w="3283"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Способен использовать основы работы с различными видами кукол в профессиональной деятельности</w:t>
            </w:r>
          </w:p>
        </w:tc>
        <w:tc>
          <w:tcPr>
            <w:tcW w:w="4540" w:type="dxa"/>
          </w:tcPr>
          <w:p w:rsidR="00B34637" w:rsidRPr="004E3DD5" w:rsidRDefault="00B34637" w:rsidP="00313B33">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ПК-7.1</w:t>
            </w:r>
            <w:r w:rsidR="00313B33" w:rsidRPr="004E3DD5">
              <w:rPr>
                <w:rFonts w:ascii="Times New Roman" w:hAnsi="Times New Roman" w:cs="Times New Roman"/>
                <w:sz w:val="24"/>
                <w:szCs w:val="24"/>
              </w:rPr>
              <w:t>.</w:t>
            </w:r>
            <w:r w:rsidRPr="004E3DD5">
              <w:rPr>
                <w:rFonts w:ascii="Times New Roman" w:hAnsi="Times New Roman" w:cs="Times New Roman"/>
                <w:sz w:val="24"/>
                <w:szCs w:val="24"/>
              </w:rPr>
              <w:t xml:space="preserve"> </w:t>
            </w:r>
            <w:r w:rsidR="00313B33" w:rsidRPr="004E3DD5">
              <w:rPr>
                <w:rFonts w:ascii="Times New Roman" w:hAnsi="Times New Roman" w:cs="Times New Roman"/>
                <w:sz w:val="24"/>
                <w:szCs w:val="24"/>
              </w:rPr>
              <w:t>Обладает</w:t>
            </w:r>
            <w:r w:rsidRPr="004E3DD5">
              <w:rPr>
                <w:rFonts w:ascii="Times New Roman" w:hAnsi="Times New Roman" w:cs="Times New Roman"/>
                <w:sz w:val="24"/>
                <w:szCs w:val="24"/>
              </w:rPr>
              <w:t xml:space="preserve"> навыками работы с куклами традиционных систем управления в профессиональной деятельности</w:t>
            </w:r>
          </w:p>
        </w:tc>
        <w:tc>
          <w:tcPr>
            <w:tcW w:w="2231" w:type="dxa"/>
          </w:tcPr>
          <w:p w:rsidR="00B34637" w:rsidRPr="004E3DD5" w:rsidRDefault="00B34637" w:rsidP="00342F79">
            <w:pPr>
              <w:pStyle w:val="a3"/>
              <w:widowControl w:val="0"/>
              <w:ind w:left="0"/>
              <w:jc w:val="both"/>
              <w:rPr>
                <w:rFonts w:ascii="Times New Roman" w:hAnsi="Times New Roman" w:cs="Times New Roman"/>
                <w:sz w:val="24"/>
                <w:szCs w:val="24"/>
              </w:rPr>
            </w:pPr>
            <w:r w:rsidRPr="004E3DD5">
              <w:rPr>
                <w:rFonts w:ascii="Times New Roman" w:hAnsi="Times New Roman" w:cs="Times New Roman"/>
                <w:sz w:val="24"/>
                <w:szCs w:val="24"/>
              </w:rPr>
              <w:t>Методика работы с куклой</w:t>
            </w:r>
          </w:p>
        </w:tc>
        <w:tc>
          <w:tcPr>
            <w:tcW w:w="1417"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6 сем</w:t>
            </w:r>
          </w:p>
        </w:tc>
        <w:tc>
          <w:tcPr>
            <w:tcW w:w="1566" w:type="dxa"/>
          </w:tcPr>
          <w:p w:rsidR="00B34637" w:rsidRPr="004E3DD5" w:rsidRDefault="00B34637" w:rsidP="00342F79">
            <w:pPr>
              <w:pStyle w:val="a3"/>
              <w:widowControl w:val="0"/>
              <w:ind w:left="0"/>
              <w:jc w:val="center"/>
              <w:rPr>
                <w:rFonts w:ascii="Times New Roman" w:hAnsi="Times New Roman" w:cs="Times New Roman"/>
                <w:sz w:val="24"/>
                <w:szCs w:val="24"/>
              </w:rPr>
            </w:pPr>
            <w:r w:rsidRPr="004E3DD5">
              <w:rPr>
                <w:rFonts w:ascii="Times New Roman" w:hAnsi="Times New Roman" w:cs="Times New Roman"/>
                <w:sz w:val="24"/>
                <w:szCs w:val="24"/>
              </w:rPr>
              <w:t>381-400</w:t>
            </w:r>
          </w:p>
        </w:tc>
      </w:tr>
    </w:tbl>
    <w:p w:rsidR="00764B1E" w:rsidRPr="004E3DD5" w:rsidRDefault="00C95C47" w:rsidP="00342F79">
      <w:pPr>
        <w:spacing w:after="0" w:line="240" w:lineRule="auto"/>
        <w:rPr>
          <w:rFonts w:ascii="Times New Roman" w:hAnsi="Times New Roman" w:cs="Times New Roman"/>
          <w:b/>
          <w:sz w:val="24"/>
          <w:szCs w:val="24"/>
        </w:rPr>
      </w:pPr>
      <w:r w:rsidRPr="004E3DD5">
        <w:rPr>
          <w:rFonts w:ascii="Times New Roman" w:hAnsi="Times New Roman" w:cs="Times New Roman"/>
          <w:b/>
          <w:sz w:val="24"/>
          <w:szCs w:val="24"/>
        </w:rPr>
        <w:br w:type="page"/>
      </w:r>
    </w:p>
    <w:p w:rsidR="00764B1E" w:rsidRPr="004E3DD5" w:rsidRDefault="00764B1E" w:rsidP="00342F79">
      <w:pPr>
        <w:spacing w:after="0" w:line="240" w:lineRule="auto"/>
        <w:jc w:val="right"/>
        <w:rPr>
          <w:rFonts w:ascii="Times New Roman" w:hAnsi="Times New Roman" w:cs="Times New Roman"/>
          <w:b/>
          <w:sz w:val="24"/>
          <w:szCs w:val="24"/>
        </w:rPr>
      </w:pPr>
      <w:r w:rsidRPr="004E3DD5">
        <w:rPr>
          <w:rFonts w:ascii="Times New Roman" w:hAnsi="Times New Roman" w:cs="Times New Roman"/>
          <w:b/>
          <w:sz w:val="24"/>
          <w:szCs w:val="24"/>
        </w:rPr>
        <w:lastRenderedPageBreak/>
        <w:t>Таблица 3</w:t>
      </w:r>
    </w:p>
    <w:p w:rsidR="00C95C47" w:rsidRPr="004E3DD5" w:rsidRDefault="00C95C47" w:rsidP="00342F79">
      <w:pPr>
        <w:spacing w:after="0" w:line="240" w:lineRule="auto"/>
        <w:jc w:val="center"/>
        <w:rPr>
          <w:rFonts w:ascii="Times New Roman" w:hAnsi="Times New Roman" w:cs="Times New Roman"/>
          <w:b/>
          <w:sz w:val="24"/>
          <w:szCs w:val="24"/>
        </w:rPr>
      </w:pPr>
      <w:r w:rsidRPr="004E3DD5">
        <w:rPr>
          <w:rFonts w:ascii="Times New Roman" w:hAnsi="Times New Roman" w:cs="Times New Roman"/>
          <w:b/>
          <w:sz w:val="24"/>
          <w:szCs w:val="24"/>
        </w:rPr>
        <w:t>Распределение заданий по типам и уровням сложности</w:t>
      </w:r>
    </w:p>
    <w:tbl>
      <w:tblPr>
        <w:tblStyle w:val="a5"/>
        <w:tblW w:w="14743" w:type="dxa"/>
        <w:tblInd w:w="-34" w:type="dxa"/>
        <w:tblLayout w:type="fixed"/>
        <w:tblLook w:val="04A0" w:firstRow="1" w:lastRow="0" w:firstColumn="1" w:lastColumn="0" w:noHBand="0" w:noVBand="1"/>
      </w:tblPr>
      <w:tblGrid>
        <w:gridCol w:w="1418"/>
        <w:gridCol w:w="3544"/>
        <w:gridCol w:w="2405"/>
        <w:gridCol w:w="1280"/>
        <w:gridCol w:w="2268"/>
        <w:gridCol w:w="2552"/>
        <w:gridCol w:w="1276"/>
      </w:tblGrid>
      <w:tr w:rsidR="00BC1CC0" w:rsidRPr="004E3DD5" w:rsidTr="00B34637">
        <w:trPr>
          <w:trHeight w:val="145"/>
        </w:trPr>
        <w:tc>
          <w:tcPr>
            <w:tcW w:w="1418" w:type="dxa"/>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Код компетенции</w:t>
            </w:r>
          </w:p>
        </w:tc>
        <w:tc>
          <w:tcPr>
            <w:tcW w:w="3544" w:type="dxa"/>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Наименование индикаторов сформированности</w:t>
            </w:r>
          </w:p>
        </w:tc>
        <w:tc>
          <w:tcPr>
            <w:tcW w:w="2405" w:type="dxa"/>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Наименование дисциплины/</w:t>
            </w:r>
          </w:p>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практики</w:t>
            </w:r>
          </w:p>
        </w:tc>
        <w:tc>
          <w:tcPr>
            <w:tcW w:w="1280" w:type="dxa"/>
          </w:tcPr>
          <w:p w:rsidR="00B34637" w:rsidRPr="004E3DD5" w:rsidRDefault="00B34637" w:rsidP="00342F79">
            <w:pPr>
              <w:widowControl w:val="0"/>
              <w:contextualSpacing/>
              <w:jc w:val="both"/>
              <w:rPr>
                <w:rFonts w:ascii="Times New Roman" w:hAnsi="Times New Roman" w:cs="Times New Roman"/>
                <w:b/>
                <w:sz w:val="24"/>
                <w:szCs w:val="24"/>
              </w:rPr>
            </w:pPr>
            <w:r w:rsidRPr="004E3DD5">
              <w:rPr>
                <w:rFonts w:ascii="Times New Roman" w:hAnsi="Times New Roman" w:cs="Times New Roman"/>
                <w:b/>
                <w:sz w:val="24"/>
                <w:szCs w:val="24"/>
              </w:rPr>
              <w:t>Номер задания</w:t>
            </w:r>
          </w:p>
        </w:tc>
        <w:tc>
          <w:tcPr>
            <w:tcW w:w="2268" w:type="dxa"/>
          </w:tcPr>
          <w:p w:rsidR="00B34637" w:rsidRPr="004E3DD5" w:rsidRDefault="00B34637" w:rsidP="00342F79">
            <w:pPr>
              <w:rPr>
                <w:rFonts w:ascii="Times New Roman" w:hAnsi="Times New Roman" w:cs="Times New Roman"/>
                <w:b/>
                <w:sz w:val="24"/>
                <w:szCs w:val="24"/>
              </w:rPr>
            </w:pPr>
            <w:r w:rsidRPr="004E3DD5">
              <w:rPr>
                <w:rFonts w:ascii="Times New Roman" w:hAnsi="Times New Roman" w:cs="Times New Roman"/>
                <w:b/>
                <w:sz w:val="24"/>
                <w:szCs w:val="24"/>
              </w:rPr>
              <w:t>Тип задания</w:t>
            </w:r>
          </w:p>
        </w:tc>
        <w:tc>
          <w:tcPr>
            <w:tcW w:w="2552" w:type="dxa"/>
          </w:tcPr>
          <w:p w:rsidR="00B34637" w:rsidRPr="004E3DD5" w:rsidRDefault="00B34637" w:rsidP="00342F79">
            <w:pPr>
              <w:contextualSpacing/>
              <w:rPr>
                <w:rFonts w:ascii="Times New Roman" w:hAnsi="Times New Roman" w:cs="Times New Roman"/>
                <w:b/>
                <w:sz w:val="24"/>
                <w:szCs w:val="24"/>
              </w:rPr>
            </w:pPr>
            <w:r w:rsidRPr="004E3DD5">
              <w:rPr>
                <w:rFonts w:ascii="Times New Roman" w:hAnsi="Times New Roman" w:cs="Times New Roman"/>
                <w:b/>
                <w:sz w:val="24"/>
                <w:szCs w:val="24"/>
              </w:rPr>
              <w:t>Уровень сложности задания</w:t>
            </w:r>
          </w:p>
        </w:tc>
        <w:tc>
          <w:tcPr>
            <w:tcW w:w="1276" w:type="dxa"/>
          </w:tcPr>
          <w:p w:rsidR="00B34637" w:rsidRPr="004E3DD5" w:rsidRDefault="00B34637" w:rsidP="00342F79">
            <w:pPr>
              <w:contextualSpacing/>
              <w:rPr>
                <w:rFonts w:ascii="Times New Roman" w:hAnsi="Times New Roman" w:cs="Times New Roman"/>
                <w:b/>
                <w:sz w:val="24"/>
                <w:szCs w:val="24"/>
              </w:rPr>
            </w:pPr>
            <w:r w:rsidRPr="004E3DD5">
              <w:rPr>
                <w:rFonts w:ascii="Times New Roman" w:hAnsi="Times New Roman" w:cs="Times New Roman"/>
                <w:b/>
                <w:sz w:val="24"/>
                <w:szCs w:val="24"/>
              </w:rPr>
              <w:t>Время выполнения (мин.)</w:t>
            </w:r>
          </w:p>
        </w:tc>
      </w:tr>
      <w:tr w:rsidR="00BC1CC0" w:rsidRPr="004E3DD5" w:rsidTr="00B34637">
        <w:trPr>
          <w:trHeight w:val="207"/>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УК-1</w:t>
            </w:r>
          </w:p>
        </w:tc>
        <w:tc>
          <w:tcPr>
            <w:tcW w:w="3544" w:type="dxa"/>
            <w:vMerge w:val="restart"/>
          </w:tcPr>
          <w:p w:rsidR="00B34637" w:rsidRPr="004E3DD5" w:rsidRDefault="000D4E73" w:rsidP="00342F79">
            <w:pPr>
              <w:contextualSpacing/>
              <w:jc w:val="both"/>
              <w:rPr>
                <w:rFonts w:ascii="Times New Roman" w:hAnsi="Times New Roman" w:cs="Times New Roman"/>
                <w:b/>
                <w:sz w:val="24"/>
                <w:szCs w:val="24"/>
              </w:rPr>
            </w:pPr>
            <w:r w:rsidRPr="004E3DD5">
              <w:rPr>
                <w:rFonts w:ascii="Times New Roman" w:hAnsi="Times New Roman" w:cs="Times New Roman"/>
                <w:sz w:val="24"/>
                <w:szCs w:val="24"/>
              </w:rPr>
              <w:t>УК-1.1. Выявляет научную проблему в процессе анализа материалов, критически анализирует и выбирает информацию для решения научной проблемы в области искусства и культуры на основе системного подхода, прогнозируя варианты решения поставленной задачи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Основы научно-исследовательской работы</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06"/>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b/>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06"/>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b/>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06"/>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b/>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0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0D4E73" w:rsidP="005E00E4">
            <w:pPr>
              <w:contextualSpacing/>
              <w:jc w:val="both"/>
              <w:rPr>
                <w:rFonts w:ascii="Times New Roman" w:hAnsi="Times New Roman" w:cs="Times New Roman"/>
                <w:sz w:val="24"/>
                <w:szCs w:val="24"/>
              </w:rPr>
            </w:pPr>
            <w:r w:rsidRPr="004E3DD5">
              <w:rPr>
                <w:rFonts w:ascii="Times New Roman" w:hAnsi="Times New Roman" w:cs="Times New Roman"/>
                <w:sz w:val="24"/>
                <w:szCs w:val="24"/>
              </w:rPr>
              <w:t>УК-1.2. Осуществляет на основе системного подхода критический анализ произведений изобразительного искусства, выявляя их исторические, социальные и культурные взаимосвязи.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История изобразительного искусства</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06"/>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6</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06"/>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7</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Открытый </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06"/>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8</w:t>
            </w:r>
          </w:p>
        </w:tc>
        <w:tc>
          <w:tcPr>
            <w:tcW w:w="2268" w:type="dxa"/>
          </w:tcPr>
          <w:p w:rsidR="00B34637" w:rsidRPr="004E3DD5" w:rsidRDefault="00F402A9"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41"/>
        </w:trPr>
        <w:tc>
          <w:tcPr>
            <w:tcW w:w="1418" w:type="dxa"/>
            <w:vMerge/>
          </w:tcPr>
          <w:p w:rsidR="005E00E4" w:rsidRPr="004E3DD5" w:rsidRDefault="005E00E4" w:rsidP="00342F79">
            <w:pPr>
              <w:contextualSpacing/>
              <w:jc w:val="center"/>
              <w:rPr>
                <w:rFonts w:ascii="Times New Roman" w:hAnsi="Times New Roman" w:cs="Times New Roman"/>
                <w:b/>
                <w:sz w:val="24"/>
                <w:szCs w:val="24"/>
              </w:rPr>
            </w:pPr>
          </w:p>
        </w:tc>
        <w:tc>
          <w:tcPr>
            <w:tcW w:w="3544" w:type="dxa"/>
            <w:vMerge w:val="restart"/>
          </w:tcPr>
          <w:p w:rsidR="00AE551C" w:rsidRPr="004E3DD5" w:rsidRDefault="00AE551C" w:rsidP="00AE551C">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УК-1.3. Анализирует проблемные ситуации искусства театра с учетом их историко-культурного контекста и разрабатывать подходы к их решению.</w:t>
            </w:r>
          </w:p>
          <w:p w:rsidR="005E00E4" w:rsidRPr="004E3DD5" w:rsidRDefault="00AE551C" w:rsidP="00AE551C">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УК-1.4. Использует системный подход для анализа проблем, связанных с историей мирового театра.</w:t>
            </w:r>
          </w:p>
        </w:tc>
        <w:tc>
          <w:tcPr>
            <w:tcW w:w="2405" w:type="dxa"/>
            <w:vMerge w:val="restart"/>
          </w:tcPr>
          <w:p w:rsidR="005E00E4"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История мирового театра</w:t>
            </w:r>
          </w:p>
        </w:tc>
        <w:tc>
          <w:tcPr>
            <w:tcW w:w="1280" w:type="dxa"/>
          </w:tcPr>
          <w:p w:rsidR="005E00E4" w:rsidRPr="004E3DD5" w:rsidRDefault="005E00E4"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w:t>
            </w:r>
          </w:p>
        </w:tc>
        <w:tc>
          <w:tcPr>
            <w:tcW w:w="2268"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38"/>
        </w:trPr>
        <w:tc>
          <w:tcPr>
            <w:tcW w:w="1418" w:type="dxa"/>
            <w:vMerge/>
          </w:tcPr>
          <w:p w:rsidR="005E00E4" w:rsidRPr="004E3DD5" w:rsidRDefault="005E00E4" w:rsidP="00342F79">
            <w:pPr>
              <w:contextualSpacing/>
              <w:jc w:val="center"/>
              <w:rPr>
                <w:rFonts w:ascii="Times New Roman" w:hAnsi="Times New Roman" w:cs="Times New Roman"/>
                <w:b/>
                <w:sz w:val="24"/>
                <w:szCs w:val="24"/>
              </w:rPr>
            </w:pPr>
          </w:p>
        </w:tc>
        <w:tc>
          <w:tcPr>
            <w:tcW w:w="3544" w:type="dxa"/>
            <w:vMerge/>
          </w:tcPr>
          <w:p w:rsidR="005E00E4" w:rsidRPr="004E3DD5" w:rsidRDefault="005E00E4" w:rsidP="00342F79">
            <w:pPr>
              <w:contextualSpacing/>
              <w:jc w:val="both"/>
              <w:rPr>
                <w:rFonts w:ascii="Times New Roman" w:hAnsi="Times New Roman" w:cs="Times New Roman"/>
                <w:sz w:val="24"/>
                <w:szCs w:val="24"/>
              </w:rPr>
            </w:pPr>
          </w:p>
        </w:tc>
        <w:tc>
          <w:tcPr>
            <w:tcW w:w="2405" w:type="dxa"/>
            <w:vMerge/>
          </w:tcPr>
          <w:p w:rsidR="005E00E4" w:rsidRPr="004E3DD5" w:rsidRDefault="005E00E4" w:rsidP="00342F79">
            <w:pPr>
              <w:contextualSpacing/>
              <w:jc w:val="both"/>
              <w:rPr>
                <w:rFonts w:ascii="Times New Roman" w:hAnsi="Times New Roman" w:cs="Times New Roman"/>
                <w:sz w:val="24"/>
                <w:szCs w:val="24"/>
              </w:rPr>
            </w:pPr>
          </w:p>
        </w:tc>
        <w:tc>
          <w:tcPr>
            <w:tcW w:w="1280" w:type="dxa"/>
          </w:tcPr>
          <w:p w:rsidR="005E00E4" w:rsidRPr="004E3DD5" w:rsidRDefault="005E00E4"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w:t>
            </w:r>
          </w:p>
        </w:tc>
        <w:tc>
          <w:tcPr>
            <w:tcW w:w="2268"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8"/>
        </w:trPr>
        <w:tc>
          <w:tcPr>
            <w:tcW w:w="1418" w:type="dxa"/>
            <w:vMerge/>
          </w:tcPr>
          <w:p w:rsidR="005E00E4" w:rsidRPr="004E3DD5" w:rsidRDefault="005E00E4" w:rsidP="00342F79">
            <w:pPr>
              <w:contextualSpacing/>
              <w:jc w:val="center"/>
              <w:rPr>
                <w:rFonts w:ascii="Times New Roman" w:hAnsi="Times New Roman" w:cs="Times New Roman"/>
                <w:b/>
                <w:sz w:val="24"/>
                <w:szCs w:val="24"/>
              </w:rPr>
            </w:pPr>
          </w:p>
        </w:tc>
        <w:tc>
          <w:tcPr>
            <w:tcW w:w="3544" w:type="dxa"/>
            <w:vMerge/>
          </w:tcPr>
          <w:p w:rsidR="005E00E4" w:rsidRPr="004E3DD5" w:rsidRDefault="005E00E4" w:rsidP="00342F79">
            <w:pPr>
              <w:contextualSpacing/>
              <w:jc w:val="both"/>
              <w:rPr>
                <w:rFonts w:ascii="Times New Roman" w:hAnsi="Times New Roman" w:cs="Times New Roman"/>
                <w:sz w:val="24"/>
                <w:szCs w:val="24"/>
              </w:rPr>
            </w:pPr>
          </w:p>
        </w:tc>
        <w:tc>
          <w:tcPr>
            <w:tcW w:w="2405" w:type="dxa"/>
            <w:vMerge/>
          </w:tcPr>
          <w:p w:rsidR="005E00E4" w:rsidRPr="004E3DD5" w:rsidRDefault="005E00E4" w:rsidP="00342F79">
            <w:pPr>
              <w:contextualSpacing/>
              <w:jc w:val="both"/>
              <w:rPr>
                <w:rFonts w:ascii="Times New Roman" w:hAnsi="Times New Roman" w:cs="Times New Roman"/>
                <w:sz w:val="24"/>
                <w:szCs w:val="24"/>
              </w:rPr>
            </w:pPr>
          </w:p>
        </w:tc>
        <w:tc>
          <w:tcPr>
            <w:tcW w:w="1280" w:type="dxa"/>
          </w:tcPr>
          <w:p w:rsidR="005E00E4" w:rsidRPr="004E3DD5" w:rsidRDefault="005E00E4"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11</w:t>
            </w:r>
          </w:p>
        </w:tc>
        <w:tc>
          <w:tcPr>
            <w:tcW w:w="2268"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Открытый </w:t>
            </w:r>
          </w:p>
        </w:tc>
        <w:tc>
          <w:tcPr>
            <w:tcW w:w="2552"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8"/>
        </w:trPr>
        <w:tc>
          <w:tcPr>
            <w:tcW w:w="1418" w:type="dxa"/>
            <w:vMerge/>
          </w:tcPr>
          <w:p w:rsidR="005E00E4" w:rsidRPr="004E3DD5" w:rsidRDefault="005E00E4" w:rsidP="00342F79">
            <w:pPr>
              <w:contextualSpacing/>
              <w:jc w:val="center"/>
              <w:rPr>
                <w:rFonts w:ascii="Times New Roman" w:hAnsi="Times New Roman" w:cs="Times New Roman"/>
                <w:b/>
                <w:sz w:val="24"/>
                <w:szCs w:val="24"/>
              </w:rPr>
            </w:pPr>
          </w:p>
        </w:tc>
        <w:tc>
          <w:tcPr>
            <w:tcW w:w="3544" w:type="dxa"/>
            <w:vMerge/>
          </w:tcPr>
          <w:p w:rsidR="005E00E4" w:rsidRPr="004E3DD5" w:rsidRDefault="005E00E4" w:rsidP="00342F79">
            <w:pPr>
              <w:contextualSpacing/>
              <w:jc w:val="both"/>
              <w:rPr>
                <w:rFonts w:ascii="Times New Roman" w:hAnsi="Times New Roman" w:cs="Times New Roman"/>
                <w:sz w:val="24"/>
                <w:szCs w:val="24"/>
              </w:rPr>
            </w:pPr>
          </w:p>
        </w:tc>
        <w:tc>
          <w:tcPr>
            <w:tcW w:w="2405" w:type="dxa"/>
            <w:vMerge/>
          </w:tcPr>
          <w:p w:rsidR="005E00E4" w:rsidRPr="004E3DD5" w:rsidRDefault="005E00E4" w:rsidP="00342F79">
            <w:pPr>
              <w:contextualSpacing/>
              <w:jc w:val="both"/>
              <w:rPr>
                <w:rFonts w:ascii="Times New Roman" w:hAnsi="Times New Roman" w:cs="Times New Roman"/>
                <w:sz w:val="24"/>
                <w:szCs w:val="24"/>
              </w:rPr>
            </w:pPr>
          </w:p>
        </w:tc>
        <w:tc>
          <w:tcPr>
            <w:tcW w:w="1280" w:type="dxa"/>
          </w:tcPr>
          <w:p w:rsidR="005E00E4" w:rsidRPr="004E3DD5" w:rsidRDefault="005E00E4"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12</w:t>
            </w:r>
          </w:p>
        </w:tc>
        <w:tc>
          <w:tcPr>
            <w:tcW w:w="2268"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5E00E4" w:rsidRPr="004E3DD5" w:rsidRDefault="005E00E4"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69"/>
        </w:trPr>
        <w:tc>
          <w:tcPr>
            <w:tcW w:w="1418" w:type="dxa"/>
            <w:vMerge/>
          </w:tcPr>
          <w:p w:rsidR="005E00E4" w:rsidRPr="004E3DD5" w:rsidRDefault="005E00E4" w:rsidP="00342F79">
            <w:pPr>
              <w:contextualSpacing/>
              <w:jc w:val="center"/>
              <w:rPr>
                <w:rFonts w:ascii="Times New Roman" w:hAnsi="Times New Roman" w:cs="Times New Roman"/>
                <w:b/>
                <w:sz w:val="24"/>
                <w:szCs w:val="24"/>
              </w:rPr>
            </w:pPr>
          </w:p>
        </w:tc>
        <w:tc>
          <w:tcPr>
            <w:tcW w:w="3544" w:type="dxa"/>
            <w:vMerge w:val="restart"/>
          </w:tcPr>
          <w:p w:rsidR="005E00E4" w:rsidRPr="004E3DD5" w:rsidRDefault="005E00E4" w:rsidP="00643316">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 xml:space="preserve">УК-1.4. Анализирует </w:t>
            </w:r>
            <w:r w:rsidRPr="004E3DD5">
              <w:rPr>
                <w:rFonts w:ascii="Times New Roman" w:hAnsi="Times New Roman" w:cs="Times New Roman"/>
                <w:sz w:val="24"/>
                <w:szCs w:val="24"/>
              </w:rPr>
              <w:lastRenderedPageBreak/>
              <w:t>культурные явления и их связь с историческим развитием музыкального искусства</w:t>
            </w:r>
          </w:p>
        </w:tc>
        <w:tc>
          <w:tcPr>
            <w:tcW w:w="2405" w:type="dxa"/>
            <w:vMerge w:val="restart"/>
          </w:tcPr>
          <w:p w:rsidR="005E00E4"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История музыки</w:t>
            </w:r>
          </w:p>
        </w:tc>
        <w:tc>
          <w:tcPr>
            <w:tcW w:w="1280" w:type="dxa"/>
          </w:tcPr>
          <w:p w:rsidR="005E00E4" w:rsidRPr="004E3DD5" w:rsidRDefault="005E00E4" w:rsidP="00342F79">
            <w:pPr>
              <w:jc w:val="center"/>
              <w:rPr>
                <w:rFonts w:ascii="Times New Roman" w:hAnsi="Times New Roman" w:cs="Times New Roman"/>
                <w:sz w:val="24"/>
                <w:szCs w:val="24"/>
              </w:rPr>
            </w:pPr>
            <w:r w:rsidRPr="004E3DD5">
              <w:rPr>
                <w:rFonts w:ascii="Times New Roman" w:hAnsi="Times New Roman" w:cs="Times New Roman"/>
                <w:sz w:val="24"/>
                <w:szCs w:val="24"/>
              </w:rPr>
              <w:t>13</w:t>
            </w:r>
          </w:p>
        </w:tc>
        <w:tc>
          <w:tcPr>
            <w:tcW w:w="2268" w:type="dxa"/>
          </w:tcPr>
          <w:p w:rsidR="005E00E4" w:rsidRPr="004E3DD5" w:rsidRDefault="005E00E4"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5E00E4" w:rsidRPr="004E3DD5" w:rsidRDefault="005E00E4"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5E00E4" w:rsidRPr="004E3DD5" w:rsidRDefault="005E00E4"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w:t>
            </w:r>
          </w:p>
        </w:tc>
        <w:tc>
          <w:tcPr>
            <w:tcW w:w="2268" w:type="dxa"/>
          </w:tcPr>
          <w:p w:rsidR="00B34637" w:rsidRPr="004E3DD5" w:rsidRDefault="00F402A9"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A8348B" w:rsidRPr="004E3DD5" w:rsidTr="00B34637">
        <w:trPr>
          <w:trHeight w:val="141"/>
        </w:trPr>
        <w:tc>
          <w:tcPr>
            <w:tcW w:w="1418" w:type="dxa"/>
            <w:vMerge/>
          </w:tcPr>
          <w:p w:rsidR="00A8348B" w:rsidRPr="004E3DD5" w:rsidRDefault="00A8348B" w:rsidP="00342F79">
            <w:pPr>
              <w:contextualSpacing/>
              <w:jc w:val="center"/>
              <w:rPr>
                <w:rFonts w:ascii="Times New Roman" w:hAnsi="Times New Roman" w:cs="Times New Roman"/>
                <w:b/>
                <w:sz w:val="24"/>
                <w:szCs w:val="24"/>
              </w:rPr>
            </w:pPr>
          </w:p>
        </w:tc>
        <w:tc>
          <w:tcPr>
            <w:tcW w:w="3544" w:type="dxa"/>
            <w:vMerge w:val="restart"/>
          </w:tcPr>
          <w:p w:rsidR="00A8348B" w:rsidRPr="004E3DD5" w:rsidRDefault="00A8348B" w:rsidP="00342F79">
            <w:pPr>
              <w:contextualSpacing/>
              <w:jc w:val="both"/>
              <w:rPr>
                <w:rFonts w:ascii="Times New Roman" w:hAnsi="Times New Roman" w:cs="Times New Roman"/>
                <w:sz w:val="24"/>
                <w:szCs w:val="24"/>
              </w:rPr>
            </w:pPr>
          </w:p>
        </w:tc>
        <w:tc>
          <w:tcPr>
            <w:tcW w:w="2405" w:type="dxa"/>
            <w:vMerge w:val="restart"/>
          </w:tcPr>
          <w:p w:rsidR="00A8348B" w:rsidRPr="004E3DD5" w:rsidRDefault="00A8348B"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История кино-, телеискусства</w:t>
            </w:r>
          </w:p>
        </w:tc>
        <w:tc>
          <w:tcPr>
            <w:tcW w:w="1280" w:type="dxa"/>
          </w:tcPr>
          <w:p w:rsidR="00A8348B" w:rsidRPr="004E3DD5" w:rsidRDefault="00A8348B"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w:t>
            </w:r>
          </w:p>
        </w:tc>
        <w:tc>
          <w:tcPr>
            <w:tcW w:w="2268"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A8348B" w:rsidRPr="004E3DD5" w:rsidTr="00B34637">
        <w:trPr>
          <w:trHeight w:val="138"/>
        </w:trPr>
        <w:tc>
          <w:tcPr>
            <w:tcW w:w="1418" w:type="dxa"/>
            <w:vMerge/>
          </w:tcPr>
          <w:p w:rsidR="00A8348B" w:rsidRPr="004E3DD5" w:rsidRDefault="00A8348B" w:rsidP="00342F79">
            <w:pPr>
              <w:contextualSpacing/>
              <w:jc w:val="center"/>
              <w:rPr>
                <w:rFonts w:ascii="Times New Roman" w:hAnsi="Times New Roman" w:cs="Times New Roman"/>
                <w:b/>
                <w:sz w:val="24"/>
                <w:szCs w:val="24"/>
              </w:rPr>
            </w:pPr>
          </w:p>
        </w:tc>
        <w:tc>
          <w:tcPr>
            <w:tcW w:w="3544" w:type="dxa"/>
            <w:vMerge/>
          </w:tcPr>
          <w:p w:rsidR="00A8348B" w:rsidRPr="004E3DD5" w:rsidRDefault="00A8348B" w:rsidP="00342F79">
            <w:pPr>
              <w:contextualSpacing/>
              <w:jc w:val="both"/>
              <w:rPr>
                <w:rFonts w:ascii="Times New Roman" w:hAnsi="Times New Roman" w:cs="Times New Roman"/>
                <w:sz w:val="24"/>
                <w:szCs w:val="24"/>
              </w:rPr>
            </w:pPr>
          </w:p>
        </w:tc>
        <w:tc>
          <w:tcPr>
            <w:tcW w:w="2405" w:type="dxa"/>
            <w:vMerge/>
          </w:tcPr>
          <w:p w:rsidR="00A8348B" w:rsidRPr="004E3DD5" w:rsidRDefault="00A8348B" w:rsidP="00342F79">
            <w:pPr>
              <w:contextualSpacing/>
              <w:jc w:val="both"/>
              <w:rPr>
                <w:rFonts w:ascii="Times New Roman" w:hAnsi="Times New Roman" w:cs="Times New Roman"/>
                <w:sz w:val="24"/>
                <w:szCs w:val="24"/>
              </w:rPr>
            </w:pPr>
          </w:p>
        </w:tc>
        <w:tc>
          <w:tcPr>
            <w:tcW w:w="1280" w:type="dxa"/>
          </w:tcPr>
          <w:p w:rsidR="00A8348B" w:rsidRPr="004E3DD5" w:rsidRDefault="00A8348B"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w:t>
            </w:r>
          </w:p>
        </w:tc>
        <w:tc>
          <w:tcPr>
            <w:tcW w:w="2268"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A8348B" w:rsidRPr="004E3DD5" w:rsidTr="00B34637">
        <w:trPr>
          <w:trHeight w:val="138"/>
        </w:trPr>
        <w:tc>
          <w:tcPr>
            <w:tcW w:w="1418" w:type="dxa"/>
            <w:vMerge/>
          </w:tcPr>
          <w:p w:rsidR="00A8348B" w:rsidRPr="004E3DD5" w:rsidRDefault="00A8348B" w:rsidP="00342F79">
            <w:pPr>
              <w:contextualSpacing/>
              <w:jc w:val="center"/>
              <w:rPr>
                <w:rFonts w:ascii="Times New Roman" w:hAnsi="Times New Roman" w:cs="Times New Roman"/>
                <w:b/>
                <w:sz w:val="24"/>
                <w:szCs w:val="24"/>
              </w:rPr>
            </w:pPr>
          </w:p>
        </w:tc>
        <w:tc>
          <w:tcPr>
            <w:tcW w:w="3544" w:type="dxa"/>
            <w:vMerge/>
          </w:tcPr>
          <w:p w:rsidR="00A8348B" w:rsidRPr="004E3DD5" w:rsidRDefault="00A8348B" w:rsidP="00342F79">
            <w:pPr>
              <w:contextualSpacing/>
              <w:jc w:val="both"/>
              <w:rPr>
                <w:rFonts w:ascii="Times New Roman" w:hAnsi="Times New Roman" w:cs="Times New Roman"/>
                <w:sz w:val="24"/>
                <w:szCs w:val="24"/>
              </w:rPr>
            </w:pPr>
          </w:p>
        </w:tc>
        <w:tc>
          <w:tcPr>
            <w:tcW w:w="2405" w:type="dxa"/>
            <w:vMerge/>
          </w:tcPr>
          <w:p w:rsidR="00A8348B" w:rsidRPr="004E3DD5" w:rsidRDefault="00A8348B" w:rsidP="00342F79">
            <w:pPr>
              <w:contextualSpacing/>
              <w:jc w:val="both"/>
              <w:rPr>
                <w:rFonts w:ascii="Times New Roman" w:hAnsi="Times New Roman" w:cs="Times New Roman"/>
                <w:sz w:val="24"/>
                <w:szCs w:val="24"/>
              </w:rPr>
            </w:pPr>
          </w:p>
        </w:tc>
        <w:tc>
          <w:tcPr>
            <w:tcW w:w="1280" w:type="dxa"/>
          </w:tcPr>
          <w:p w:rsidR="00A8348B" w:rsidRPr="004E3DD5" w:rsidRDefault="00A8348B"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w:t>
            </w:r>
          </w:p>
        </w:tc>
        <w:tc>
          <w:tcPr>
            <w:tcW w:w="2268"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A8348B" w:rsidRPr="004E3DD5" w:rsidTr="00B34637">
        <w:trPr>
          <w:trHeight w:val="138"/>
        </w:trPr>
        <w:tc>
          <w:tcPr>
            <w:tcW w:w="1418" w:type="dxa"/>
            <w:vMerge/>
          </w:tcPr>
          <w:p w:rsidR="00A8348B" w:rsidRPr="004E3DD5" w:rsidRDefault="00A8348B" w:rsidP="00342F79">
            <w:pPr>
              <w:contextualSpacing/>
              <w:jc w:val="center"/>
              <w:rPr>
                <w:rFonts w:ascii="Times New Roman" w:hAnsi="Times New Roman" w:cs="Times New Roman"/>
                <w:b/>
                <w:sz w:val="24"/>
                <w:szCs w:val="24"/>
              </w:rPr>
            </w:pPr>
          </w:p>
        </w:tc>
        <w:tc>
          <w:tcPr>
            <w:tcW w:w="3544" w:type="dxa"/>
            <w:vMerge/>
          </w:tcPr>
          <w:p w:rsidR="00A8348B" w:rsidRPr="004E3DD5" w:rsidRDefault="00A8348B" w:rsidP="00342F79">
            <w:pPr>
              <w:contextualSpacing/>
              <w:jc w:val="both"/>
              <w:rPr>
                <w:rFonts w:ascii="Times New Roman" w:hAnsi="Times New Roman" w:cs="Times New Roman"/>
                <w:sz w:val="24"/>
                <w:szCs w:val="24"/>
              </w:rPr>
            </w:pPr>
          </w:p>
        </w:tc>
        <w:tc>
          <w:tcPr>
            <w:tcW w:w="2405" w:type="dxa"/>
            <w:vMerge/>
          </w:tcPr>
          <w:p w:rsidR="00A8348B" w:rsidRPr="004E3DD5" w:rsidRDefault="00A8348B" w:rsidP="00342F79">
            <w:pPr>
              <w:contextualSpacing/>
              <w:jc w:val="both"/>
              <w:rPr>
                <w:rFonts w:ascii="Times New Roman" w:hAnsi="Times New Roman" w:cs="Times New Roman"/>
                <w:sz w:val="24"/>
                <w:szCs w:val="24"/>
              </w:rPr>
            </w:pPr>
          </w:p>
        </w:tc>
        <w:tc>
          <w:tcPr>
            <w:tcW w:w="1280" w:type="dxa"/>
          </w:tcPr>
          <w:p w:rsidR="00A8348B" w:rsidRPr="004E3DD5" w:rsidRDefault="00A8348B"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w:t>
            </w:r>
          </w:p>
        </w:tc>
        <w:tc>
          <w:tcPr>
            <w:tcW w:w="2268"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A8348B" w:rsidRPr="004E3DD5" w:rsidRDefault="00A8348B" w:rsidP="00E85830">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92"/>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УК-2</w:t>
            </w: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eastAsia="Calibri" w:hAnsi="Times New Roman" w:cs="Times New Roman"/>
                <w:sz w:val="24"/>
                <w:szCs w:val="24"/>
              </w:rPr>
              <w:t>УК-2.1. Определяет круг задач в рамках поставленной цели и выбирать оптимальные способы их решения, исходя из действующих правовых норм, имеющихся ресурсов и ограничений в профессиональной деятельности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Основы права и государственной культурной политики Российской Федерации</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29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32</w:t>
            </w:r>
          </w:p>
        </w:tc>
        <w:tc>
          <w:tcPr>
            <w:tcW w:w="2268" w:type="dxa"/>
          </w:tcPr>
          <w:p w:rsidR="00B34637" w:rsidRPr="004E3DD5" w:rsidRDefault="00F402A9"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33</w:t>
            </w:r>
          </w:p>
        </w:tc>
        <w:tc>
          <w:tcPr>
            <w:tcW w:w="2268" w:type="dxa"/>
          </w:tcPr>
          <w:p w:rsidR="00B34637" w:rsidRPr="004E3DD5" w:rsidRDefault="00F402A9"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34</w:t>
            </w:r>
          </w:p>
        </w:tc>
        <w:tc>
          <w:tcPr>
            <w:tcW w:w="2268" w:type="dxa"/>
          </w:tcPr>
          <w:p w:rsidR="00B34637" w:rsidRPr="004E3DD5" w:rsidRDefault="00F402A9" w:rsidP="00342F79">
            <w:pPr>
              <w:jc w:val="center"/>
              <w:rPr>
                <w:rFonts w:ascii="Times New Roman" w:hAnsi="Times New Roman" w:cs="Times New Roman"/>
                <w:sz w:val="24"/>
                <w:szCs w:val="24"/>
              </w:rPr>
            </w:pPr>
            <w:r w:rsidRPr="004E3DD5">
              <w:rPr>
                <w:rFonts w:ascii="Times New Roman" w:hAnsi="Times New Roman" w:cs="Times New Roman"/>
                <w:sz w:val="24"/>
                <w:szCs w:val="24"/>
              </w:rPr>
              <w:t xml:space="preserve">Закрытый </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35</w:t>
            </w:r>
          </w:p>
        </w:tc>
        <w:tc>
          <w:tcPr>
            <w:tcW w:w="2268" w:type="dxa"/>
          </w:tcPr>
          <w:p w:rsidR="00B34637" w:rsidRPr="004E3DD5" w:rsidRDefault="00F402A9"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36</w:t>
            </w:r>
          </w:p>
        </w:tc>
        <w:tc>
          <w:tcPr>
            <w:tcW w:w="2268" w:type="dxa"/>
          </w:tcPr>
          <w:p w:rsidR="00B34637" w:rsidRPr="004E3DD5" w:rsidRDefault="00F402A9"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37</w:t>
            </w:r>
          </w:p>
        </w:tc>
        <w:tc>
          <w:tcPr>
            <w:tcW w:w="2268" w:type="dxa"/>
          </w:tcPr>
          <w:p w:rsidR="00B34637" w:rsidRPr="004E3DD5" w:rsidRDefault="00F402A9"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40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EB1619"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326"/>
        </w:trPr>
        <w:tc>
          <w:tcPr>
            <w:tcW w:w="1418" w:type="dxa"/>
            <w:vMerge w:val="restart"/>
          </w:tcPr>
          <w:p w:rsidR="00C2571F" w:rsidRPr="004E3DD5" w:rsidRDefault="00C2571F"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УК-3</w:t>
            </w:r>
          </w:p>
        </w:tc>
        <w:tc>
          <w:tcPr>
            <w:tcW w:w="3544" w:type="dxa"/>
            <w:vMerge w:val="restart"/>
          </w:tcPr>
          <w:p w:rsidR="00C2571F"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УК-3.1</w:t>
            </w: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 xml:space="preserve">Демонстрирует знания системы первичных социальных связей, навыки определения позиции и роли себя как режиссера в процессе </w:t>
            </w:r>
            <w:r w:rsidRPr="004E3DD5">
              <w:rPr>
                <w:rFonts w:ascii="Times New Roman" w:hAnsi="Times New Roman" w:cs="Times New Roman"/>
                <w:sz w:val="24"/>
                <w:szCs w:val="24"/>
              </w:rPr>
              <w:lastRenderedPageBreak/>
              <w:t>взаимодействия с творческими коллективами</w:t>
            </w:r>
          </w:p>
        </w:tc>
        <w:tc>
          <w:tcPr>
            <w:tcW w:w="2405" w:type="dxa"/>
            <w:vMerge w:val="restart"/>
          </w:tcPr>
          <w:p w:rsidR="00C2571F" w:rsidRPr="004E3DD5" w:rsidRDefault="00C2571F"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Режиссура</w:t>
            </w: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41</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74"/>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42</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9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43</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89"/>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44</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97"/>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45</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C2571F">
        <w:trPr>
          <w:trHeight w:val="168"/>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46</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168"/>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47</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1"/>
        </w:trPr>
        <w:tc>
          <w:tcPr>
            <w:tcW w:w="1418" w:type="dxa"/>
            <w:vMerge/>
          </w:tcPr>
          <w:p w:rsidR="003E6088" w:rsidRPr="004E3DD5" w:rsidRDefault="003E6088" w:rsidP="003E6088">
            <w:pPr>
              <w:contextualSpacing/>
              <w:jc w:val="center"/>
              <w:rPr>
                <w:rFonts w:ascii="Times New Roman" w:hAnsi="Times New Roman" w:cs="Times New Roman"/>
                <w:b/>
                <w:sz w:val="24"/>
                <w:szCs w:val="24"/>
              </w:rPr>
            </w:pPr>
          </w:p>
        </w:tc>
        <w:tc>
          <w:tcPr>
            <w:tcW w:w="3544" w:type="dxa"/>
            <w:vMerge w:val="restart"/>
          </w:tcPr>
          <w:p w:rsidR="003E6088" w:rsidRPr="004E3DD5" w:rsidRDefault="003E6088" w:rsidP="003E6088">
            <w:pPr>
              <w:contextualSpacing/>
              <w:jc w:val="both"/>
              <w:rPr>
                <w:rFonts w:ascii="Times New Roman" w:hAnsi="Times New Roman" w:cs="Times New Roman"/>
                <w:sz w:val="24"/>
                <w:szCs w:val="24"/>
              </w:rPr>
            </w:pPr>
            <w:r w:rsidRPr="004E3DD5">
              <w:rPr>
                <w:rFonts w:ascii="Times New Roman" w:hAnsi="Times New Roman" w:cs="Times New Roman"/>
                <w:sz w:val="24"/>
                <w:szCs w:val="24"/>
              </w:rPr>
              <w:t>УК-3.2.</w:t>
            </w:r>
            <w:r w:rsidR="006B1C88" w:rsidRPr="004E3DD5">
              <w:t xml:space="preserve"> </w:t>
            </w:r>
            <w:r w:rsidR="006B1C88" w:rsidRPr="004E3DD5">
              <w:rPr>
                <w:rFonts w:ascii="Times New Roman" w:hAnsi="Times New Roman" w:cs="Times New Roman"/>
                <w:sz w:val="24"/>
                <w:szCs w:val="24"/>
              </w:rPr>
              <w:t>Способен самостоятельно ориентироваться, анализировать и обобщать информацию о приоритетных направлениях развития социально-культурной сферы, подготавливать, организовывать и проводить мероприятия и программы в рамках современных технологий социально-культурной деятельности.</w:t>
            </w:r>
          </w:p>
        </w:tc>
        <w:tc>
          <w:tcPr>
            <w:tcW w:w="2405" w:type="dxa"/>
            <w:vMerge w:val="restart"/>
          </w:tcPr>
          <w:p w:rsidR="003E6088" w:rsidRPr="004E3DD5" w:rsidRDefault="003E6088" w:rsidP="003E6088">
            <w:pPr>
              <w:contextualSpacing/>
              <w:jc w:val="both"/>
              <w:rPr>
                <w:rFonts w:ascii="Times New Roman" w:hAnsi="Times New Roman" w:cs="Times New Roman"/>
                <w:sz w:val="24"/>
                <w:szCs w:val="24"/>
              </w:rPr>
            </w:pPr>
            <w:r w:rsidRPr="004E3DD5">
              <w:rPr>
                <w:rFonts w:ascii="Times New Roman" w:hAnsi="Times New Roman" w:cs="Times New Roman"/>
                <w:sz w:val="24"/>
                <w:szCs w:val="24"/>
              </w:rPr>
              <w:t>Менеджмент шоу-бизнеса</w:t>
            </w:r>
          </w:p>
        </w:tc>
        <w:tc>
          <w:tcPr>
            <w:tcW w:w="1280" w:type="dxa"/>
          </w:tcPr>
          <w:p w:rsidR="003E6088" w:rsidRPr="004E3DD5" w:rsidRDefault="003E6088" w:rsidP="003E6088">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48</w:t>
            </w:r>
          </w:p>
        </w:tc>
        <w:tc>
          <w:tcPr>
            <w:tcW w:w="2268" w:type="dxa"/>
          </w:tcPr>
          <w:p w:rsidR="003E6088" w:rsidRPr="004E3DD5" w:rsidRDefault="003E6088" w:rsidP="003E6088">
            <w:pPr>
              <w:contextualSpacing/>
              <w:jc w:val="center"/>
              <w:rPr>
                <w:rFonts w:ascii="Times New Roman" w:hAnsi="Times New Roman"/>
                <w:sz w:val="24"/>
                <w:szCs w:val="24"/>
              </w:rPr>
            </w:pPr>
            <w:r w:rsidRPr="004E3DD5">
              <w:rPr>
                <w:rFonts w:ascii="Times New Roman" w:hAnsi="Times New Roman"/>
                <w:sz w:val="24"/>
                <w:szCs w:val="24"/>
                <w:lang w:bidi="ar"/>
              </w:rPr>
              <w:t>Закрытый</w:t>
            </w:r>
          </w:p>
        </w:tc>
        <w:tc>
          <w:tcPr>
            <w:tcW w:w="2552" w:type="dxa"/>
          </w:tcPr>
          <w:p w:rsidR="003E6088" w:rsidRPr="004E3DD5" w:rsidRDefault="003E6088" w:rsidP="003E6088">
            <w:pPr>
              <w:ind w:firstLine="13"/>
              <w:contextualSpacing/>
              <w:jc w:val="center"/>
              <w:rPr>
                <w:rFonts w:ascii="Times New Roman" w:hAnsi="Times New Roman"/>
                <w:sz w:val="24"/>
                <w:szCs w:val="24"/>
              </w:rPr>
            </w:pPr>
            <w:r w:rsidRPr="004E3DD5">
              <w:rPr>
                <w:rFonts w:ascii="Times New Roman" w:hAnsi="Times New Roman"/>
                <w:sz w:val="24"/>
                <w:szCs w:val="24"/>
              </w:rPr>
              <w:t>Высокий</w:t>
            </w:r>
          </w:p>
        </w:tc>
        <w:tc>
          <w:tcPr>
            <w:tcW w:w="1276" w:type="dxa"/>
          </w:tcPr>
          <w:p w:rsidR="003E6088" w:rsidRPr="004E3DD5" w:rsidRDefault="003E6088" w:rsidP="003E6088">
            <w:pPr>
              <w:ind w:firstLine="33"/>
              <w:contextualSpacing/>
              <w:jc w:val="center"/>
              <w:rPr>
                <w:rFonts w:ascii="Times New Roman" w:hAnsi="Times New Roman"/>
                <w:sz w:val="24"/>
                <w:szCs w:val="24"/>
              </w:rPr>
            </w:pPr>
            <w:r w:rsidRPr="004E3DD5">
              <w:rPr>
                <w:rFonts w:ascii="Times New Roman" w:hAnsi="Times New Roman"/>
                <w:sz w:val="24"/>
                <w:szCs w:val="24"/>
              </w:rPr>
              <w:t>10 мин</w:t>
            </w:r>
          </w:p>
        </w:tc>
      </w:tr>
      <w:tr w:rsidR="00BC1CC0" w:rsidRPr="004E3DD5" w:rsidTr="00B34637">
        <w:trPr>
          <w:trHeight w:val="79"/>
        </w:trPr>
        <w:tc>
          <w:tcPr>
            <w:tcW w:w="1418" w:type="dxa"/>
            <w:vMerge/>
          </w:tcPr>
          <w:p w:rsidR="003E6088" w:rsidRPr="004E3DD5" w:rsidRDefault="003E6088" w:rsidP="003E6088">
            <w:pPr>
              <w:contextualSpacing/>
              <w:jc w:val="center"/>
              <w:rPr>
                <w:rFonts w:ascii="Times New Roman" w:hAnsi="Times New Roman" w:cs="Times New Roman"/>
                <w:b/>
                <w:sz w:val="24"/>
                <w:szCs w:val="24"/>
              </w:rPr>
            </w:pPr>
          </w:p>
        </w:tc>
        <w:tc>
          <w:tcPr>
            <w:tcW w:w="3544" w:type="dxa"/>
            <w:vMerge/>
          </w:tcPr>
          <w:p w:rsidR="003E6088" w:rsidRPr="004E3DD5" w:rsidRDefault="003E6088" w:rsidP="003E6088">
            <w:pPr>
              <w:contextualSpacing/>
              <w:jc w:val="both"/>
              <w:rPr>
                <w:rFonts w:ascii="Times New Roman" w:hAnsi="Times New Roman" w:cs="Times New Roman"/>
                <w:sz w:val="24"/>
                <w:szCs w:val="24"/>
              </w:rPr>
            </w:pPr>
          </w:p>
        </w:tc>
        <w:tc>
          <w:tcPr>
            <w:tcW w:w="2405" w:type="dxa"/>
            <w:vMerge/>
          </w:tcPr>
          <w:p w:rsidR="003E6088" w:rsidRPr="004E3DD5" w:rsidRDefault="003E6088" w:rsidP="003E6088">
            <w:pPr>
              <w:contextualSpacing/>
              <w:jc w:val="both"/>
              <w:rPr>
                <w:rFonts w:ascii="Times New Roman" w:hAnsi="Times New Roman" w:cs="Times New Roman"/>
                <w:sz w:val="24"/>
                <w:szCs w:val="24"/>
              </w:rPr>
            </w:pPr>
          </w:p>
        </w:tc>
        <w:tc>
          <w:tcPr>
            <w:tcW w:w="1280" w:type="dxa"/>
          </w:tcPr>
          <w:p w:rsidR="003E6088" w:rsidRPr="004E3DD5" w:rsidRDefault="003E6088" w:rsidP="003E6088">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49</w:t>
            </w:r>
          </w:p>
        </w:tc>
        <w:tc>
          <w:tcPr>
            <w:tcW w:w="2268" w:type="dxa"/>
          </w:tcPr>
          <w:p w:rsidR="003E6088" w:rsidRPr="004E3DD5" w:rsidRDefault="003E6088" w:rsidP="003E6088">
            <w:pPr>
              <w:contextualSpacing/>
              <w:jc w:val="center"/>
              <w:rPr>
                <w:rFonts w:ascii="Times New Roman" w:hAnsi="Times New Roman"/>
                <w:sz w:val="24"/>
                <w:szCs w:val="24"/>
              </w:rPr>
            </w:pPr>
            <w:r w:rsidRPr="004E3DD5">
              <w:rPr>
                <w:rFonts w:ascii="Times New Roman" w:hAnsi="Times New Roman"/>
                <w:sz w:val="24"/>
                <w:szCs w:val="24"/>
                <w:lang w:bidi="ar"/>
              </w:rPr>
              <w:t>Комбинированный</w:t>
            </w:r>
          </w:p>
        </w:tc>
        <w:tc>
          <w:tcPr>
            <w:tcW w:w="2552" w:type="dxa"/>
          </w:tcPr>
          <w:p w:rsidR="003E6088" w:rsidRPr="004E3DD5" w:rsidRDefault="003E6088" w:rsidP="003E6088">
            <w:pPr>
              <w:ind w:firstLine="13"/>
              <w:contextualSpacing/>
              <w:jc w:val="center"/>
              <w:rPr>
                <w:rFonts w:ascii="Times New Roman" w:hAnsi="Times New Roman"/>
                <w:sz w:val="24"/>
                <w:szCs w:val="24"/>
              </w:rPr>
            </w:pPr>
            <w:r w:rsidRPr="004E3DD5">
              <w:rPr>
                <w:rFonts w:ascii="Times New Roman" w:hAnsi="Times New Roman"/>
                <w:sz w:val="24"/>
                <w:szCs w:val="24"/>
              </w:rPr>
              <w:t>Базовый</w:t>
            </w:r>
          </w:p>
        </w:tc>
        <w:tc>
          <w:tcPr>
            <w:tcW w:w="1276" w:type="dxa"/>
          </w:tcPr>
          <w:p w:rsidR="003E6088" w:rsidRPr="004E3DD5" w:rsidRDefault="003E6088" w:rsidP="003E6088">
            <w:pPr>
              <w:ind w:firstLine="33"/>
              <w:contextualSpacing/>
              <w:jc w:val="center"/>
              <w:rPr>
                <w:rFonts w:ascii="Times New Roman" w:hAnsi="Times New Roman"/>
                <w:sz w:val="24"/>
                <w:szCs w:val="24"/>
              </w:rPr>
            </w:pPr>
            <w:r w:rsidRPr="004E3DD5">
              <w:rPr>
                <w:rFonts w:ascii="Times New Roman" w:hAnsi="Times New Roman"/>
                <w:bCs/>
                <w:sz w:val="24"/>
                <w:szCs w:val="24"/>
              </w:rPr>
              <w:t>3 мин</w:t>
            </w:r>
          </w:p>
        </w:tc>
      </w:tr>
      <w:tr w:rsidR="00BC1CC0" w:rsidRPr="004E3DD5" w:rsidTr="00B34637">
        <w:trPr>
          <w:trHeight w:val="79"/>
        </w:trPr>
        <w:tc>
          <w:tcPr>
            <w:tcW w:w="1418" w:type="dxa"/>
            <w:vMerge/>
          </w:tcPr>
          <w:p w:rsidR="0074506A" w:rsidRPr="004E3DD5" w:rsidRDefault="0074506A" w:rsidP="003E6088">
            <w:pPr>
              <w:contextualSpacing/>
              <w:jc w:val="center"/>
              <w:rPr>
                <w:rFonts w:ascii="Times New Roman" w:hAnsi="Times New Roman" w:cs="Times New Roman"/>
                <w:b/>
                <w:sz w:val="24"/>
                <w:szCs w:val="24"/>
              </w:rPr>
            </w:pPr>
          </w:p>
        </w:tc>
        <w:tc>
          <w:tcPr>
            <w:tcW w:w="3544" w:type="dxa"/>
            <w:vMerge/>
          </w:tcPr>
          <w:p w:rsidR="0074506A" w:rsidRPr="004E3DD5" w:rsidRDefault="0074506A" w:rsidP="003E6088">
            <w:pPr>
              <w:contextualSpacing/>
              <w:jc w:val="both"/>
              <w:rPr>
                <w:rFonts w:ascii="Times New Roman" w:hAnsi="Times New Roman" w:cs="Times New Roman"/>
                <w:sz w:val="24"/>
                <w:szCs w:val="24"/>
              </w:rPr>
            </w:pPr>
          </w:p>
        </w:tc>
        <w:tc>
          <w:tcPr>
            <w:tcW w:w="2405" w:type="dxa"/>
            <w:vMerge/>
          </w:tcPr>
          <w:p w:rsidR="0074506A" w:rsidRPr="004E3DD5" w:rsidRDefault="0074506A" w:rsidP="003E6088">
            <w:pPr>
              <w:contextualSpacing/>
              <w:jc w:val="both"/>
              <w:rPr>
                <w:rFonts w:ascii="Times New Roman" w:hAnsi="Times New Roman" w:cs="Times New Roman"/>
                <w:sz w:val="24"/>
                <w:szCs w:val="24"/>
              </w:rPr>
            </w:pPr>
          </w:p>
        </w:tc>
        <w:tc>
          <w:tcPr>
            <w:tcW w:w="1280" w:type="dxa"/>
          </w:tcPr>
          <w:p w:rsidR="0074506A" w:rsidRPr="004E3DD5" w:rsidRDefault="0074506A" w:rsidP="003E6088">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50</w:t>
            </w:r>
          </w:p>
        </w:tc>
        <w:tc>
          <w:tcPr>
            <w:tcW w:w="2268" w:type="dxa"/>
          </w:tcPr>
          <w:p w:rsidR="0074506A" w:rsidRPr="004E3DD5" w:rsidRDefault="00F402A9" w:rsidP="007A1092">
            <w:pPr>
              <w:contextualSpacing/>
              <w:jc w:val="center"/>
              <w:rPr>
                <w:rFonts w:ascii="Times New Roman" w:hAnsi="Times New Roman"/>
                <w:sz w:val="24"/>
                <w:szCs w:val="24"/>
                <w:lang w:bidi="ar"/>
              </w:rPr>
            </w:pPr>
            <w:r w:rsidRPr="004E3DD5">
              <w:rPr>
                <w:rFonts w:ascii="Times New Roman" w:hAnsi="Times New Roman" w:cs="Times New Roman"/>
                <w:sz w:val="24"/>
                <w:szCs w:val="24"/>
              </w:rPr>
              <w:t>Закрытый</w:t>
            </w:r>
          </w:p>
        </w:tc>
        <w:tc>
          <w:tcPr>
            <w:tcW w:w="2552" w:type="dxa"/>
          </w:tcPr>
          <w:p w:rsidR="0074506A" w:rsidRPr="004E3DD5" w:rsidRDefault="0074506A" w:rsidP="007A1092">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74506A" w:rsidRPr="004E3DD5" w:rsidRDefault="0074506A" w:rsidP="003E6088">
            <w:pPr>
              <w:ind w:firstLine="33"/>
              <w:contextualSpacing/>
              <w:jc w:val="center"/>
              <w:rPr>
                <w:rFonts w:ascii="Times New Roman" w:hAnsi="Times New Roman"/>
                <w:sz w:val="24"/>
                <w:szCs w:val="24"/>
              </w:rPr>
            </w:pPr>
            <w:r w:rsidRPr="004E3DD5">
              <w:rPr>
                <w:rFonts w:ascii="Times New Roman" w:hAnsi="Times New Roman"/>
                <w:sz w:val="24"/>
                <w:szCs w:val="24"/>
              </w:rPr>
              <w:t>5 мин</w:t>
            </w:r>
          </w:p>
        </w:tc>
      </w:tr>
      <w:tr w:rsidR="007351D3" w:rsidRPr="004E3DD5" w:rsidTr="00B34637">
        <w:trPr>
          <w:trHeight w:val="79"/>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51</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7351D3" w:rsidRPr="004E3DD5" w:rsidRDefault="007351D3" w:rsidP="007351D3">
            <w:pPr>
              <w:ind w:firstLine="33"/>
              <w:contextualSpacing/>
              <w:jc w:val="center"/>
              <w:rPr>
                <w:rFonts w:ascii="Times New Roman" w:hAnsi="Times New Roman"/>
                <w:sz w:val="24"/>
                <w:szCs w:val="24"/>
              </w:rPr>
            </w:pPr>
            <w:r w:rsidRPr="004E3DD5">
              <w:rPr>
                <w:rFonts w:ascii="Times New Roman" w:hAnsi="Times New Roman"/>
                <w:sz w:val="24"/>
                <w:szCs w:val="24"/>
              </w:rPr>
              <w:t>5 мин</w:t>
            </w:r>
          </w:p>
        </w:tc>
      </w:tr>
      <w:tr w:rsidR="007351D3" w:rsidRPr="004E3DD5" w:rsidTr="00B34637">
        <w:trPr>
          <w:trHeight w:val="79"/>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52</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ind w:firstLine="13"/>
              <w:contextualSpacing/>
              <w:jc w:val="center"/>
              <w:rPr>
                <w:rFonts w:ascii="Times New Roman" w:hAnsi="Times New Roman"/>
                <w:sz w:val="24"/>
                <w:szCs w:val="24"/>
              </w:rPr>
            </w:pPr>
            <w:r w:rsidRPr="004E3DD5">
              <w:rPr>
                <w:rFonts w:ascii="Times New Roman" w:hAnsi="Times New Roman"/>
                <w:sz w:val="24"/>
                <w:szCs w:val="24"/>
              </w:rPr>
              <w:t>Высокий</w:t>
            </w:r>
          </w:p>
        </w:tc>
        <w:tc>
          <w:tcPr>
            <w:tcW w:w="1276" w:type="dxa"/>
          </w:tcPr>
          <w:p w:rsidR="007351D3" w:rsidRPr="004E3DD5" w:rsidRDefault="007351D3" w:rsidP="007351D3">
            <w:pPr>
              <w:ind w:firstLine="33"/>
              <w:contextualSpacing/>
              <w:jc w:val="center"/>
              <w:rPr>
                <w:rFonts w:ascii="Times New Roman" w:hAnsi="Times New Roman"/>
                <w:sz w:val="24"/>
                <w:szCs w:val="24"/>
              </w:rPr>
            </w:pPr>
            <w:r w:rsidRPr="004E3DD5">
              <w:rPr>
                <w:rFonts w:ascii="Times New Roman" w:hAnsi="Times New Roman"/>
                <w:sz w:val="24"/>
                <w:szCs w:val="24"/>
              </w:rPr>
              <w:t>10 мин</w:t>
            </w:r>
          </w:p>
        </w:tc>
      </w:tr>
      <w:tr w:rsidR="00BC1CC0" w:rsidRPr="004E3DD5" w:rsidTr="00B34637">
        <w:trPr>
          <w:trHeight w:val="79"/>
        </w:trPr>
        <w:tc>
          <w:tcPr>
            <w:tcW w:w="1418" w:type="dxa"/>
            <w:vMerge/>
          </w:tcPr>
          <w:p w:rsidR="003E6088" w:rsidRPr="004E3DD5" w:rsidRDefault="003E6088" w:rsidP="003E6088">
            <w:pPr>
              <w:contextualSpacing/>
              <w:jc w:val="center"/>
              <w:rPr>
                <w:rFonts w:ascii="Times New Roman" w:hAnsi="Times New Roman" w:cs="Times New Roman"/>
                <w:b/>
                <w:sz w:val="24"/>
                <w:szCs w:val="24"/>
              </w:rPr>
            </w:pPr>
          </w:p>
        </w:tc>
        <w:tc>
          <w:tcPr>
            <w:tcW w:w="3544" w:type="dxa"/>
            <w:vMerge/>
          </w:tcPr>
          <w:p w:rsidR="003E6088" w:rsidRPr="004E3DD5" w:rsidRDefault="003E6088" w:rsidP="003E6088">
            <w:pPr>
              <w:contextualSpacing/>
              <w:jc w:val="both"/>
              <w:rPr>
                <w:rFonts w:ascii="Times New Roman" w:hAnsi="Times New Roman" w:cs="Times New Roman"/>
                <w:sz w:val="24"/>
                <w:szCs w:val="24"/>
              </w:rPr>
            </w:pPr>
          </w:p>
        </w:tc>
        <w:tc>
          <w:tcPr>
            <w:tcW w:w="2405" w:type="dxa"/>
            <w:vMerge/>
          </w:tcPr>
          <w:p w:rsidR="003E6088" w:rsidRPr="004E3DD5" w:rsidRDefault="003E6088" w:rsidP="003E6088">
            <w:pPr>
              <w:contextualSpacing/>
              <w:jc w:val="both"/>
              <w:rPr>
                <w:rFonts w:ascii="Times New Roman" w:hAnsi="Times New Roman" w:cs="Times New Roman"/>
                <w:sz w:val="24"/>
                <w:szCs w:val="24"/>
              </w:rPr>
            </w:pPr>
          </w:p>
        </w:tc>
        <w:tc>
          <w:tcPr>
            <w:tcW w:w="1280" w:type="dxa"/>
          </w:tcPr>
          <w:p w:rsidR="003E6088" w:rsidRPr="004E3DD5" w:rsidRDefault="003E6088" w:rsidP="003E6088">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53</w:t>
            </w:r>
          </w:p>
        </w:tc>
        <w:tc>
          <w:tcPr>
            <w:tcW w:w="2268" w:type="dxa"/>
          </w:tcPr>
          <w:p w:rsidR="003E6088" w:rsidRPr="004E3DD5" w:rsidRDefault="003E6088" w:rsidP="003E6088">
            <w:pPr>
              <w:contextualSpacing/>
              <w:jc w:val="center"/>
              <w:rPr>
                <w:rFonts w:ascii="Times New Roman" w:hAnsi="Times New Roman"/>
                <w:sz w:val="24"/>
                <w:szCs w:val="24"/>
              </w:rPr>
            </w:pPr>
            <w:r w:rsidRPr="004E3DD5">
              <w:rPr>
                <w:rFonts w:ascii="Times New Roman" w:hAnsi="Times New Roman"/>
                <w:sz w:val="24"/>
                <w:szCs w:val="24"/>
                <w:lang w:bidi="ar"/>
              </w:rPr>
              <w:t>Открытый</w:t>
            </w:r>
          </w:p>
        </w:tc>
        <w:tc>
          <w:tcPr>
            <w:tcW w:w="2552" w:type="dxa"/>
          </w:tcPr>
          <w:p w:rsidR="003E6088" w:rsidRPr="004E3DD5" w:rsidRDefault="003E6088" w:rsidP="003E6088">
            <w:pPr>
              <w:ind w:firstLine="13"/>
              <w:contextualSpacing/>
              <w:jc w:val="center"/>
              <w:rPr>
                <w:rFonts w:ascii="Times New Roman" w:hAnsi="Times New Roman"/>
                <w:sz w:val="24"/>
                <w:szCs w:val="24"/>
              </w:rPr>
            </w:pPr>
            <w:r w:rsidRPr="004E3DD5">
              <w:rPr>
                <w:rFonts w:ascii="Times New Roman" w:hAnsi="Times New Roman"/>
                <w:bCs/>
                <w:sz w:val="24"/>
                <w:szCs w:val="24"/>
              </w:rPr>
              <w:t>Базовый</w:t>
            </w:r>
          </w:p>
        </w:tc>
        <w:tc>
          <w:tcPr>
            <w:tcW w:w="1276" w:type="dxa"/>
          </w:tcPr>
          <w:p w:rsidR="003E6088" w:rsidRPr="004E3DD5" w:rsidRDefault="003E6088" w:rsidP="003E6088">
            <w:pPr>
              <w:ind w:firstLine="33"/>
              <w:contextualSpacing/>
              <w:jc w:val="center"/>
              <w:rPr>
                <w:rFonts w:ascii="Times New Roman" w:hAnsi="Times New Roman"/>
                <w:sz w:val="24"/>
                <w:szCs w:val="24"/>
              </w:rPr>
            </w:pPr>
            <w:r w:rsidRPr="004E3DD5">
              <w:rPr>
                <w:rFonts w:ascii="Times New Roman" w:hAnsi="Times New Roman"/>
                <w:bCs/>
                <w:sz w:val="24"/>
                <w:szCs w:val="24"/>
              </w:rPr>
              <w:t>3 мин</w:t>
            </w:r>
          </w:p>
        </w:tc>
      </w:tr>
      <w:tr w:rsidR="00BC1CC0" w:rsidRPr="004E3DD5" w:rsidTr="00B34637">
        <w:trPr>
          <w:trHeight w:val="79"/>
        </w:trPr>
        <w:tc>
          <w:tcPr>
            <w:tcW w:w="1418" w:type="dxa"/>
            <w:vMerge/>
          </w:tcPr>
          <w:p w:rsidR="003E6088" w:rsidRPr="004E3DD5" w:rsidRDefault="003E6088" w:rsidP="003E6088">
            <w:pPr>
              <w:contextualSpacing/>
              <w:jc w:val="center"/>
              <w:rPr>
                <w:rFonts w:ascii="Times New Roman" w:hAnsi="Times New Roman" w:cs="Times New Roman"/>
                <w:b/>
                <w:sz w:val="24"/>
                <w:szCs w:val="24"/>
              </w:rPr>
            </w:pPr>
          </w:p>
        </w:tc>
        <w:tc>
          <w:tcPr>
            <w:tcW w:w="3544" w:type="dxa"/>
            <w:vMerge/>
          </w:tcPr>
          <w:p w:rsidR="003E6088" w:rsidRPr="004E3DD5" w:rsidRDefault="003E6088" w:rsidP="003E6088">
            <w:pPr>
              <w:contextualSpacing/>
              <w:jc w:val="both"/>
              <w:rPr>
                <w:rFonts w:ascii="Times New Roman" w:hAnsi="Times New Roman" w:cs="Times New Roman"/>
                <w:sz w:val="24"/>
                <w:szCs w:val="24"/>
              </w:rPr>
            </w:pPr>
          </w:p>
        </w:tc>
        <w:tc>
          <w:tcPr>
            <w:tcW w:w="2405" w:type="dxa"/>
            <w:vMerge/>
          </w:tcPr>
          <w:p w:rsidR="003E6088" w:rsidRPr="004E3DD5" w:rsidRDefault="003E6088" w:rsidP="003E6088">
            <w:pPr>
              <w:contextualSpacing/>
              <w:jc w:val="both"/>
              <w:rPr>
                <w:rFonts w:ascii="Times New Roman" w:hAnsi="Times New Roman" w:cs="Times New Roman"/>
                <w:sz w:val="24"/>
                <w:szCs w:val="24"/>
              </w:rPr>
            </w:pPr>
          </w:p>
        </w:tc>
        <w:tc>
          <w:tcPr>
            <w:tcW w:w="1280" w:type="dxa"/>
          </w:tcPr>
          <w:p w:rsidR="003E6088" w:rsidRPr="004E3DD5" w:rsidRDefault="003E6088" w:rsidP="003E6088">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54</w:t>
            </w:r>
          </w:p>
        </w:tc>
        <w:tc>
          <w:tcPr>
            <w:tcW w:w="2268" w:type="dxa"/>
          </w:tcPr>
          <w:p w:rsidR="003E6088" w:rsidRPr="004E3DD5" w:rsidRDefault="003E6088" w:rsidP="003E6088">
            <w:pPr>
              <w:contextualSpacing/>
              <w:jc w:val="center"/>
              <w:rPr>
                <w:rFonts w:ascii="Times New Roman" w:hAnsi="Times New Roman"/>
                <w:sz w:val="24"/>
                <w:szCs w:val="24"/>
              </w:rPr>
            </w:pPr>
            <w:r w:rsidRPr="004E3DD5">
              <w:rPr>
                <w:rFonts w:ascii="Times New Roman" w:hAnsi="Times New Roman"/>
                <w:sz w:val="24"/>
                <w:szCs w:val="24"/>
                <w:lang w:bidi="ar"/>
              </w:rPr>
              <w:t>Открытый</w:t>
            </w:r>
          </w:p>
        </w:tc>
        <w:tc>
          <w:tcPr>
            <w:tcW w:w="2552" w:type="dxa"/>
          </w:tcPr>
          <w:p w:rsidR="003E6088" w:rsidRPr="004E3DD5" w:rsidRDefault="003E6088" w:rsidP="003E6088">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3E6088" w:rsidRPr="004E3DD5" w:rsidRDefault="003E6088" w:rsidP="003E6088">
            <w:pPr>
              <w:ind w:firstLine="33"/>
              <w:contextualSpacing/>
              <w:jc w:val="center"/>
              <w:rPr>
                <w:rFonts w:ascii="Times New Roman" w:hAnsi="Times New Roman"/>
                <w:sz w:val="24"/>
                <w:szCs w:val="24"/>
              </w:rPr>
            </w:pPr>
            <w:r w:rsidRPr="004E3DD5">
              <w:rPr>
                <w:rFonts w:ascii="Times New Roman" w:hAnsi="Times New Roman"/>
                <w:bCs/>
                <w:sz w:val="24"/>
                <w:szCs w:val="24"/>
              </w:rPr>
              <w:t>5 мин</w:t>
            </w:r>
          </w:p>
        </w:tc>
      </w:tr>
      <w:tr w:rsidR="00BC1CC0" w:rsidRPr="004E3DD5" w:rsidTr="00B34637">
        <w:trPr>
          <w:trHeight w:val="4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val="restart"/>
          </w:tcPr>
          <w:p w:rsidR="00C2571F"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УК-3.3</w:t>
            </w: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Осуществляет деловые коммуникации с учетом знаний этических норм и навыков социального взаимодействия</w:t>
            </w:r>
          </w:p>
        </w:tc>
        <w:tc>
          <w:tcPr>
            <w:tcW w:w="2405" w:type="dxa"/>
            <w:vMerge w:val="restart"/>
          </w:tcPr>
          <w:p w:rsidR="00C2571F" w:rsidRPr="004E3DD5" w:rsidRDefault="00C2571F"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Деловой этикет</w:t>
            </w:r>
          </w:p>
        </w:tc>
        <w:tc>
          <w:tcPr>
            <w:tcW w:w="1280"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55</w:t>
            </w:r>
          </w:p>
        </w:tc>
        <w:tc>
          <w:tcPr>
            <w:tcW w:w="2268"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 xml:space="preserve">Закрытый </w:t>
            </w:r>
          </w:p>
        </w:tc>
        <w:tc>
          <w:tcPr>
            <w:tcW w:w="2552"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 xml:space="preserve">Высокий  </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4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rPr>
            </w:pPr>
          </w:p>
        </w:tc>
        <w:tc>
          <w:tcPr>
            <w:tcW w:w="1280"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56</w:t>
            </w:r>
          </w:p>
        </w:tc>
        <w:tc>
          <w:tcPr>
            <w:tcW w:w="2268"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4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rPr>
            </w:pPr>
          </w:p>
        </w:tc>
        <w:tc>
          <w:tcPr>
            <w:tcW w:w="1280"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57</w:t>
            </w:r>
          </w:p>
        </w:tc>
        <w:tc>
          <w:tcPr>
            <w:tcW w:w="2268"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4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rPr>
            </w:pPr>
          </w:p>
        </w:tc>
        <w:tc>
          <w:tcPr>
            <w:tcW w:w="1280"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58</w:t>
            </w:r>
          </w:p>
        </w:tc>
        <w:tc>
          <w:tcPr>
            <w:tcW w:w="2268"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4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rPr>
            </w:pPr>
          </w:p>
        </w:tc>
        <w:tc>
          <w:tcPr>
            <w:tcW w:w="1280"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59</w:t>
            </w:r>
          </w:p>
        </w:tc>
        <w:tc>
          <w:tcPr>
            <w:tcW w:w="2268"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4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rPr>
            </w:pPr>
          </w:p>
        </w:tc>
        <w:tc>
          <w:tcPr>
            <w:tcW w:w="1280"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60</w:t>
            </w:r>
          </w:p>
        </w:tc>
        <w:tc>
          <w:tcPr>
            <w:tcW w:w="2268"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63"/>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УК-4</w:t>
            </w: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УК-4.1. Осуществляет коммуникацию на английском языке в процессе академической и профессиональной деятельности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Иностранный язык</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61</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62</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1"/>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УК-4.2. Осуществляет деловую коммуникацию в устной и письменной формах на русском языке.</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Русский язык и культура речи</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7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69</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E67419"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70</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E67419" w:rsidP="00342F79">
            <w:pPr>
              <w:jc w:val="center"/>
              <w:rPr>
                <w:rFonts w:ascii="Times New Roman" w:hAnsi="Times New Roman" w:cs="Times New Roman"/>
                <w:sz w:val="24"/>
                <w:szCs w:val="24"/>
              </w:rPr>
            </w:pPr>
            <w:r w:rsidRPr="004E3DD5">
              <w:rPr>
                <w:rFonts w:ascii="Times New Roman" w:hAnsi="Times New Roman" w:cs="Times New Roman"/>
                <w:sz w:val="24"/>
                <w:szCs w:val="24"/>
              </w:rPr>
              <w:t xml:space="preserve">Высокий </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E67419"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7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3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УК-4.3. Обладает информацией о правилах и нормах орфографии, пунктуации, синтаксиса и т.п.</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Практикум по русскому языку</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3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76</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77</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E67419"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79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E67419"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80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E67419"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03"/>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УК-5</w:t>
            </w: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УК-5.1. Формирует и аргументировано отстаивает собственную позицию по различным проблемам философии; использовать положения и категории философии для оценивания и анализа различных социальных тенденций, фактов и явлений.</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Философия</w:t>
            </w: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81</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28"/>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82</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83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УК-5.2. Анализирует основные исторические этапы в развитии человеческого сообщества, тенденции в отечественной истории в контексте мировой истории; воспроизводит основные даты, участников, результаты важнейших исторических событий и достижения в культуре и искусстве России с древнейших времён до настоящего времени.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История </w:t>
            </w:r>
            <w:r w:rsidRPr="004E3DD5">
              <w:rPr>
                <w:rFonts w:ascii="Times New Roman" w:hAnsi="Times New Roman" w:cs="Times New Roman"/>
                <w:sz w:val="24"/>
                <w:szCs w:val="24"/>
                <w:highlight w:val="yellow"/>
              </w:rPr>
              <w:t>России</w:t>
            </w: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84</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bCs/>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28"/>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85</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86</w:t>
            </w:r>
          </w:p>
        </w:tc>
        <w:tc>
          <w:tcPr>
            <w:tcW w:w="2268" w:type="dxa"/>
          </w:tcPr>
          <w:p w:rsidR="00B34637" w:rsidRPr="004E3DD5" w:rsidRDefault="007351D3"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78"/>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УК-5.6. Обладает информацией о фактах из истории мировой литературы, тематике и идейной направленности классических произведений в </w:t>
            </w:r>
            <w:r w:rsidRPr="004E3DD5">
              <w:rPr>
                <w:rFonts w:ascii="Times New Roman" w:hAnsi="Times New Roman" w:cs="Times New Roman"/>
                <w:sz w:val="24"/>
                <w:szCs w:val="24"/>
              </w:rPr>
              <w:lastRenderedPageBreak/>
              <w:t>контексте мирового культурно-исторического процесса</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Мировая литература</w:t>
            </w:r>
          </w:p>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87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7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88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78"/>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УК-5.7. Анализирует художественный текст: определять его жанровую специфику, тематику, проблематику, идейную направленность, рассматривает художественное пространство текстов произведений во взаимосвязи с другими видами искусства.</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Русская литература</w:t>
            </w:r>
          </w:p>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89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7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78"/>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УК-5.8 Использует информацию о культурных особенностях и традициях Луганщины в условиях этнического своеобразия, толерантно и конструктивно взаимодействуя в обществе, учитывая региональные особенности с целью успешного выполнения профессиональных задач и усиления социальной интеграции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Культура Луганщины</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7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92</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E85830"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w:t>
            </w:r>
            <w:r w:rsidR="00E56EBA" w:rsidRPr="004E3DD5">
              <w:rPr>
                <w:rFonts w:ascii="Times New Roman" w:hAnsi="Times New Roman" w:cs="Times New Roman"/>
                <w:sz w:val="24"/>
                <w:szCs w:val="24"/>
              </w:rPr>
              <w:t>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54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УК-5.9. Применяет теоретические знания межкультурного разнообразия костюмов в социально-историческом контексте в своей профессиональной деятельности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История костюма</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93</w:t>
            </w:r>
          </w:p>
        </w:tc>
        <w:tc>
          <w:tcPr>
            <w:tcW w:w="2268" w:type="dxa"/>
          </w:tcPr>
          <w:p w:rsidR="00B34637" w:rsidRPr="004E3DD5" w:rsidRDefault="00E56EBA" w:rsidP="00342F79">
            <w:pPr>
              <w:jc w:val="center"/>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Закрытый</w:t>
            </w:r>
          </w:p>
        </w:tc>
        <w:tc>
          <w:tcPr>
            <w:tcW w:w="2552" w:type="dxa"/>
          </w:tcPr>
          <w:p w:rsidR="00B34637" w:rsidRPr="004E3DD5" w:rsidRDefault="00B34637" w:rsidP="00342F79">
            <w:pPr>
              <w:jc w:val="center"/>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Высокий</w:t>
            </w:r>
          </w:p>
        </w:tc>
        <w:tc>
          <w:tcPr>
            <w:tcW w:w="1276" w:type="dxa"/>
          </w:tcPr>
          <w:p w:rsidR="00B34637" w:rsidRPr="004E3DD5" w:rsidRDefault="00B34637"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41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94</w:t>
            </w:r>
          </w:p>
        </w:tc>
        <w:tc>
          <w:tcPr>
            <w:tcW w:w="2268" w:type="dxa"/>
          </w:tcPr>
          <w:p w:rsidR="00B34637" w:rsidRPr="004E3DD5" w:rsidRDefault="00B34637" w:rsidP="00342F79">
            <w:pPr>
              <w:jc w:val="center"/>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Открытый</w:t>
            </w:r>
          </w:p>
        </w:tc>
        <w:tc>
          <w:tcPr>
            <w:tcW w:w="2552" w:type="dxa"/>
          </w:tcPr>
          <w:p w:rsidR="00B34637" w:rsidRPr="004E3DD5" w:rsidRDefault="00B34637" w:rsidP="00342F79">
            <w:pPr>
              <w:jc w:val="center"/>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Высокий</w:t>
            </w:r>
          </w:p>
        </w:tc>
        <w:tc>
          <w:tcPr>
            <w:tcW w:w="1276" w:type="dxa"/>
          </w:tcPr>
          <w:p w:rsidR="00B34637" w:rsidRPr="004E3DD5" w:rsidRDefault="00B34637"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41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УК-5.10. Сопоставляет </w:t>
            </w:r>
            <w:r w:rsidRPr="004E3DD5">
              <w:rPr>
                <w:rFonts w:ascii="Times New Roman" w:hAnsi="Times New Roman" w:cs="Times New Roman"/>
                <w:sz w:val="24"/>
                <w:szCs w:val="24"/>
              </w:rPr>
              <w:lastRenderedPageBreak/>
              <w:t>театральные явления, рассматривает их в социально-историческом, этическом и философском контекстах времени, выявляет и анализирует традиции и оценивать</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Теория драмы</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95</w:t>
            </w:r>
          </w:p>
        </w:tc>
        <w:tc>
          <w:tcPr>
            <w:tcW w:w="2268"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widowControl w:val="0"/>
              <w:contextualSpacing/>
              <w:jc w:val="center"/>
              <w:rPr>
                <w:rFonts w:ascii="Times New Roman" w:hAnsi="Times New Roman" w:cs="Times New Roman"/>
                <w:sz w:val="24"/>
                <w:szCs w:val="24"/>
                <w:highlight w:val="green"/>
              </w:rPr>
            </w:pPr>
          </w:p>
        </w:tc>
      </w:tr>
      <w:tr w:rsidR="00BC1CC0" w:rsidRPr="004E3DD5" w:rsidTr="00B34637">
        <w:trPr>
          <w:trHeight w:val="112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highlight w:val="green"/>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96</w:t>
            </w:r>
          </w:p>
        </w:tc>
        <w:tc>
          <w:tcPr>
            <w:tcW w:w="2268"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Открытый </w:t>
            </w:r>
          </w:p>
        </w:tc>
        <w:tc>
          <w:tcPr>
            <w:tcW w:w="2552"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widowControl w:val="0"/>
              <w:contextualSpacing/>
              <w:jc w:val="center"/>
              <w:rPr>
                <w:rFonts w:ascii="Times New Roman" w:hAnsi="Times New Roman" w:cs="Times New Roman"/>
                <w:sz w:val="24"/>
                <w:szCs w:val="24"/>
                <w:highlight w:val="green"/>
              </w:rPr>
            </w:pPr>
          </w:p>
        </w:tc>
      </w:tr>
      <w:tr w:rsidR="00BC1CC0" w:rsidRPr="004E3DD5" w:rsidTr="00B34637">
        <w:trPr>
          <w:trHeight w:val="413"/>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5E00E4"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УК-5.11. </w:t>
            </w:r>
            <w:r w:rsidRPr="004E3DD5">
              <w:rPr>
                <w:rFonts w:ascii="Times New Roman" w:hAnsi="Times New Roman" w:cs="Times New Roman"/>
                <w:bCs/>
                <w:iCs/>
                <w:sz w:val="24"/>
                <w:szCs w:val="24"/>
              </w:rPr>
              <w:t>Демонстрирует знания основных исторических периодов развития отечественного и зарубежного циркового искусства во взаимосвязи с другими видами искусств (изобразительным, театральным, музыкальным), основные направления развития цирковых жанров.</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История эстрады и цирка</w:t>
            </w:r>
          </w:p>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97</w:t>
            </w:r>
          </w:p>
        </w:tc>
        <w:tc>
          <w:tcPr>
            <w:tcW w:w="2268" w:type="dxa"/>
          </w:tcPr>
          <w:p w:rsidR="00B34637" w:rsidRPr="004E3DD5" w:rsidRDefault="00B34637" w:rsidP="00342F79">
            <w:pPr>
              <w:jc w:val="center"/>
              <w:rPr>
                <w:rFonts w:ascii="Times New Roman" w:hAnsi="Times New Roman" w:cs="Times New Roman"/>
                <w:bCs/>
                <w:sz w:val="24"/>
                <w:szCs w:val="24"/>
              </w:rPr>
            </w:pPr>
            <w:r w:rsidRPr="004E3DD5">
              <w:rPr>
                <w:rFonts w:ascii="Times New Roman" w:hAnsi="Times New Roman" w:cs="Times New Roman"/>
                <w:bCs/>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bCs/>
                <w:sz w:val="24"/>
                <w:szCs w:val="24"/>
              </w:rPr>
              <w:t>Высокий</w:t>
            </w:r>
          </w:p>
        </w:tc>
        <w:tc>
          <w:tcPr>
            <w:tcW w:w="1276" w:type="dxa"/>
          </w:tcPr>
          <w:p w:rsidR="00B34637" w:rsidRPr="004E3DD5" w:rsidRDefault="00B34637" w:rsidP="00342F79">
            <w:pPr>
              <w:widowControl w:val="0"/>
              <w:contextualSpacing/>
              <w:jc w:val="center"/>
              <w:rPr>
                <w:rFonts w:ascii="Times New Roman" w:hAnsi="Times New Roman" w:cs="Times New Roman"/>
                <w:sz w:val="24"/>
                <w:szCs w:val="24"/>
                <w:highlight w:val="green"/>
              </w:rPr>
            </w:pPr>
          </w:p>
        </w:tc>
      </w:tr>
      <w:tr w:rsidR="00BC1CC0" w:rsidRPr="004E3DD5" w:rsidTr="00B34637">
        <w:trPr>
          <w:trHeight w:val="41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98</w:t>
            </w:r>
          </w:p>
        </w:tc>
        <w:tc>
          <w:tcPr>
            <w:tcW w:w="2268"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Закрытый </w:t>
            </w:r>
          </w:p>
        </w:tc>
        <w:tc>
          <w:tcPr>
            <w:tcW w:w="2552"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widowControl w:val="0"/>
              <w:contextualSpacing/>
              <w:jc w:val="center"/>
              <w:rPr>
                <w:rFonts w:ascii="Times New Roman" w:hAnsi="Times New Roman" w:cs="Times New Roman"/>
                <w:sz w:val="24"/>
                <w:szCs w:val="24"/>
                <w:highlight w:val="green"/>
              </w:rPr>
            </w:pPr>
          </w:p>
        </w:tc>
      </w:tr>
      <w:tr w:rsidR="00BC1CC0" w:rsidRPr="004E3DD5" w:rsidTr="00B34637">
        <w:trPr>
          <w:trHeight w:val="263"/>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5E00E4" w:rsidRPr="004E3DD5" w:rsidRDefault="005E00E4" w:rsidP="005E00E4">
            <w:pPr>
              <w:jc w:val="both"/>
              <w:rPr>
                <w:rFonts w:ascii="Times New Roman" w:hAnsi="Times New Roman" w:cs="Times New Roman"/>
                <w:sz w:val="24"/>
                <w:szCs w:val="24"/>
              </w:rPr>
            </w:pPr>
            <w:r w:rsidRPr="004E3DD5">
              <w:rPr>
                <w:rFonts w:ascii="Times New Roman" w:hAnsi="Times New Roman" w:cs="Times New Roman"/>
                <w:sz w:val="24"/>
                <w:szCs w:val="24"/>
              </w:rPr>
              <w:t>УК-5.12. Анализирует процесс межкультурного</w:t>
            </w:r>
          </w:p>
          <w:p w:rsidR="00B34637" w:rsidRPr="004E3DD5" w:rsidRDefault="005E00E4" w:rsidP="005E00E4">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взаимодействия с позиции этики и эстетики. Демонстрирует толерантное восприятие социальных и культурных различий, уважительное и бережное отношение к историческому наследию и культурным традициям (например, находить и использовать необходимую для саморазвития и взаимодействия с другими людьми информацию о культурных особенностях и традициях различных </w:t>
            </w:r>
            <w:r w:rsidRPr="004E3DD5">
              <w:rPr>
                <w:rFonts w:ascii="Times New Roman" w:hAnsi="Times New Roman" w:cs="Times New Roman"/>
                <w:sz w:val="24"/>
                <w:szCs w:val="24"/>
              </w:rPr>
              <w:lastRenderedPageBreak/>
              <w:t>социальных групп</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Этика и эстетика</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99</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62"/>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35"/>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УК-6</w:t>
            </w: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УК-6.1. Обладает психологической культурой и навыками психической саморегуляции для успешной реализации профессиональной деятельности и саморазвития.</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Педагогика и психология</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C01C03"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E85830"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119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C01C03"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120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9"/>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УК-7</w:t>
            </w: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УК-7.1. Обладает информацией о теоретическом  материале по основам здорового образа жизни, организации самостоятельных занятий физическими упражнениями, восстановлении работоспособности, профессионально-прикладной физической подготовке</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Физическая культура и спорт</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121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122</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123</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124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556"/>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УК-7.2. Поддерживает свою внешнюю форму и </w:t>
            </w:r>
            <w:r w:rsidRPr="004E3DD5">
              <w:rPr>
                <w:rFonts w:ascii="Times New Roman" w:hAnsi="Times New Roman" w:cs="Times New Roman"/>
                <w:sz w:val="24"/>
                <w:szCs w:val="24"/>
              </w:rPr>
              <w:lastRenderedPageBreak/>
              <w:t>необходимое для творчества психофизическое состояние, применять на практике методику музыкально-ритмических упражнений; владеть координацией и музыкальным слухом</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 xml:space="preserve">Ритмика и музыкальное </w:t>
            </w:r>
            <w:r w:rsidRPr="004E3DD5">
              <w:rPr>
                <w:rFonts w:ascii="Times New Roman" w:hAnsi="Times New Roman" w:cs="Times New Roman"/>
                <w:sz w:val="24"/>
                <w:szCs w:val="24"/>
              </w:rPr>
              <w:lastRenderedPageBreak/>
              <w:t>движение</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lastRenderedPageBreak/>
              <w:t>125</w:t>
            </w:r>
          </w:p>
        </w:tc>
        <w:tc>
          <w:tcPr>
            <w:tcW w:w="2268"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554"/>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126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69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127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УК-7.3. Имеет навыки разнообразных форм физкультурной деятельности для активного отдыха, профилактики переутомления и профессиональных заболеваний, организации индивидуальной образовательной траектории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Функциональный тренинг</w:t>
            </w: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128</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Закрытый </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129</w:t>
            </w:r>
          </w:p>
        </w:tc>
        <w:tc>
          <w:tcPr>
            <w:tcW w:w="2268" w:type="dxa"/>
          </w:tcPr>
          <w:p w:rsidR="00B34637" w:rsidRPr="004E3DD5" w:rsidRDefault="007351D3"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Базовый </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130</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131</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УК-7.4. Имеет навыки разнообразных форм физкультурной деятельности для активного отдыха, профилактики переутомления и профессиональных заболеваний, организации индивидуальной образовательной траектории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Волейбол</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132</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133</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134</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УК-7.5. Имеет навыки разнообразных форм физкультурной деятельности для активного отдыха, профилактики переутомления и профессиональных заболеваний, организации индивидуальной образовательной траектории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Аэробика</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135</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136</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137</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УК-7.6. Имеет навыки разнообразных форм физкультурной деятельности для активного отдыха, профилактики переутомления и профессиональных заболеваний, организации индивидуальной образовательной траектории в соответствии с состоянием здоровья</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Адаптивная физическая культура</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138</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5мин</w:t>
            </w:r>
          </w:p>
        </w:tc>
      </w:tr>
      <w:tr w:rsidR="00BC1CC0" w:rsidRPr="004E3DD5" w:rsidTr="00B34637">
        <w:trPr>
          <w:trHeight w:val="1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139</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Базовый </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3мин</w:t>
            </w:r>
          </w:p>
        </w:tc>
      </w:tr>
      <w:tr w:rsidR="00BC1CC0" w:rsidRPr="004E3DD5" w:rsidTr="00B34637">
        <w:trPr>
          <w:trHeight w:val="1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140</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Повышенный </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5мин</w:t>
            </w:r>
          </w:p>
        </w:tc>
      </w:tr>
      <w:tr w:rsidR="00BC1CC0" w:rsidRPr="004E3DD5" w:rsidTr="00B34637">
        <w:trPr>
          <w:trHeight w:val="75"/>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УК-8</w:t>
            </w: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УК-8.1. Создает и поддерживает безопасные условия жизнедеятельности, в том числе при возникновении чрезвычайных ситуаций; угрозе и возникновении чрезвычайных ситуаций и военных конфликтов</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Безопасность жизнедеятельности</w:t>
            </w: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145</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146</w:t>
            </w:r>
          </w:p>
        </w:tc>
        <w:tc>
          <w:tcPr>
            <w:tcW w:w="2268" w:type="dxa"/>
          </w:tcPr>
          <w:p w:rsidR="00B34637" w:rsidRPr="004E3DD5" w:rsidRDefault="007351D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149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150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94"/>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УК-8.2. Идентифицирует основные опасности среды обитания человека и оценивать риск их реализации; Выбирать методы защиты от опасностей применительно к сфере своей профессиональной деятельности и способы обеспечения комфортных условий жизнедеятельности.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Основы военной подготовки</w:t>
            </w: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159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89"/>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160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28"/>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УК-9</w:t>
            </w: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УК-9.1. Анализирует экономическую ситуацию и </w:t>
            </w:r>
            <w:r w:rsidRPr="004E3DD5">
              <w:rPr>
                <w:rFonts w:ascii="Times New Roman" w:hAnsi="Times New Roman" w:cs="Times New Roman"/>
                <w:sz w:val="24"/>
                <w:szCs w:val="24"/>
              </w:rPr>
              <w:lastRenderedPageBreak/>
              <w:t>выбирает оптимальные решения, обеспечивающие эффективное использование ресурсов и достижение поставленных целей в разных сферах деятельности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Экономика</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2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164</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165</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166</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169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7351D3" w:rsidRPr="004E3DD5" w:rsidTr="00B34637">
        <w:trPr>
          <w:trHeight w:val="20"/>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173</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7351D3" w:rsidRPr="004E3DD5" w:rsidTr="00B34637">
        <w:trPr>
          <w:trHeight w:val="20"/>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174</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7351D3" w:rsidRPr="004E3DD5" w:rsidTr="00B34637">
        <w:trPr>
          <w:trHeight w:val="20"/>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175</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7351D3" w:rsidRPr="004E3DD5" w:rsidTr="00B34637">
        <w:trPr>
          <w:trHeight w:val="20"/>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176</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7351D3" w:rsidRPr="004E3DD5" w:rsidRDefault="007351D3" w:rsidP="007351D3">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8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179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85"/>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38"/>
        </w:trPr>
        <w:tc>
          <w:tcPr>
            <w:tcW w:w="1418" w:type="dxa"/>
            <w:vMerge w:val="restart"/>
          </w:tcPr>
          <w:p w:rsidR="00B34637" w:rsidRPr="004E3DD5" w:rsidRDefault="00B34637"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УК-10</w:t>
            </w: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УК-10.1. Демонстрирует знания в области организационно-правовых основ противодействия экстремизму в Российской Федерации, основные меры юридической ответственности за совершение деяний экстремистской направленности, а также формы и методы профилактики экстремизма</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Безопасность жизнедеятельности</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181</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3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182</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183</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3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184</w:t>
            </w:r>
          </w:p>
        </w:tc>
        <w:tc>
          <w:tcPr>
            <w:tcW w:w="2268" w:type="dxa"/>
          </w:tcPr>
          <w:p w:rsidR="00B34637" w:rsidRPr="004E3DD5" w:rsidRDefault="007351D3"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3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185</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13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186</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37"/>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187</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8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eastAsia="Calibri" w:hAnsi="Times New Roman" w:cs="Times New Roman"/>
                <w:sz w:val="24"/>
                <w:szCs w:val="24"/>
              </w:rPr>
              <w:t xml:space="preserve">УК-10.2. </w:t>
            </w:r>
            <w:r w:rsidRPr="004E3DD5">
              <w:rPr>
                <w:rFonts w:ascii="Times New Roman" w:hAnsi="Times New Roman" w:cs="Times New Roman"/>
                <w:sz w:val="24"/>
                <w:szCs w:val="24"/>
              </w:rPr>
              <w:t>Анализирует</w:t>
            </w:r>
            <w:r w:rsidRPr="004E3DD5">
              <w:rPr>
                <w:rFonts w:ascii="Times New Roman" w:eastAsia="Calibri" w:hAnsi="Times New Roman" w:cs="Times New Roman"/>
                <w:sz w:val="24"/>
                <w:szCs w:val="24"/>
              </w:rPr>
              <w:t xml:space="preserve"> факторы, способствующие коррупционному поведению, экстремизму, терроризму и </w:t>
            </w:r>
            <w:r w:rsidRPr="004E3DD5">
              <w:rPr>
                <w:rFonts w:ascii="Times New Roman" w:eastAsia="Calibri" w:hAnsi="Times New Roman" w:cs="Times New Roman"/>
                <w:sz w:val="24"/>
                <w:szCs w:val="24"/>
              </w:rPr>
              <w:lastRenderedPageBreak/>
              <w:t>коррупционным, экстремистским, террористическим проявлениям, а также способы противодействия им, способствующих коррупционному поведению и коррупционным проявлениям</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 xml:space="preserve">Основы права и государственной культурной политики </w:t>
            </w:r>
            <w:r w:rsidRPr="004E3DD5">
              <w:rPr>
                <w:rFonts w:ascii="Times New Roman" w:hAnsi="Times New Roman" w:cs="Times New Roman"/>
                <w:sz w:val="24"/>
                <w:szCs w:val="24"/>
              </w:rPr>
              <w:lastRenderedPageBreak/>
              <w:t>Российской Федерации</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lastRenderedPageBreak/>
              <w:t>188</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10 мин</w:t>
            </w:r>
          </w:p>
        </w:tc>
      </w:tr>
      <w:tr w:rsidR="00BC1CC0" w:rsidRPr="004E3DD5" w:rsidTr="00B34637">
        <w:trPr>
          <w:trHeight w:val="18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189</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3 мин</w:t>
            </w:r>
          </w:p>
        </w:tc>
      </w:tr>
      <w:tr w:rsidR="00BC1CC0" w:rsidRPr="004E3DD5" w:rsidTr="00B34637">
        <w:trPr>
          <w:trHeight w:val="18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190</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5 мин</w:t>
            </w:r>
          </w:p>
        </w:tc>
      </w:tr>
      <w:tr w:rsidR="00BC1CC0" w:rsidRPr="004E3DD5" w:rsidTr="00B34637">
        <w:trPr>
          <w:trHeight w:val="18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191</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10 мин</w:t>
            </w:r>
          </w:p>
        </w:tc>
      </w:tr>
      <w:tr w:rsidR="00BC1CC0" w:rsidRPr="004E3DD5" w:rsidTr="00B34637">
        <w:trPr>
          <w:trHeight w:val="18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192</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Комбинированный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3 мин</w:t>
            </w:r>
          </w:p>
        </w:tc>
      </w:tr>
      <w:tr w:rsidR="00BC1CC0" w:rsidRPr="004E3DD5" w:rsidTr="00B34637">
        <w:trPr>
          <w:trHeight w:val="18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193</w:t>
            </w:r>
          </w:p>
        </w:tc>
        <w:tc>
          <w:tcPr>
            <w:tcW w:w="2268" w:type="dxa"/>
          </w:tcPr>
          <w:p w:rsidR="00B34637" w:rsidRPr="004E3DD5" w:rsidRDefault="007351D3"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5 мин</w:t>
            </w:r>
          </w:p>
        </w:tc>
      </w:tr>
      <w:tr w:rsidR="00BC1CC0" w:rsidRPr="004E3DD5" w:rsidTr="00B34637">
        <w:trPr>
          <w:trHeight w:val="18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194</w:t>
            </w:r>
          </w:p>
        </w:tc>
        <w:tc>
          <w:tcPr>
            <w:tcW w:w="2268" w:type="dxa"/>
          </w:tcPr>
          <w:p w:rsidR="00B34637" w:rsidRPr="004E3DD5" w:rsidRDefault="007351D3"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r w:rsidRPr="004E3DD5">
              <w:rPr>
                <w:rFonts w:ascii="Times New Roman" w:eastAsia="F1" w:hAnsi="Times New Roman" w:cs="Times New Roman"/>
                <w:sz w:val="24"/>
                <w:szCs w:val="24"/>
              </w:rPr>
              <w:t xml:space="preserve"> </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10 мин</w:t>
            </w:r>
          </w:p>
        </w:tc>
      </w:tr>
      <w:tr w:rsidR="00BC1CC0" w:rsidRPr="004E3DD5" w:rsidTr="00B34637">
        <w:trPr>
          <w:trHeight w:val="9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val="restart"/>
          </w:tcPr>
          <w:p w:rsidR="00B34637" w:rsidRPr="004E3DD5" w:rsidRDefault="00643316"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УК-10.3 Имеет навыки толковать и применять нормы права в сфере противодействия коррупции</w:t>
            </w:r>
          </w:p>
        </w:tc>
        <w:tc>
          <w:tcPr>
            <w:tcW w:w="2405" w:type="dxa"/>
            <w:vMerge w:val="restart"/>
          </w:tcPr>
          <w:p w:rsidR="00B34637" w:rsidRPr="004E3DD5" w:rsidRDefault="00B34637"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Основы военной подготовки</w:t>
            </w: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195</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3 мин</w:t>
            </w:r>
          </w:p>
        </w:tc>
      </w:tr>
      <w:tr w:rsidR="00BC1CC0" w:rsidRPr="004E3DD5" w:rsidTr="00B34637">
        <w:trPr>
          <w:trHeight w:val="9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196</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5 мин</w:t>
            </w:r>
          </w:p>
        </w:tc>
      </w:tr>
      <w:tr w:rsidR="00BC1CC0" w:rsidRPr="004E3DD5" w:rsidTr="00B34637">
        <w:trPr>
          <w:trHeight w:val="9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197</w:t>
            </w:r>
          </w:p>
        </w:tc>
        <w:tc>
          <w:tcPr>
            <w:tcW w:w="2268"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Открытый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eastAsia="F1" w:hAnsi="Times New Roman" w:cs="Times New Roman"/>
                <w:sz w:val="24"/>
                <w:szCs w:val="24"/>
              </w:rPr>
              <w:t>10 мин</w:t>
            </w:r>
          </w:p>
        </w:tc>
      </w:tr>
      <w:tr w:rsidR="00BC1CC0" w:rsidRPr="004E3DD5" w:rsidTr="00B34637">
        <w:trPr>
          <w:trHeight w:val="9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198</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9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199</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90"/>
        </w:trPr>
        <w:tc>
          <w:tcPr>
            <w:tcW w:w="1418" w:type="dxa"/>
            <w:vMerge/>
          </w:tcPr>
          <w:p w:rsidR="00B34637" w:rsidRPr="004E3DD5" w:rsidRDefault="00B34637" w:rsidP="00342F79">
            <w:pPr>
              <w:contextualSpacing/>
              <w:jc w:val="center"/>
              <w:rPr>
                <w:rFonts w:ascii="Times New Roman" w:hAnsi="Times New Roman" w:cs="Times New Roman"/>
                <w:b/>
                <w:sz w:val="24"/>
                <w:szCs w:val="24"/>
              </w:rPr>
            </w:pPr>
          </w:p>
        </w:tc>
        <w:tc>
          <w:tcPr>
            <w:tcW w:w="3544" w:type="dxa"/>
            <w:vMerge/>
          </w:tcPr>
          <w:p w:rsidR="00B34637" w:rsidRPr="004E3DD5" w:rsidRDefault="00B34637" w:rsidP="00342F79">
            <w:pPr>
              <w:contextualSpacing/>
              <w:jc w:val="both"/>
              <w:rPr>
                <w:rFonts w:ascii="Times New Roman" w:hAnsi="Times New Roman" w:cs="Times New Roman"/>
                <w:sz w:val="24"/>
                <w:szCs w:val="24"/>
              </w:rPr>
            </w:pPr>
          </w:p>
        </w:tc>
        <w:tc>
          <w:tcPr>
            <w:tcW w:w="2405" w:type="dxa"/>
            <w:vMerge/>
          </w:tcPr>
          <w:p w:rsidR="00B34637" w:rsidRPr="004E3DD5" w:rsidRDefault="00B34637" w:rsidP="00342F79">
            <w:pPr>
              <w:contextualSpacing/>
              <w:jc w:val="both"/>
              <w:rPr>
                <w:rFonts w:ascii="Times New Roman" w:hAnsi="Times New Roman" w:cs="Times New Roman"/>
                <w:sz w:val="24"/>
                <w:szCs w:val="24"/>
              </w:rPr>
            </w:pPr>
          </w:p>
        </w:tc>
        <w:tc>
          <w:tcPr>
            <w:tcW w:w="1280" w:type="dxa"/>
          </w:tcPr>
          <w:p w:rsidR="00B34637" w:rsidRPr="004E3DD5" w:rsidRDefault="00B34637"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200</w:t>
            </w:r>
          </w:p>
        </w:tc>
        <w:tc>
          <w:tcPr>
            <w:tcW w:w="2268" w:type="dxa"/>
          </w:tcPr>
          <w:p w:rsidR="00B34637" w:rsidRPr="004E3DD5" w:rsidRDefault="00B34637"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34637" w:rsidRPr="004E3DD5" w:rsidRDefault="00B34637"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11"/>
        </w:trPr>
        <w:tc>
          <w:tcPr>
            <w:tcW w:w="1418" w:type="dxa"/>
            <w:vMerge w:val="restart"/>
          </w:tcPr>
          <w:p w:rsidR="002E1354" w:rsidRPr="004E3DD5" w:rsidRDefault="002E1354" w:rsidP="002E1354">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ОПК-1</w:t>
            </w:r>
          </w:p>
        </w:tc>
        <w:tc>
          <w:tcPr>
            <w:tcW w:w="3544" w:type="dxa"/>
            <w:vMerge w:val="restart"/>
          </w:tcPr>
          <w:p w:rsidR="002E1354" w:rsidRPr="004E3DD5" w:rsidRDefault="002E1354" w:rsidP="002E1354">
            <w:pPr>
              <w:contextualSpacing/>
              <w:jc w:val="both"/>
              <w:rPr>
                <w:rFonts w:ascii="Times New Roman" w:hAnsi="Times New Roman" w:cs="Times New Roman"/>
                <w:sz w:val="24"/>
                <w:szCs w:val="24"/>
              </w:rPr>
            </w:pPr>
            <w:r w:rsidRPr="004E3DD5">
              <w:rPr>
                <w:rFonts w:ascii="Times New Roman" w:hAnsi="Times New Roman" w:cs="Times New Roman"/>
                <w:sz w:val="24"/>
                <w:szCs w:val="24"/>
              </w:rPr>
              <w:t>ОПК-1.1. Применяет знания истории и методологии науки для критического анализа проблемных ситуаций и разработки стратегий их решения.</w:t>
            </w:r>
          </w:p>
        </w:tc>
        <w:tc>
          <w:tcPr>
            <w:tcW w:w="2405" w:type="dxa"/>
            <w:vMerge w:val="restart"/>
          </w:tcPr>
          <w:p w:rsidR="002E1354" w:rsidRPr="004E3DD5" w:rsidRDefault="002E1354" w:rsidP="002E1354">
            <w:pPr>
              <w:contextualSpacing/>
              <w:jc w:val="both"/>
              <w:rPr>
                <w:rFonts w:ascii="Times New Roman" w:hAnsi="Times New Roman" w:cs="Times New Roman"/>
                <w:sz w:val="24"/>
                <w:szCs w:val="24"/>
              </w:rPr>
            </w:pPr>
            <w:r w:rsidRPr="004E3DD5">
              <w:rPr>
                <w:rFonts w:ascii="Times New Roman" w:hAnsi="Times New Roman" w:cs="Times New Roman"/>
                <w:sz w:val="24"/>
                <w:szCs w:val="24"/>
              </w:rPr>
              <w:t>История мирового театра</w:t>
            </w: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201</w:t>
            </w:r>
          </w:p>
        </w:tc>
        <w:tc>
          <w:tcPr>
            <w:tcW w:w="2268" w:type="dxa"/>
          </w:tcPr>
          <w:p w:rsidR="002E1354" w:rsidRPr="004E3DD5" w:rsidRDefault="002E1354" w:rsidP="002E1354">
            <w:pPr>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Закрытый</w:t>
            </w:r>
          </w:p>
        </w:tc>
        <w:tc>
          <w:tcPr>
            <w:tcW w:w="2552" w:type="dxa"/>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Базовый</w:t>
            </w:r>
          </w:p>
        </w:tc>
        <w:tc>
          <w:tcPr>
            <w:tcW w:w="1276" w:type="dxa"/>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3 мин</w:t>
            </w:r>
          </w:p>
        </w:tc>
      </w:tr>
      <w:tr w:rsidR="00BC1CC0" w:rsidRPr="004E3DD5" w:rsidTr="00B34637">
        <w:trPr>
          <w:trHeight w:val="111"/>
        </w:trPr>
        <w:tc>
          <w:tcPr>
            <w:tcW w:w="1418" w:type="dxa"/>
            <w:vMerge/>
          </w:tcPr>
          <w:p w:rsidR="002E1354" w:rsidRPr="004E3DD5" w:rsidRDefault="002E1354" w:rsidP="002E1354">
            <w:pPr>
              <w:contextualSpacing/>
              <w:jc w:val="center"/>
              <w:rPr>
                <w:rFonts w:ascii="Times New Roman" w:hAnsi="Times New Roman" w:cs="Times New Roman"/>
                <w:b/>
                <w:sz w:val="24"/>
                <w:szCs w:val="24"/>
              </w:rPr>
            </w:pPr>
          </w:p>
        </w:tc>
        <w:tc>
          <w:tcPr>
            <w:tcW w:w="3544" w:type="dxa"/>
            <w:vMerge/>
          </w:tcPr>
          <w:p w:rsidR="002E1354" w:rsidRPr="004E3DD5" w:rsidRDefault="002E1354" w:rsidP="002E1354">
            <w:pPr>
              <w:contextualSpacing/>
              <w:jc w:val="both"/>
              <w:rPr>
                <w:rFonts w:ascii="Times New Roman" w:hAnsi="Times New Roman" w:cs="Times New Roman"/>
                <w:sz w:val="24"/>
                <w:szCs w:val="24"/>
              </w:rPr>
            </w:pPr>
          </w:p>
        </w:tc>
        <w:tc>
          <w:tcPr>
            <w:tcW w:w="2405" w:type="dxa"/>
            <w:vMerge/>
          </w:tcPr>
          <w:p w:rsidR="002E1354" w:rsidRPr="004E3DD5" w:rsidRDefault="002E1354" w:rsidP="002E1354">
            <w:pPr>
              <w:contextualSpacing/>
              <w:jc w:val="both"/>
              <w:rPr>
                <w:rFonts w:ascii="Times New Roman" w:hAnsi="Times New Roman" w:cs="Times New Roman"/>
                <w:sz w:val="24"/>
                <w:szCs w:val="24"/>
              </w:rPr>
            </w:pP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202</w:t>
            </w:r>
          </w:p>
        </w:tc>
        <w:tc>
          <w:tcPr>
            <w:tcW w:w="2268" w:type="dxa"/>
          </w:tcPr>
          <w:p w:rsidR="002E1354" w:rsidRPr="004E3DD5" w:rsidRDefault="002E1354" w:rsidP="002E1354">
            <w:pPr>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Закрытый</w:t>
            </w:r>
          </w:p>
        </w:tc>
        <w:tc>
          <w:tcPr>
            <w:tcW w:w="2552" w:type="dxa"/>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Повышенный</w:t>
            </w:r>
          </w:p>
        </w:tc>
        <w:tc>
          <w:tcPr>
            <w:tcW w:w="1276" w:type="dxa"/>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5 мин</w:t>
            </w:r>
          </w:p>
        </w:tc>
      </w:tr>
      <w:tr w:rsidR="00BC1CC0" w:rsidRPr="004E3DD5" w:rsidTr="00B35A02">
        <w:trPr>
          <w:trHeight w:val="111"/>
        </w:trPr>
        <w:tc>
          <w:tcPr>
            <w:tcW w:w="1418" w:type="dxa"/>
            <w:vMerge/>
          </w:tcPr>
          <w:p w:rsidR="002E1354" w:rsidRPr="004E3DD5" w:rsidRDefault="002E1354" w:rsidP="002E1354">
            <w:pPr>
              <w:contextualSpacing/>
              <w:jc w:val="center"/>
              <w:rPr>
                <w:rFonts w:ascii="Times New Roman" w:hAnsi="Times New Roman" w:cs="Times New Roman"/>
                <w:b/>
                <w:sz w:val="24"/>
                <w:szCs w:val="24"/>
              </w:rPr>
            </w:pPr>
          </w:p>
        </w:tc>
        <w:tc>
          <w:tcPr>
            <w:tcW w:w="3544" w:type="dxa"/>
            <w:vMerge/>
          </w:tcPr>
          <w:p w:rsidR="002E1354" w:rsidRPr="004E3DD5" w:rsidRDefault="002E1354" w:rsidP="002E1354">
            <w:pPr>
              <w:contextualSpacing/>
              <w:jc w:val="both"/>
              <w:rPr>
                <w:rFonts w:ascii="Times New Roman" w:hAnsi="Times New Roman" w:cs="Times New Roman"/>
                <w:sz w:val="24"/>
                <w:szCs w:val="24"/>
              </w:rPr>
            </w:pPr>
          </w:p>
        </w:tc>
        <w:tc>
          <w:tcPr>
            <w:tcW w:w="2405" w:type="dxa"/>
            <w:vMerge/>
          </w:tcPr>
          <w:p w:rsidR="002E1354" w:rsidRPr="004E3DD5" w:rsidRDefault="002E1354" w:rsidP="002E1354">
            <w:pPr>
              <w:contextualSpacing/>
              <w:jc w:val="both"/>
              <w:rPr>
                <w:rFonts w:ascii="Times New Roman" w:hAnsi="Times New Roman" w:cs="Times New Roman"/>
                <w:sz w:val="24"/>
                <w:szCs w:val="24"/>
              </w:rPr>
            </w:pP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203</w:t>
            </w:r>
          </w:p>
        </w:tc>
        <w:tc>
          <w:tcPr>
            <w:tcW w:w="2268" w:type="dxa"/>
            <w:vAlign w:val="center"/>
          </w:tcPr>
          <w:p w:rsidR="002E1354" w:rsidRPr="004E3DD5" w:rsidRDefault="002E1354" w:rsidP="002E1354">
            <w:pPr>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Закрытый</w:t>
            </w:r>
          </w:p>
        </w:tc>
        <w:tc>
          <w:tcPr>
            <w:tcW w:w="2552" w:type="dxa"/>
            <w:vAlign w:val="center"/>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Высокий</w:t>
            </w:r>
          </w:p>
        </w:tc>
        <w:tc>
          <w:tcPr>
            <w:tcW w:w="1276" w:type="dxa"/>
            <w:vAlign w:val="center"/>
          </w:tcPr>
          <w:p w:rsidR="002E1354" w:rsidRPr="004E3DD5" w:rsidRDefault="002E1354" w:rsidP="002E1354">
            <w:pPr>
              <w:ind w:firstLine="3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10 мин</w:t>
            </w:r>
          </w:p>
        </w:tc>
      </w:tr>
      <w:tr w:rsidR="007351D3" w:rsidRPr="004E3DD5" w:rsidTr="00B34637">
        <w:trPr>
          <w:trHeight w:val="111"/>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204</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Базовый</w:t>
            </w:r>
          </w:p>
        </w:tc>
        <w:tc>
          <w:tcPr>
            <w:tcW w:w="1276" w:type="dxa"/>
          </w:tcPr>
          <w:p w:rsidR="007351D3" w:rsidRPr="004E3DD5" w:rsidRDefault="007351D3" w:rsidP="007351D3">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3 мин</w:t>
            </w:r>
          </w:p>
        </w:tc>
      </w:tr>
      <w:tr w:rsidR="007351D3" w:rsidRPr="004E3DD5" w:rsidTr="004F7B0A">
        <w:trPr>
          <w:trHeight w:val="111"/>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205</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Повышенный</w:t>
            </w:r>
          </w:p>
        </w:tc>
        <w:tc>
          <w:tcPr>
            <w:tcW w:w="1276" w:type="dxa"/>
          </w:tcPr>
          <w:p w:rsidR="007351D3" w:rsidRPr="004E3DD5" w:rsidRDefault="007351D3" w:rsidP="007351D3">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5 мин</w:t>
            </w:r>
          </w:p>
        </w:tc>
      </w:tr>
      <w:tr w:rsidR="00BC1CC0" w:rsidRPr="004E3DD5" w:rsidTr="00B35A02">
        <w:trPr>
          <w:trHeight w:val="111"/>
        </w:trPr>
        <w:tc>
          <w:tcPr>
            <w:tcW w:w="1418" w:type="dxa"/>
            <w:vMerge/>
          </w:tcPr>
          <w:p w:rsidR="002E1354" w:rsidRPr="004E3DD5" w:rsidRDefault="002E1354" w:rsidP="002E1354">
            <w:pPr>
              <w:contextualSpacing/>
              <w:jc w:val="center"/>
              <w:rPr>
                <w:rFonts w:ascii="Times New Roman" w:hAnsi="Times New Roman" w:cs="Times New Roman"/>
                <w:b/>
                <w:sz w:val="24"/>
                <w:szCs w:val="24"/>
              </w:rPr>
            </w:pPr>
          </w:p>
        </w:tc>
        <w:tc>
          <w:tcPr>
            <w:tcW w:w="3544" w:type="dxa"/>
            <w:vMerge/>
          </w:tcPr>
          <w:p w:rsidR="002E1354" w:rsidRPr="004E3DD5" w:rsidRDefault="002E1354" w:rsidP="002E1354">
            <w:pPr>
              <w:contextualSpacing/>
              <w:jc w:val="both"/>
              <w:rPr>
                <w:rFonts w:ascii="Times New Roman" w:hAnsi="Times New Roman" w:cs="Times New Roman"/>
                <w:sz w:val="24"/>
                <w:szCs w:val="24"/>
              </w:rPr>
            </w:pPr>
          </w:p>
        </w:tc>
        <w:tc>
          <w:tcPr>
            <w:tcW w:w="2405" w:type="dxa"/>
            <w:vMerge/>
          </w:tcPr>
          <w:p w:rsidR="002E1354" w:rsidRPr="004E3DD5" w:rsidRDefault="002E1354" w:rsidP="002E1354">
            <w:pPr>
              <w:contextualSpacing/>
              <w:jc w:val="both"/>
              <w:rPr>
                <w:rFonts w:ascii="Times New Roman" w:hAnsi="Times New Roman" w:cs="Times New Roman"/>
                <w:sz w:val="24"/>
                <w:szCs w:val="24"/>
              </w:rPr>
            </w:pP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206</w:t>
            </w:r>
          </w:p>
        </w:tc>
        <w:tc>
          <w:tcPr>
            <w:tcW w:w="2268" w:type="dxa"/>
          </w:tcPr>
          <w:p w:rsidR="002E1354" w:rsidRPr="004E3DD5" w:rsidRDefault="002E1354" w:rsidP="002E1354">
            <w:pPr>
              <w:jc w:val="center"/>
            </w:pPr>
            <w:r w:rsidRPr="004E3DD5">
              <w:rPr>
                <w:rFonts w:ascii="Times New Roman" w:eastAsia="Calibri" w:hAnsi="Times New Roman" w:cs="Times New Roman"/>
                <w:sz w:val="24"/>
                <w:szCs w:val="24"/>
              </w:rPr>
              <w:t>Комбинированный</w:t>
            </w:r>
          </w:p>
        </w:tc>
        <w:tc>
          <w:tcPr>
            <w:tcW w:w="2552" w:type="dxa"/>
            <w:vAlign w:val="center"/>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Высокий</w:t>
            </w:r>
          </w:p>
        </w:tc>
        <w:tc>
          <w:tcPr>
            <w:tcW w:w="1276" w:type="dxa"/>
            <w:vAlign w:val="center"/>
          </w:tcPr>
          <w:p w:rsidR="002E1354" w:rsidRPr="004E3DD5" w:rsidRDefault="002E1354" w:rsidP="002E1354">
            <w:pPr>
              <w:ind w:firstLine="3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10 мин</w:t>
            </w:r>
          </w:p>
        </w:tc>
      </w:tr>
      <w:tr w:rsidR="00BC1CC0" w:rsidRPr="004E3DD5" w:rsidTr="00B34637">
        <w:trPr>
          <w:trHeight w:val="111"/>
        </w:trPr>
        <w:tc>
          <w:tcPr>
            <w:tcW w:w="1418" w:type="dxa"/>
            <w:vMerge/>
          </w:tcPr>
          <w:p w:rsidR="002E1354" w:rsidRPr="004E3DD5" w:rsidRDefault="002E1354" w:rsidP="002E1354">
            <w:pPr>
              <w:contextualSpacing/>
              <w:jc w:val="center"/>
              <w:rPr>
                <w:rFonts w:ascii="Times New Roman" w:hAnsi="Times New Roman" w:cs="Times New Roman"/>
                <w:b/>
                <w:sz w:val="24"/>
                <w:szCs w:val="24"/>
              </w:rPr>
            </w:pPr>
          </w:p>
        </w:tc>
        <w:tc>
          <w:tcPr>
            <w:tcW w:w="3544" w:type="dxa"/>
            <w:vMerge/>
          </w:tcPr>
          <w:p w:rsidR="002E1354" w:rsidRPr="004E3DD5" w:rsidRDefault="002E1354" w:rsidP="002E1354">
            <w:pPr>
              <w:contextualSpacing/>
              <w:jc w:val="both"/>
              <w:rPr>
                <w:rFonts w:ascii="Times New Roman" w:hAnsi="Times New Roman" w:cs="Times New Roman"/>
                <w:sz w:val="24"/>
                <w:szCs w:val="24"/>
              </w:rPr>
            </w:pPr>
          </w:p>
        </w:tc>
        <w:tc>
          <w:tcPr>
            <w:tcW w:w="2405" w:type="dxa"/>
            <w:vMerge/>
          </w:tcPr>
          <w:p w:rsidR="002E1354" w:rsidRPr="004E3DD5" w:rsidRDefault="002E1354" w:rsidP="002E1354">
            <w:pPr>
              <w:contextualSpacing/>
              <w:jc w:val="both"/>
              <w:rPr>
                <w:rFonts w:ascii="Times New Roman" w:hAnsi="Times New Roman" w:cs="Times New Roman"/>
                <w:sz w:val="24"/>
                <w:szCs w:val="24"/>
              </w:rPr>
            </w:pP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207</w:t>
            </w:r>
          </w:p>
        </w:tc>
        <w:tc>
          <w:tcPr>
            <w:tcW w:w="2268" w:type="dxa"/>
          </w:tcPr>
          <w:p w:rsidR="002E1354" w:rsidRPr="004E3DD5" w:rsidRDefault="002E1354" w:rsidP="002E1354">
            <w:pPr>
              <w:jc w:val="center"/>
            </w:pPr>
            <w:r w:rsidRPr="004E3DD5">
              <w:rPr>
                <w:rFonts w:ascii="Times New Roman" w:eastAsia="Calibri" w:hAnsi="Times New Roman" w:cs="Times New Roman"/>
                <w:sz w:val="24"/>
                <w:szCs w:val="24"/>
              </w:rPr>
              <w:t>Открытый</w:t>
            </w:r>
          </w:p>
        </w:tc>
        <w:tc>
          <w:tcPr>
            <w:tcW w:w="2552" w:type="dxa"/>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Базовый</w:t>
            </w:r>
          </w:p>
        </w:tc>
        <w:tc>
          <w:tcPr>
            <w:tcW w:w="1276" w:type="dxa"/>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3 мин</w:t>
            </w:r>
          </w:p>
        </w:tc>
      </w:tr>
      <w:tr w:rsidR="00BC1CC0" w:rsidRPr="004E3DD5" w:rsidTr="00B35A02">
        <w:trPr>
          <w:trHeight w:val="111"/>
        </w:trPr>
        <w:tc>
          <w:tcPr>
            <w:tcW w:w="1418" w:type="dxa"/>
            <w:vMerge/>
          </w:tcPr>
          <w:p w:rsidR="002E1354" w:rsidRPr="004E3DD5" w:rsidRDefault="002E1354" w:rsidP="002E1354">
            <w:pPr>
              <w:contextualSpacing/>
              <w:jc w:val="center"/>
              <w:rPr>
                <w:rFonts w:ascii="Times New Roman" w:hAnsi="Times New Roman" w:cs="Times New Roman"/>
                <w:b/>
                <w:sz w:val="24"/>
                <w:szCs w:val="24"/>
              </w:rPr>
            </w:pPr>
          </w:p>
        </w:tc>
        <w:tc>
          <w:tcPr>
            <w:tcW w:w="3544" w:type="dxa"/>
            <w:vMerge/>
          </w:tcPr>
          <w:p w:rsidR="002E1354" w:rsidRPr="004E3DD5" w:rsidRDefault="002E1354" w:rsidP="002E1354">
            <w:pPr>
              <w:contextualSpacing/>
              <w:jc w:val="both"/>
              <w:rPr>
                <w:rFonts w:ascii="Times New Roman" w:hAnsi="Times New Roman" w:cs="Times New Roman"/>
                <w:sz w:val="24"/>
                <w:szCs w:val="24"/>
              </w:rPr>
            </w:pPr>
          </w:p>
        </w:tc>
        <w:tc>
          <w:tcPr>
            <w:tcW w:w="2405" w:type="dxa"/>
            <w:vMerge/>
          </w:tcPr>
          <w:p w:rsidR="002E1354" w:rsidRPr="004E3DD5" w:rsidRDefault="002E1354" w:rsidP="002E1354">
            <w:pPr>
              <w:contextualSpacing/>
              <w:jc w:val="both"/>
              <w:rPr>
                <w:rFonts w:ascii="Times New Roman" w:hAnsi="Times New Roman" w:cs="Times New Roman"/>
                <w:sz w:val="24"/>
                <w:szCs w:val="24"/>
              </w:rPr>
            </w:pP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208</w:t>
            </w:r>
          </w:p>
        </w:tc>
        <w:tc>
          <w:tcPr>
            <w:tcW w:w="2268" w:type="dxa"/>
          </w:tcPr>
          <w:p w:rsidR="002E1354" w:rsidRPr="004E3DD5" w:rsidRDefault="002E1354" w:rsidP="002E1354">
            <w:pPr>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Открытый</w:t>
            </w:r>
          </w:p>
        </w:tc>
        <w:tc>
          <w:tcPr>
            <w:tcW w:w="2552" w:type="dxa"/>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Повышенный</w:t>
            </w:r>
          </w:p>
        </w:tc>
        <w:tc>
          <w:tcPr>
            <w:tcW w:w="1276" w:type="dxa"/>
            <w:vAlign w:val="center"/>
          </w:tcPr>
          <w:p w:rsidR="002E1354" w:rsidRPr="004E3DD5" w:rsidRDefault="002E1354" w:rsidP="002E1354">
            <w:pPr>
              <w:ind w:firstLine="3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5 мин</w:t>
            </w:r>
          </w:p>
        </w:tc>
      </w:tr>
      <w:tr w:rsidR="00BC1CC0" w:rsidRPr="004E3DD5" w:rsidTr="00B35A02">
        <w:trPr>
          <w:trHeight w:val="111"/>
        </w:trPr>
        <w:tc>
          <w:tcPr>
            <w:tcW w:w="1418" w:type="dxa"/>
            <w:vMerge/>
          </w:tcPr>
          <w:p w:rsidR="002E1354" w:rsidRPr="004E3DD5" w:rsidRDefault="002E1354" w:rsidP="002E1354">
            <w:pPr>
              <w:contextualSpacing/>
              <w:jc w:val="center"/>
              <w:rPr>
                <w:rFonts w:ascii="Times New Roman" w:hAnsi="Times New Roman" w:cs="Times New Roman"/>
                <w:b/>
                <w:sz w:val="24"/>
                <w:szCs w:val="24"/>
              </w:rPr>
            </w:pPr>
          </w:p>
        </w:tc>
        <w:tc>
          <w:tcPr>
            <w:tcW w:w="3544" w:type="dxa"/>
            <w:vMerge/>
          </w:tcPr>
          <w:p w:rsidR="002E1354" w:rsidRPr="004E3DD5" w:rsidRDefault="002E1354" w:rsidP="002E1354">
            <w:pPr>
              <w:contextualSpacing/>
              <w:jc w:val="both"/>
              <w:rPr>
                <w:rFonts w:ascii="Times New Roman" w:hAnsi="Times New Roman" w:cs="Times New Roman"/>
                <w:sz w:val="24"/>
                <w:szCs w:val="24"/>
              </w:rPr>
            </w:pPr>
          </w:p>
        </w:tc>
        <w:tc>
          <w:tcPr>
            <w:tcW w:w="2405" w:type="dxa"/>
            <w:vMerge/>
          </w:tcPr>
          <w:p w:rsidR="002E1354" w:rsidRPr="004E3DD5" w:rsidRDefault="002E1354" w:rsidP="002E1354">
            <w:pPr>
              <w:contextualSpacing/>
              <w:jc w:val="both"/>
              <w:rPr>
                <w:rFonts w:ascii="Times New Roman" w:hAnsi="Times New Roman" w:cs="Times New Roman"/>
                <w:sz w:val="24"/>
                <w:szCs w:val="24"/>
              </w:rPr>
            </w:pP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209</w:t>
            </w:r>
          </w:p>
        </w:tc>
        <w:tc>
          <w:tcPr>
            <w:tcW w:w="2268" w:type="dxa"/>
          </w:tcPr>
          <w:p w:rsidR="002E1354" w:rsidRPr="004E3DD5" w:rsidRDefault="002E1354" w:rsidP="002E1354">
            <w:pPr>
              <w:jc w:val="center"/>
            </w:pPr>
            <w:r w:rsidRPr="004E3DD5">
              <w:rPr>
                <w:rFonts w:ascii="Times New Roman" w:eastAsia="Calibri" w:hAnsi="Times New Roman" w:cs="Times New Roman"/>
                <w:sz w:val="24"/>
                <w:szCs w:val="24"/>
              </w:rPr>
              <w:t>Открытый</w:t>
            </w:r>
          </w:p>
        </w:tc>
        <w:tc>
          <w:tcPr>
            <w:tcW w:w="2552" w:type="dxa"/>
            <w:vAlign w:val="center"/>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Высокий</w:t>
            </w:r>
          </w:p>
        </w:tc>
        <w:tc>
          <w:tcPr>
            <w:tcW w:w="1276" w:type="dxa"/>
            <w:vAlign w:val="center"/>
          </w:tcPr>
          <w:p w:rsidR="002E1354" w:rsidRPr="004E3DD5" w:rsidRDefault="002E1354" w:rsidP="002E1354">
            <w:pPr>
              <w:ind w:firstLine="3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10 мин</w:t>
            </w:r>
          </w:p>
        </w:tc>
      </w:tr>
      <w:tr w:rsidR="00BC1CC0" w:rsidRPr="004E3DD5" w:rsidTr="00B35A02">
        <w:trPr>
          <w:trHeight w:val="111"/>
        </w:trPr>
        <w:tc>
          <w:tcPr>
            <w:tcW w:w="1418" w:type="dxa"/>
            <w:vMerge/>
          </w:tcPr>
          <w:p w:rsidR="002E1354" w:rsidRPr="004E3DD5" w:rsidRDefault="002E1354" w:rsidP="002E1354">
            <w:pPr>
              <w:contextualSpacing/>
              <w:jc w:val="center"/>
              <w:rPr>
                <w:rFonts w:ascii="Times New Roman" w:hAnsi="Times New Roman" w:cs="Times New Roman"/>
                <w:b/>
                <w:sz w:val="24"/>
                <w:szCs w:val="24"/>
              </w:rPr>
            </w:pPr>
          </w:p>
        </w:tc>
        <w:tc>
          <w:tcPr>
            <w:tcW w:w="3544" w:type="dxa"/>
            <w:vMerge/>
          </w:tcPr>
          <w:p w:rsidR="002E1354" w:rsidRPr="004E3DD5" w:rsidRDefault="002E1354" w:rsidP="002E1354">
            <w:pPr>
              <w:contextualSpacing/>
              <w:jc w:val="both"/>
              <w:rPr>
                <w:rFonts w:ascii="Times New Roman" w:hAnsi="Times New Roman" w:cs="Times New Roman"/>
                <w:sz w:val="24"/>
                <w:szCs w:val="24"/>
              </w:rPr>
            </w:pPr>
          </w:p>
        </w:tc>
        <w:tc>
          <w:tcPr>
            <w:tcW w:w="2405" w:type="dxa"/>
            <w:vMerge/>
          </w:tcPr>
          <w:p w:rsidR="002E1354" w:rsidRPr="004E3DD5" w:rsidRDefault="002E1354" w:rsidP="002E1354">
            <w:pPr>
              <w:contextualSpacing/>
              <w:jc w:val="both"/>
              <w:rPr>
                <w:rFonts w:ascii="Times New Roman" w:hAnsi="Times New Roman" w:cs="Times New Roman"/>
                <w:sz w:val="24"/>
                <w:szCs w:val="24"/>
              </w:rPr>
            </w:pPr>
          </w:p>
        </w:tc>
        <w:tc>
          <w:tcPr>
            <w:tcW w:w="1280" w:type="dxa"/>
          </w:tcPr>
          <w:p w:rsidR="002E1354" w:rsidRPr="004E3DD5" w:rsidRDefault="002E1354" w:rsidP="002E135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210</w:t>
            </w:r>
          </w:p>
        </w:tc>
        <w:tc>
          <w:tcPr>
            <w:tcW w:w="2268" w:type="dxa"/>
          </w:tcPr>
          <w:p w:rsidR="002E1354" w:rsidRPr="004E3DD5" w:rsidRDefault="002E1354" w:rsidP="002E1354">
            <w:pPr>
              <w:jc w:val="center"/>
            </w:pPr>
            <w:r w:rsidRPr="004E3DD5">
              <w:rPr>
                <w:rFonts w:ascii="Times New Roman" w:eastAsia="Calibri" w:hAnsi="Times New Roman" w:cs="Times New Roman"/>
                <w:sz w:val="24"/>
                <w:szCs w:val="24"/>
              </w:rPr>
              <w:t>Открытый</w:t>
            </w:r>
          </w:p>
        </w:tc>
        <w:tc>
          <w:tcPr>
            <w:tcW w:w="2552" w:type="dxa"/>
            <w:vAlign w:val="center"/>
          </w:tcPr>
          <w:p w:rsidR="002E1354" w:rsidRPr="004E3DD5" w:rsidRDefault="002E1354" w:rsidP="002E1354">
            <w:pPr>
              <w:ind w:firstLine="1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Высокий</w:t>
            </w:r>
          </w:p>
        </w:tc>
        <w:tc>
          <w:tcPr>
            <w:tcW w:w="1276" w:type="dxa"/>
            <w:vAlign w:val="center"/>
          </w:tcPr>
          <w:p w:rsidR="002E1354" w:rsidRPr="004E3DD5" w:rsidRDefault="002E1354" w:rsidP="002E1354">
            <w:pPr>
              <w:ind w:firstLine="33"/>
              <w:contextualSpacing/>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10 мин</w:t>
            </w:r>
          </w:p>
        </w:tc>
      </w:tr>
      <w:tr w:rsidR="00BC1CC0" w:rsidRPr="004E3DD5" w:rsidTr="00B34637">
        <w:trPr>
          <w:trHeight w:val="111"/>
        </w:trPr>
        <w:tc>
          <w:tcPr>
            <w:tcW w:w="1418" w:type="dxa"/>
            <w:vMerge/>
          </w:tcPr>
          <w:p w:rsidR="007A1092" w:rsidRPr="004E3DD5" w:rsidRDefault="007A1092" w:rsidP="007A1092">
            <w:pPr>
              <w:contextualSpacing/>
              <w:jc w:val="center"/>
              <w:rPr>
                <w:rFonts w:ascii="Times New Roman" w:hAnsi="Times New Roman" w:cs="Times New Roman"/>
                <w:b/>
                <w:sz w:val="24"/>
                <w:szCs w:val="24"/>
              </w:rPr>
            </w:pPr>
          </w:p>
        </w:tc>
        <w:tc>
          <w:tcPr>
            <w:tcW w:w="3544" w:type="dxa"/>
            <w:vMerge w:val="restart"/>
          </w:tcPr>
          <w:p w:rsidR="007A1092" w:rsidRPr="004E3DD5" w:rsidRDefault="007A1092" w:rsidP="007A1092">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ОПК-1.2. Владеет навыками анализа и выбора социокультурных технологий, повышения их эффективности; навыками решения практических задач в технологическом процессе исходя из действующих федеральной и региональной </w:t>
            </w:r>
            <w:r w:rsidRPr="004E3DD5">
              <w:rPr>
                <w:rFonts w:ascii="Times New Roman" w:hAnsi="Times New Roman" w:cs="Times New Roman"/>
                <w:sz w:val="24"/>
                <w:szCs w:val="24"/>
              </w:rPr>
              <w:lastRenderedPageBreak/>
              <w:t>культурной политики</w:t>
            </w:r>
          </w:p>
        </w:tc>
        <w:tc>
          <w:tcPr>
            <w:tcW w:w="2405" w:type="dxa"/>
            <w:vMerge w:val="restart"/>
          </w:tcPr>
          <w:p w:rsidR="007A1092" w:rsidRPr="004E3DD5" w:rsidRDefault="007A1092" w:rsidP="007A1092">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Менеджмент шоу-бизнеса</w:t>
            </w:r>
          </w:p>
        </w:tc>
        <w:tc>
          <w:tcPr>
            <w:tcW w:w="1280" w:type="dxa"/>
          </w:tcPr>
          <w:p w:rsidR="007A1092" w:rsidRPr="004E3DD5" w:rsidRDefault="007A1092" w:rsidP="007A109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211</w:t>
            </w:r>
          </w:p>
        </w:tc>
        <w:tc>
          <w:tcPr>
            <w:tcW w:w="2268" w:type="dxa"/>
          </w:tcPr>
          <w:p w:rsidR="007A1092" w:rsidRPr="004E3DD5" w:rsidRDefault="007A1092" w:rsidP="002E1354">
            <w:pPr>
              <w:contextualSpacing/>
              <w:jc w:val="center"/>
              <w:rPr>
                <w:rFonts w:ascii="Times New Roman" w:hAnsi="Times New Roman"/>
                <w:sz w:val="24"/>
                <w:szCs w:val="24"/>
                <w:lang w:bidi="ar"/>
              </w:rPr>
            </w:pPr>
            <w:r w:rsidRPr="004E3DD5">
              <w:rPr>
                <w:rFonts w:ascii="Times New Roman" w:hAnsi="Times New Roman"/>
                <w:sz w:val="24"/>
                <w:szCs w:val="24"/>
                <w:lang w:bidi="ar"/>
              </w:rPr>
              <w:t>Закрытый</w:t>
            </w:r>
          </w:p>
        </w:tc>
        <w:tc>
          <w:tcPr>
            <w:tcW w:w="2552" w:type="dxa"/>
          </w:tcPr>
          <w:p w:rsidR="007A1092" w:rsidRPr="004E3DD5" w:rsidRDefault="007A1092" w:rsidP="002E1354">
            <w:pPr>
              <w:ind w:firstLine="13"/>
              <w:contextualSpacing/>
              <w:jc w:val="center"/>
              <w:rPr>
                <w:rFonts w:ascii="Times New Roman" w:hAnsi="Times New Roman"/>
                <w:sz w:val="24"/>
                <w:szCs w:val="24"/>
              </w:rPr>
            </w:pPr>
            <w:r w:rsidRPr="004E3DD5">
              <w:rPr>
                <w:rFonts w:ascii="Times New Roman" w:hAnsi="Times New Roman"/>
                <w:sz w:val="24"/>
                <w:szCs w:val="24"/>
              </w:rPr>
              <w:t>Базовый</w:t>
            </w:r>
          </w:p>
        </w:tc>
        <w:tc>
          <w:tcPr>
            <w:tcW w:w="1276" w:type="dxa"/>
          </w:tcPr>
          <w:p w:rsidR="007A1092" w:rsidRPr="004E3DD5" w:rsidRDefault="007A1092" w:rsidP="002E1354">
            <w:pPr>
              <w:ind w:firstLine="33"/>
              <w:contextualSpacing/>
              <w:jc w:val="center"/>
              <w:rPr>
                <w:rFonts w:ascii="Times New Roman" w:hAnsi="Times New Roman"/>
                <w:sz w:val="24"/>
                <w:szCs w:val="24"/>
              </w:rPr>
            </w:pPr>
            <w:r w:rsidRPr="004E3DD5">
              <w:rPr>
                <w:rFonts w:ascii="Times New Roman" w:hAnsi="Times New Roman"/>
                <w:sz w:val="24"/>
                <w:szCs w:val="24"/>
              </w:rPr>
              <w:t>3 мин</w:t>
            </w:r>
          </w:p>
        </w:tc>
      </w:tr>
      <w:tr w:rsidR="00BC1CC0" w:rsidRPr="004E3DD5" w:rsidTr="00B34637">
        <w:trPr>
          <w:trHeight w:val="111"/>
        </w:trPr>
        <w:tc>
          <w:tcPr>
            <w:tcW w:w="1418" w:type="dxa"/>
            <w:vMerge/>
          </w:tcPr>
          <w:p w:rsidR="007A1092" w:rsidRPr="004E3DD5" w:rsidRDefault="007A1092" w:rsidP="007A1092">
            <w:pPr>
              <w:contextualSpacing/>
              <w:jc w:val="center"/>
              <w:rPr>
                <w:rFonts w:ascii="Times New Roman" w:hAnsi="Times New Roman" w:cs="Times New Roman"/>
                <w:b/>
                <w:sz w:val="24"/>
                <w:szCs w:val="24"/>
              </w:rPr>
            </w:pPr>
          </w:p>
        </w:tc>
        <w:tc>
          <w:tcPr>
            <w:tcW w:w="3544" w:type="dxa"/>
            <w:vMerge/>
          </w:tcPr>
          <w:p w:rsidR="007A1092" w:rsidRPr="004E3DD5" w:rsidRDefault="007A1092" w:rsidP="007A1092">
            <w:pPr>
              <w:contextualSpacing/>
              <w:jc w:val="both"/>
              <w:rPr>
                <w:rFonts w:ascii="Times New Roman" w:hAnsi="Times New Roman" w:cs="Times New Roman"/>
                <w:sz w:val="24"/>
                <w:szCs w:val="24"/>
              </w:rPr>
            </w:pPr>
          </w:p>
        </w:tc>
        <w:tc>
          <w:tcPr>
            <w:tcW w:w="2405" w:type="dxa"/>
            <w:vMerge/>
          </w:tcPr>
          <w:p w:rsidR="007A1092" w:rsidRPr="004E3DD5" w:rsidRDefault="007A1092" w:rsidP="007A1092">
            <w:pPr>
              <w:contextualSpacing/>
              <w:jc w:val="both"/>
              <w:rPr>
                <w:rFonts w:ascii="Times New Roman" w:hAnsi="Times New Roman" w:cs="Times New Roman"/>
                <w:sz w:val="24"/>
                <w:szCs w:val="24"/>
              </w:rPr>
            </w:pPr>
          </w:p>
        </w:tc>
        <w:tc>
          <w:tcPr>
            <w:tcW w:w="1280" w:type="dxa"/>
          </w:tcPr>
          <w:p w:rsidR="007A1092" w:rsidRPr="004E3DD5" w:rsidRDefault="007A1092" w:rsidP="007A109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212</w:t>
            </w:r>
          </w:p>
        </w:tc>
        <w:tc>
          <w:tcPr>
            <w:tcW w:w="2268" w:type="dxa"/>
          </w:tcPr>
          <w:p w:rsidR="007A1092" w:rsidRPr="004E3DD5" w:rsidRDefault="007A1092" w:rsidP="002E1354">
            <w:pPr>
              <w:contextualSpacing/>
              <w:jc w:val="center"/>
              <w:rPr>
                <w:rFonts w:ascii="Times New Roman" w:hAnsi="Times New Roman"/>
                <w:sz w:val="24"/>
                <w:szCs w:val="24"/>
              </w:rPr>
            </w:pPr>
            <w:r w:rsidRPr="004E3DD5">
              <w:rPr>
                <w:rFonts w:ascii="Times New Roman" w:hAnsi="Times New Roman"/>
                <w:sz w:val="24"/>
                <w:szCs w:val="24"/>
                <w:lang w:bidi="ar"/>
              </w:rPr>
              <w:t>Закрытый</w:t>
            </w:r>
          </w:p>
        </w:tc>
        <w:tc>
          <w:tcPr>
            <w:tcW w:w="2552" w:type="dxa"/>
          </w:tcPr>
          <w:p w:rsidR="007A1092" w:rsidRPr="004E3DD5" w:rsidRDefault="007A1092" w:rsidP="002E1354">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7A1092" w:rsidRPr="004E3DD5" w:rsidRDefault="007A1092" w:rsidP="002E1354">
            <w:pPr>
              <w:ind w:firstLine="33"/>
              <w:contextualSpacing/>
              <w:jc w:val="center"/>
              <w:rPr>
                <w:rFonts w:ascii="Times New Roman" w:hAnsi="Times New Roman"/>
                <w:sz w:val="24"/>
                <w:szCs w:val="24"/>
              </w:rPr>
            </w:pPr>
            <w:r w:rsidRPr="004E3DD5">
              <w:rPr>
                <w:rFonts w:ascii="Times New Roman" w:hAnsi="Times New Roman"/>
                <w:bCs/>
                <w:sz w:val="24"/>
                <w:szCs w:val="24"/>
              </w:rPr>
              <w:t>5 мин</w:t>
            </w:r>
          </w:p>
        </w:tc>
      </w:tr>
      <w:tr w:rsidR="00BC1CC0" w:rsidRPr="004E3DD5" w:rsidTr="00B34637">
        <w:trPr>
          <w:trHeight w:val="111"/>
        </w:trPr>
        <w:tc>
          <w:tcPr>
            <w:tcW w:w="1418" w:type="dxa"/>
            <w:vMerge/>
          </w:tcPr>
          <w:p w:rsidR="007A1092" w:rsidRPr="004E3DD5" w:rsidRDefault="007A1092" w:rsidP="007A1092">
            <w:pPr>
              <w:contextualSpacing/>
              <w:jc w:val="center"/>
              <w:rPr>
                <w:rFonts w:ascii="Times New Roman" w:hAnsi="Times New Roman" w:cs="Times New Roman"/>
                <w:b/>
                <w:sz w:val="24"/>
                <w:szCs w:val="24"/>
              </w:rPr>
            </w:pPr>
          </w:p>
        </w:tc>
        <w:tc>
          <w:tcPr>
            <w:tcW w:w="3544" w:type="dxa"/>
            <w:vMerge/>
          </w:tcPr>
          <w:p w:rsidR="007A1092" w:rsidRPr="004E3DD5" w:rsidRDefault="007A1092" w:rsidP="007A1092">
            <w:pPr>
              <w:contextualSpacing/>
              <w:jc w:val="both"/>
              <w:rPr>
                <w:rFonts w:ascii="Times New Roman" w:hAnsi="Times New Roman" w:cs="Times New Roman"/>
                <w:sz w:val="24"/>
                <w:szCs w:val="24"/>
              </w:rPr>
            </w:pPr>
          </w:p>
        </w:tc>
        <w:tc>
          <w:tcPr>
            <w:tcW w:w="2405" w:type="dxa"/>
            <w:vMerge/>
          </w:tcPr>
          <w:p w:rsidR="007A1092" w:rsidRPr="004E3DD5" w:rsidRDefault="007A1092" w:rsidP="007A1092">
            <w:pPr>
              <w:contextualSpacing/>
              <w:jc w:val="both"/>
              <w:rPr>
                <w:rFonts w:ascii="Times New Roman" w:hAnsi="Times New Roman" w:cs="Times New Roman"/>
                <w:sz w:val="24"/>
                <w:szCs w:val="24"/>
              </w:rPr>
            </w:pPr>
          </w:p>
        </w:tc>
        <w:tc>
          <w:tcPr>
            <w:tcW w:w="1280" w:type="dxa"/>
          </w:tcPr>
          <w:p w:rsidR="007A1092" w:rsidRPr="004E3DD5" w:rsidRDefault="007A1092" w:rsidP="007A109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213</w:t>
            </w:r>
          </w:p>
        </w:tc>
        <w:tc>
          <w:tcPr>
            <w:tcW w:w="2268" w:type="dxa"/>
          </w:tcPr>
          <w:p w:rsidR="007A1092" w:rsidRPr="004E3DD5" w:rsidRDefault="007A1092" w:rsidP="002E1354">
            <w:pPr>
              <w:contextualSpacing/>
              <w:jc w:val="center"/>
              <w:rPr>
                <w:rFonts w:ascii="Times New Roman" w:hAnsi="Times New Roman"/>
                <w:sz w:val="24"/>
                <w:szCs w:val="24"/>
                <w:lang w:bidi="ar"/>
              </w:rPr>
            </w:pPr>
            <w:r w:rsidRPr="004E3DD5">
              <w:rPr>
                <w:rFonts w:ascii="Times New Roman" w:hAnsi="Times New Roman"/>
                <w:sz w:val="24"/>
                <w:szCs w:val="24"/>
                <w:lang w:bidi="ar"/>
              </w:rPr>
              <w:t>Закрытый</w:t>
            </w:r>
          </w:p>
        </w:tc>
        <w:tc>
          <w:tcPr>
            <w:tcW w:w="2552" w:type="dxa"/>
          </w:tcPr>
          <w:p w:rsidR="007A1092" w:rsidRPr="004E3DD5" w:rsidRDefault="007A1092" w:rsidP="002E1354">
            <w:pPr>
              <w:ind w:firstLine="13"/>
              <w:contextualSpacing/>
              <w:jc w:val="center"/>
              <w:rPr>
                <w:rFonts w:ascii="Times New Roman" w:hAnsi="Times New Roman"/>
                <w:sz w:val="24"/>
                <w:szCs w:val="24"/>
              </w:rPr>
            </w:pPr>
            <w:r w:rsidRPr="004E3DD5">
              <w:rPr>
                <w:rFonts w:ascii="Times New Roman" w:hAnsi="Times New Roman"/>
                <w:sz w:val="24"/>
                <w:szCs w:val="24"/>
              </w:rPr>
              <w:t>Высокий</w:t>
            </w:r>
          </w:p>
        </w:tc>
        <w:tc>
          <w:tcPr>
            <w:tcW w:w="1276" w:type="dxa"/>
          </w:tcPr>
          <w:p w:rsidR="007A1092" w:rsidRPr="004E3DD5" w:rsidRDefault="007A1092" w:rsidP="002E1354">
            <w:pPr>
              <w:ind w:firstLine="33"/>
              <w:contextualSpacing/>
              <w:jc w:val="center"/>
              <w:rPr>
                <w:rFonts w:ascii="Times New Roman" w:hAnsi="Times New Roman"/>
                <w:sz w:val="24"/>
                <w:szCs w:val="24"/>
              </w:rPr>
            </w:pPr>
            <w:r w:rsidRPr="004E3DD5">
              <w:rPr>
                <w:rFonts w:ascii="Times New Roman" w:hAnsi="Times New Roman"/>
                <w:sz w:val="24"/>
                <w:szCs w:val="24"/>
              </w:rPr>
              <w:t>10 мин</w:t>
            </w:r>
          </w:p>
        </w:tc>
      </w:tr>
      <w:tr w:rsidR="007351D3" w:rsidRPr="004E3DD5" w:rsidTr="00B34637">
        <w:trPr>
          <w:trHeight w:val="111"/>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214</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ind w:firstLine="13"/>
              <w:contextualSpacing/>
              <w:jc w:val="center"/>
              <w:rPr>
                <w:rFonts w:ascii="Times New Roman" w:hAnsi="Times New Roman"/>
                <w:sz w:val="24"/>
                <w:szCs w:val="24"/>
              </w:rPr>
            </w:pPr>
            <w:r w:rsidRPr="004E3DD5">
              <w:rPr>
                <w:rFonts w:ascii="Times New Roman" w:hAnsi="Times New Roman"/>
                <w:sz w:val="24"/>
                <w:szCs w:val="24"/>
              </w:rPr>
              <w:t>Базовый</w:t>
            </w:r>
          </w:p>
        </w:tc>
        <w:tc>
          <w:tcPr>
            <w:tcW w:w="1276" w:type="dxa"/>
          </w:tcPr>
          <w:p w:rsidR="007351D3" w:rsidRPr="004E3DD5" w:rsidRDefault="007351D3" w:rsidP="007351D3">
            <w:pPr>
              <w:ind w:firstLine="33"/>
              <w:contextualSpacing/>
              <w:jc w:val="center"/>
              <w:rPr>
                <w:rFonts w:ascii="Times New Roman" w:hAnsi="Times New Roman"/>
                <w:sz w:val="24"/>
                <w:szCs w:val="24"/>
              </w:rPr>
            </w:pPr>
            <w:r w:rsidRPr="004E3DD5">
              <w:rPr>
                <w:rFonts w:ascii="Times New Roman" w:hAnsi="Times New Roman"/>
                <w:sz w:val="24"/>
                <w:szCs w:val="24"/>
              </w:rPr>
              <w:t>3 мин</w:t>
            </w:r>
          </w:p>
        </w:tc>
      </w:tr>
      <w:tr w:rsidR="007351D3" w:rsidRPr="004E3DD5" w:rsidTr="00B34637">
        <w:trPr>
          <w:trHeight w:val="111"/>
        </w:trPr>
        <w:tc>
          <w:tcPr>
            <w:tcW w:w="1418" w:type="dxa"/>
            <w:vMerge/>
          </w:tcPr>
          <w:p w:rsidR="007351D3" w:rsidRPr="004E3DD5" w:rsidRDefault="007351D3" w:rsidP="007351D3">
            <w:pPr>
              <w:contextualSpacing/>
              <w:jc w:val="center"/>
              <w:rPr>
                <w:rFonts w:ascii="Times New Roman" w:hAnsi="Times New Roman" w:cs="Times New Roman"/>
                <w:b/>
                <w:sz w:val="24"/>
                <w:szCs w:val="24"/>
              </w:rPr>
            </w:pPr>
          </w:p>
        </w:tc>
        <w:tc>
          <w:tcPr>
            <w:tcW w:w="3544" w:type="dxa"/>
            <w:vMerge/>
          </w:tcPr>
          <w:p w:rsidR="007351D3" w:rsidRPr="004E3DD5" w:rsidRDefault="007351D3" w:rsidP="007351D3">
            <w:pPr>
              <w:contextualSpacing/>
              <w:jc w:val="both"/>
              <w:rPr>
                <w:rFonts w:ascii="Times New Roman" w:hAnsi="Times New Roman" w:cs="Times New Roman"/>
                <w:sz w:val="24"/>
                <w:szCs w:val="24"/>
              </w:rPr>
            </w:pPr>
          </w:p>
        </w:tc>
        <w:tc>
          <w:tcPr>
            <w:tcW w:w="2405" w:type="dxa"/>
            <w:vMerge/>
          </w:tcPr>
          <w:p w:rsidR="007351D3" w:rsidRPr="004E3DD5" w:rsidRDefault="007351D3" w:rsidP="007351D3">
            <w:pPr>
              <w:contextualSpacing/>
              <w:jc w:val="both"/>
              <w:rPr>
                <w:rFonts w:ascii="Times New Roman" w:hAnsi="Times New Roman" w:cs="Times New Roman"/>
                <w:sz w:val="24"/>
                <w:szCs w:val="24"/>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215</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7351D3" w:rsidRPr="004E3DD5" w:rsidRDefault="007351D3" w:rsidP="007351D3">
            <w:pPr>
              <w:ind w:firstLine="33"/>
              <w:contextualSpacing/>
              <w:jc w:val="center"/>
              <w:rPr>
                <w:rFonts w:ascii="Times New Roman" w:hAnsi="Times New Roman"/>
                <w:sz w:val="24"/>
                <w:szCs w:val="24"/>
              </w:rPr>
            </w:pPr>
            <w:r w:rsidRPr="004E3DD5">
              <w:rPr>
                <w:rFonts w:ascii="Times New Roman" w:hAnsi="Times New Roman"/>
                <w:sz w:val="24"/>
                <w:szCs w:val="24"/>
              </w:rPr>
              <w:t>5 мин</w:t>
            </w:r>
          </w:p>
        </w:tc>
      </w:tr>
      <w:tr w:rsidR="00BC1CC0" w:rsidRPr="004E3DD5" w:rsidTr="00B34637">
        <w:trPr>
          <w:trHeight w:val="111"/>
        </w:trPr>
        <w:tc>
          <w:tcPr>
            <w:tcW w:w="1418" w:type="dxa"/>
            <w:vMerge/>
          </w:tcPr>
          <w:p w:rsidR="007A1092" w:rsidRPr="004E3DD5" w:rsidRDefault="007A1092" w:rsidP="007A1092">
            <w:pPr>
              <w:contextualSpacing/>
              <w:jc w:val="center"/>
              <w:rPr>
                <w:rFonts w:ascii="Times New Roman" w:hAnsi="Times New Roman" w:cs="Times New Roman"/>
                <w:b/>
                <w:sz w:val="24"/>
                <w:szCs w:val="24"/>
              </w:rPr>
            </w:pPr>
          </w:p>
        </w:tc>
        <w:tc>
          <w:tcPr>
            <w:tcW w:w="3544" w:type="dxa"/>
            <w:vMerge/>
          </w:tcPr>
          <w:p w:rsidR="007A1092" w:rsidRPr="004E3DD5" w:rsidRDefault="007A1092" w:rsidP="007A1092">
            <w:pPr>
              <w:contextualSpacing/>
              <w:jc w:val="both"/>
              <w:rPr>
                <w:rFonts w:ascii="Times New Roman" w:hAnsi="Times New Roman" w:cs="Times New Roman"/>
                <w:sz w:val="24"/>
                <w:szCs w:val="24"/>
              </w:rPr>
            </w:pPr>
          </w:p>
        </w:tc>
        <w:tc>
          <w:tcPr>
            <w:tcW w:w="2405" w:type="dxa"/>
            <w:vMerge/>
          </w:tcPr>
          <w:p w:rsidR="007A1092" w:rsidRPr="004E3DD5" w:rsidRDefault="007A1092" w:rsidP="007A1092">
            <w:pPr>
              <w:contextualSpacing/>
              <w:jc w:val="both"/>
              <w:rPr>
                <w:rFonts w:ascii="Times New Roman" w:hAnsi="Times New Roman" w:cs="Times New Roman"/>
                <w:sz w:val="24"/>
                <w:szCs w:val="24"/>
              </w:rPr>
            </w:pPr>
          </w:p>
        </w:tc>
        <w:tc>
          <w:tcPr>
            <w:tcW w:w="1280" w:type="dxa"/>
          </w:tcPr>
          <w:p w:rsidR="007A1092" w:rsidRPr="004E3DD5" w:rsidRDefault="007A1092" w:rsidP="007A109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216</w:t>
            </w:r>
          </w:p>
        </w:tc>
        <w:tc>
          <w:tcPr>
            <w:tcW w:w="2268" w:type="dxa"/>
          </w:tcPr>
          <w:p w:rsidR="007A1092" w:rsidRPr="004E3DD5" w:rsidRDefault="007A1092" w:rsidP="002E1354">
            <w:pPr>
              <w:contextualSpacing/>
              <w:jc w:val="center"/>
              <w:rPr>
                <w:rFonts w:ascii="Times New Roman" w:hAnsi="Times New Roman"/>
                <w:sz w:val="24"/>
                <w:szCs w:val="24"/>
                <w:lang w:bidi="ar"/>
              </w:rPr>
            </w:pPr>
            <w:r w:rsidRPr="004E3DD5">
              <w:rPr>
                <w:rFonts w:ascii="Times New Roman" w:hAnsi="Times New Roman"/>
                <w:sz w:val="24"/>
                <w:szCs w:val="24"/>
                <w:lang w:bidi="ar"/>
              </w:rPr>
              <w:t>Открытый</w:t>
            </w:r>
          </w:p>
        </w:tc>
        <w:tc>
          <w:tcPr>
            <w:tcW w:w="2552" w:type="dxa"/>
          </w:tcPr>
          <w:p w:rsidR="007A1092" w:rsidRPr="004E3DD5" w:rsidRDefault="007A1092" w:rsidP="002E1354">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7A1092" w:rsidRPr="004E3DD5" w:rsidRDefault="007A1092" w:rsidP="002E1354">
            <w:pPr>
              <w:ind w:firstLine="33"/>
              <w:contextualSpacing/>
              <w:jc w:val="center"/>
              <w:rPr>
                <w:rFonts w:ascii="Times New Roman" w:hAnsi="Times New Roman"/>
                <w:sz w:val="24"/>
                <w:szCs w:val="24"/>
              </w:rPr>
            </w:pPr>
            <w:r w:rsidRPr="004E3DD5">
              <w:rPr>
                <w:rFonts w:ascii="Times New Roman" w:hAnsi="Times New Roman"/>
                <w:sz w:val="24"/>
                <w:szCs w:val="24"/>
              </w:rPr>
              <w:t>5 мин</w:t>
            </w:r>
          </w:p>
        </w:tc>
      </w:tr>
      <w:tr w:rsidR="00BC1CC0" w:rsidRPr="004E3DD5" w:rsidTr="00B34637">
        <w:trPr>
          <w:trHeight w:val="111"/>
        </w:trPr>
        <w:tc>
          <w:tcPr>
            <w:tcW w:w="1418" w:type="dxa"/>
            <w:vMerge/>
          </w:tcPr>
          <w:p w:rsidR="007A1092" w:rsidRPr="004E3DD5" w:rsidRDefault="007A1092" w:rsidP="007A1092">
            <w:pPr>
              <w:contextualSpacing/>
              <w:jc w:val="center"/>
              <w:rPr>
                <w:rFonts w:ascii="Times New Roman" w:hAnsi="Times New Roman" w:cs="Times New Roman"/>
                <w:b/>
                <w:sz w:val="24"/>
                <w:szCs w:val="24"/>
              </w:rPr>
            </w:pPr>
          </w:p>
        </w:tc>
        <w:tc>
          <w:tcPr>
            <w:tcW w:w="3544" w:type="dxa"/>
            <w:vMerge/>
          </w:tcPr>
          <w:p w:rsidR="007A1092" w:rsidRPr="004E3DD5" w:rsidRDefault="007A1092" w:rsidP="007A1092">
            <w:pPr>
              <w:contextualSpacing/>
              <w:jc w:val="both"/>
              <w:rPr>
                <w:rFonts w:ascii="Times New Roman" w:hAnsi="Times New Roman" w:cs="Times New Roman"/>
                <w:sz w:val="24"/>
                <w:szCs w:val="24"/>
              </w:rPr>
            </w:pPr>
          </w:p>
        </w:tc>
        <w:tc>
          <w:tcPr>
            <w:tcW w:w="2405" w:type="dxa"/>
            <w:vMerge/>
          </w:tcPr>
          <w:p w:rsidR="007A1092" w:rsidRPr="004E3DD5" w:rsidRDefault="007A1092" w:rsidP="007A1092">
            <w:pPr>
              <w:contextualSpacing/>
              <w:jc w:val="both"/>
              <w:rPr>
                <w:rFonts w:ascii="Times New Roman" w:hAnsi="Times New Roman" w:cs="Times New Roman"/>
                <w:sz w:val="24"/>
                <w:szCs w:val="24"/>
              </w:rPr>
            </w:pPr>
          </w:p>
        </w:tc>
        <w:tc>
          <w:tcPr>
            <w:tcW w:w="1280" w:type="dxa"/>
          </w:tcPr>
          <w:p w:rsidR="007A1092" w:rsidRPr="004E3DD5" w:rsidRDefault="007A1092" w:rsidP="007A109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217</w:t>
            </w:r>
          </w:p>
        </w:tc>
        <w:tc>
          <w:tcPr>
            <w:tcW w:w="2268" w:type="dxa"/>
          </w:tcPr>
          <w:p w:rsidR="007A1092" w:rsidRPr="004E3DD5" w:rsidRDefault="007A1092" w:rsidP="002E1354">
            <w:pPr>
              <w:contextualSpacing/>
              <w:jc w:val="center"/>
              <w:rPr>
                <w:rFonts w:ascii="Times New Roman" w:hAnsi="Times New Roman"/>
                <w:sz w:val="24"/>
                <w:szCs w:val="24"/>
                <w:lang w:bidi="ar"/>
              </w:rPr>
            </w:pPr>
            <w:r w:rsidRPr="004E3DD5">
              <w:rPr>
                <w:rFonts w:ascii="Times New Roman" w:hAnsi="Times New Roman"/>
                <w:sz w:val="24"/>
                <w:szCs w:val="24"/>
                <w:lang w:bidi="ar"/>
              </w:rPr>
              <w:t>Открытый</w:t>
            </w:r>
          </w:p>
        </w:tc>
        <w:tc>
          <w:tcPr>
            <w:tcW w:w="2552" w:type="dxa"/>
          </w:tcPr>
          <w:p w:rsidR="007A1092" w:rsidRPr="004E3DD5" w:rsidRDefault="007A1092" w:rsidP="002E1354">
            <w:pPr>
              <w:ind w:firstLine="13"/>
              <w:contextualSpacing/>
              <w:jc w:val="center"/>
              <w:rPr>
                <w:rFonts w:ascii="Times New Roman" w:hAnsi="Times New Roman"/>
                <w:sz w:val="24"/>
                <w:szCs w:val="24"/>
              </w:rPr>
            </w:pPr>
            <w:r w:rsidRPr="004E3DD5">
              <w:rPr>
                <w:rFonts w:ascii="Times New Roman" w:hAnsi="Times New Roman"/>
                <w:sz w:val="24"/>
                <w:szCs w:val="24"/>
              </w:rPr>
              <w:t>Базовый</w:t>
            </w:r>
          </w:p>
        </w:tc>
        <w:tc>
          <w:tcPr>
            <w:tcW w:w="1276" w:type="dxa"/>
          </w:tcPr>
          <w:p w:rsidR="007A1092" w:rsidRPr="004E3DD5" w:rsidRDefault="007A1092" w:rsidP="002E1354">
            <w:pPr>
              <w:ind w:firstLine="33"/>
              <w:contextualSpacing/>
              <w:jc w:val="center"/>
              <w:rPr>
                <w:rFonts w:ascii="Times New Roman" w:hAnsi="Times New Roman"/>
                <w:sz w:val="24"/>
                <w:szCs w:val="24"/>
              </w:rPr>
            </w:pPr>
            <w:r w:rsidRPr="004E3DD5">
              <w:rPr>
                <w:rFonts w:ascii="Times New Roman" w:hAnsi="Times New Roman"/>
                <w:sz w:val="24"/>
                <w:szCs w:val="24"/>
              </w:rPr>
              <w:t>3 мин</w:t>
            </w:r>
          </w:p>
        </w:tc>
      </w:tr>
      <w:tr w:rsidR="00BC1CC0" w:rsidRPr="004E3DD5" w:rsidTr="00B34637">
        <w:trPr>
          <w:trHeight w:val="111"/>
        </w:trPr>
        <w:tc>
          <w:tcPr>
            <w:tcW w:w="1418" w:type="dxa"/>
            <w:vMerge/>
          </w:tcPr>
          <w:p w:rsidR="008579E2" w:rsidRPr="004E3DD5" w:rsidRDefault="008579E2" w:rsidP="008579E2">
            <w:pPr>
              <w:contextualSpacing/>
              <w:jc w:val="center"/>
              <w:rPr>
                <w:rFonts w:ascii="Times New Roman" w:hAnsi="Times New Roman" w:cs="Times New Roman"/>
                <w:b/>
                <w:sz w:val="24"/>
                <w:szCs w:val="24"/>
              </w:rPr>
            </w:pPr>
          </w:p>
        </w:tc>
        <w:tc>
          <w:tcPr>
            <w:tcW w:w="3544" w:type="dxa"/>
            <w:vMerge/>
          </w:tcPr>
          <w:p w:rsidR="008579E2" w:rsidRPr="004E3DD5" w:rsidRDefault="008579E2" w:rsidP="008579E2">
            <w:pPr>
              <w:contextualSpacing/>
              <w:jc w:val="both"/>
              <w:rPr>
                <w:rFonts w:ascii="Times New Roman" w:hAnsi="Times New Roman" w:cs="Times New Roman"/>
                <w:sz w:val="24"/>
                <w:szCs w:val="24"/>
              </w:rPr>
            </w:pPr>
          </w:p>
        </w:tc>
        <w:tc>
          <w:tcPr>
            <w:tcW w:w="2405" w:type="dxa"/>
            <w:vMerge/>
          </w:tcPr>
          <w:p w:rsidR="008579E2" w:rsidRPr="004E3DD5" w:rsidRDefault="008579E2" w:rsidP="008579E2">
            <w:pPr>
              <w:contextualSpacing/>
              <w:jc w:val="both"/>
              <w:rPr>
                <w:rFonts w:ascii="Times New Roman" w:hAnsi="Times New Roman" w:cs="Times New Roman"/>
                <w:sz w:val="24"/>
                <w:szCs w:val="24"/>
              </w:rPr>
            </w:pPr>
          </w:p>
        </w:tc>
        <w:tc>
          <w:tcPr>
            <w:tcW w:w="1280" w:type="dxa"/>
          </w:tcPr>
          <w:p w:rsidR="008579E2" w:rsidRPr="004E3DD5" w:rsidRDefault="008579E2" w:rsidP="008579E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218</w:t>
            </w:r>
          </w:p>
        </w:tc>
        <w:tc>
          <w:tcPr>
            <w:tcW w:w="2268" w:type="dxa"/>
          </w:tcPr>
          <w:p w:rsidR="008579E2" w:rsidRPr="004E3DD5" w:rsidRDefault="008579E2" w:rsidP="002E1354">
            <w:pPr>
              <w:contextualSpacing/>
              <w:jc w:val="center"/>
              <w:rPr>
                <w:rFonts w:ascii="Times New Roman" w:hAnsi="Times New Roman"/>
                <w:sz w:val="24"/>
                <w:szCs w:val="24"/>
                <w:lang w:bidi="ar"/>
              </w:rPr>
            </w:pPr>
            <w:r w:rsidRPr="004E3DD5">
              <w:rPr>
                <w:rFonts w:ascii="Times New Roman" w:hAnsi="Times New Roman"/>
                <w:sz w:val="24"/>
                <w:szCs w:val="24"/>
                <w:lang w:bidi="ar"/>
              </w:rPr>
              <w:t>Открытый</w:t>
            </w:r>
          </w:p>
        </w:tc>
        <w:tc>
          <w:tcPr>
            <w:tcW w:w="2552" w:type="dxa"/>
          </w:tcPr>
          <w:p w:rsidR="008579E2" w:rsidRPr="004E3DD5" w:rsidRDefault="008579E2" w:rsidP="002E1354">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8579E2" w:rsidRPr="004E3DD5" w:rsidRDefault="008579E2" w:rsidP="002E1354">
            <w:pPr>
              <w:ind w:firstLine="33"/>
              <w:contextualSpacing/>
              <w:jc w:val="center"/>
              <w:rPr>
                <w:rFonts w:ascii="Times New Roman" w:hAnsi="Times New Roman"/>
                <w:sz w:val="24"/>
                <w:szCs w:val="24"/>
              </w:rPr>
            </w:pPr>
            <w:r w:rsidRPr="004E3DD5">
              <w:rPr>
                <w:rFonts w:ascii="Times New Roman" w:hAnsi="Times New Roman"/>
                <w:sz w:val="24"/>
                <w:szCs w:val="24"/>
              </w:rPr>
              <w:t>5 мин</w:t>
            </w:r>
          </w:p>
        </w:tc>
      </w:tr>
      <w:tr w:rsidR="00BC1CC0" w:rsidRPr="004E3DD5" w:rsidTr="00B34637">
        <w:trPr>
          <w:trHeight w:val="111"/>
        </w:trPr>
        <w:tc>
          <w:tcPr>
            <w:tcW w:w="1418" w:type="dxa"/>
            <w:vMerge/>
          </w:tcPr>
          <w:p w:rsidR="008579E2" w:rsidRPr="004E3DD5" w:rsidRDefault="008579E2" w:rsidP="008579E2">
            <w:pPr>
              <w:contextualSpacing/>
              <w:jc w:val="center"/>
              <w:rPr>
                <w:rFonts w:ascii="Times New Roman" w:hAnsi="Times New Roman" w:cs="Times New Roman"/>
                <w:b/>
                <w:sz w:val="24"/>
                <w:szCs w:val="24"/>
              </w:rPr>
            </w:pPr>
          </w:p>
        </w:tc>
        <w:tc>
          <w:tcPr>
            <w:tcW w:w="3544" w:type="dxa"/>
            <w:vMerge/>
          </w:tcPr>
          <w:p w:rsidR="008579E2" w:rsidRPr="004E3DD5" w:rsidRDefault="008579E2" w:rsidP="008579E2">
            <w:pPr>
              <w:contextualSpacing/>
              <w:jc w:val="both"/>
              <w:rPr>
                <w:rFonts w:ascii="Times New Roman" w:hAnsi="Times New Roman" w:cs="Times New Roman"/>
                <w:sz w:val="24"/>
                <w:szCs w:val="24"/>
              </w:rPr>
            </w:pPr>
          </w:p>
        </w:tc>
        <w:tc>
          <w:tcPr>
            <w:tcW w:w="2405" w:type="dxa"/>
            <w:vMerge/>
          </w:tcPr>
          <w:p w:rsidR="008579E2" w:rsidRPr="004E3DD5" w:rsidRDefault="008579E2" w:rsidP="008579E2">
            <w:pPr>
              <w:contextualSpacing/>
              <w:jc w:val="both"/>
              <w:rPr>
                <w:rFonts w:ascii="Times New Roman" w:hAnsi="Times New Roman" w:cs="Times New Roman"/>
                <w:sz w:val="24"/>
                <w:szCs w:val="24"/>
              </w:rPr>
            </w:pPr>
          </w:p>
        </w:tc>
        <w:tc>
          <w:tcPr>
            <w:tcW w:w="1280" w:type="dxa"/>
          </w:tcPr>
          <w:p w:rsidR="008579E2" w:rsidRPr="004E3DD5" w:rsidRDefault="008579E2" w:rsidP="008579E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219</w:t>
            </w:r>
          </w:p>
        </w:tc>
        <w:tc>
          <w:tcPr>
            <w:tcW w:w="2268" w:type="dxa"/>
          </w:tcPr>
          <w:p w:rsidR="008579E2" w:rsidRPr="004E3DD5" w:rsidRDefault="008579E2" w:rsidP="002E1354">
            <w:pPr>
              <w:contextualSpacing/>
              <w:jc w:val="center"/>
              <w:rPr>
                <w:rFonts w:ascii="Times New Roman" w:hAnsi="Times New Roman"/>
                <w:sz w:val="24"/>
                <w:szCs w:val="24"/>
              </w:rPr>
            </w:pPr>
            <w:r w:rsidRPr="004E3DD5">
              <w:rPr>
                <w:rFonts w:ascii="Times New Roman" w:hAnsi="Times New Roman"/>
                <w:sz w:val="24"/>
                <w:szCs w:val="24"/>
                <w:lang w:bidi="ar"/>
              </w:rPr>
              <w:t>Открытый</w:t>
            </w:r>
          </w:p>
        </w:tc>
        <w:tc>
          <w:tcPr>
            <w:tcW w:w="2552" w:type="dxa"/>
          </w:tcPr>
          <w:p w:rsidR="008579E2" w:rsidRPr="004E3DD5" w:rsidRDefault="008579E2" w:rsidP="002E1354">
            <w:pPr>
              <w:ind w:firstLine="13"/>
              <w:contextualSpacing/>
              <w:jc w:val="center"/>
              <w:rPr>
                <w:rFonts w:ascii="Times New Roman" w:hAnsi="Times New Roman"/>
                <w:sz w:val="24"/>
                <w:szCs w:val="24"/>
              </w:rPr>
            </w:pPr>
            <w:r w:rsidRPr="004E3DD5">
              <w:rPr>
                <w:rFonts w:ascii="Times New Roman" w:hAnsi="Times New Roman"/>
                <w:sz w:val="24"/>
                <w:szCs w:val="24"/>
              </w:rPr>
              <w:t>Высокий</w:t>
            </w:r>
          </w:p>
        </w:tc>
        <w:tc>
          <w:tcPr>
            <w:tcW w:w="1276" w:type="dxa"/>
          </w:tcPr>
          <w:p w:rsidR="008579E2" w:rsidRPr="004E3DD5" w:rsidRDefault="008579E2" w:rsidP="002E1354">
            <w:pPr>
              <w:ind w:firstLine="33"/>
              <w:contextualSpacing/>
              <w:jc w:val="center"/>
              <w:rPr>
                <w:rFonts w:ascii="Times New Roman" w:hAnsi="Times New Roman"/>
                <w:sz w:val="24"/>
                <w:szCs w:val="24"/>
              </w:rPr>
            </w:pPr>
            <w:r w:rsidRPr="004E3DD5">
              <w:rPr>
                <w:rFonts w:ascii="Times New Roman" w:hAnsi="Times New Roman"/>
                <w:sz w:val="24"/>
                <w:szCs w:val="24"/>
              </w:rPr>
              <w:t>10 мин</w:t>
            </w:r>
          </w:p>
        </w:tc>
      </w:tr>
      <w:tr w:rsidR="00BC1CC0" w:rsidRPr="004E3DD5" w:rsidTr="00B34637">
        <w:trPr>
          <w:trHeight w:val="111"/>
        </w:trPr>
        <w:tc>
          <w:tcPr>
            <w:tcW w:w="1418" w:type="dxa"/>
            <w:vMerge/>
          </w:tcPr>
          <w:p w:rsidR="008579E2" w:rsidRPr="004E3DD5" w:rsidRDefault="008579E2" w:rsidP="008579E2">
            <w:pPr>
              <w:contextualSpacing/>
              <w:jc w:val="center"/>
              <w:rPr>
                <w:rFonts w:ascii="Times New Roman" w:hAnsi="Times New Roman" w:cs="Times New Roman"/>
                <w:b/>
                <w:sz w:val="24"/>
                <w:szCs w:val="24"/>
              </w:rPr>
            </w:pPr>
          </w:p>
        </w:tc>
        <w:tc>
          <w:tcPr>
            <w:tcW w:w="3544" w:type="dxa"/>
            <w:vMerge/>
          </w:tcPr>
          <w:p w:rsidR="008579E2" w:rsidRPr="004E3DD5" w:rsidRDefault="008579E2" w:rsidP="008579E2">
            <w:pPr>
              <w:contextualSpacing/>
              <w:jc w:val="both"/>
              <w:rPr>
                <w:rFonts w:ascii="Times New Roman" w:hAnsi="Times New Roman" w:cs="Times New Roman"/>
                <w:sz w:val="24"/>
                <w:szCs w:val="24"/>
              </w:rPr>
            </w:pPr>
          </w:p>
        </w:tc>
        <w:tc>
          <w:tcPr>
            <w:tcW w:w="2405" w:type="dxa"/>
            <w:vMerge/>
          </w:tcPr>
          <w:p w:rsidR="008579E2" w:rsidRPr="004E3DD5" w:rsidRDefault="008579E2" w:rsidP="008579E2">
            <w:pPr>
              <w:contextualSpacing/>
              <w:jc w:val="both"/>
              <w:rPr>
                <w:rFonts w:ascii="Times New Roman" w:hAnsi="Times New Roman" w:cs="Times New Roman"/>
                <w:sz w:val="24"/>
                <w:szCs w:val="24"/>
              </w:rPr>
            </w:pPr>
          </w:p>
        </w:tc>
        <w:tc>
          <w:tcPr>
            <w:tcW w:w="1280" w:type="dxa"/>
          </w:tcPr>
          <w:p w:rsidR="008579E2" w:rsidRPr="004E3DD5" w:rsidRDefault="008579E2" w:rsidP="008579E2">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220</w:t>
            </w:r>
          </w:p>
        </w:tc>
        <w:tc>
          <w:tcPr>
            <w:tcW w:w="2268" w:type="dxa"/>
          </w:tcPr>
          <w:p w:rsidR="008579E2" w:rsidRPr="004E3DD5" w:rsidRDefault="008579E2" w:rsidP="002E1354">
            <w:pPr>
              <w:contextualSpacing/>
              <w:jc w:val="center"/>
              <w:rPr>
                <w:rFonts w:ascii="Times New Roman" w:hAnsi="Times New Roman"/>
                <w:sz w:val="24"/>
                <w:szCs w:val="24"/>
                <w:lang w:bidi="ar"/>
              </w:rPr>
            </w:pPr>
            <w:r w:rsidRPr="004E3DD5">
              <w:rPr>
                <w:rFonts w:ascii="Times New Roman" w:hAnsi="Times New Roman"/>
                <w:sz w:val="24"/>
                <w:szCs w:val="24"/>
                <w:lang w:bidi="ar"/>
              </w:rPr>
              <w:t>Закрытый</w:t>
            </w:r>
          </w:p>
        </w:tc>
        <w:tc>
          <w:tcPr>
            <w:tcW w:w="2552" w:type="dxa"/>
          </w:tcPr>
          <w:p w:rsidR="008579E2" w:rsidRPr="004E3DD5" w:rsidRDefault="008579E2" w:rsidP="002E1354">
            <w:pPr>
              <w:ind w:firstLine="13"/>
              <w:contextualSpacing/>
              <w:jc w:val="center"/>
              <w:rPr>
                <w:rFonts w:ascii="Times New Roman" w:hAnsi="Times New Roman"/>
                <w:sz w:val="24"/>
                <w:szCs w:val="24"/>
              </w:rPr>
            </w:pPr>
            <w:r w:rsidRPr="004E3DD5">
              <w:rPr>
                <w:rFonts w:ascii="Times New Roman" w:hAnsi="Times New Roman"/>
                <w:sz w:val="24"/>
                <w:szCs w:val="24"/>
              </w:rPr>
              <w:t>Повышенный</w:t>
            </w:r>
          </w:p>
        </w:tc>
        <w:tc>
          <w:tcPr>
            <w:tcW w:w="1276" w:type="dxa"/>
          </w:tcPr>
          <w:p w:rsidR="008579E2" w:rsidRPr="004E3DD5" w:rsidRDefault="008579E2" w:rsidP="002E1354">
            <w:pPr>
              <w:ind w:firstLine="33"/>
              <w:contextualSpacing/>
              <w:jc w:val="center"/>
              <w:rPr>
                <w:rFonts w:ascii="Times New Roman" w:hAnsi="Times New Roman"/>
                <w:sz w:val="24"/>
                <w:szCs w:val="24"/>
              </w:rPr>
            </w:pPr>
            <w:r w:rsidRPr="004E3DD5">
              <w:rPr>
                <w:rFonts w:ascii="Times New Roman" w:hAnsi="Times New Roman"/>
                <w:sz w:val="24"/>
                <w:szCs w:val="24"/>
              </w:rPr>
              <w:t>5 мин</w:t>
            </w:r>
          </w:p>
        </w:tc>
      </w:tr>
      <w:tr w:rsidR="00F11F4F" w:rsidRPr="004E3DD5" w:rsidTr="003E5AE4">
        <w:trPr>
          <w:trHeight w:val="65"/>
        </w:trPr>
        <w:tc>
          <w:tcPr>
            <w:tcW w:w="1418" w:type="dxa"/>
            <w:vMerge w:val="restart"/>
          </w:tcPr>
          <w:p w:rsidR="00F11F4F" w:rsidRPr="004E3DD5" w:rsidRDefault="00F11F4F" w:rsidP="00F11F4F">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ОПК-2</w:t>
            </w:r>
          </w:p>
        </w:tc>
        <w:tc>
          <w:tcPr>
            <w:tcW w:w="3544" w:type="dxa"/>
            <w:vMerge w:val="restart"/>
          </w:tcPr>
          <w:p w:rsidR="00F11F4F" w:rsidRPr="004E3DD5" w:rsidRDefault="007603E4" w:rsidP="00F11F4F">
            <w:pPr>
              <w:contextualSpacing/>
              <w:jc w:val="both"/>
              <w:rPr>
                <w:rFonts w:ascii="Times New Roman" w:hAnsi="Times New Roman" w:cs="Times New Roman"/>
                <w:sz w:val="24"/>
                <w:szCs w:val="24"/>
              </w:rPr>
            </w:pPr>
            <w:r w:rsidRPr="004E3DD5">
              <w:rPr>
                <w:rFonts w:ascii="Times New Roman" w:hAnsi="Times New Roman" w:cs="Times New Roman"/>
                <w:sz w:val="24"/>
                <w:szCs w:val="24"/>
              </w:rPr>
              <w:t>ОПК-2.1 Понимает принципы работы современных информационных технологий и использует их для решения задач профессиональной деятельности</w:t>
            </w:r>
          </w:p>
        </w:tc>
        <w:tc>
          <w:tcPr>
            <w:tcW w:w="2405" w:type="dxa"/>
            <w:vMerge w:val="restart"/>
          </w:tcPr>
          <w:p w:rsidR="00F11F4F" w:rsidRPr="004E3DD5" w:rsidRDefault="00F11F4F" w:rsidP="00F11F4F">
            <w:pPr>
              <w:contextualSpacing/>
              <w:jc w:val="both"/>
              <w:rPr>
                <w:rFonts w:ascii="Times New Roman" w:hAnsi="Times New Roman" w:cs="Times New Roman"/>
                <w:sz w:val="24"/>
                <w:szCs w:val="24"/>
              </w:rPr>
            </w:pPr>
            <w:r w:rsidRPr="004E3DD5">
              <w:rPr>
                <w:rFonts w:ascii="Times New Roman" w:hAnsi="Times New Roman" w:cs="Times New Roman"/>
                <w:sz w:val="24"/>
                <w:szCs w:val="24"/>
              </w:rPr>
              <w:t>Современные информационные технологии</w:t>
            </w: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221</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222</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223</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224</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Повышенный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225</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Повышенный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226</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Высокий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10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227</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Высокий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10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228</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229</w:t>
            </w:r>
          </w:p>
        </w:tc>
        <w:tc>
          <w:tcPr>
            <w:tcW w:w="2268" w:type="dxa"/>
          </w:tcPr>
          <w:p w:rsidR="00F11F4F" w:rsidRPr="004E3DD5" w:rsidRDefault="00F11F4F" w:rsidP="00F11F4F">
            <w:pPr>
              <w:jc w:val="center"/>
            </w:pPr>
            <w:r w:rsidRPr="004E3DD5">
              <w:rPr>
                <w:rFonts w:ascii="Times New Roman" w:eastAsia="Times New Roman" w:hAnsi="Times New Roman" w:cs="Times New Roman"/>
                <w:sz w:val="24"/>
                <w:szCs w:val="24"/>
              </w:rPr>
              <w:t>Открытый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230</w:t>
            </w:r>
          </w:p>
        </w:tc>
        <w:tc>
          <w:tcPr>
            <w:tcW w:w="2268" w:type="dxa"/>
          </w:tcPr>
          <w:p w:rsidR="00F11F4F" w:rsidRPr="004E3DD5" w:rsidRDefault="00F11F4F" w:rsidP="00F11F4F">
            <w:pPr>
              <w:jc w:val="center"/>
            </w:pPr>
            <w:r w:rsidRPr="004E3DD5">
              <w:rPr>
                <w:rFonts w:ascii="Times New Roman" w:eastAsia="Times New Roman" w:hAnsi="Times New Roman" w:cs="Times New Roman"/>
                <w:sz w:val="24"/>
                <w:szCs w:val="24"/>
              </w:rPr>
              <w:t>Открытый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Повышенный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231</w:t>
            </w:r>
          </w:p>
        </w:tc>
        <w:tc>
          <w:tcPr>
            <w:tcW w:w="2268" w:type="dxa"/>
          </w:tcPr>
          <w:p w:rsidR="00F11F4F" w:rsidRPr="004E3DD5" w:rsidRDefault="00F11F4F" w:rsidP="00F11F4F">
            <w:pPr>
              <w:jc w:val="center"/>
            </w:pPr>
            <w:r w:rsidRPr="004E3DD5">
              <w:rPr>
                <w:rFonts w:ascii="Times New Roman" w:eastAsia="Times New Roman" w:hAnsi="Times New Roman" w:cs="Times New Roman"/>
                <w:sz w:val="24"/>
                <w:szCs w:val="24"/>
              </w:rPr>
              <w:t>Открытый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Повышенный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232</w:t>
            </w:r>
          </w:p>
        </w:tc>
        <w:tc>
          <w:tcPr>
            <w:tcW w:w="2268" w:type="dxa"/>
          </w:tcPr>
          <w:p w:rsidR="00F11F4F" w:rsidRPr="004E3DD5" w:rsidRDefault="00F11F4F" w:rsidP="00F11F4F">
            <w:pPr>
              <w:jc w:val="center"/>
            </w:pPr>
            <w:r w:rsidRPr="004E3DD5">
              <w:rPr>
                <w:rFonts w:ascii="Times New Roman" w:eastAsia="Times New Roman" w:hAnsi="Times New Roman" w:cs="Times New Roman"/>
                <w:sz w:val="24"/>
                <w:szCs w:val="24"/>
              </w:rPr>
              <w:t>Открытый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Высокий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10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233</w:t>
            </w:r>
          </w:p>
        </w:tc>
        <w:tc>
          <w:tcPr>
            <w:tcW w:w="2268" w:type="dxa"/>
          </w:tcPr>
          <w:p w:rsidR="00F11F4F" w:rsidRPr="004E3DD5" w:rsidRDefault="00F11F4F" w:rsidP="00F11F4F">
            <w:pPr>
              <w:jc w:val="center"/>
            </w:pPr>
            <w:r w:rsidRPr="004E3DD5">
              <w:rPr>
                <w:rFonts w:ascii="Times New Roman" w:eastAsia="Times New Roman" w:hAnsi="Times New Roman" w:cs="Times New Roman"/>
                <w:sz w:val="24"/>
                <w:szCs w:val="24"/>
              </w:rPr>
              <w:t>Открытый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Высокий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10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234</w:t>
            </w:r>
          </w:p>
        </w:tc>
        <w:tc>
          <w:tcPr>
            <w:tcW w:w="2268" w:type="dxa"/>
            <w:vAlign w:val="center"/>
          </w:tcPr>
          <w:p w:rsidR="00F11F4F" w:rsidRPr="004E3DD5" w:rsidRDefault="00F11F4F" w:rsidP="00F11F4F">
            <w:pPr>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Комбинированный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235</w:t>
            </w:r>
          </w:p>
        </w:tc>
        <w:tc>
          <w:tcPr>
            <w:tcW w:w="2268" w:type="dxa"/>
          </w:tcPr>
          <w:p w:rsidR="00F11F4F" w:rsidRPr="004E3DD5" w:rsidRDefault="00F11F4F" w:rsidP="00F11F4F">
            <w:r w:rsidRPr="004E3DD5">
              <w:rPr>
                <w:rFonts w:ascii="Times New Roman" w:eastAsia="Times New Roman" w:hAnsi="Times New Roman" w:cs="Times New Roman"/>
                <w:sz w:val="24"/>
                <w:szCs w:val="24"/>
              </w:rPr>
              <w:t>Комбинированный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236</w:t>
            </w:r>
          </w:p>
        </w:tc>
        <w:tc>
          <w:tcPr>
            <w:tcW w:w="2268" w:type="dxa"/>
          </w:tcPr>
          <w:p w:rsidR="00F11F4F" w:rsidRPr="004E3DD5" w:rsidRDefault="00F11F4F" w:rsidP="00F11F4F">
            <w:r w:rsidRPr="004E3DD5">
              <w:rPr>
                <w:rFonts w:ascii="Times New Roman" w:eastAsia="Times New Roman" w:hAnsi="Times New Roman" w:cs="Times New Roman"/>
                <w:sz w:val="24"/>
                <w:szCs w:val="24"/>
              </w:rPr>
              <w:t>Комбинированный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Базовый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237</w:t>
            </w:r>
          </w:p>
        </w:tc>
        <w:tc>
          <w:tcPr>
            <w:tcW w:w="2268" w:type="dxa"/>
          </w:tcPr>
          <w:p w:rsidR="00F11F4F" w:rsidRPr="004E3DD5" w:rsidRDefault="00F11F4F" w:rsidP="00F11F4F">
            <w:r w:rsidRPr="004E3DD5">
              <w:rPr>
                <w:rFonts w:ascii="Times New Roman" w:eastAsia="Times New Roman" w:hAnsi="Times New Roman" w:cs="Times New Roman"/>
                <w:sz w:val="24"/>
                <w:szCs w:val="24"/>
              </w:rPr>
              <w:t>Комбинированный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Повышенный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238</w:t>
            </w:r>
          </w:p>
        </w:tc>
        <w:tc>
          <w:tcPr>
            <w:tcW w:w="2268" w:type="dxa"/>
          </w:tcPr>
          <w:p w:rsidR="00F11F4F" w:rsidRPr="004E3DD5" w:rsidRDefault="00F11F4F" w:rsidP="00F11F4F">
            <w:r w:rsidRPr="004E3DD5">
              <w:rPr>
                <w:rFonts w:ascii="Times New Roman" w:eastAsia="Times New Roman" w:hAnsi="Times New Roman" w:cs="Times New Roman"/>
                <w:sz w:val="24"/>
                <w:szCs w:val="24"/>
              </w:rPr>
              <w:t>Комбинированный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Повышенный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239</w:t>
            </w:r>
          </w:p>
        </w:tc>
        <w:tc>
          <w:tcPr>
            <w:tcW w:w="2268" w:type="dxa"/>
          </w:tcPr>
          <w:p w:rsidR="00F11F4F" w:rsidRPr="004E3DD5" w:rsidRDefault="00F11F4F" w:rsidP="00F11F4F">
            <w:r w:rsidRPr="004E3DD5">
              <w:rPr>
                <w:rFonts w:ascii="Times New Roman" w:eastAsia="Times New Roman" w:hAnsi="Times New Roman" w:cs="Times New Roman"/>
                <w:sz w:val="24"/>
                <w:szCs w:val="24"/>
              </w:rPr>
              <w:t>Комбинированный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Высокий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10 мин</w:t>
            </w:r>
          </w:p>
        </w:tc>
      </w:tr>
      <w:tr w:rsidR="00F11F4F" w:rsidRPr="004E3DD5" w:rsidTr="003E5AE4">
        <w:trPr>
          <w:trHeight w:val="55"/>
        </w:trPr>
        <w:tc>
          <w:tcPr>
            <w:tcW w:w="1418" w:type="dxa"/>
            <w:vMerge/>
          </w:tcPr>
          <w:p w:rsidR="00F11F4F" w:rsidRPr="004E3DD5" w:rsidRDefault="00F11F4F" w:rsidP="00F11F4F">
            <w:pPr>
              <w:contextualSpacing/>
              <w:jc w:val="center"/>
              <w:rPr>
                <w:rFonts w:ascii="Times New Roman" w:hAnsi="Times New Roman" w:cs="Times New Roman"/>
                <w:b/>
                <w:sz w:val="24"/>
                <w:szCs w:val="24"/>
              </w:rPr>
            </w:pPr>
          </w:p>
        </w:tc>
        <w:tc>
          <w:tcPr>
            <w:tcW w:w="3544" w:type="dxa"/>
            <w:vMerge/>
          </w:tcPr>
          <w:p w:rsidR="00F11F4F" w:rsidRPr="004E3DD5" w:rsidRDefault="00F11F4F" w:rsidP="00F11F4F">
            <w:pPr>
              <w:contextualSpacing/>
              <w:jc w:val="both"/>
              <w:rPr>
                <w:rFonts w:ascii="Times New Roman" w:hAnsi="Times New Roman" w:cs="Times New Roman"/>
                <w:sz w:val="24"/>
                <w:szCs w:val="24"/>
              </w:rPr>
            </w:pPr>
          </w:p>
        </w:tc>
        <w:tc>
          <w:tcPr>
            <w:tcW w:w="2405" w:type="dxa"/>
            <w:vMerge/>
          </w:tcPr>
          <w:p w:rsidR="00F11F4F" w:rsidRPr="004E3DD5" w:rsidRDefault="00F11F4F" w:rsidP="00F11F4F">
            <w:pPr>
              <w:contextualSpacing/>
              <w:jc w:val="both"/>
              <w:rPr>
                <w:rFonts w:ascii="Times New Roman" w:hAnsi="Times New Roman" w:cs="Times New Roman"/>
                <w:sz w:val="24"/>
                <w:szCs w:val="24"/>
              </w:rPr>
            </w:pPr>
          </w:p>
        </w:tc>
        <w:tc>
          <w:tcPr>
            <w:tcW w:w="1280" w:type="dxa"/>
          </w:tcPr>
          <w:p w:rsidR="00F11F4F" w:rsidRPr="004E3DD5" w:rsidRDefault="00F11F4F" w:rsidP="00F11F4F">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240</w:t>
            </w:r>
          </w:p>
        </w:tc>
        <w:tc>
          <w:tcPr>
            <w:tcW w:w="2268" w:type="dxa"/>
          </w:tcPr>
          <w:p w:rsidR="00F11F4F" w:rsidRPr="004E3DD5" w:rsidRDefault="00F11F4F" w:rsidP="00F11F4F">
            <w:r w:rsidRPr="004E3DD5">
              <w:rPr>
                <w:rFonts w:ascii="Times New Roman" w:eastAsia="Times New Roman" w:hAnsi="Times New Roman" w:cs="Times New Roman"/>
                <w:sz w:val="24"/>
                <w:szCs w:val="24"/>
              </w:rPr>
              <w:t>Комбинированный</w:t>
            </w:r>
          </w:p>
        </w:tc>
        <w:tc>
          <w:tcPr>
            <w:tcW w:w="2552"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Высокий</w:t>
            </w:r>
          </w:p>
        </w:tc>
        <w:tc>
          <w:tcPr>
            <w:tcW w:w="1276" w:type="dxa"/>
            <w:vAlign w:val="center"/>
          </w:tcPr>
          <w:p w:rsidR="00F11F4F" w:rsidRPr="004E3DD5" w:rsidRDefault="00F11F4F" w:rsidP="00F11F4F">
            <w:pPr>
              <w:spacing w:line="276" w:lineRule="auto"/>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10 мин</w:t>
            </w:r>
          </w:p>
        </w:tc>
      </w:tr>
      <w:tr w:rsidR="00BC1CC0" w:rsidRPr="004E3DD5" w:rsidTr="006B1C88">
        <w:trPr>
          <w:trHeight w:val="226"/>
        </w:trPr>
        <w:tc>
          <w:tcPr>
            <w:tcW w:w="1418" w:type="dxa"/>
            <w:vMerge w:val="restart"/>
          </w:tcPr>
          <w:p w:rsidR="00C2571F" w:rsidRPr="004E3DD5" w:rsidRDefault="00C2571F"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ОПК-3</w:t>
            </w:r>
          </w:p>
        </w:tc>
        <w:tc>
          <w:tcPr>
            <w:tcW w:w="3544" w:type="dxa"/>
            <w:vMerge w:val="restart"/>
          </w:tcPr>
          <w:p w:rsidR="00643316" w:rsidRPr="004E3DD5" w:rsidRDefault="00643316" w:rsidP="00643316">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ОПК-3.1. Применяет навыки профессиональных стандартов и норм профессиональной этики. Применяет навыки самооценки, критического анализа особенностей своего профессионального поведения</w:t>
            </w:r>
          </w:p>
          <w:p w:rsidR="00C2571F" w:rsidRPr="004E3DD5" w:rsidRDefault="00C2571F" w:rsidP="00342F79">
            <w:pPr>
              <w:jc w:val="both"/>
              <w:rPr>
                <w:rFonts w:ascii="Times New Roman" w:hAnsi="Times New Roman" w:cs="Times New Roman"/>
                <w:sz w:val="24"/>
                <w:szCs w:val="24"/>
              </w:rPr>
            </w:pPr>
          </w:p>
        </w:tc>
        <w:tc>
          <w:tcPr>
            <w:tcW w:w="2405" w:type="dxa"/>
            <w:vMerge w:val="restart"/>
          </w:tcPr>
          <w:p w:rsidR="00C2571F" w:rsidRPr="004E3DD5" w:rsidRDefault="00C2571F"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Режиссура</w:t>
            </w: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241</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EE1C14"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Базовый </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6B1C88">
        <w:trPr>
          <w:trHeight w:val="21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242</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450754"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Базовый </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6B1C88">
        <w:trPr>
          <w:trHeight w:val="220"/>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243</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6B1C88">
        <w:trPr>
          <w:trHeight w:val="209"/>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244</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70"/>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245</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6B1C88">
        <w:trPr>
          <w:trHeight w:val="218"/>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246</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85"/>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247</w:t>
            </w:r>
          </w:p>
        </w:tc>
        <w:tc>
          <w:tcPr>
            <w:tcW w:w="2268"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6B1C88">
        <w:trPr>
          <w:trHeight w:val="249"/>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248</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72"/>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249</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6B1C88">
        <w:trPr>
          <w:trHeight w:val="191"/>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250</w:t>
            </w:r>
          </w:p>
        </w:tc>
        <w:tc>
          <w:tcPr>
            <w:tcW w:w="2268" w:type="dxa"/>
          </w:tcPr>
          <w:p w:rsidR="00C2571F" w:rsidRPr="004E3DD5" w:rsidRDefault="00C2571F"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6B1C88">
        <w:trPr>
          <w:trHeight w:val="273"/>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val="restart"/>
          </w:tcPr>
          <w:p w:rsidR="00C2571F" w:rsidRPr="004E3DD5" w:rsidRDefault="00C2571F"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 </w:t>
            </w:r>
            <w:r w:rsidR="00C1702A" w:rsidRPr="004E3DD5">
              <w:rPr>
                <w:rFonts w:ascii="Times New Roman" w:hAnsi="Times New Roman" w:cs="Times New Roman"/>
                <w:sz w:val="24"/>
                <w:szCs w:val="24"/>
              </w:rPr>
              <w:t>ОПК-3.2. Демонстрирует знания профессиональных стандартов и норм профессиональной этики в процессе организации массовых праздников</w:t>
            </w:r>
          </w:p>
        </w:tc>
        <w:tc>
          <w:tcPr>
            <w:tcW w:w="2405" w:type="dxa"/>
            <w:vMerge w:val="restart"/>
          </w:tcPr>
          <w:p w:rsidR="00C2571F" w:rsidRPr="004E3DD5" w:rsidRDefault="00C2571F"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Методика организации массовых праздников</w:t>
            </w: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251</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6B1C88">
        <w:trPr>
          <w:trHeight w:val="263"/>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252</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6B1C88">
        <w:trPr>
          <w:trHeight w:val="267"/>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253</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6B1C88">
        <w:trPr>
          <w:trHeight w:val="271"/>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254</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6B1C88">
        <w:trPr>
          <w:trHeight w:val="274"/>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255</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6B1C88">
        <w:trPr>
          <w:trHeight w:val="264"/>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256</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6B1C88">
        <w:trPr>
          <w:trHeight w:val="254"/>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257</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91"/>
        </w:trPr>
        <w:tc>
          <w:tcPr>
            <w:tcW w:w="1418" w:type="dxa"/>
            <w:vMerge/>
          </w:tcPr>
          <w:p w:rsidR="00C2571F" w:rsidRPr="004E3DD5" w:rsidRDefault="00C2571F" w:rsidP="00342F79">
            <w:pPr>
              <w:contextualSpacing/>
              <w:jc w:val="center"/>
              <w:rPr>
                <w:rFonts w:ascii="Times New Roman" w:hAnsi="Times New Roman" w:cs="Times New Roman"/>
                <w:b/>
                <w:sz w:val="24"/>
                <w:szCs w:val="24"/>
              </w:rPr>
            </w:pPr>
          </w:p>
        </w:tc>
        <w:tc>
          <w:tcPr>
            <w:tcW w:w="3544" w:type="dxa"/>
            <w:vMerge/>
          </w:tcPr>
          <w:p w:rsidR="00C2571F" w:rsidRPr="004E3DD5" w:rsidRDefault="00C2571F" w:rsidP="00342F79">
            <w:pPr>
              <w:contextualSpacing/>
              <w:jc w:val="both"/>
              <w:rPr>
                <w:rFonts w:ascii="Times New Roman" w:hAnsi="Times New Roman" w:cs="Times New Roman"/>
                <w:sz w:val="24"/>
                <w:szCs w:val="24"/>
              </w:rPr>
            </w:pPr>
          </w:p>
        </w:tc>
        <w:tc>
          <w:tcPr>
            <w:tcW w:w="2405" w:type="dxa"/>
            <w:vMerge/>
          </w:tcPr>
          <w:p w:rsidR="00C2571F" w:rsidRPr="004E3DD5" w:rsidRDefault="00C2571F" w:rsidP="00342F79">
            <w:pPr>
              <w:contextualSpacing/>
              <w:jc w:val="both"/>
              <w:rPr>
                <w:rFonts w:ascii="Times New Roman" w:hAnsi="Times New Roman" w:cs="Times New Roman"/>
                <w:sz w:val="24"/>
                <w:szCs w:val="24"/>
                <w:highlight w:val="green"/>
              </w:rPr>
            </w:pPr>
          </w:p>
        </w:tc>
        <w:tc>
          <w:tcPr>
            <w:tcW w:w="1280" w:type="dxa"/>
          </w:tcPr>
          <w:p w:rsidR="00C2571F"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258</w:t>
            </w:r>
          </w:p>
        </w:tc>
        <w:tc>
          <w:tcPr>
            <w:tcW w:w="2268" w:type="dxa"/>
          </w:tcPr>
          <w:p w:rsidR="00C2571F" w:rsidRPr="004E3DD5" w:rsidRDefault="00C2571F"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2571F" w:rsidRPr="004E3DD5" w:rsidRDefault="00C2571F"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2571F" w:rsidRPr="004E3DD5" w:rsidRDefault="00C2571F"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91"/>
        </w:trPr>
        <w:tc>
          <w:tcPr>
            <w:tcW w:w="1418" w:type="dxa"/>
            <w:vMerge/>
          </w:tcPr>
          <w:p w:rsidR="00B40BC2" w:rsidRPr="004E3DD5" w:rsidRDefault="00B40BC2" w:rsidP="00342F79">
            <w:pPr>
              <w:contextualSpacing/>
              <w:jc w:val="center"/>
              <w:rPr>
                <w:rFonts w:ascii="Times New Roman" w:hAnsi="Times New Roman" w:cs="Times New Roman"/>
                <w:b/>
                <w:sz w:val="24"/>
                <w:szCs w:val="24"/>
              </w:rPr>
            </w:pPr>
          </w:p>
        </w:tc>
        <w:tc>
          <w:tcPr>
            <w:tcW w:w="3544" w:type="dxa"/>
            <w:vMerge/>
          </w:tcPr>
          <w:p w:rsidR="00B40BC2" w:rsidRPr="004E3DD5" w:rsidRDefault="00B40BC2" w:rsidP="00342F79">
            <w:pPr>
              <w:contextualSpacing/>
              <w:jc w:val="both"/>
              <w:rPr>
                <w:rFonts w:ascii="Times New Roman" w:hAnsi="Times New Roman" w:cs="Times New Roman"/>
                <w:sz w:val="24"/>
                <w:szCs w:val="24"/>
              </w:rPr>
            </w:pPr>
          </w:p>
        </w:tc>
        <w:tc>
          <w:tcPr>
            <w:tcW w:w="2405" w:type="dxa"/>
            <w:vMerge/>
          </w:tcPr>
          <w:p w:rsidR="00B40BC2" w:rsidRPr="004E3DD5" w:rsidRDefault="00B40BC2" w:rsidP="00342F79">
            <w:pPr>
              <w:contextualSpacing/>
              <w:jc w:val="both"/>
              <w:rPr>
                <w:rFonts w:ascii="Times New Roman" w:hAnsi="Times New Roman" w:cs="Times New Roman"/>
                <w:sz w:val="24"/>
                <w:szCs w:val="24"/>
                <w:highlight w:val="green"/>
              </w:rPr>
            </w:pPr>
          </w:p>
        </w:tc>
        <w:tc>
          <w:tcPr>
            <w:tcW w:w="1280" w:type="dxa"/>
          </w:tcPr>
          <w:p w:rsidR="00B40BC2" w:rsidRPr="004E3DD5" w:rsidRDefault="00B40BC2"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259</w:t>
            </w:r>
          </w:p>
        </w:tc>
        <w:tc>
          <w:tcPr>
            <w:tcW w:w="2268" w:type="dxa"/>
          </w:tcPr>
          <w:p w:rsidR="00B40BC2" w:rsidRPr="004E3DD5" w:rsidRDefault="00B40BC2"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B40BC2" w:rsidRPr="004E3DD5" w:rsidRDefault="00B40BC2"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B40BC2" w:rsidRPr="004E3DD5" w:rsidRDefault="00B40BC2" w:rsidP="003E5AE4">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302"/>
        </w:trPr>
        <w:tc>
          <w:tcPr>
            <w:tcW w:w="1418" w:type="dxa"/>
            <w:vMerge/>
          </w:tcPr>
          <w:p w:rsidR="00B40BC2" w:rsidRPr="004E3DD5" w:rsidRDefault="00B40BC2" w:rsidP="00342F79">
            <w:pPr>
              <w:contextualSpacing/>
              <w:jc w:val="center"/>
              <w:rPr>
                <w:rFonts w:ascii="Times New Roman" w:hAnsi="Times New Roman" w:cs="Times New Roman"/>
                <w:b/>
                <w:sz w:val="24"/>
                <w:szCs w:val="24"/>
              </w:rPr>
            </w:pPr>
          </w:p>
        </w:tc>
        <w:tc>
          <w:tcPr>
            <w:tcW w:w="3544" w:type="dxa"/>
            <w:vMerge/>
          </w:tcPr>
          <w:p w:rsidR="00B40BC2" w:rsidRPr="004E3DD5" w:rsidRDefault="00B40BC2" w:rsidP="00342F79">
            <w:pPr>
              <w:contextualSpacing/>
              <w:jc w:val="both"/>
              <w:rPr>
                <w:rFonts w:ascii="Times New Roman" w:hAnsi="Times New Roman" w:cs="Times New Roman"/>
                <w:sz w:val="24"/>
                <w:szCs w:val="24"/>
              </w:rPr>
            </w:pPr>
          </w:p>
        </w:tc>
        <w:tc>
          <w:tcPr>
            <w:tcW w:w="2405" w:type="dxa"/>
            <w:vMerge/>
          </w:tcPr>
          <w:p w:rsidR="00B40BC2" w:rsidRPr="004E3DD5" w:rsidRDefault="00B40BC2" w:rsidP="00342F79">
            <w:pPr>
              <w:contextualSpacing/>
              <w:jc w:val="both"/>
              <w:rPr>
                <w:rFonts w:ascii="Times New Roman" w:hAnsi="Times New Roman" w:cs="Times New Roman"/>
                <w:sz w:val="24"/>
                <w:szCs w:val="24"/>
                <w:highlight w:val="green"/>
              </w:rPr>
            </w:pPr>
          </w:p>
        </w:tc>
        <w:tc>
          <w:tcPr>
            <w:tcW w:w="1280" w:type="dxa"/>
          </w:tcPr>
          <w:p w:rsidR="00B40BC2" w:rsidRPr="004E3DD5" w:rsidRDefault="00B40BC2"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260</w:t>
            </w:r>
          </w:p>
        </w:tc>
        <w:tc>
          <w:tcPr>
            <w:tcW w:w="2268" w:type="dxa"/>
          </w:tcPr>
          <w:p w:rsidR="00B40BC2" w:rsidRPr="004E3DD5" w:rsidRDefault="00B40BC2" w:rsidP="00A7015B">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B40BC2" w:rsidRPr="004E3DD5" w:rsidRDefault="00B40BC2" w:rsidP="00A7015B">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40BC2" w:rsidRPr="004E3DD5" w:rsidRDefault="00B40BC2" w:rsidP="003E5AE4">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cantSplit/>
          <w:trHeight w:val="338"/>
        </w:trPr>
        <w:tc>
          <w:tcPr>
            <w:tcW w:w="1418" w:type="dxa"/>
            <w:vMerge w:val="restart"/>
          </w:tcPr>
          <w:p w:rsidR="00C14553" w:rsidRPr="004E3DD5" w:rsidRDefault="00C14553"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ПК-1</w:t>
            </w: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ПК-1 .1 Проводит в качестве режиссера тот или иной вид актерского и режиссерского тренинга в зависимости от творческой задачи</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Актёрский и режиссёрский тренинг</w:t>
            </w:r>
          </w:p>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BD156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261</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cantSplit/>
          <w:trHeight w:val="338"/>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262</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cantSplit/>
          <w:trHeight w:val="338"/>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263</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cantSplit/>
          <w:trHeight w:val="204"/>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264</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Повышенный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cantSplit/>
          <w:trHeight w:val="204"/>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265</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Повышенный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cantSplit/>
          <w:trHeight w:val="210"/>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266</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cantSplit/>
          <w:trHeight w:val="210"/>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267</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cantSplit/>
          <w:trHeight w:val="21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268</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cantSplit/>
          <w:trHeight w:val="21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269</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cantSplit/>
          <w:trHeight w:val="21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270</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cantSplit/>
          <w:trHeight w:val="209"/>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271</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Повышенный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cantSplit/>
          <w:trHeight w:val="209"/>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272</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Повышенный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cantSplit/>
          <w:trHeight w:val="109"/>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273</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cantSplit/>
          <w:trHeight w:val="109"/>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274</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cantSplit/>
          <w:trHeight w:val="271"/>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275</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cantSplit/>
          <w:trHeight w:val="271"/>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276</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cantSplit/>
          <w:trHeight w:val="37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277</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Повышенный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cantSplit/>
          <w:trHeight w:val="37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278</w:t>
            </w:r>
          </w:p>
        </w:tc>
        <w:tc>
          <w:tcPr>
            <w:tcW w:w="2268" w:type="dxa"/>
          </w:tcPr>
          <w:p w:rsidR="00C14553" w:rsidRPr="004E3DD5" w:rsidRDefault="007351D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Повышенный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C14553">
        <w:trPr>
          <w:cantSplit/>
          <w:trHeight w:val="168"/>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279</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cantSplit/>
          <w:trHeight w:val="168"/>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280</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cantSplit/>
          <w:trHeight w:val="273"/>
        </w:trPr>
        <w:tc>
          <w:tcPr>
            <w:tcW w:w="1418" w:type="dxa"/>
            <w:vMerge w:val="restart"/>
          </w:tcPr>
          <w:p w:rsidR="00C14553" w:rsidRPr="004E3DD5" w:rsidRDefault="00C14553"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ПК-2</w:t>
            </w: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ПК-2.1. Осуществляет на профессиональной основе сценарно-режиссерские задачи для создания современных театрализованных представлений и праздников и других форм праздничной культуры</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Режиссура</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281</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C1CC0">
        <w:trPr>
          <w:cantSplit/>
          <w:trHeight w:val="27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282</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Открытый </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cantSplit/>
          <w:trHeight w:val="76"/>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283</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cantSplit/>
          <w:trHeight w:val="60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284</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C1CC0">
        <w:trPr>
          <w:trHeight w:val="43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ПК-2.2. Применяет  на практике теоретические знания о технологиях создания сценария современных театрализованных представлений, сценария театрализованного представления из малых эстрадных форм, театрализованной концертной программой, литературно-музыкальной композицией, игровой развлекательной программой (вечером отдыха), фольклорно-этнографическим праздником, </w:t>
            </w:r>
            <w:r w:rsidRPr="004E3DD5">
              <w:rPr>
                <w:rFonts w:ascii="Times New Roman" w:hAnsi="Times New Roman" w:cs="Times New Roman"/>
                <w:bCs/>
                <w:sz w:val="24"/>
                <w:szCs w:val="24"/>
              </w:rPr>
              <w:t>театрализованного тематического вечера (художественно-публицистического представления) и сценария дипломного проекта</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Сценарное мастерство</w:t>
            </w:r>
          </w:p>
        </w:tc>
        <w:tc>
          <w:tcPr>
            <w:tcW w:w="1280" w:type="dxa"/>
          </w:tcPr>
          <w:p w:rsidR="00C14553" w:rsidRPr="004E3DD5" w:rsidRDefault="00BD1563" w:rsidP="00BD156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285</w:t>
            </w:r>
            <w:r w:rsidR="00C14553" w:rsidRPr="004E3DD5">
              <w:rPr>
                <w:rFonts w:ascii="Times New Roman" w:hAnsi="Times New Roman" w:cs="Times New Roman"/>
                <w:sz w:val="24"/>
                <w:szCs w:val="24"/>
              </w:rPr>
              <w:t xml:space="preserve"> </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C1CC0">
        <w:trPr>
          <w:trHeight w:val="425"/>
        </w:trPr>
        <w:tc>
          <w:tcPr>
            <w:tcW w:w="1418" w:type="dxa"/>
            <w:vMerge/>
          </w:tcPr>
          <w:p w:rsidR="00BD1563" w:rsidRPr="004E3DD5" w:rsidRDefault="00BD1563" w:rsidP="00342F79">
            <w:pPr>
              <w:contextualSpacing/>
              <w:jc w:val="center"/>
              <w:rPr>
                <w:rFonts w:ascii="Times New Roman" w:hAnsi="Times New Roman" w:cs="Times New Roman"/>
                <w:b/>
                <w:sz w:val="24"/>
                <w:szCs w:val="24"/>
              </w:rPr>
            </w:pPr>
          </w:p>
        </w:tc>
        <w:tc>
          <w:tcPr>
            <w:tcW w:w="3544" w:type="dxa"/>
            <w:vMerge/>
          </w:tcPr>
          <w:p w:rsidR="00BD1563" w:rsidRPr="004E3DD5" w:rsidRDefault="00BD1563" w:rsidP="00342F79">
            <w:pPr>
              <w:contextualSpacing/>
              <w:jc w:val="both"/>
              <w:rPr>
                <w:rFonts w:ascii="Times New Roman" w:hAnsi="Times New Roman" w:cs="Times New Roman"/>
                <w:sz w:val="24"/>
                <w:szCs w:val="24"/>
              </w:rPr>
            </w:pPr>
          </w:p>
        </w:tc>
        <w:tc>
          <w:tcPr>
            <w:tcW w:w="2405" w:type="dxa"/>
            <w:vMerge/>
          </w:tcPr>
          <w:p w:rsidR="00BD1563" w:rsidRPr="004E3DD5" w:rsidRDefault="00BD1563" w:rsidP="00342F79">
            <w:pPr>
              <w:contextualSpacing/>
              <w:jc w:val="both"/>
              <w:rPr>
                <w:rFonts w:ascii="Times New Roman" w:hAnsi="Times New Roman" w:cs="Times New Roman"/>
                <w:sz w:val="24"/>
                <w:szCs w:val="24"/>
              </w:rPr>
            </w:pPr>
          </w:p>
        </w:tc>
        <w:tc>
          <w:tcPr>
            <w:tcW w:w="1280" w:type="dxa"/>
          </w:tcPr>
          <w:p w:rsidR="00BD1563" w:rsidRPr="004E3DD5" w:rsidRDefault="00BD156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286</w:t>
            </w:r>
          </w:p>
        </w:tc>
        <w:tc>
          <w:tcPr>
            <w:tcW w:w="2268" w:type="dxa"/>
          </w:tcPr>
          <w:p w:rsidR="00BD1563" w:rsidRPr="004E3DD5" w:rsidRDefault="00BD1563" w:rsidP="002D783A">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BD1563" w:rsidRPr="004E3DD5" w:rsidRDefault="00BD1563" w:rsidP="002D783A">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BD1563" w:rsidRPr="004E3DD5" w:rsidRDefault="00BD1563" w:rsidP="002D783A">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C1CC0">
        <w:trPr>
          <w:trHeight w:val="27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287</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Закрытый </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266"/>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288</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C1CC0">
        <w:trPr>
          <w:trHeight w:val="42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ПК-2.3. Осуществляет на профессиональной основе сценарно-режиссерские задачи </w:t>
            </w:r>
            <w:r w:rsidRPr="004E3DD5">
              <w:rPr>
                <w:rFonts w:ascii="Times New Roman" w:hAnsi="Times New Roman" w:cs="Times New Roman"/>
                <w:sz w:val="24"/>
                <w:szCs w:val="24"/>
              </w:rPr>
              <w:lastRenderedPageBreak/>
              <w:t>по созданию театрализованных представлений и праздников и других форм праздничной культуры на основе знания истории праздников и обрядов</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История праздников и обрядов</w:t>
            </w:r>
          </w:p>
        </w:tc>
        <w:tc>
          <w:tcPr>
            <w:tcW w:w="1280" w:type="dxa"/>
          </w:tcPr>
          <w:p w:rsidR="00C14553" w:rsidRPr="004E3DD5" w:rsidRDefault="004278E4" w:rsidP="004278E4">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289</w:t>
            </w:r>
          </w:p>
        </w:tc>
        <w:tc>
          <w:tcPr>
            <w:tcW w:w="2268" w:type="dxa"/>
          </w:tcPr>
          <w:p w:rsidR="00C14553" w:rsidRPr="004E3DD5" w:rsidRDefault="00C14553" w:rsidP="00342F79">
            <w:pPr>
              <w:jc w:val="center"/>
              <w:rPr>
                <w:rFonts w:ascii="Times New Roman" w:hAnsi="Times New Roman" w:cs="Times New Roman"/>
                <w:bCs/>
                <w:sz w:val="24"/>
                <w:szCs w:val="24"/>
              </w:rPr>
            </w:pPr>
            <w:r w:rsidRPr="004E3DD5">
              <w:rPr>
                <w:rFonts w:ascii="Times New Roman" w:hAnsi="Times New Roman" w:cs="Times New Roman"/>
                <w:bCs/>
                <w:sz w:val="24"/>
                <w:szCs w:val="24"/>
              </w:rPr>
              <w:t>Комбинированный</w:t>
            </w:r>
          </w:p>
        </w:tc>
        <w:tc>
          <w:tcPr>
            <w:tcW w:w="2552"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bCs/>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C1CC0">
        <w:trPr>
          <w:trHeight w:val="419"/>
        </w:trPr>
        <w:tc>
          <w:tcPr>
            <w:tcW w:w="1418" w:type="dxa"/>
            <w:vMerge/>
          </w:tcPr>
          <w:p w:rsidR="004278E4" w:rsidRPr="004E3DD5" w:rsidRDefault="004278E4" w:rsidP="00342F79">
            <w:pPr>
              <w:contextualSpacing/>
              <w:jc w:val="center"/>
              <w:rPr>
                <w:rFonts w:ascii="Times New Roman" w:hAnsi="Times New Roman" w:cs="Times New Roman"/>
                <w:b/>
                <w:sz w:val="24"/>
                <w:szCs w:val="24"/>
              </w:rPr>
            </w:pPr>
          </w:p>
        </w:tc>
        <w:tc>
          <w:tcPr>
            <w:tcW w:w="3544" w:type="dxa"/>
            <w:vMerge/>
          </w:tcPr>
          <w:p w:rsidR="004278E4" w:rsidRPr="004E3DD5" w:rsidRDefault="004278E4" w:rsidP="00342F79">
            <w:pPr>
              <w:contextualSpacing/>
              <w:jc w:val="both"/>
              <w:rPr>
                <w:rFonts w:ascii="Times New Roman" w:hAnsi="Times New Roman" w:cs="Times New Roman"/>
                <w:sz w:val="24"/>
                <w:szCs w:val="24"/>
              </w:rPr>
            </w:pPr>
          </w:p>
        </w:tc>
        <w:tc>
          <w:tcPr>
            <w:tcW w:w="2405" w:type="dxa"/>
            <w:vMerge/>
          </w:tcPr>
          <w:p w:rsidR="004278E4" w:rsidRPr="004E3DD5" w:rsidRDefault="004278E4" w:rsidP="00342F79">
            <w:pPr>
              <w:contextualSpacing/>
              <w:jc w:val="both"/>
              <w:rPr>
                <w:rFonts w:ascii="Times New Roman" w:hAnsi="Times New Roman" w:cs="Times New Roman"/>
                <w:sz w:val="24"/>
                <w:szCs w:val="24"/>
              </w:rPr>
            </w:pPr>
          </w:p>
        </w:tc>
        <w:tc>
          <w:tcPr>
            <w:tcW w:w="1280" w:type="dxa"/>
          </w:tcPr>
          <w:p w:rsidR="004278E4" w:rsidRPr="004E3DD5" w:rsidRDefault="004278E4"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290</w:t>
            </w:r>
          </w:p>
        </w:tc>
        <w:tc>
          <w:tcPr>
            <w:tcW w:w="2268" w:type="dxa"/>
          </w:tcPr>
          <w:p w:rsidR="004278E4" w:rsidRPr="004E3DD5" w:rsidRDefault="004278E4" w:rsidP="002D783A">
            <w:pPr>
              <w:jc w:val="center"/>
              <w:rPr>
                <w:rFonts w:ascii="Times New Roman" w:hAnsi="Times New Roman" w:cs="Times New Roman"/>
                <w:bCs/>
                <w:sz w:val="24"/>
                <w:szCs w:val="24"/>
              </w:rPr>
            </w:pPr>
            <w:r w:rsidRPr="004E3DD5">
              <w:rPr>
                <w:rFonts w:ascii="Times New Roman" w:hAnsi="Times New Roman" w:cs="Times New Roman"/>
                <w:bCs/>
                <w:sz w:val="24"/>
                <w:szCs w:val="24"/>
              </w:rPr>
              <w:t>Комбинированный</w:t>
            </w:r>
          </w:p>
        </w:tc>
        <w:tc>
          <w:tcPr>
            <w:tcW w:w="2552" w:type="dxa"/>
          </w:tcPr>
          <w:p w:rsidR="004278E4" w:rsidRPr="004E3DD5" w:rsidRDefault="004278E4" w:rsidP="002D783A">
            <w:pPr>
              <w:jc w:val="center"/>
              <w:rPr>
                <w:rFonts w:ascii="Times New Roman" w:hAnsi="Times New Roman" w:cs="Times New Roman"/>
                <w:sz w:val="24"/>
                <w:szCs w:val="24"/>
              </w:rPr>
            </w:pPr>
            <w:r w:rsidRPr="004E3DD5">
              <w:rPr>
                <w:rFonts w:ascii="Times New Roman" w:hAnsi="Times New Roman" w:cs="Times New Roman"/>
                <w:bCs/>
                <w:sz w:val="24"/>
                <w:szCs w:val="24"/>
              </w:rPr>
              <w:t>Базовый</w:t>
            </w:r>
          </w:p>
        </w:tc>
        <w:tc>
          <w:tcPr>
            <w:tcW w:w="1276" w:type="dxa"/>
          </w:tcPr>
          <w:p w:rsidR="004278E4" w:rsidRPr="004E3DD5" w:rsidRDefault="004278E4" w:rsidP="002D783A">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981"/>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291</w:t>
            </w:r>
          </w:p>
        </w:tc>
        <w:tc>
          <w:tcPr>
            <w:tcW w:w="2268"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C1CC0">
        <w:trPr>
          <w:trHeight w:val="41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ПК-2.4. Оценивает и анализирует сценарно-режиссерские работы, применять полученный опыт для создания современных театрализованных представлений и праздников и других форм праздничной культуры</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Ознакомительная практика</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292</w:t>
            </w:r>
          </w:p>
        </w:tc>
        <w:tc>
          <w:tcPr>
            <w:tcW w:w="2268"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46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293</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Высокий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70"/>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294</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Высокий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698"/>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ПК-2.5. Осуществляет сценарно-режиссерские задачи для создания современных театрализованных представлений и праздников и других форм праздничной культуры</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Преддипломная практика</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295</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 xml:space="preserve">Повышенный </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6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296</w:t>
            </w:r>
          </w:p>
        </w:tc>
        <w:tc>
          <w:tcPr>
            <w:tcW w:w="2268"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70"/>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297</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1549"/>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ПК-2.6. Осуществляет на профессиональной основе сценарно-режиссерские задачи для создания современных театрализованных представлений и праздников в условиях творческого коллектива в учреждениях культуры, в общеобразовательных организациях, учреждениях дополнительного образования</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Творческая практика</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298</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47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299</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65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300</w:t>
            </w:r>
          </w:p>
        </w:tc>
        <w:tc>
          <w:tcPr>
            <w:tcW w:w="2268"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2571F"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444"/>
        </w:trPr>
        <w:tc>
          <w:tcPr>
            <w:tcW w:w="1418" w:type="dxa"/>
            <w:vMerge w:val="restart"/>
          </w:tcPr>
          <w:p w:rsidR="00C14553" w:rsidRPr="004E3DD5" w:rsidRDefault="00C14553"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lastRenderedPageBreak/>
              <w:t>ПК-3</w:t>
            </w: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ПК-3.1. Применяет навыки музыкально-шумового оформления театрализованных представлений и праздников в условиях развития постановочных и цифровых технологий</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Музыкальное оформление праздников и спектаклей</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301</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25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302</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356"/>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303</w:t>
            </w:r>
          </w:p>
        </w:tc>
        <w:tc>
          <w:tcPr>
            <w:tcW w:w="2268" w:type="dxa"/>
          </w:tcPr>
          <w:p w:rsidR="00C14553" w:rsidRPr="004E3DD5" w:rsidRDefault="00C14553" w:rsidP="00342F79">
            <w:pPr>
              <w:widowControl w:val="0"/>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10 мин</w:t>
            </w:r>
          </w:p>
        </w:tc>
      </w:tr>
      <w:tr w:rsidR="00BC1CC0" w:rsidRPr="004E3DD5" w:rsidTr="00B34637">
        <w:trPr>
          <w:trHeight w:val="45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304</w:t>
            </w:r>
          </w:p>
        </w:tc>
        <w:tc>
          <w:tcPr>
            <w:tcW w:w="2268" w:type="dxa"/>
          </w:tcPr>
          <w:p w:rsidR="00C14553" w:rsidRPr="004E3DD5" w:rsidRDefault="00C14553" w:rsidP="00342F79">
            <w:pPr>
              <w:widowControl w:val="0"/>
              <w:rPr>
                <w:rFonts w:ascii="Times New Roman" w:hAnsi="Times New Roman" w:cs="Times New Roman"/>
                <w:sz w:val="24"/>
                <w:szCs w:val="24"/>
              </w:rPr>
            </w:pPr>
            <w:r w:rsidRPr="004E3DD5">
              <w:rPr>
                <w:rFonts w:ascii="Times New Roman" w:hAnsi="Times New Roman" w:cs="Times New Roman"/>
                <w:sz w:val="24"/>
                <w:szCs w:val="24"/>
              </w:rPr>
              <w:t xml:space="preserve">Комбинированный </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 мин</w:t>
            </w:r>
          </w:p>
        </w:tc>
      </w:tr>
      <w:tr w:rsidR="00BC1CC0" w:rsidRPr="004E3DD5" w:rsidTr="00B34637">
        <w:trPr>
          <w:trHeight w:val="126"/>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305</w:t>
            </w:r>
          </w:p>
        </w:tc>
        <w:tc>
          <w:tcPr>
            <w:tcW w:w="2268" w:type="dxa"/>
          </w:tcPr>
          <w:p w:rsidR="00C14553" w:rsidRPr="004E3DD5" w:rsidRDefault="00C14553" w:rsidP="00342F79">
            <w:pPr>
              <w:widowControl w:val="0"/>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5 мин</w:t>
            </w:r>
          </w:p>
        </w:tc>
      </w:tr>
      <w:tr w:rsidR="00BC1CC0" w:rsidRPr="004E3DD5" w:rsidTr="00B34637">
        <w:trPr>
          <w:trHeight w:val="301"/>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ПК-3.2. Применяет навыки сценографического решения массовых праздников и спектаклей в условиях развития постановочных и цифровых технологий</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Сценография массовых праздников и спектаклей</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306</w:t>
            </w:r>
          </w:p>
        </w:tc>
        <w:tc>
          <w:tcPr>
            <w:tcW w:w="2268" w:type="dxa"/>
          </w:tcPr>
          <w:p w:rsidR="00C14553" w:rsidRPr="004E3DD5" w:rsidRDefault="00DA0E72"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.Закрытый</w:t>
            </w:r>
            <w:r w:rsidR="00C14553" w:rsidRPr="004E3DD5">
              <w:rPr>
                <w:rFonts w:ascii="Times New Roman" w:hAnsi="Times New Roman" w:cs="Times New Roman"/>
                <w:sz w:val="24"/>
                <w:szCs w:val="24"/>
              </w:rPr>
              <w:t xml:space="preserve"> </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3 мин</w:t>
            </w:r>
          </w:p>
        </w:tc>
      </w:tr>
      <w:tr w:rsidR="00BC1CC0" w:rsidRPr="004E3DD5" w:rsidTr="00B34637">
        <w:trPr>
          <w:trHeight w:val="41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307</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3 мин</w:t>
            </w:r>
          </w:p>
        </w:tc>
      </w:tr>
      <w:tr w:rsidR="00BC1CC0" w:rsidRPr="004E3DD5" w:rsidTr="00B34637">
        <w:trPr>
          <w:trHeight w:val="40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308</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3 мин</w:t>
            </w:r>
          </w:p>
        </w:tc>
      </w:tr>
      <w:tr w:rsidR="00BC1CC0" w:rsidRPr="004E3DD5" w:rsidTr="00B34637">
        <w:trPr>
          <w:trHeight w:val="42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309</w:t>
            </w:r>
          </w:p>
        </w:tc>
        <w:tc>
          <w:tcPr>
            <w:tcW w:w="2268" w:type="dxa"/>
          </w:tcPr>
          <w:p w:rsidR="00C14553" w:rsidRPr="004E3DD5" w:rsidRDefault="00DA0E72"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 xml:space="preserve">Высокий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10 мин</w:t>
            </w:r>
          </w:p>
        </w:tc>
      </w:tr>
      <w:tr w:rsidR="00BC1CC0" w:rsidRPr="004E3DD5" w:rsidTr="00B34637">
        <w:trPr>
          <w:trHeight w:val="406"/>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310</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5 мин</w:t>
            </w:r>
          </w:p>
        </w:tc>
      </w:tr>
      <w:tr w:rsidR="00BC1CC0" w:rsidRPr="004E3DD5" w:rsidTr="00B34637">
        <w:trPr>
          <w:trHeight w:val="30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ПК-3.3. Применяет знания механизации сцены любой из возможных сценических площадок в режиссуре театрализованных представлений и праздников</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highlight w:val="green"/>
              </w:rPr>
            </w:pPr>
            <w:r w:rsidRPr="004E3DD5">
              <w:rPr>
                <w:rFonts w:ascii="Times New Roman" w:hAnsi="Times New Roman" w:cs="Times New Roman"/>
                <w:sz w:val="24"/>
                <w:szCs w:val="24"/>
              </w:rPr>
              <w:t>Техника сцены</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311</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5 мин</w:t>
            </w:r>
          </w:p>
        </w:tc>
      </w:tr>
      <w:tr w:rsidR="00BC1CC0" w:rsidRPr="004E3DD5" w:rsidTr="00B34637">
        <w:trPr>
          <w:trHeight w:val="25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312</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DA0E72"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10 мин</w:t>
            </w:r>
          </w:p>
        </w:tc>
      </w:tr>
      <w:tr w:rsidR="00BC1CC0" w:rsidRPr="004E3DD5" w:rsidTr="00B34637">
        <w:trPr>
          <w:trHeight w:val="39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313</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5 мин</w:t>
            </w:r>
          </w:p>
        </w:tc>
      </w:tr>
      <w:tr w:rsidR="00BC1CC0" w:rsidRPr="004E3DD5" w:rsidTr="00B34637">
        <w:trPr>
          <w:trHeight w:val="41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314</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3 мин</w:t>
            </w:r>
          </w:p>
        </w:tc>
      </w:tr>
      <w:tr w:rsidR="00BC1CC0" w:rsidRPr="004E3DD5" w:rsidTr="00B34637">
        <w:trPr>
          <w:trHeight w:val="19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315</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10 мин</w:t>
            </w:r>
          </w:p>
        </w:tc>
      </w:tr>
      <w:tr w:rsidR="00BC1CC0" w:rsidRPr="004E3DD5" w:rsidTr="00B34637">
        <w:trPr>
          <w:trHeight w:val="41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ПК-3.4. Применяет знания механизации сцены любой из возможных сценических площадок в режиссуре театрализованных представлений и праздников</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Сценическая техника и технологии</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316</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5 мин</w:t>
            </w:r>
          </w:p>
        </w:tc>
      </w:tr>
      <w:tr w:rsidR="00BC1CC0" w:rsidRPr="004E3DD5" w:rsidTr="00B34637">
        <w:trPr>
          <w:trHeight w:val="424"/>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317</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10 мин</w:t>
            </w:r>
          </w:p>
        </w:tc>
      </w:tr>
      <w:tr w:rsidR="00BC1CC0" w:rsidRPr="004E3DD5" w:rsidTr="00B34637">
        <w:trPr>
          <w:trHeight w:val="442"/>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318</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10 мин</w:t>
            </w:r>
          </w:p>
        </w:tc>
      </w:tr>
      <w:tr w:rsidR="00BC1CC0" w:rsidRPr="004E3DD5" w:rsidTr="00B34637">
        <w:trPr>
          <w:trHeight w:val="356"/>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319</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DA0E72"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3 мин</w:t>
            </w:r>
          </w:p>
        </w:tc>
      </w:tr>
      <w:tr w:rsidR="00BC1CC0" w:rsidRPr="004E3DD5" w:rsidTr="00B34637">
        <w:trPr>
          <w:trHeight w:val="74"/>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320</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DA0E72"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yellow"/>
              </w:rPr>
            </w:pPr>
            <w:r w:rsidRPr="004E3DD5">
              <w:rPr>
                <w:rFonts w:ascii="Times New Roman" w:hAnsi="Times New Roman" w:cs="Times New Roman"/>
                <w:sz w:val="24"/>
                <w:szCs w:val="24"/>
              </w:rPr>
              <w:t>5 мин</w:t>
            </w:r>
          </w:p>
        </w:tc>
      </w:tr>
      <w:tr w:rsidR="00BC1CC0" w:rsidRPr="004E3DD5" w:rsidTr="00B34637">
        <w:trPr>
          <w:trHeight w:val="70"/>
        </w:trPr>
        <w:tc>
          <w:tcPr>
            <w:tcW w:w="1418" w:type="dxa"/>
            <w:vMerge w:val="restart"/>
          </w:tcPr>
          <w:p w:rsidR="00C14553" w:rsidRPr="004E3DD5" w:rsidRDefault="00C14553"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ПК-4</w:t>
            </w:r>
          </w:p>
        </w:tc>
        <w:tc>
          <w:tcPr>
            <w:tcW w:w="3544" w:type="dxa"/>
            <w:vMerge w:val="restart"/>
          </w:tcPr>
          <w:p w:rsidR="00C14553" w:rsidRPr="004E3DD5" w:rsidRDefault="00C14553" w:rsidP="00342F79">
            <w:pPr>
              <w:contextualSpacing/>
              <w:jc w:val="both"/>
              <w:rPr>
                <w:rFonts w:ascii="Times New Roman" w:hAnsi="Times New Roman" w:cs="Times New Roman"/>
                <w:sz w:val="24"/>
                <w:szCs w:val="24"/>
                <w:highlight w:val="yellow"/>
              </w:rPr>
            </w:pPr>
            <w:r w:rsidRPr="004E3DD5">
              <w:rPr>
                <w:rFonts w:ascii="Times New Roman" w:hAnsi="Times New Roman" w:cs="Times New Roman"/>
                <w:sz w:val="24"/>
                <w:szCs w:val="24"/>
              </w:rPr>
              <w:t xml:space="preserve"> </w:t>
            </w:r>
            <w:r w:rsidR="00A17CC9" w:rsidRPr="004E3DD5">
              <w:rPr>
                <w:rFonts w:ascii="Times New Roman" w:hAnsi="Times New Roman" w:cs="Times New Roman"/>
                <w:sz w:val="24"/>
                <w:szCs w:val="24"/>
              </w:rPr>
              <w:t xml:space="preserve">ПК-4.1. Создает художественные образы актерскими средствами в работе над этюдами; работе над ролью в инсценировках, отрывках из произведений разных по жанру; </w:t>
            </w:r>
            <w:r w:rsidR="00A17CC9" w:rsidRPr="004E3DD5">
              <w:rPr>
                <w:rFonts w:ascii="Times New Roman" w:hAnsi="Times New Roman" w:cs="Times New Roman"/>
                <w:sz w:val="24"/>
                <w:szCs w:val="24"/>
              </w:rPr>
              <w:lastRenderedPageBreak/>
              <w:t>в работе над классической и современной драматургией; в работе над концертной программой, литературно-музыкальной композицией, речевыми и музыкально-речевыми жанрами эстрады; владеет искусством ведения конферанса.</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Мастерство актера</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321</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Borders>
              <w:bottom w:val="single" w:sz="4" w:space="0" w:color="auto"/>
            </w:tcBorders>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p w:rsidR="00C14553" w:rsidRPr="004E3DD5" w:rsidRDefault="00C14553" w:rsidP="00342F79">
            <w:pPr>
              <w:widowControl w:val="0"/>
              <w:contextualSpacing/>
              <w:jc w:val="center"/>
              <w:rPr>
                <w:rFonts w:ascii="Times New Roman" w:hAnsi="Times New Roman" w:cs="Times New Roman"/>
                <w:sz w:val="24"/>
                <w:szCs w:val="24"/>
              </w:rPr>
            </w:pPr>
          </w:p>
          <w:p w:rsidR="00C14553" w:rsidRPr="004E3DD5" w:rsidRDefault="00C14553" w:rsidP="00342F79">
            <w:pPr>
              <w:widowControl w:val="0"/>
              <w:contextualSpacing/>
              <w:jc w:val="center"/>
              <w:rPr>
                <w:rFonts w:ascii="Times New Roman" w:hAnsi="Times New Roman" w:cs="Times New Roman"/>
                <w:sz w:val="24"/>
                <w:szCs w:val="24"/>
                <w:highlight w:val="green"/>
              </w:rPr>
            </w:pP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76"/>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322</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Borders>
              <w:bottom w:val="single" w:sz="4" w:space="0" w:color="auto"/>
            </w:tcBorders>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p w:rsidR="00C14553" w:rsidRPr="004E3DD5" w:rsidRDefault="00C14553" w:rsidP="00342F79">
            <w:pPr>
              <w:widowControl w:val="0"/>
              <w:contextualSpacing/>
              <w:jc w:val="center"/>
              <w:rPr>
                <w:rFonts w:ascii="Times New Roman" w:hAnsi="Times New Roman" w:cs="Times New Roman"/>
                <w:sz w:val="24"/>
                <w:szCs w:val="24"/>
              </w:rPr>
            </w:pP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Borders>
              <w:bottom w:val="single" w:sz="4" w:space="0" w:color="auto"/>
            </w:tcBorders>
          </w:tcPr>
          <w:p w:rsidR="00C14553" w:rsidRPr="004E3DD5" w:rsidRDefault="00C14553" w:rsidP="00342F79">
            <w:pPr>
              <w:contextualSpacing/>
              <w:jc w:val="both"/>
              <w:rPr>
                <w:rFonts w:ascii="Times New Roman" w:hAnsi="Times New Roman" w:cs="Times New Roman"/>
                <w:sz w:val="24"/>
                <w:szCs w:val="24"/>
              </w:rPr>
            </w:pPr>
          </w:p>
        </w:tc>
        <w:tc>
          <w:tcPr>
            <w:tcW w:w="2405" w:type="dxa"/>
            <w:vMerge/>
            <w:tcBorders>
              <w:bottom w:val="single" w:sz="4" w:space="0" w:color="auto"/>
            </w:tcBorders>
          </w:tcPr>
          <w:p w:rsidR="00C14553" w:rsidRPr="004E3DD5" w:rsidRDefault="00C14553" w:rsidP="00342F79">
            <w:pPr>
              <w:contextualSpacing/>
              <w:jc w:val="both"/>
              <w:rPr>
                <w:rFonts w:ascii="Times New Roman" w:hAnsi="Times New Roman" w:cs="Times New Roman"/>
                <w:sz w:val="24"/>
                <w:szCs w:val="24"/>
              </w:rPr>
            </w:pPr>
          </w:p>
        </w:tc>
        <w:tc>
          <w:tcPr>
            <w:tcW w:w="1280" w:type="dxa"/>
            <w:tcBorders>
              <w:bottom w:val="single" w:sz="4" w:space="0" w:color="auto"/>
            </w:tcBorders>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323</w:t>
            </w:r>
          </w:p>
        </w:tc>
        <w:tc>
          <w:tcPr>
            <w:tcW w:w="2268" w:type="dxa"/>
            <w:tcBorders>
              <w:bottom w:val="single" w:sz="4" w:space="0" w:color="auto"/>
            </w:tcBorders>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Borders>
              <w:bottom w:val="single" w:sz="4" w:space="0" w:color="auto"/>
            </w:tcBorders>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Borders>
              <w:bottom w:val="single" w:sz="4" w:space="0" w:color="auto"/>
            </w:tcBorders>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372"/>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A17CC9"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ПК-4.2. Создает художественные образы актерскими средствами в театрализованном представлении (празднике), осуществленном в рамках дипломного проекта</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Преддипломная практика</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324</w:t>
            </w:r>
          </w:p>
        </w:tc>
        <w:tc>
          <w:tcPr>
            <w:tcW w:w="2268" w:type="dxa"/>
          </w:tcPr>
          <w:p w:rsidR="00C14553" w:rsidRPr="004E3DD5" w:rsidRDefault="007351D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2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325</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579"/>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326</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1228"/>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4D2B4D"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ПК-4.3. Создает художественные образы актерскими средствами, общаться со зрительской аудиторией в условиях сценического представления, концерта, самостоятельно поставленного в рамках прохождения творческой производственной практики</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Творческая практика</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327</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394"/>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328</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31"/>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329</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1108"/>
        </w:trPr>
        <w:tc>
          <w:tcPr>
            <w:tcW w:w="1418" w:type="dxa"/>
            <w:vMerge w:val="restart"/>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4D2B4D"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ПК-4.4. Обладает умением анализировать и развивать психофизические качества тела; контролировать собственную двигательную координацию, выполнять базовые элементы индивидуальной и парной акробатики; выполняет базовые </w:t>
            </w:r>
            <w:r w:rsidRPr="004E3DD5">
              <w:rPr>
                <w:rFonts w:ascii="Times New Roman" w:hAnsi="Times New Roman" w:cs="Times New Roman"/>
                <w:sz w:val="24"/>
                <w:szCs w:val="24"/>
              </w:rPr>
              <w:lastRenderedPageBreak/>
              <w:t>элементы сценического боя и фехтования</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Сценическое движение</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330</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p w:rsidR="00C14553" w:rsidRPr="004E3DD5" w:rsidRDefault="00C14553" w:rsidP="00342F79">
            <w:pPr>
              <w:widowControl w:val="0"/>
              <w:contextualSpacing/>
              <w:jc w:val="center"/>
              <w:rPr>
                <w:rFonts w:ascii="Times New Roman" w:hAnsi="Times New Roman" w:cs="Times New Roman"/>
                <w:sz w:val="24"/>
                <w:szCs w:val="24"/>
                <w:highlight w:val="green"/>
              </w:rPr>
            </w:pP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p w:rsidR="00C14553" w:rsidRPr="004E3DD5" w:rsidRDefault="00C14553" w:rsidP="00342F79">
            <w:pPr>
              <w:widowControl w:val="0"/>
              <w:contextualSpacing/>
              <w:jc w:val="center"/>
              <w:rPr>
                <w:rFonts w:ascii="Times New Roman" w:hAnsi="Times New Roman" w:cs="Times New Roman"/>
                <w:sz w:val="24"/>
                <w:szCs w:val="24"/>
              </w:rPr>
            </w:pPr>
          </w:p>
          <w:p w:rsidR="00C14553" w:rsidRPr="004E3DD5" w:rsidRDefault="00C14553" w:rsidP="00342F79">
            <w:pPr>
              <w:widowControl w:val="0"/>
              <w:contextualSpacing/>
              <w:jc w:val="center"/>
              <w:rPr>
                <w:rFonts w:ascii="Times New Roman" w:hAnsi="Times New Roman" w:cs="Times New Roman"/>
                <w:sz w:val="24"/>
                <w:szCs w:val="24"/>
                <w:highlight w:val="green"/>
              </w:rPr>
            </w:pP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107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331</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469"/>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4D2B4D" w:rsidP="00342F79">
            <w:pPr>
              <w:contextualSpacing/>
              <w:jc w:val="both"/>
              <w:rPr>
                <w:rFonts w:ascii="Times New Roman" w:hAnsi="Times New Roman" w:cs="Times New Roman"/>
                <w:sz w:val="24"/>
                <w:szCs w:val="24"/>
                <w:highlight w:val="yellow"/>
              </w:rPr>
            </w:pPr>
            <w:r w:rsidRPr="004E3DD5">
              <w:rPr>
                <w:rFonts w:ascii="Times New Roman" w:hAnsi="Times New Roman" w:cs="Times New Roman"/>
                <w:sz w:val="24"/>
                <w:szCs w:val="24"/>
              </w:rPr>
              <w:t>ПК-4.5. Обладает умением органично включать все возможности речи, ее дикционной, интонационно-мелодической и орфоэпической культуры в процессе воплощения отрывка из литературного произведения, использовать все возможности речи в работе над словесным действием массового театрализованного представления</w:t>
            </w:r>
          </w:p>
        </w:tc>
        <w:tc>
          <w:tcPr>
            <w:tcW w:w="2405" w:type="dxa"/>
            <w:vMerge w:val="restart"/>
          </w:tcPr>
          <w:p w:rsidR="00C14553" w:rsidRPr="004E3DD5" w:rsidRDefault="00C14553" w:rsidP="00342F79">
            <w:pPr>
              <w:contextualSpacing/>
              <w:jc w:val="center"/>
              <w:rPr>
                <w:rFonts w:ascii="Times New Roman" w:hAnsi="Times New Roman" w:cs="Times New Roman"/>
                <w:sz w:val="24"/>
                <w:szCs w:val="24"/>
              </w:rPr>
            </w:pPr>
            <w:r w:rsidRPr="004E3DD5">
              <w:rPr>
                <w:rFonts w:ascii="Times New Roman" w:hAnsi="Times New Roman" w:cs="Times New Roman"/>
                <w:sz w:val="24"/>
                <w:szCs w:val="24"/>
              </w:rPr>
              <w:t>Сценическая речь</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332</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46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yellow"/>
              </w:rPr>
            </w:pPr>
          </w:p>
        </w:tc>
        <w:tc>
          <w:tcPr>
            <w:tcW w:w="2405" w:type="dxa"/>
            <w:vMerge/>
          </w:tcPr>
          <w:p w:rsidR="00C14553" w:rsidRPr="004E3DD5" w:rsidRDefault="00C14553" w:rsidP="00342F79">
            <w:pPr>
              <w:contextualSpacing/>
              <w:jc w:val="center"/>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333</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highlight w:val="yellow"/>
              </w:rPr>
            </w:pPr>
          </w:p>
        </w:tc>
        <w:tc>
          <w:tcPr>
            <w:tcW w:w="2405" w:type="dxa"/>
            <w:vMerge/>
          </w:tcPr>
          <w:p w:rsidR="00C14553" w:rsidRPr="004E3DD5" w:rsidRDefault="00C14553" w:rsidP="00342F79">
            <w:pPr>
              <w:contextualSpacing/>
              <w:jc w:val="center"/>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334</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55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4D2B4D"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ПК-4.6. Разрабатывает и выполняет несложный грим в условиях создания образа в театрализованном представлении (празднике)</w:t>
            </w:r>
          </w:p>
        </w:tc>
        <w:tc>
          <w:tcPr>
            <w:tcW w:w="2405" w:type="dxa"/>
            <w:vMerge w:val="restart"/>
          </w:tcPr>
          <w:p w:rsidR="00C14553" w:rsidRPr="004E3DD5" w:rsidRDefault="00C14553"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Грим</w:t>
            </w: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335</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Базовый </w:t>
            </w:r>
          </w:p>
          <w:p w:rsidR="00C14553" w:rsidRPr="004E3DD5" w:rsidRDefault="00C14553" w:rsidP="00342F79">
            <w:pPr>
              <w:widowControl w:val="0"/>
              <w:contextualSpacing/>
              <w:jc w:val="center"/>
              <w:rPr>
                <w:rFonts w:ascii="Times New Roman" w:hAnsi="Times New Roman" w:cs="Times New Roman"/>
                <w:sz w:val="24"/>
                <w:szCs w:val="24"/>
                <w:highlight w:val="green"/>
              </w:rPr>
            </w:pP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323"/>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336</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p w:rsidR="00C14553" w:rsidRPr="004E3DD5" w:rsidRDefault="00C14553" w:rsidP="00342F79">
            <w:pPr>
              <w:widowControl w:val="0"/>
              <w:contextualSpacing/>
              <w:jc w:val="center"/>
              <w:rPr>
                <w:rFonts w:ascii="Times New Roman" w:hAnsi="Times New Roman" w:cs="Times New Roman"/>
                <w:sz w:val="24"/>
                <w:szCs w:val="24"/>
              </w:rPr>
            </w:pP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368"/>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highlight w:val="green"/>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337</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451"/>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val="restart"/>
          </w:tcPr>
          <w:p w:rsidR="00C14553" w:rsidRPr="004E3DD5" w:rsidRDefault="00C83095"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ПК-4.7. Обладает умением существовать в танце, применять танцевальные приемы в работе режиссёра в процессе постановки различных театрализованных и праздничных форм</w:t>
            </w:r>
          </w:p>
        </w:tc>
        <w:tc>
          <w:tcPr>
            <w:tcW w:w="2405" w:type="dxa"/>
            <w:vMerge w:val="restart"/>
          </w:tcPr>
          <w:p w:rsidR="00C14553" w:rsidRPr="004E3DD5" w:rsidRDefault="00C14553"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Танец</w:t>
            </w:r>
          </w:p>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338</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435"/>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339</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437"/>
        </w:trPr>
        <w:tc>
          <w:tcPr>
            <w:tcW w:w="1418" w:type="dxa"/>
            <w:vMerge/>
          </w:tcPr>
          <w:p w:rsidR="00C14553" w:rsidRPr="004E3DD5" w:rsidRDefault="00C14553" w:rsidP="00342F79">
            <w:pPr>
              <w:contextualSpacing/>
              <w:jc w:val="center"/>
              <w:rPr>
                <w:rFonts w:ascii="Times New Roman" w:hAnsi="Times New Roman" w:cs="Times New Roman"/>
                <w:b/>
                <w:sz w:val="24"/>
                <w:szCs w:val="24"/>
              </w:rPr>
            </w:pPr>
          </w:p>
        </w:tc>
        <w:tc>
          <w:tcPr>
            <w:tcW w:w="3544" w:type="dxa"/>
            <w:vMerge/>
          </w:tcPr>
          <w:p w:rsidR="00C14553" w:rsidRPr="004E3DD5" w:rsidRDefault="00C14553" w:rsidP="00342F79">
            <w:pPr>
              <w:contextualSpacing/>
              <w:jc w:val="both"/>
              <w:rPr>
                <w:rFonts w:ascii="Times New Roman" w:hAnsi="Times New Roman" w:cs="Times New Roman"/>
                <w:sz w:val="24"/>
                <w:szCs w:val="24"/>
              </w:rPr>
            </w:pPr>
          </w:p>
        </w:tc>
        <w:tc>
          <w:tcPr>
            <w:tcW w:w="2405" w:type="dxa"/>
            <w:vMerge/>
          </w:tcPr>
          <w:p w:rsidR="00C14553" w:rsidRPr="004E3DD5" w:rsidRDefault="00C14553" w:rsidP="00342F79">
            <w:pPr>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340</w:t>
            </w:r>
          </w:p>
        </w:tc>
        <w:tc>
          <w:tcPr>
            <w:tcW w:w="2268" w:type="dxa"/>
          </w:tcPr>
          <w:p w:rsidR="00C14553" w:rsidRPr="004E3DD5" w:rsidRDefault="00C14553"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C2571F">
        <w:trPr>
          <w:trHeight w:val="384"/>
        </w:trPr>
        <w:tc>
          <w:tcPr>
            <w:tcW w:w="1418" w:type="dxa"/>
            <w:vMerge w:val="restart"/>
          </w:tcPr>
          <w:p w:rsidR="001A7A98" w:rsidRPr="004E3DD5" w:rsidRDefault="001A7A98" w:rsidP="00342F79">
            <w:pPr>
              <w:contextualSpacing/>
              <w:jc w:val="center"/>
              <w:rPr>
                <w:rFonts w:ascii="Times New Roman" w:hAnsi="Times New Roman" w:cs="Times New Roman"/>
                <w:b/>
                <w:sz w:val="24"/>
                <w:szCs w:val="24"/>
              </w:rPr>
            </w:pPr>
            <w:r w:rsidRPr="004E3DD5">
              <w:rPr>
                <w:rFonts w:ascii="Times New Roman" w:hAnsi="Times New Roman" w:cs="Times New Roman"/>
                <w:b/>
                <w:sz w:val="24"/>
                <w:szCs w:val="24"/>
              </w:rPr>
              <w:t>ПК-5</w:t>
            </w:r>
          </w:p>
        </w:tc>
        <w:tc>
          <w:tcPr>
            <w:tcW w:w="3544" w:type="dxa"/>
            <w:vMerge w:val="restart"/>
          </w:tcPr>
          <w:p w:rsidR="001A7A98" w:rsidRPr="004E3DD5" w:rsidRDefault="00C83095"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ПК-5.1. Применяет методику использования средств театрализованных представлений и массовых </w:t>
            </w:r>
            <w:r w:rsidRPr="004E3DD5">
              <w:rPr>
                <w:rFonts w:ascii="Times New Roman" w:hAnsi="Times New Roman" w:cs="Times New Roman"/>
                <w:sz w:val="24"/>
                <w:szCs w:val="24"/>
              </w:rPr>
              <w:lastRenderedPageBreak/>
              <w:t>праздников для художественно-эстетического воспитания различных групп населения</w:t>
            </w:r>
          </w:p>
        </w:tc>
        <w:tc>
          <w:tcPr>
            <w:tcW w:w="2405" w:type="dxa"/>
            <w:vMerge w:val="restart"/>
          </w:tcPr>
          <w:p w:rsidR="001A7A98" w:rsidRPr="004E3DD5" w:rsidRDefault="001A7A98"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Методика организации массовых праздников</w:t>
            </w: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341</w:t>
            </w:r>
          </w:p>
        </w:tc>
        <w:tc>
          <w:tcPr>
            <w:tcW w:w="2268"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125354">
        <w:trPr>
          <w:trHeight w:val="284"/>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342</w:t>
            </w:r>
          </w:p>
        </w:tc>
        <w:tc>
          <w:tcPr>
            <w:tcW w:w="2268"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125354">
        <w:trPr>
          <w:trHeight w:val="303"/>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343</w:t>
            </w:r>
          </w:p>
        </w:tc>
        <w:tc>
          <w:tcPr>
            <w:tcW w:w="2268"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125354">
        <w:trPr>
          <w:trHeight w:val="279"/>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344</w:t>
            </w:r>
          </w:p>
        </w:tc>
        <w:tc>
          <w:tcPr>
            <w:tcW w:w="2268"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125354">
        <w:trPr>
          <w:trHeight w:val="270"/>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345</w:t>
            </w:r>
          </w:p>
        </w:tc>
        <w:tc>
          <w:tcPr>
            <w:tcW w:w="2268"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125354">
        <w:trPr>
          <w:trHeight w:val="274"/>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346</w:t>
            </w:r>
          </w:p>
        </w:tc>
        <w:tc>
          <w:tcPr>
            <w:tcW w:w="2268"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304"/>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347</w:t>
            </w:r>
          </w:p>
        </w:tc>
        <w:tc>
          <w:tcPr>
            <w:tcW w:w="2268"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125354">
        <w:trPr>
          <w:trHeight w:val="239"/>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348</w:t>
            </w:r>
          </w:p>
        </w:tc>
        <w:tc>
          <w:tcPr>
            <w:tcW w:w="2268"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125354">
        <w:trPr>
          <w:trHeight w:val="230"/>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349</w:t>
            </w:r>
          </w:p>
        </w:tc>
        <w:tc>
          <w:tcPr>
            <w:tcW w:w="2268"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116"/>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350</w:t>
            </w:r>
          </w:p>
        </w:tc>
        <w:tc>
          <w:tcPr>
            <w:tcW w:w="2268"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1A7A98" w:rsidP="00125354">
            <w:pPr>
              <w:widowControl w:val="0"/>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C1CC0">
        <w:trPr>
          <w:trHeight w:val="240"/>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val="restart"/>
          </w:tcPr>
          <w:p w:rsidR="00C83095" w:rsidRPr="004E3DD5" w:rsidRDefault="00C83095" w:rsidP="00C83095">
            <w:pPr>
              <w:pStyle w:val="a3"/>
              <w:ind w:left="0"/>
              <w:jc w:val="both"/>
              <w:rPr>
                <w:rFonts w:ascii="Times New Roman" w:hAnsi="Times New Roman" w:cs="Times New Roman"/>
                <w:sz w:val="24"/>
                <w:szCs w:val="24"/>
              </w:rPr>
            </w:pPr>
            <w:r w:rsidRPr="004E3DD5">
              <w:rPr>
                <w:rFonts w:ascii="Times New Roman" w:hAnsi="Times New Roman" w:cs="Times New Roman"/>
                <w:sz w:val="24"/>
                <w:szCs w:val="24"/>
              </w:rPr>
              <w:t>ПК-5.2. Обладает умением организовывать массовые праздники с целью художественно-эстетического воспитания различных групп населения с учетом возрастных и психологических особенностей, этнокультурных потребностей, творческих способностей и ценностных ориентаций процессе создания дипломного проекта</w:t>
            </w:r>
          </w:p>
          <w:p w:rsidR="001A7A98" w:rsidRPr="004E3DD5" w:rsidRDefault="001A7A98" w:rsidP="00342F79">
            <w:pPr>
              <w:contextualSpacing/>
              <w:jc w:val="both"/>
              <w:rPr>
                <w:rFonts w:ascii="Times New Roman" w:hAnsi="Times New Roman" w:cs="Times New Roman"/>
                <w:sz w:val="24"/>
                <w:szCs w:val="24"/>
              </w:rPr>
            </w:pPr>
          </w:p>
        </w:tc>
        <w:tc>
          <w:tcPr>
            <w:tcW w:w="2405" w:type="dxa"/>
            <w:vMerge w:val="restart"/>
          </w:tcPr>
          <w:p w:rsidR="001A7A98" w:rsidRPr="004E3DD5" w:rsidRDefault="001A7A98" w:rsidP="00342F79">
            <w:pPr>
              <w:contextualSpacing/>
              <w:jc w:val="both"/>
              <w:rPr>
                <w:rFonts w:ascii="Times New Roman" w:hAnsi="Times New Roman" w:cs="Times New Roman"/>
                <w:sz w:val="24"/>
                <w:szCs w:val="24"/>
              </w:rPr>
            </w:pPr>
            <w:r w:rsidRPr="004E3DD5">
              <w:rPr>
                <w:rFonts w:ascii="Times New Roman" w:hAnsi="Times New Roman" w:cs="Times New Roman"/>
                <w:sz w:val="24"/>
                <w:szCs w:val="24"/>
              </w:rPr>
              <w:t>Режиссура</w:t>
            </w: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351</w:t>
            </w:r>
          </w:p>
        </w:tc>
        <w:tc>
          <w:tcPr>
            <w:tcW w:w="2268" w:type="dxa"/>
          </w:tcPr>
          <w:p w:rsidR="001A7A98" w:rsidRPr="004E3DD5" w:rsidRDefault="001A7A98" w:rsidP="00BC1CC0">
            <w:pPr>
              <w:widowControl w:val="0"/>
              <w:jc w:val="center"/>
              <w:rPr>
                <w:rFonts w:ascii="Times New Roman" w:hAnsi="Times New Roman" w:cs="Times New Roman"/>
                <w:sz w:val="24"/>
                <w:szCs w:val="24"/>
                <w:highlight w:val="green"/>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85"/>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352</w:t>
            </w:r>
          </w:p>
        </w:tc>
        <w:tc>
          <w:tcPr>
            <w:tcW w:w="2268" w:type="dxa"/>
          </w:tcPr>
          <w:p w:rsidR="001A7A98" w:rsidRPr="004E3DD5" w:rsidRDefault="001A7A98"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C1CC0">
        <w:trPr>
          <w:trHeight w:val="256"/>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353</w:t>
            </w:r>
          </w:p>
        </w:tc>
        <w:tc>
          <w:tcPr>
            <w:tcW w:w="2268" w:type="dxa"/>
          </w:tcPr>
          <w:p w:rsidR="001A7A98" w:rsidRPr="004E3DD5" w:rsidRDefault="001A7A98"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C1CC0">
        <w:trPr>
          <w:trHeight w:val="250"/>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354</w:t>
            </w:r>
          </w:p>
        </w:tc>
        <w:tc>
          <w:tcPr>
            <w:tcW w:w="2268" w:type="dxa"/>
          </w:tcPr>
          <w:p w:rsidR="001A7A98" w:rsidRPr="004E3DD5" w:rsidRDefault="001A7A98"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53"/>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355</w:t>
            </w:r>
          </w:p>
        </w:tc>
        <w:tc>
          <w:tcPr>
            <w:tcW w:w="2268" w:type="dxa"/>
          </w:tcPr>
          <w:p w:rsidR="001A7A98" w:rsidRPr="004E3DD5" w:rsidRDefault="001A7A98"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32"/>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356</w:t>
            </w:r>
          </w:p>
        </w:tc>
        <w:tc>
          <w:tcPr>
            <w:tcW w:w="2268" w:type="dxa"/>
          </w:tcPr>
          <w:p w:rsidR="001A7A98" w:rsidRPr="004E3DD5" w:rsidRDefault="001A7A98"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84"/>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357</w:t>
            </w:r>
          </w:p>
        </w:tc>
        <w:tc>
          <w:tcPr>
            <w:tcW w:w="2268" w:type="dxa"/>
          </w:tcPr>
          <w:p w:rsidR="001A7A98" w:rsidRPr="004E3DD5" w:rsidRDefault="001A7A98"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1A7A98">
        <w:trPr>
          <w:trHeight w:val="336"/>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358</w:t>
            </w:r>
          </w:p>
        </w:tc>
        <w:tc>
          <w:tcPr>
            <w:tcW w:w="2268" w:type="dxa"/>
          </w:tcPr>
          <w:p w:rsidR="001A7A98" w:rsidRPr="004E3DD5" w:rsidRDefault="007351D3"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336"/>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359</w:t>
            </w:r>
          </w:p>
        </w:tc>
        <w:tc>
          <w:tcPr>
            <w:tcW w:w="2268" w:type="dxa"/>
          </w:tcPr>
          <w:p w:rsidR="001A7A98" w:rsidRPr="004E3DD5" w:rsidRDefault="007351D3" w:rsidP="00BC1CC0">
            <w:pPr>
              <w:widowControl w:val="0"/>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C1CC0">
        <w:trPr>
          <w:trHeight w:val="661"/>
        </w:trPr>
        <w:tc>
          <w:tcPr>
            <w:tcW w:w="1418" w:type="dxa"/>
            <w:vMerge/>
          </w:tcPr>
          <w:p w:rsidR="001A7A98" w:rsidRPr="004E3DD5" w:rsidRDefault="001A7A98" w:rsidP="00342F79">
            <w:pPr>
              <w:contextualSpacing/>
              <w:jc w:val="center"/>
              <w:rPr>
                <w:rFonts w:ascii="Times New Roman" w:hAnsi="Times New Roman" w:cs="Times New Roman"/>
                <w:b/>
                <w:sz w:val="24"/>
                <w:szCs w:val="24"/>
              </w:rPr>
            </w:pPr>
          </w:p>
        </w:tc>
        <w:tc>
          <w:tcPr>
            <w:tcW w:w="3544" w:type="dxa"/>
            <w:vMerge/>
          </w:tcPr>
          <w:p w:rsidR="001A7A98" w:rsidRPr="004E3DD5" w:rsidRDefault="001A7A98" w:rsidP="00342F79">
            <w:pPr>
              <w:contextualSpacing/>
              <w:jc w:val="both"/>
              <w:rPr>
                <w:rFonts w:ascii="Times New Roman" w:hAnsi="Times New Roman" w:cs="Times New Roman"/>
                <w:sz w:val="24"/>
                <w:szCs w:val="24"/>
                <w:highlight w:val="yellow"/>
              </w:rPr>
            </w:pPr>
          </w:p>
        </w:tc>
        <w:tc>
          <w:tcPr>
            <w:tcW w:w="2405" w:type="dxa"/>
            <w:vMerge/>
          </w:tcPr>
          <w:p w:rsidR="001A7A98" w:rsidRPr="004E3DD5" w:rsidRDefault="001A7A98" w:rsidP="00342F79">
            <w:pPr>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360</w:t>
            </w:r>
          </w:p>
        </w:tc>
        <w:tc>
          <w:tcPr>
            <w:tcW w:w="2268" w:type="dxa"/>
          </w:tcPr>
          <w:p w:rsidR="001A7A98" w:rsidRPr="004E3DD5" w:rsidRDefault="001A7A98" w:rsidP="00342F79">
            <w:pPr>
              <w:widowControl w:val="0"/>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BC1CC0" w:rsidP="00342F79">
            <w:pPr>
              <w:widowControl w:val="0"/>
              <w:contextualSpacing/>
              <w:rPr>
                <w:rFonts w:ascii="Times New Roman" w:hAnsi="Times New Roman" w:cs="Times New Roman"/>
                <w:sz w:val="24"/>
                <w:szCs w:val="24"/>
              </w:rPr>
            </w:pPr>
            <w:r w:rsidRPr="004E3DD5">
              <w:rPr>
                <w:rFonts w:ascii="Times New Roman" w:hAnsi="Times New Roman" w:cs="Times New Roman"/>
                <w:sz w:val="24"/>
                <w:szCs w:val="24"/>
              </w:rPr>
              <w:t xml:space="preserve">         </w:t>
            </w:r>
            <w:r w:rsidR="001A7A98"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68"/>
        </w:trPr>
        <w:tc>
          <w:tcPr>
            <w:tcW w:w="1418" w:type="dxa"/>
            <w:vMerge w:val="restart"/>
          </w:tcPr>
          <w:p w:rsidR="00C14553" w:rsidRPr="004E3DD5" w:rsidRDefault="00C14553" w:rsidP="00342F79">
            <w:pPr>
              <w:widowControl w:val="0"/>
              <w:contextualSpacing/>
              <w:jc w:val="center"/>
              <w:rPr>
                <w:rFonts w:ascii="Times New Roman" w:hAnsi="Times New Roman" w:cs="Times New Roman"/>
                <w:b/>
                <w:sz w:val="24"/>
                <w:szCs w:val="24"/>
              </w:rPr>
            </w:pPr>
            <w:r w:rsidRPr="004E3DD5">
              <w:rPr>
                <w:rFonts w:ascii="Times New Roman" w:hAnsi="Times New Roman" w:cs="Times New Roman"/>
                <w:b/>
                <w:sz w:val="24"/>
                <w:szCs w:val="24"/>
              </w:rPr>
              <w:t>ПК-6</w:t>
            </w:r>
          </w:p>
        </w:tc>
        <w:tc>
          <w:tcPr>
            <w:tcW w:w="3544" w:type="dxa"/>
            <w:vMerge w:val="restart"/>
          </w:tcPr>
          <w:p w:rsidR="00C14553" w:rsidRPr="004E3DD5" w:rsidRDefault="00C83095"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ПК-6.1. Применяет основы музыкальной грамоты при раскрытии художественного содержания музыкального произведения</w:t>
            </w:r>
          </w:p>
        </w:tc>
        <w:tc>
          <w:tcPr>
            <w:tcW w:w="2405" w:type="dxa"/>
            <w:vMerge w:val="restart"/>
          </w:tcPr>
          <w:p w:rsidR="00C14553" w:rsidRPr="004E3DD5" w:rsidRDefault="00C14553"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Музыкальный инструмент</w:t>
            </w: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361</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68"/>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362</w:t>
            </w:r>
          </w:p>
        </w:tc>
        <w:tc>
          <w:tcPr>
            <w:tcW w:w="2268"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62"/>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363</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p>
        </w:tc>
      </w:tr>
      <w:tr w:rsidR="00BC1CC0" w:rsidRPr="004E3DD5" w:rsidTr="00B34637">
        <w:trPr>
          <w:trHeight w:val="317"/>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364</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317"/>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365</w:t>
            </w:r>
          </w:p>
        </w:tc>
        <w:tc>
          <w:tcPr>
            <w:tcW w:w="2268"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24"/>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366</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62"/>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367</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12"/>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val="restart"/>
          </w:tcPr>
          <w:p w:rsidR="00C14553" w:rsidRPr="004E3DD5" w:rsidRDefault="00C83095"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ПК-6.2. Использует различные приемы вокальной техники при решении режиссерско-постановочных задач</w:t>
            </w:r>
          </w:p>
        </w:tc>
        <w:tc>
          <w:tcPr>
            <w:tcW w:w="2405" w:type="dxa"/>
            <w:vMerge w:val="restart"/>
          </w:tcPr>
          <w:p w:rsidR="00C14553" w:rsidRPr="004E3DD5" w:rsidRDefault="00C14553"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Вокал (сольное пение)</w:t>
            </w: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368</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Базовый </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12"/>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369</w:t>
            </w:r>
          </w:p>
        </w:tc>
        <w:tc>
          <w:tcPr>
            <w:tcW w:w="2268"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 xml:space="preserve">Базовый </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1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780F3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370</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1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371</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1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372</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10"/>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373</w:t>
            </w:r>
          </w:p>
        </w:tc>
        <w:tc>
          <w:tcPr>
            <w:tcW w:w="2268" w:type="dxa"/>
          </w:tcPr>
          <w:p w:rsidR="001A7A98" w:rsidRPr="004E3DD5" w:rsidRDefault="007351D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1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374</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24"/>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val="restart"/>
          </w:tcPr>
          <w:p w:rsidR="00C14553" w:rsidRPr="004E3DD5" w:rsidRDefault="00C83095"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ПК-6.3. Использует различные приемы вокальной техники в вокальном ансамбле</w:t>
            </w:r>
          </w:p>
        </w:tc>
        <w:tc>
          <w:tcPr>
            <w:tcW w:w="2405" w:type="dxa"/>
            <w:vMerge w:val="restart"/>
          </w:tcPr>
          <w:p w:rsidR="00C14553" w:rsidRPr="004E3DD5" w:rsidRDefault="00C14553"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Вокальный ансамбль</w:t>
            </w: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375</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24"/>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376</w:t>
            </w:r>
          </w:p>
        </w:tc>
        <w:tc>
          <w:tcPr>
            <w:tcW w:w="2268"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22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377</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22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378</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342F79">
            <w:pPr>
              <w:widowControl w:val="0"/>
              <w:tabs>
                <w:tab w:val="left" w:pos="384"/>
                <w:tab w:val="center" w:pos="1168"/>
              </w:tabs>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22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379</w:t>
            </w:r>
          </w:p>
        </w:tc>
        <w:tc>
          <w:tcPr>
            <w:tcW w:w="2268"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342F79">
            <w:pPr>
              <w:widowControl w:val="0"/>
              <w:tabs>
                <w:tab w:val="left" w:pos="384"/>
                <w:tab w:val="center" w:pos="1168"/>
              </w:tabs>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34637">
        <w:trPr>
          <w:trHeight w:val="184"/>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1280" w:type="dxa"/>
          </w:tcPr>
          <w:p w:rsidR="00C14553" w:rsidRPr="004E3DD5" w:rsidRDefault="00C14553"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380</w:t>
            </w:r>
          </w:p>
        </w:tc>
        <w:tc>
          <w:tcPr>
            <w:tcW w:w="2268" w:type="dxa"/>
          </w:tcPr>
          <w:p w:rsidR="00C14553" w:rsidRPr="004E3DD5" w:rsidRDefault="00C14553" w:rsidP="00342F79">
            <w:pPr>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DA0E72" w:rsidP="00342F79">
            <w:pPr>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1A7A98">
        <w:trPr>
          <w:trHeight w:val="239"/>
        </w:trPr>
        <w:tc>
          <w:tcPr>
            <w:tcW w:w="1418" w:type="dxa"/>
            <w:vMerge w:val="restart"/>
          </w:tcPr>
          <w:p w:rsidR="00C14553" w:rsidRPr="004E3DD5" w:rsidRDefault="00C14553" w:rsidP="00342F79">
            <w:pPr>
              <w:widowControl w:val="0"/>
              <w:contextualSpacing/>
              <w:jc w:val="center"/>
              <w:rPr>
                <w:rFonts w:ascii="Times New Roman" w:hAnsi="Times New Roman" w:cs="Times New Roman"/>
                <w:b/>
                <w:sz w:val="24"/>
                <w:szCs w:val="24"/>
              </w:rPr>
            </w:pPr>
            <w:r w:rsidRPr="004E3DD5">
              <w:rPr>
                <w:rFonts w:ascii="Times New Roman" w:hAnsi="Times New Roman" w:cs="Times New Roman"/>
                <w:b/>
                <w:sz w:val="24"/>
                <w:szCs w:val="24"/>
              </w:rPr>
              <w:t>ПК-7</w:t>
            </w:r>
          </w:p>
        </w:tc>
        <w:tc>
          <w:tcPr>
            <w:tcW w:w="3544" w:type="dxa"/>
            <w:vMerge w:val="restart"/>
          </w:tcPr>
          <w:p w:rsidR="00C14553" w:rsidRPr="004E3DD5" w:rsidRDefault="00C83095"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ПК-7.1. Обладает навыками работы с куклами традиционных систем управления в профессиональной деятельности</w:t>
            </w:r>
          </w:p>
        </w:tc>
        <w:tc>
          <w:tcPr>
            <w:tcW w:w="2405" w:type="dxa"/>
            <w:vMerge w:val="restart"/>
          </w:tcPr>
          <w:p w:rsidR="00C14553" w:rsidRPr="004E3DD5" w:rsidRDefault="00C14553" w:rsidP="00342F79">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Методика работы с куклой</w:t>
            </w:r>
          </w:p>
        </w:tc>
        <w:tc>
          <w:tcPr>
            <w:tcW w:w="1280" w:type="dxa"/>
          </w:tcPr>
          <w:p w:rsidR="00C14553"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381</w:t>
            </w:r>
          </w:p>
        </w:tc>
        <w:tc>
          <w:tcPr>
            <w:tcW w:w="2268"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C1CC0">
        <w:trPr>
          <w:trHeight w:val="258"/>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382</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C1CC0">
        <w:trPr>
          <w:trHeight w:val="164"/>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383</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C1CC0">
        <w:trPr>
          <w:trHeight w:val="251"/>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highlight w:val="green"/>
              </w:rPr>
            </w:pP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384</w:t>
            </w:r>
            <w:r w:rsidR="00C14553" w:rsidRPr="004E3DD5">
              <w:rPr>
                <w:rFonts w:ascii="Times New Roman" w:hAnsi="Times New Roman" w:cs="Times New Roman"/>
                <w:sz w:val="24"/>
                <w:szCs w:val="24"/>
              </w:rPr>
              <w:t xml:space="preserve"> </w:t>
            </w:r>
          </w:p>
        </w:tc>
        <w:tc>
          <w:tcPr>
            <w:tcW w:w="2268"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BC1CC0">
            <w:pPr>
              <w:widowControl w:val="0"/>
              <w:tabs>
                <w:tab w:val="left" w:pos="384"/>
                <w:tab w:val="center" w:pos="1168"/>
              </w:tabs>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C1CC0">
        <w:trPr>
          <w:trHeight w:val="256"/>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highlight w:val="green"/>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385</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tabs>
                <w:tab w:val="left" w:pos="384"/>
                <w:tab w:val="center" w:pos="1168"/>
              </w:tabs>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C1CC0">
        <w:trPr>
          <w:trHeight w:val="246"/>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highlight w:val="green"/>
              </w:rPr>
            </w:pP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386</w:t>
            </w:r>
          </w:p>
        </w:tc>
        <w:tc>
          <w:tcPr>
            <w:tcW w:w="2268"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C1CC0">
        <w:trPr>
          <w:trHeight w:val="250"/>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highlight w:val="green"/>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387</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Закрытый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34637">
        <w:trPr>
          <w:trHeight w:val="7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highlight w:val="green"/>
              </w:rPr>
            </w:pP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388</w:t>
            </w:r>
            <w:r w:rsidR="00C14553" w:rsidRPr="004E3DD5">
              <w:rPr>
                <w:rFonts w:ascii="Times New Roman" w:hAnsi="Times New Roman" w:cs="Times New Roman"/>
                <w:sz w:val="24"/>
                <w:szCs w:val="24"/>
              </w:rPr>
              <w:t xml:space="preserve"> </w:t>
            </w:r>
          </w:p>
        </w:tc>
        <w:tc>
          <w:tcPr>
            <w:tcW w:w="2268"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highlight w:val="green"/>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389</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C1CC0">
        <w:trPr>
          <w:trHeight w:val="299"/>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highlight w:val="green"/>
              </w:rPr>
            </w:pP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390</w:t>
            </w:r>
          </w:p>
        </w:tc>
        <w:tc>
          <w:tcPr>
            <w:tcW w:w="2268"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C1CC0">
        <w:trPr>
          <w:trHeight w:val="277"/>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highlight w:val="green"/>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391</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BC1CC0" w:rsidRPr="004E3DD5" w:rsidTr="00BC1CC0">
        <w:trPr>
          <w:trHeight w:val="242"/>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highlight w:val="green"/>
              </w:rPr>
            </w:pPr>
          </w:p>
        </w:tc>
        <w:tc>
          <w:tcPr>
            <w:tcW w:w="1280" w:type="dxa"/>
          </w:tcPr>
          <w:p w:rsidR="00C14553"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392</w:t>
            </w:r>
            <w:r w:rsidR="00C14553" w:rsidRPr="004E3DD5">
              <w:rPr>
                <w:rFonts w:ascii="Times New Roman" w:hAnsi="Times New Roman" w:cs="Times New Roman"/>
                <w:sz w:val="24"/>
                <w:szCs w:val="24"/>
              </w:rPr>
              <w:t xml:space="preserve"> </w:t>
            </w:r>
          </w:p>
        </w:tc>
        <w:tc>
          <w:tcPr>
            <w:tcW w:w="2268"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BC1CC0">
        <w:trPr>
          <w:trHeight w:val="220"/>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highlight w:val="green"/>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393</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Открытый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BC1CC0" w:rsidRPr="004E3DD5" w:rsidTr="00CF6CD8">
        <w:trPr>
          <w:trHeight w:val="320"/>
        </w:trPr>
        <w:tc>
          <w:tcPr>
            <w:tcW w:w="1418" w:type="dxa"/>
            <w:vMerge/>
          </w:tcPr>
          <w:p w:rsidR="00C14553" w:rsidRPr="004E3DD5" w:rsidRDefault="00C14553" w:rsidP="00342F79">
            <w:pPr>
              <w:widowControl w:val="0"/>
              <w:contextualSpacing/>
              <w:jc w:val="center"/>
              <w:rPr>
                <w:rFonts w:ascii="Times New Roman" w:hAnsi="Times New Roman" w:cs="Times New Roman"/>
                <w:b/>
                <w:sz w:val="24"/>
                <w:szCs w:val="24"/>
              </w:rPr>
            </w:pPr>
          </w:p>
        </w:tc>
        <w:tc>
          <w:tcPr>
            <w:tcW w:w="3544" w:type="dxa"/>
            <w:vMerge/>
          </w:tcPr>
          <w:p w:rsidR="00C14553" w:rsidRPr="004E3DD5" w:rsidRDefault="00C14553" w:rsidP="00342F79">
            <w:pPr>
              <w:widowControl w:val="0"/>
              <w:contextualSpacing/>
              <w:jc w:val="both"/>
              <w:rPr>
                <w:rFonts w:ascii="Times New Roman" w:hAnsi="Times New Roman" w:cs="Times New Roman"/>
                <w:sz w:val="24"/>
                <w:szCs w:val="24"/>
              </w:rPr>
            </w:pPr>
          </w:p>
        </w:tc>
        <w:tc>
          <w:tcPr>
            <w:tcW w:w="2405" w:type="dxa"/>
            <w:vMerge/>
          </w:tcPr>
          <w:p w:rsidR="00C14553" w:rsidRPr="004E3DD5" w:rsidRDefault="00C14553" w:rsidP="00342F79">
            <w:pPr>
              <w:widowControl w:val="0"/>
              <w:contextualSpacing/>
              <w:jc w:val="both"/>
              <w:rPr>
                <w:rFonts w:ascii="Times New Roman" w:hAnsi="Times New Roman" w:cs="Times New Roman"/>
                <w:sz w:val="24"/>
                <w:szCs w:val="24"/>
                <w:highlight w:val="green"/>
              </w:rPr>
            </w:pPr>
          </w:p>
        </w:tc>
        <w:tc>
          <w:tcPr>
            <w:tcW w:w="1280" w:type="dxa"/>
          </w:tcPr>
          <w:p w:rsidR="00C14553" w:rsidRPr="004E3DD5" w:rsidRDefault="00CF6CD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394</w:t>
            </w:r>
          </w:p>
        </w:tc>
        <w:tc>
          <w:tcPr>
            <w:tcW w:w="2268"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C14553" w:rsidRPr="004E3DD5" w:rsidRDefault="00C14553"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C14553" w:rsidRPr="004E3DD5" w:rsidRDefault="00C14553"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highlight w:val="green"/>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395</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BC1CC0" w:rsidRPr="004E3DD5" w:rsidTr="00B34637">
        <w:trPr>
          <w:trHeight w:val="70"/>
        </w:trPr>
        <w:tc>
          <w:tcPr>
            <w:tcW w:w="1418" w:type="dxa"/>
            <w:vMerge/>
          </w:tcPr>
          <w:p w:rsidR="001A7A98" w:rsidRPr="004E3DD5" w:rsidRDefault="001A7A98" w:rsidP="00342F79">
            <w:pPr>
              <w:widowControl w:val="0"/>
              <w:contextualSpacing/>
              <w:jc w:val="center"/>
              <w:rPr>
                <w:rFonts w:ascii="Times New Roman" w:hAnsi="Times New Roman" w:cs="Times New Roman"/>
                <w:b/>
                <w:sz w:val="24"/>
                <w:szCs w:val="24"/>
              </w:rPr>
            </w:pPr>
          </w:p>
        </w:tc>
        <w:tc>
          <w:tcPr>
            <w:tcW w:w="3544" w:type="dxa"/>
            <w:vMerge/>
          </w:tcPr>
          <w:p w:rsidR="001A7A98" w:rsidRPr="004E3DD5" w:rsidRDefault="001A7A98" w:rsidP="00342F79">
            <w:pPr>
              <w:widowControl w:val="0"/>
              <w:contextualSpacing/>
              <w:jc w:val="both"/>
              <w:rPr>
                <w:rFonts w:ascii="Times New Roman" w:hAnsi="Times New Roman" w:cs="Times New Roman"/>
                <w:sz w:val="24"/>
                <w:szCs w:val="24"/>
              </w:rPr>
            </w:pPr>
          </w:p>
        </w:tc>
        <w:tc>
          <w:tcPr>
            <w:tcW w:w="2405" w:type="dxa"/>
            <w:vMerge/>
          </w:tcPr>
          <w:p w:rsidR="001A7A98" w:rsidRPr="004E3DD5" w:rsidRDefault="001A7A98" w:rsidP="00342F79">
            <w:pPr>
              <w:widowControl w:val="0"/>
              <w:contextualSpacing/>
              <w:jc w:val="both"/>
              <w:rPr>
                <w:rFonts w:ascii="Times New Roman" w:hAnsi="Times New Roman" w:cs="Times New Roman"/>
                <w:sz w:val="24"/>
                <w:szCs w:val="24"/>
                <w:highlight w:val="green"/>
              </w:rPr>
            </w:pPr>
          </w:p>
        </w:tc>
        <w:tc>
          <w:tcPr>
            <w:tcW w:w="1280" w:type="dxa"/>
          </w:tcPr>
          <w:p w:rsidR="001A7A98" w:rsidRPr="004E3DD5" w:rsidRDefault="001A7A98" w:rsidP="00342F79">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396</w:t>
            </w:r>
          </w:p>
        </w:tc>
        <w:tc>
          <w:tcPr>
            <w:tcW w:w="2268"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Комбинированный</w:t>
            </w:r>
          </w:p>
        </w:tc>
        <w:tc>
          <w:tcPr>
            <w:tcW w:w="2552" w:type="dxa"/>
          </w:tcPr>
          <w:p w:rsidR="001A7A98" w:rsidRPr="004E3DD5" w:rsidRDefault="001A7A98" w:rsidP="00BC1CC0">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Базовый</w:t>
            </w:r>
          </w:p>
        </w:tc>
        <w:tc>
          <w:tcPr>
            <w:tcW w:w="1276" w:type="dxa"/>
          </w:tcPr>
          <w:p w:rsidR="001A7A98" w:rsidRPr="004E3DD5" w:rsidRDefault="001A7A98" w:rsidP="00342F79">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3 мин</w:t>
            </w:r>
          </w:p>
        </w:tc>
      </w:tr>
      <w:tr w:rsidR="007351D3" w:rsidRPr="004E3DD5" w:rsidTr="00B34637">
        <w:trPr>
          <w:trHeight w:val="145"/>
        </w:trPr>
        <w:tc>
          <w:tcPr>
            <w:tcW w:w="1418" w:type="dxa"/>
            <w:vMerge/>
          </w:tcPr>
          <w:p w:rsidR="007351D3" w:rsidRPr="004E3DD5" w:rsidRDefault="007351D3" w:rsidP="007351D3">
            <w:pPr>
              <w:widowControl w:val="0"/>
              <w:contextualSpacing/>
              <w:jc w:val="center"/>
              <w:rPr>
                <w:rFonts w:ascii="Times New Roman" w:hAnsi="Times New Roman" w:cs="Times New Roman"/>
                <w:b/>
                <w:sz w:val="24"/>
                <w:szCs w:val="24"/>
              </w:rPr>
            </w:pPr>
          </w:p>
        </w:tc>
        <w:tc>
          <w:tcPr>
            <w:tcW w:w="3544" w:type="dxa"/>
            <w:vMerge/>
          </w:tcPr>
          <w:p w:rsidR="007351D3" w:rsidRPr="004E3DD5" w:rsidRDefault="007351D3" w:rsidP="007351D3">
            <w:pPr>
              <w:widowControl w:val="0"/>
              <w:contextualSpacing/>
              <w:jc w:val="both"/>
              <w:rPr>
                <w:rFonts w:ascii="Times New Roman" w:hAnsi="Times New Roman" w:cs="Times New Roman"/>
                <w:sz w:val="24"/>
                <w:szCs w:val="24"/>
              </w:rPr>
            </w:pPr>
          </w:p>
        </w:tc>
        <w:tc>
          <w:tcPr>
            <w:tcW w:w="2405" w:type="dxa"/>
            <w:vMerge/>
          </w:tcPr>
          <w:p w:rsidR="007351D3" w:rsidRPr="004E3DD5" w:rsidRDefault="007351D3" w:rsidP="007351D3">
            <w:pPr>
              <w:widowControl w:val="0"/>
              <w:contextualSpacing/>
              <w:jc w:val="both"/>
              <w:rPr>
                <w:rFonts w:ascii="Times New Roman" w:hAnsi="Times New Roman" w:cs="Times New Roman"/>
                <w:sz w:val="24"/>
                <w:szCs w:val="24"/>
                <w:highlight w:val="green"/>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397</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widowControl w:val="0"/>
              <w:tabs>
                <w:tab w:val="left" w:pos="384"/>
                <w:tab w:val="center" w:pos="1168"/>
              </w:tabs>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7351D3" w:rsidRPr="004E3DD5" w:rsidRDefault="007351D3" w:rsidP="007351D3">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7351D3" w:rsidRPr="004E3DD5" w:rsidTr="00B34637">
        <w:trPr>
          <w:trHeight w:val="145"/>
        </w:trPr>
        <w:tc>
          <w:tcPr>
            <w:tcW w:w="1418" w:type="dxa"/>
            <w:vMerge/>
          </w:tcPr>
          <w:p w:rsidR="007351D3" w:rsidRPr="004E3DD5" w:rsidRDefault="007351D3" w:rsidP="007351D3">
            <w:pPr>
              <w:widowControl w:val="0"/>
              <w:contextualSpacing/>
              <w:jc w:val="center"/>
              <w:rPr>
                <w:rFonts w:ascii="Times New Roman" w:hAnsi="Times New Roman" w:cs="Times New Roman"/>
                <w:b/>
                <w:sz w:val="24"/>
                <w:szCs w:val="24"/>
              </w:rPr>
            </w:pPr>
          </w:p>
        </w:tc>
        <w:tc>
          <w:tcPr>
            <w:tcW w:w="3544" w:type="dxa"/>
            <w:vMerge/>
          </w:tcPr>
          <w:p w:rsidR="007351D3" w:rsidRPr="004E3DD5" w:rsidRDefault="007351D3" w:rsidP="007351D3">
            <w:pPr>
              <w:widowControl w:val="0"/>
              <w:contextualSpacing/>
              <w:jc w:val="both"/>
              <w:rPr>
                <w:rFonts w:ascii="Times New Roman" w:hAnsi="Times New Roman" w:cs="Times New Roman"/>
                <w:sz w:val="24"/>
                <w:szCs w:val="24"/>
              </w:rPr>
            </w:pPr>
          </w:p>
        </w:tc>
        <w:tc>
          <w:tcPr>
            <w:tcW w:w="2405" w:type="dxa"/>
            <w:vMerge/>
          </w:tcPr>
          <w:p w:rsidR="007351D3" w:rsidRPr="004E3DD5" w:rsidRDefault="007351D3" w:rsidP="007351D3">
            <w:pPr>
              <w:widowControl w:val="0"/>
              <w:contextualSpacing/>
              <w:jc w:val="both"/>
              <w:rPr>
                <w:rFonts w:ascii="Times New Roman" w:hAnsi="Times New Roman" w:cs="Times New Roman"/>
                <w:sz w:val="24"/>
                <w:szCs w:val="24"/>
                <w:highlight w:val="green"/>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398</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widowControl w:val="0"/>
              <w:tabs>
                <w:tab w:val="left" w:pos="384"/>
                <w:tab w:val="center" w:pos="1168"/>
              </w:tabs>
              <w:contextualSpacing/>
              <w:jc w:val="center"/>
              <w:rPr>
                <w:rFonts w:ascii="Times New Roman" w:hAnsi="Times New Roman" w:cs="Times New Roman"/>
                <w:sz w:val="24"/>
                <w:szCs w:val="24"/>
              </w:rPr>
            </w:pPr>
            <w:r w:rsidRPr="004E3DD5">
              <w:rPr>
                <w:rFonts w:ascii="Times New Roman" w:hAnsi="Times New Roman" w:cs="Times New Roman"/>
                <w:sz w:val="24"/>
                <w:szCs w:val="24"/>
              </w:rPr>
              <w:t>Повышенный</w:t>
            </w:r>
          </w:p>
        </w:tc>
        <w:tc>
          <w:tcPr>
            <w:tcW w:w="1276" w:type="dxa"/>
          </w:tcPr>
          <w:p w:rsidR="007351D3" w:rsidRPr="004E3DD5" w:rsidRDefault="007351D3" w:rsidP="007351D3">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5 мин</w:t>
            </w:r>
          </w:p>
        </w:tc>
      </w:tr>
      <w:tr w:rsidR="007351D3" w:rsidRPr="004E3DD5" w:rsidTr="00B34637">
        <w:trPr>
          <w:trHeight w:val="145"/>
        </w:trPr>
        <w:tc>
          <w:tcPr>
            <w:tcW w:w="1418" w:type="dxa"/>
            <w:vMerge/>
          </w:tcPr>
          <w:p w:rsidR="007351D3" w:rsidRPr="004E3DD5" w:rsidRDefault="007351D3" w:rsidP="007351D3">
            <w:pPr>
              <w:widowControl w:val="0"/>
              <w:contextualSpacing/>
              <w:jc w:val="center"/>
              <w:rPr>
                <w:rFonts w:ascii="Times New Roman" w:hAnsi="Times New Roman" w:cs="Times New Roman"/>
                <w:b/>
                <w:sz w:val="24"/>
                <w:szCs w:val="24"/>
              </w:rPr>
            </w:pPr>
          </w:p>
        </w:tc>
        <w:tc>
          <w:tcPr>
            <w:tcW w:w="3544" w:type="dxa"/>
            <w:vMerge/>
          </w:tcPr>
          <w:p w:rsidR="007351D3" w:rsidRPr="004E3DD5" w:rsidRDefault="007351D3" w:rsidP="007351D3">
            <w:pPr>
              <w:widowControl w:val="0"/>
              <w:contextualSpacing/>
              <w:jc w:val="both"/>
              <w:rPr>
                <w:rFonts w:ascii="Times New Roman" w:hAnsi="Times New Roman" w:cs="Times New Roman"/>
                <w:sz w:val="24"/>
                <w:szCs w:val="24"/>
              </w:rPr>
            </w:pPr>
          </w:p>
        </w:tc>
        <w:tc>
          <w:tcPr>
            <w:tcW w:w="2405" w:type="dxa"/>
            <w:vMerge/>
          </w:tcPr>
          <w:p w:rsidR="007351D3" w:rsidRPr="004E3DD5" w:rsidRDefault="007351D3" w:rsidP="007351D3">
            <w:pPr>
              <w:widowControl w:val="0"/>
              <w:contextualSpacing/>
              <w:jc w:val="both"/>
              <w:rPr>
                <w:rFonts w:ascii="Times New Roman" w:hAnsi="Times New Roman" w:cs="Times New Roman"/>
                <w:sz w:val="24"/>
                <w:szCs w:val="24"/>
                <w:highlight w:val="green"/>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399</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7351D3" w:rsidRPr="004E3DD5" w:rsidRDefault="007351D3" w:rsidP="007351D3">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r w:rsidR="007351D3" w:rsidRPr="004E3DD5" w:rsidTr="00B34637">
        <w:trPr>
          <w:trHeight w:val="250"/>
        </w:trPr>
        <w:tc>
          <w:tcPr>
            <w:tcW w:w="1418" w:type="dxa"/>
            <w:vMerge/>
          </w:tcPr>
          <w:p w:rsidR="007351D3" w:rsidRPr="004E3DD5" w:rsidRDefault="007351D3" w:rsidP="007351D3">
            <w:pPr>
              <w:widowControl w:val="0"/>
              <w:contextualSpacing/>
              <w:jc w:val="center"/>
              <w:rPr>
                <w:rFonts w:ascii="Times New Roman" w:hAnsi="Times New Roman" w:cs="Times New Roman"/>
                <w:b/>
                <w:sz w:val="24"/>
                <w:szCs w:val="24"/>
              </w:rPr>
            </w:pPr>
          </w:p>
        </w:tc>
        <w:tc>
          <w:tcPr>
            <w:tcW w:w="3544" w:type="dxa"/>
            <w:vMerge/>
          </w:tcPr>
          <w:p w:rsidR="007351D3" w:rsidRPr="004E3DD5" w:rsidRDefault="007351D3" w:rsidP="007351D3">
            <w:pPr>
              <w:widowControl w:val="0"/>
              <w:contextualSpacing/>
              <w:jc w:val="both"/>
              <w:rPr>
                <w:rFonts w:ascii="Times New Roman" w:hAnsi="Times New Roman" w:cs="Times New Roman"/>
                <w:sz w:val="24"/>
                <w:szCs w:val="24"/>
              </w:rPr>
            </w:pPr>
          </w:p>
        </w:tc>
        <w:tc>
          <w:tcPr>
            <w:tcW w:w="2405" w:type="dxa"/>
            <w:vMerge/>
          </w:tcPr>
          <w:p w:rsidR="007351D3" w:rsidRPr="004E3DD5" w:rsidRDefault="007351D3" w:rsidP="007351D3">
            <w:pPr>
              <w:widowControl w:val="0"/>
              <w:contextualSpacing/>
              <w:jc w:val="both"/>
              <w:rPr>
                <w:rFonts w:ascii="Times New Roman" w:hAnsi="Times New Roman" w:cs="Times New Roman"/>
                <w:sz w:val="24"/>
                <w:szCs w:val="24"/>
                <w:highlight w:val="green"/>
              </w:rPr>
            </w:pPr>
          </w:p>
        </w:tc>
        <w:tc>
          <w:tcPr>
            <w:tcW w:w="1280"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400</w:t>
            </w:r>
          </w:p>
        </w:tc>
        <w:tc>
          <w:tcPr>
            <w:tcW w:w="2268" w:type="dxa"/>
          </w:tcPr>
          <w:p w:rsidR="007351D3" w:rsidRPr="004E3DD5" w:rsidRDefault="007351D3" w:rsidP="007351D3">
            <w:pPr>
              <w:jc w:val="center"/>
            </w:pPr>
            <w:r w:rsidRPr="004E3DD5">
              <w:rPr>
                <w:rFonts w:ascii="Times New Roman" w:hAnsi="Times New Roman" w:cs="Times New Roman"/>
                <w:sz w:val="24"/>
                <w:szCs w:val="24"/>
              </w:rPr>
              <w:t>Закрытый</w:t>
            </w:r>
          </w:p>
        </w:tc>
        <w:tc>
          <w:tcPr>
            <w:tcW w:w="2552" w:type="dxa"/>
          </w:tcPr>
          <w:p w:rsidR="007351D3" w:rsidRPr="004E3DD5" w:rsidRDefault="007351D3" w:rsidP="007351D3">
            <w:pPr>
              <w:widowControl w:val="0"/>
              <w:contextualSpacing/>
              <w:jc w:val="center"/>
              <w:rPr>
                <w:rFonts w:ascii="Times New Roman" w:hAnsi="Times New Roman" w:cs="Times New Roman"/>
                <w:sz w:val="24"/>
                <w:szCs w:val="24"/>
              </w:rPr>
            </w:pPr>
            <w:r w:rsidRPr="004E3DD5">
              <w:rPr>
                <w:rFonts w:ascii="Times New Roman" w:hAnsi="Times New Roman" w:cs="Times New Roman"/>
                <w:sz w:val="24"/>
                <w:szCs w:val="24"/>
              </w:rPr>
              <w:t>Высокий</w:t>
            </w:r>
          </w:p>
        </w:tc>
        <w:tc>
          <w:tcPr>
            <w:tcW w:w="1276" w:type="dxa"/>
          </w:tcPr>
          <w:p w:rsidR="007351D3" w:rsidRPr="004E3DD5" w:rsidRDefault="007351D3" w:rsidP="007351D3">
            <w:pPr>
              <w:widowControl w:val="0"/>
              <w:contextualSpacing/>
              <w:jc w:val="center"/>
              <w:rPr>
                <w:rFonts w:ascii="Times New Roman" w:hAnsi="Times New Roman" w:cs="Times New Roman"/>
                <w:sz w:val="24"/>
                <w:szCs w:val="24"/>
                <w:highlight w:val="green"/>
              </w:rPr>
            </w:pPr>
            <w:r w:rsidRPr="004E3DD5">
              <w:rPr>
                <w:rFonts w:ascii="Times New Roman" w:hAnsi="Times New Roman" w:cs="Times New Roman"/>
                <w:sz w:val="24"/>
                <w:szCs w:val="24"/>
              </w:rPr>
              <w:t>10 мин</w:t>
            </w:r>
          </w:p>
        </w:tc>
      </w:tr>
    </w:tbl>
    <w:p w:rsidR="00B34637" w:rsidRPr="004E3DD5" w:rsidRDefault="00B34637" w:rsidP="00342F79">
      <w:pPr>
        <w:spacing w:after="0" w:line="240" w:lineRule="auto"/>
        <w:ind w:firstLine="709"/>
        <w:contextualSpacing/>
        <w:jc w:val="center"/>
        <w:rPr>
          <w:rFonts w:ascii="Times New Roman" w:hAnsi="Times New Roman" w:cs="Times New Roman"/>
          <w:b/>
          <w:sz w:val="24"/>
          <w:szCs w:val="24"/>
        </w:rPr>
      </w:pPr>
    </w:p>
    <w:p w:rsidR="00B34637" w:rsidRPr="004E3DD5" w:rsidRDefault="00B34637" w:rsidP="00342F79">
      <w:pPr>
        <w:spacing w:after="0" w:line="240" w:lineRule="auto"/>
        <w:ind w:firstLine="709"/>
        <w:contextualSpacing/>
        <w:jc w:val="center"/>
        <w:rPr>
          <w:rFonts w:ascii="Times New Roman" w:hAnsi="Times New Roman" w:cs="Times New Roman"/>
          <w:b/>
          <w:sz w:val="24"/>
          <w:szCs w:val="24"/>
        </w:rPr>
      </w:pPr>
    </w:p>
    <w:p w:rsidR="00B34637" w:rsidRPr="004E3DD5" w:rsidRDefault="00B34637" w:rsidP="00342F79">
      <w:pPr>
        <w:spacing w:after="0" w:line="240" w:lineRule="auto"/>
        <w:ind w:firstLine="709"/>
        <w:contextualSpacing/>
        <w:jc w:val="center"/>
        <w:rPr>
          <w:rFonts w:ascii="Times New Roman" w:hAnsi="Times New Roman" w:cs="Times New Roman"/>
          <w:b/>
          <w:sz w:val="24"/>
          <w:szCs w:val="24"/>
        </w:rPr>
      </w:pPr>
    </w:p>
    <w:p w:rsidR="001F1BE5" w:rsidRPr="004E3DD5" w:rsidRDefault="001F1BE5" w:rsidP="00342F79">
      <w:pPr>
        <w:spacing w:after="0" w:line="240" w:lineRule="auto"/>
        <w:ind w:firstLine="709"/>
        <w:jc w:val="center"/>
        <w:rPr>
          <w:rFonts w:ascii="Times New Roman" w:hAnsi="Times New Roman" w:cs="Times New Roman"/>
          <w:b/>
          <w:sz w:val="24"/>
          <w:szCs w:val="24"/>
        </w:rPr>
      </w:pPr>
    </w:p>
    <w:p w:rsidR="002F7F2B" w:rsidRPr="004E3DD5" w:rsidRDefault="002F7F2B" w:rsidP="00342F79">
      <w:pPr>
        <w:spacing w:after="0" w:line="240" w:lineRule="auto"/>
        <w:ind w:firstLine="709"/>
        <w:rPr>
          <w:rFonts w:ascii="Times New Roman" w:hAnsi="Times New Roman" w:cs="Times New Roman"/>
          <w:b/>
          <w:sz w:val="24"/>
          <w:szCs w:val="24"/>
        </w:rPr>
      </w:pPr>
    </w:p>
    <w:p w:rsidR="00764B1E" w:rsidRPr="004E3DD5" w:rsidRDefault="00764B1E"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br w:type="page"/>
      </w:r>
    </w:p>
    <w:p w:rsidR="00764B1E" w:rsidRPr="004E3DD5" w:rsidRDefault="00764B1E" w:rsidP="00342F79">
      <w:pPr>
        <w:spacing w:after="0" w:line="240" w:lineRule="auto"/>
        <w:ind w:firstLine="709"/>
        <w:jc w:val="right"/>
        <w:rPr>
          <w:rFonts w:ascii="Times New Roman" w:hAnsi="Times New Roman" w:cs="Times New Roman"/>
          <w:b/>
          <w:sz w:val="24"/>
          <w:szCs w:val="24"/>
        </w:rPr>
      </w:pPr>
      <w:r w:rsidRPr="004E3DD5">
        <w:rPr>
          <w:rFonts w:ascii="Times New Roman" w:hAnsi="Times New Roman" w:cs="Times New Roman"/>
          <w:b/>
          <w:sz w:val="24"/>
          <w:szCs w:val="24"/>
        </w:rPr>
        <w:lastRenderedPageBreak/>
        <w:t>Таблица 4</w:t>
      </w:r>
    </w:p>
    <w:p w:rsidR="00764B1E" w:rsidRPr="004E3DD5" w:rsidRDefault="00764B1E" w:rsidP="00342F79">
      <w:pPr>
        <w:spacing w:after="0" w:line="240" w:lineRule="auto"/>
        <w:ind w:firstLine="709"/>
        <w:jc w:val="center"/>
        <w:rPr>
          <w:rFonts w:ascii="Times New Roman" w:hAnsi="Times New Roman" w:cs="Times New Roman"/>
          <w:b/>
          <w:sz w:val="24"/>
          <w:szCs w:val="24"/>
        </w:rPr>
      </w:pPr>
      <w:r w:rsidRPr="004E3DD5">
        <w:rPr>
          <w:rFonts w:ascii="Times New Roman" w:hAnsi="Times New Roman" w:cs="Times New Roman"/>
          <w:b/>
          <w:sz w:val="24"/>
          <w:szCs w:val="24"/>
        </w:rPr>
        <w:t>Сценарии выполнения диагностических заданий</w:t>
      </w:r>
    </w:p>
    <w:tbl>
      <w:tblPr>
        <w:tblStyle w:val="a5"/>
        <w:tblW w:w="0" w:type="auto"/>
        <w:tblLook w:val="04A0" w:firstRow="1" w:lastRow="0" w:firstColumn="1" w:lastColumn="0" w:noHBand="0" w:noVBand="1"/>
      </w:tblPr>
      <w:tblGrid>
        <w:gridCol w:w="3201"/>
        <w:gridCol w:w="11302"/>
      </w:tblGrid>
      <w:tr w:rsidR="00BC1CC0" w:rsidRPr="004E3DD5" w:rsidTr="00764B1E">
        <w:tc>
          <w:tcPr>
            <w:tcW w:w="3227" w:type="dxa"/>
          </w:tcPr>
          <w:p w:rsidR="00764B1E" w:rsidRPr="004E3DD5" w:rsidRDefault="00764B1E"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Тип задания</w:t>
            </w:r>
          </w:p>
        </w:tc>
        <w:tc>
          <w:tcPr>
            <w:tcW w:w="11559" w:type="dxa"/>
          </w:tcPr>
          <w:p w:rsidR="00764B1E" w:rsidRPr="004E3DD5" w:rsidRDefault="00764B1E"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Последовательность действий при выполнении задания</w:t>
            </w:r>
          </w:p>
        </w:tc>
      </w:tr>
      <w:tr w:rsidR="00BC1CC0" w:rsidRPr="004E3DD5" w:rsidTr="00764B1E">
        <w:tc>
          <w:tcPr>
            <w:tcW w:w="3227" w:type="dxa"/>
          </w:tcPr>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закрытого типа на установление соответствия</w:t>
            </w:r>
          </w:p>
        </w:tc>
        <w:tc>
          <w:tcPr>
            <w:tcW w:w="11559" w:type="dxa"/>
          </w:tcPr>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1. Внимательно прочитать текст задания и понять, что в качестве ответа ожидаются пары элементов.</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2. Внимательно прочитать оба списка: список 1 – вопросы, утверждения, факты, понятия и т.д.; список 2 – утверждения, свойства объектов и т.д.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3. Сопоставить элементы списка 1 с элементами списка 2, сформировать пары элементов.</w:t>
            </w:r>
          </w:p>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4. Записать попарно буквы и цифры (в зависимости от задания) вариантов ответа (например, А1 или Б4)</w:t>
            </w:r>
          </w:p>
        </w:tc>
      </w:tr>
      <w:tr w:rsidR="00BC1CC0" w:rsidRPr="004E3DD5" w:rsidTr="00764B1E">
        <w:tc>
          <w:tcPr>
            <w:tcW w:w="3227" w:type="dxa"/>
          </w:tcPr>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закрытого типа на установление последовательности</w:t>
            </w:r>
          </w:p>
        </w:tc>
        <w:tc>
          <w:tcPr>
            <w:tcW w:w="11559" w:type="dxa"/>
          </w:tcPr>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1. Внимательно прочитать текст задания и понять, что в качестве ответа ожидается последовательность элементов.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2. Внимательно прочитать предложенные варианты ответа.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3. Построить верную последовательность из предложенных элементов.</w:t>
            </w:r>
          </w:p>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4. Записать буквы/цифры (в зависимости от задания) вариантов ответа в нужной последовательности без пробелов и знаков препинания (например, БВА или 135)</w:t>
            </w:r>
          </w:p>
        </w:tc>
      </w:tr>
      <w:tr w:rsidR="00BC1CC0" w:rsidRPr="004E3DD5" w:rsidTr="00764B1E">
        <w:tc>
          <w:tcPr>
            <w:tcW w:w="3227" w:type="dxa"/>
          </w:tcPr>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комбинированного типа с выбором одного верного ответа из предложенных и обоснованием выбора</w:t>
            </w:r>
          </w:p>
        </w:tc>
        <w:tc>
          <w:tcPr>
            <w:tcW w:w="11559" w:type="dxa"/>
          </w:tcPr>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1. Внимательно прочитать текст задания и понять, что в качестве ответа ожидается только один из предложенных вариантов.</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 2. Внимательно прочитать предложенные варианты ответа.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3. Выбрать один ответ, наиболее верный.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4. Записать только номер (или букву) выбранного варианта ответа. </w:t>
            </w:r>
          </w:p>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5. Записать аргументы, обосновывающие выбор ответа</w:t>
            </w:r>
          </w:p>
        </w:tc>
      </w:tr>
      <w:tr w:rsidR="00BC1CC0" w:rsidRPr="004E3DD5" w:rsidTr="00764B1E">
        <w:tc>
          <w:tcPr>
            <w:tcW w:w="3227" w:type="dxa"/>
          </w:tcPr>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комбинированного типа с выбором нескольких вариантов ответа из предложенных и развернутым обоснованием выбора</w:t>
            </w:r>
          </w:p>
        </w:tc>
        <w:tc>
          <w:tcPr>
            <w:tcW w:w="11559" w:type="dxa"/>
          </w:tcPr>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1. Внимательно прочитать текст задания и понять, что в качестве ответа ожидается несколько из предложенных вариантов.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2. Внимательно прочитать предложенные варианты ответа.</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3. Выбрать несколько верных вариантов ответов (2 или 3).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4. Записать последовательно номера (или буквы) выбранных вариантов без пробелов и знаков препинания (например, 135). </w:t>
            </w:r>
          </w:p>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5. Записать аргументы, обосновывающие выбор каждого из ответов</w:t>
            </w:r>
          </w:p>
        </w:tc>
      </w:tr>
      <w:tr w:rsidR="00BC1CC0" w:rsidRPr="004E3DD5" w:rsidTr="00764B1E">
        <w:tc>
          <w:tcPr>
            <w:tcW w:w="3227" w:type="dxa"/>
          </w:tcPr>
          <w:p w:rsidR="00764B1E" w:rsidRPr="004E3DD5" w:rsidRDefault="00764B1E"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открытого типа с развернутым ответом</w:t>
            </w:r>
          </w:p>
        </w:tc>
        <w:tc>
          <w:tcPr>
            <w:tcW w:w="11559" w:type="dxa"/>
          </w:tcPr>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1. Внимательно прочитать текст задания и понять суть вопроса.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2. Продумать логику и полноту ответа. </w:t>
            </w:r>
          </w:p>
          <w:p w:rsidR="00764B1E" w:rsidRPr="004E3DD5" w:rsidRDefault="00764B1E"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3. Записать ответ, используя четкие компактные формулировки. </w:t>
            </w:r>
          </w:p>
          <w:p w:rsidR="00764B1E" w:rsidRPr="004E3DD5" w:rsidRDefault="00764B1E" w:rsidP="00342F79">
            <w:pPr>
              <w:ind w:firstLine="709"/>
              <w:rPr>
                <w:rFonts w:ascii="Times New Roman" w:hAnsi="Times New Roman" w:cs="Times New Roman"/>
                <w:b/>
                <w:sz w:val="24"/>
                <w:szCs w:val="24"/>
              </w:rPr>
            </w:pPr>
          </w:p>
        </w:tc>
      </w:tr>
    </w:tbl>
    <w:p w:rsidR="005C5576" w:rsidRPr="004E3DD5" w:rsidRDefault="005C5576" w:rsidP="006F1A65">
      <w:pPr>
        <w:spacing w:after="0" w:line="240" w:lineRule="auto"/>
        <w:ind w:firstLine="709"/>
        <w:jc w:val="center"/>
        <w:rPr>
          <w:rFonts w:ascii="Times New Roman" w:hAnsi="Times New Roman" w:cs="Times New Roman"/>
          <w:b/>
          <w:sz w:val="24"/>
          <w:szCs w:val="24"/>
        </w:rPr>
      </w:pPr>
    </w:p>
    <w:p w:rsidR="006F1A65" w:rsidRPr="004E3DD5" w:rsidRDefault="006F1A65" w:rsidP="00342F79">
      <w:pPr>
        <w:spacing w:after="0" w:line="240" w:lineRule="auto"/>
        <w:ind w:firstLine="709"/>
        <w:jc w:val="right"/>
        <w:rPr>
          <w:rFonts w:ascii="Times New Roman" w:hAnsi="Times New Roman" w:cs="Times New Roman"/>
          <w:b/>
          <w:sz w:val="24"/>
          <w:szCs w:val="24"/>
        </w:rPr>
      </w:pPr>
    </w:p>
    <w:p w:rsidR="00764B1E" w:rsidRPr="004E3DD5" w:rsidRDefault="00764B1E" w:rsidP="00342F79">
      <w:pPr>
        <w:spacing w:after="0" w:line="240" w:lineRule="auto"/>
        <w:ind w:firstLine="709"/>
        <w:jc w:val="right"/>
        <w:rPr>
          <w:rFonts w:ascii="Times New Roman" w:hAnsi="Times New Roman" w:cs="Times New Roman"/>
          <w:b/>
          <w:sz w:val="24"/>
          <w:szCs w:val="24"/>
        </w:rPr>
      </w:pPr>
      <w:r w:rsidRPr="004E3DD5">
        <w:rPr>
          <w:rFonts w:ascii="Times New Roman" w:hAnsi="Times New Roman" w:cs="Times New Roman"/>
          <w:b/>
          <w:sz w:val="24"/>
          <w:szCs w:val="24"/>
        </w:rPr>
        <w:lastRenderedPageBreak/>
        <w:t>Таблица 5</w:t>
      </w:r>
    </w:p>
    <w:p w:rsidR="00764B1E" w:rsidRPr="004E3DD5" w:rsidRDefault="00764B1E" w:rsidP="00342F79">
      <w:pPr>
        <w:spacing w:after="0" w:line="240" w:lineRule="auto"/>
        <w:ind w:firstLine="709"/>
        <w:jc w:val="center"/>
        <w:rPr>
          <w:rFonts w:ascii="Times New Roman" w:hAnsi="Times New Roman" w:cs="Times New Roman"/>
          <w:b/>
          <w:sz w:val="24"/>
          <w:szCs w:val="24"/>
        </w:rPr>
      </w:pPr>
      <w:r w:rsidRPr="004E3DD5">
        <w:rPr>
          <w:rFonts w:ascii="Times New Roman" w:hAnsi="Times New Roman" w:cs="Times New Roman"/>
          <w:b/>
          <w:sz w:val="24"/>
          <w:szCs w:val="24"/>
        </w:rPr>
        <w:t>Система оценивания заданий</w:t>
      </w:r>
    </w:p>
    <w:tbl>
      <w:tblPr>
        <w:tblStyle w:val="a5"/>
        <w:tblW w:w="0" w:type="auto"/>
        <w:tblLook w:val="04A0" w:firstRow="1" w:lastRow="0" w:firstColumn="1" w:lastColumn="0" w:noHBand="0" w:noVBand="1"/>
      </w:tblPr>
      <w:tblGrid>
        <w:gridCol w:w="2289"/>
        <w:gridCol w:w="7223"/>
        <w:gridCol w:w="4991"/>
      </w:tblGrid>
      <w:tr w:rsidR="00BC1CC0" w:rsidRPr="004E3DD5" w:rsidTr="000841A3">
        <w:tc>
          <w:tcPr>
            <w:tcW w:w="2289" w:type="dxa"/>
          </w:tcPr>
          <w:p w:rsidR="000841A3" w:rsidRPr="004E3DD5" w:rsidRDefault="000841A3"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Тип задания</w:t>
            </w:r>
          </w:p>
        </w:tc>
        <w:tc>
          <w:tcPr>
            <w:tcW w:w="7420" w:type="dxa"/>
          </w:tcPr>
          <w:p w:rsidR="000841A3" w:rsidRPr="004E3DD5" w:rsidRDefault="000841A3"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Указания по оцениванию</w:t>
            </w:r>
          </w:p>
        </w:tc>
        <w:tc>
          <w:tcPr>
            <w:tcW w:w="5077" w:type="dxa"/>
          </w:tcPr>
          <w:p w:rsidR="000841A3" w:rsidRPr="004E3DD5" w:rsidRDefault="000841A3"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 xml:space="preserve">Результат оценивания </w:t>
            </w:r>
          </w:p>
          <w:p w:rsidR="000841A3" w:rsidRPr="004E3DD5" w:rsidRDefault="000841A3"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(баллы, полученные за выполнение задания/ характеристика правильного ответа)</w:t>
            </w:r>
          </w:p>
        </w:tc>
      </w:tr>
      <w:tr w:rsidR="00BC1CC0" w:rsidRPr="004E3DD5" w:rsidTr="000841A3">
        <w:tc>
          <w:tcPr>
            <w:tcW w:w="2289" w:type="dxa"/>
          </w:tcPr>
          <w:p w:rsidR="000841A3" w:rsidRPr="004E3DD5" w:rsidRDefault="000841A3"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закрытого типа на установление соответствия</w:t>
            </w:r>
          </w:p>
        </w:tc>
        <w:tc>
          <w:tcPr>
            <w:tcW w:w="7420"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5077"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Полное совпадение с верным ответом оценивается 1 баллом; неверный ответ или его отсутствие – 0 баллов. </w:t>
            </w:r>
          </w:p>
        </w:tc>
      </w:tr>
      <w:tr w:rsidR="00BC1CC0" w:rsidRPr="004E3DD5" w:rsidTr="000841A3">
        <w:tc>
          <w:tcPr>
            <w:tcW w:w="2289" w:type="dxa"/>
          </w:tcPr>
          <w:p w:rsidR="000841A3" w:rsidRPr="004E3DD5" w:rsidRDefault="000841A3"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закрытого типа на установление последовательности</w:t>
            </w:r>
          </w:p>
        </w:tc>
        <w:tc>
          <w:tcPr>
            <w:tcW w:w="7420"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Задание закрытого типа на установление последовательности считается верным, если правильно указана вся последовательность цифр</w:t>
            </w:r>
          </w:p>
        </w:tc>
        <w:tc>
          <w:tcPr>
            <w:tcW w:w="5077"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Полное  совпадение с верным ответом оценивается в 1 балл; если допущены ошибки или ответ отсутствует – 0 баллов.</w:t>
            </w:r>
          </w:p>
        </w:tc>
      </w:tr>
      <w:tr w:rsidR="00BC1CC0" w:rsidRPr="004E3DD5" w:rsidTr="000841A3">
        <w:tc>
          <w:tcPr>
            <w:tcW w:w="2289" w:type="dxa"/>
          </w:tcPr>
          <w:p w:rsidR="000841A3" w:rsidRPr="004E3DD5" w:rsidRDefault="000841A3"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комбинированного типа с выбором одного верного ответа из предложенных и обоснованием выбора</w:t>
            </w:r>
          </w:p>
        </w:tc>
        <w:tc>
          <w:tcPr>
            <w:tcW w:w="7420"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5077"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Совпадение с верным ответом оценивается 1 баллом; неверный ответ или его отсутствие – 0 баллов.</w:t>
            </w:r>
          </w:p>
        </w:tc>
      </w:tr>
      <w:tr w:rsidR="00BC1CC0" w:rsidRPr="004E3DD5" w:rsidTr="000841A3">
        <w:tc>
          <w:tcPr>
            <w:tcW w:w="2289" w:type="dxa"/>
          </w:tcPr>
          <w:p w:rsidR="000841A3" w:rsidRPr="004E3DD5" w:rsidRDefault="000841A3"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Задание комбинированного типа с выбором нескольких вариантов ответа из предложенных и развернутым обоснованием выбора</w:t>
            </w:r>
          </w:p>
        </w:tc>
        <w:tc>
          <w:tcPr>
            <w:tcW w:w="7420"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5077"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Полное совпадение с верным ответом оценивается 1 баллом; если допущены ошибки или ответ отсутствует – 0 баллов.</w:t>
            </w:r>
          </w:p>
        </w:tc>
      </w:tr>
      <w:tr w:rsidR="00BC1CC0" w:rsidRPr="004E3DD5" w:rsidTr="000841A3">
        <w:tc>
          <w:tcPr>
            <w:tcW w:w="2289" w:type="dxa"/>
          </w:tcPr>
          <w:p w:rsidR="000841A3" w:rsidRPr="004E3DD5" w:rsidRDefault="000841A3"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 xml:space="preserve">Задание открытого типа с развернутым </w:t>
            </w:r>
            <w:r w:rsidRPr="004E3DD5">
              <w:rPr>
                <w:rFonts w:ascii="Times New Roman" w:hAnsi="Times New Roman" w:cs="Times New Roman"/>
                <w:sz w:val="24"/>
                <w:szCs w:val="24"/>
              </w:rPr>
              <w:lastRenderedPageBreak/>
              <w:t>ответом</w:t>
            </w:r>
          </w:p>
        </w:tc>
        <w:tc>
          <w:tcPr>
            <w:tcW w:w="7420"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lastRenderedPageBreak/>
              <w:t>Задание открытого типа с развернутым ответом считается верным, если ответ совпадает с эталонным по содержанию и полноте</w:t>
            </w:r>
          </w:p>
        </w:tc>
        <w:tc>
          <w:tcPr>
            <w:tcW w:w="5077" w:type="dxa"/>
          </w:tcPr>
          <w:p w:rsidR="000841A3" w:rsidRPr="004E3DD5" w:rsidRDefault="000841A3"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Полный правильный ответ на задание оценивается 3 баллами; если допущена одна ошибка/неточность/ответ правильный, но не </w:t>
            </w:r>
            <w:r w:rsidRPr="004E3DD5">
              <w:rPr>
                <w:rFonts w:ascii="Times New Roman" w:hAnsi="Times New Roman" w:cs="Times New Roman"/>
                <w:sz w:val="24"/>
                <w:szCs w:val="24"/>
              </w:rPr>
              <w:lastRenderedPageBreak/>
              <w:t>полный – 1 балл. Если допущено более одной ошибки/ответ неправильный/ ответ отсутствует – 0 баллов</w:t>
            </w:r>
          </w:p>
        </w:tc>
      </w:tr>
    </w:tbl>
    <w:p w:rsidR="00592AEF" w:rsidRPr="004E3DD5" w:rsidRDefault="00592AEF" w:rsidP="00342F79">
      <w:pPr>
        <w:spacing w:after="0" w:line="240" w:lineRule="auto"/>
        <w:ind w:firstLine="709"/>
        <w:jc w:val="center"/>
        <w:rPr>
          <w:rFonts w:ascii="Times New Roman" w:hAnsi="Times New Roman" w:cs="Times New Roman"/>
          <w:b/>
          <w:sz w:val="24"/>
          <w:szCs w:val="24"/>
        </w:rPr>
      </w:pPr>
    </w:p>
    <w:p w:rsidR="00592AEF" w:rsidRPr="004E3DD5" w:rsidRDefault="00592AEF" w:rsidP="00342F79">
      <w:pPr>
        <w:spacing w:after="0" w:line="240" w:lineRule="auto"/>
        <w:ind w:firstLine="709"/>
        <w:jc w:val="right"/>
        <w:rPr>
          <w:rFonts w:ascii="Times New Roman" w:hAnsi="Times New Roman" w:cs="Times New Roman"/>
          <w:b/>
          <w:sz w:val="24"/>
          <w:szCs w:val="24"/>
        </w:rPr>
      </w:pPr>
      <w:r w:rsidRPr="004E3DD5">
        <w:rPr>
          <w:rFonts w:ascii="Times New Roman" w:hAnsi="Times New Roman" w:cs="Times New Roman"/>
          <w:b/>
          <w:sz w:val="24"/>
          <w:szCs w:val="24"/>
        </w:rPr>
        <w:t>Таблица 6</w:t>
      </w:r>
    </w:p>
    <w:p w:rsidR="00592AEF" w:rsidRPr="004E3DD5" w:rsidRDefault="00592AEF" w:rsidP="00342F79">
      <w:pPr>
        <w:spacing w:after="0" w:line="240" w:lineRule="auto"/>
        <w:ind w:firstLine="709"/>
        <w:jc w:val="center"/>
        <w:rPr>
          <w:rFonts w:ascii="Times New Roman" w:hAnsi="Times New Roman" w:cs="Times New Roman"/>
          <w:b/>
          <w:sz w:val="24"/>
          <w:szCs w:val="24"/>
        </w:rPr>
      </w:pPr>
      <w:r w:rsidRPr="004E3DD5">
        <w:rPr>
          <w:rFonts w:ascii="Times New Roman" w:hAnsi="Times New Roman" w:cs="Times New Roman"/>
          <w:b/>
          <w:sz w:val="24"/>
          <w:szCs w:val="24"/>
        </w:rPr>
        <w:t>Дополнительные материалы и оборудование, необходимое для выполнения тестовых заданий</w:t>
      </w:r>
    </w:p>
    <w:p w:rsidR="00592AEF" w:rsidRPr="004E3DD5" w:rsidRDefault="00592AEF" w:rsidP="00342F79">
      <w:pPr>
        <w:spacing w:after="0" w:line="240" w:lineRule="auto"/>
        <w:ind w:firstLine="709"/>
        <w:jc w:val="center"/>
        <w:rPr>
          <w:rFonts w:ascii="Times New Roman" w:hAnsi="Times New Roman" w:cs="Times New Roman"/>
          <w:sz w:val="24"/>
          <w:szCs w:val="24"/>
        </w:rPr>
      </w:pPr>
    </w:p>
    <w:tbl>
      <w:tblPr>
        <w:tblStyle w:val="a5"/>
        <w:tblW w:w="0" w:type="auto"/>
        <w:tblLook w:val="04A0" w:firstRow="1" w:lastRow="0" w:firstColumn="1" w:lastColumn="0" w:noHBand="0" w:noVBand="1"/>
      </w:tblPr>
      <w:tblGrid>
        <w:gridCol w:w="1804"/>
        <w:gridCol w:w="7481"/>
        <w:gridCol w:w="5218"/>
      </w:tblGrid>
      <w:tr w:rsidR="00BC1CC0" w:rsidRPr="004E3DD5" w:rsidTr="00592AEF">
        <w:tc>
          <w:tcPr>
            <w:tcW w:w="1809" w:type="dxa"/>
          </w:tcPr>
          <w:p w:rsidR="00592AEF" w:rsidRPr="004E3DD5" w:rsidRDefault="00592AEF"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Код компетенции</w:t>
            </w:r>
          </w:p>
        </w:tc>
        <w:tc>
          <w:tcPr>
            <w:tcW w:w="7655" w:type="dxa"/>
          </w:tcPr>
          <w:p w:rsidR="00592AEF" w:rsidRPr="004E3DD5" w:rsidRDefault="00592AEF"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Содержание компетенции</w:t>
            </w:r>
          </w:p>
        </w:tc>
        <w:tc>
          <w:tcPr>
            <w:tcW w:w="5322" w:type="dxa"/>
          </w:tcPr>
          <w:p w:rsidR="00592AEF" w:rsidRPr="004E3DD5" w:rsidRDefault="00592AEF"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Дополнительные материалы и оборудование</w:t>
            </w:r>
          </w:p>
        </w:tc>
      </w:tr>
      <w:tr w:rsidR="00BC1CC0" w:rsidRPr="004E3DD5" w:rsidTr="00592AEF">
        <w:tc>
          <w:tcPr>
            <w:tcW w:w="1809" w:type="dxa"/>
          </w:tcPr>
          <w:p w:rsidR="00592AEF" w:rsidRPr="004E3DD5" w:rsidRDefault="00582CE4"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УК-1</w:t>
            </w:r>
          </w:p>
        </w:tc>
        <w:tc>
          <w:tcPr>
            <w:tcW w:w="7655" w:type="dxa"/>
          </w:tcPr>
          <w:p w:rsidR="00592AEF" w:rsidRPr="004E3DD5" w:rsidRDefault="00582CE4"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c>
          <w:tcPr>
            <w:tcW w:w="5322" w:type="dxa"/>
          </w:tcPr>
          <w:p w:rsidR="00592AEF" w:rsidRPr="004E3DD5" w:rsidRDefault="0054188B"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УК-2</w:t>
            </w:r>
          </w:p>
        </w:tc>
        <w:tc>
          <w:tcPr>
            <w:tcW w:w="7655"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5322"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УК-3</w:t>
            </w:r>
          </w:p>
        </w:tc>
        <w:tc>
          <w:tcPr>
            <w:tcW w:w="7655"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социальное взаимодействие и реализовывать свою роль в команде</w:t>
            </w:r>
          </w:p>
        </w:tc>
        <w:tc>
          <w:tcPr>
            <w:tcW w:w="5322"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92AEF" w:rsidRPr="004E3DD5" w:rsidRDefault="00582CE4"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УК-4</w:t>
            </w:r>
          </w:p>
        </w:tc>
        <w:tc>
          <w:tcPr>
            <w:tcW w:w="7655" w:type="dxa"/>
          </w:tcPr>
          <w:p w:rsidR="00592AEF"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322" w:type="dxa"/>
          </w:tcPr>
          <w:p w:rsidR="00592AEF"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 англо-русский и русско-английский словарь.</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УК-5</w:t>
            </w:r>
          </w:p>
        </w:tc>
        <w:tc>
          <w:tcPr>
            <w:tcW w:w="7655"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Способен воспринимать межкультурное разнообразие общества в социально-историческом, этическом и философском контекстах </w:t>
            </w:r>
          </w:p>
        </w:tc>
        <w:tc>
          <w:tcPr>
            <w:tcW w:w="5322"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УК-6</w:t>
            </w:r>
          </w:p>
        </w:tc>
        <w:tc>
          <w:tcPr>
            <w:tcW w:w="7655"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5322"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УК-7</w:t>
            </w:r>
          </w:p>
        </w:tc>
        <w:tc>
          <w:tcPr>
            <w:tcW w:w="7655"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322"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УК-8</w:t>
            </w:r>
          </w:p>
        </w:tc>
        <w:tc>
          <w:tcPr>
            <w:tcW w:w="7655"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5322" w:type="dxa"/>
          </w:tcPr>
          <w:p w:rsidR="0054188B" w:rsidRPr="004E3DD5" w:rsidRDefault="0054188B"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B34637" w:rsidRPr="004E3DD5" w:rsidRDefault="00B3463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lastRenderedPageBreak/>
              <w:t>УК-9</w:t>
            </w:r>
          </w:p>
        </w:tc>
        <w:tc>
          <w:tcPr>
            <w:tcW w:w="7655" w:type="dxa"/>
          </w:tcPr>
          <w:p w:rsidR="00B34637" w:rsidRPr="004E3DD5" w:rsidRDefault="00B34637"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Способен принимать обоснованные экономические решения в различных областях жизнедеятельности</w:t>
            </w:r>
          </w:p>
        </w:tc>
        <w:tc>
          <w:tcPr>
            <w:tcW w:w="5322" w:type="dxa"/>
          </w:tcPr>
          <w:p w:rsidR="00B34637" w:rsidRPr="004E3DD5" w:rsidRDefault="00B34637"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B34637" w:rsidRPr="004E3DD5" w:rsidRDefault="00B3463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УК-10</w:t>
            </w:r>
          </w:p>
        </w:tc>
        <w:tc>
          <w:tcPr>
            <w:tcW w:w="7655" w:type="dxa"/>
          </w:tcPr>
          <w:p w:rsidR="00B34637" w:rsidRPr="004E3DD5" w:rsidRDefault="00B34637"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Способен формировать нетерпимое отношение к коррупционному поведению</w:t>
            </w:r>
          </w:p>
        </w:tc>
        <w:tc>
          <w:tcPr>
            <w:tcW w:w="5322" w:type="dxa"/>
          </w:tcPr>
          <w:p w:rsidR="00B34637" w:rsidRPr="004E3DD5" w:rsidRDefault="00B34637" w:rsidP="00342F79">
            <w:pPr>
              <w:ind w:firstLine="709"/>
              <w:rPr>
                <w:rFonts w:ascii="Times New Roman" w:hAnsi="Times New Roman" w:cs="Times New Roman"/>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82CE4"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ОПК-1</w:t>
            </w:r>
          </w:p>
        </w:tc>
        <w:tc>
          <w:tcPr>
            <w:tcW w:w="7655" w:type="dxa"/>
          </w:tcPr>
          <w:p w:rsidR="00582CE4" w:rsidRPr="004E3DD5" w:rsidRDefault="00B34637"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Способен применять полученные знания в области культуроведения и социокультурного проектирования в профессиональной деятельности и социальной практике</w:t>
            </w:r>
          </w:p>
        </w:tc>
        <w:tc>
          <w:tcPr>
            <w:tcW w:w="5322" w:type="dxa"/>
          </w:tcPr>
          <w:p w:rsidR="00582CE4"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411B7F" w:rsidRPr="004E3DD5" w:rsidRDefault="00411B7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ОПК-2</w:t>
            </w:r>
          </w:p>
        </w:tc>
        <w:tc>
          <w:tcPr>
            <w:tcW w:w="7655" w:type="dxa"/>
          </w:tcPr>
          <w:p w:rsidR="00411B7F" w:rsidRPr="004E3DD5" w:rsidRDefault="00411B7F"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5322" w:type="dxa"/>
          </w:tcPr>
          <w:p w:rsidR="00411B7F"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411B7F" w:rsidRPr="004E3DD5" w:rsidRDefault="00411B7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ОПК-3</w:t>
            </w:r>
          </w:p>
        </w:tc>
        <w:tc>
          <w:tcPr>
            <w:tcW w:w="7655" w:type="dxa"/>
          </w:tcPr>
          <w:p w:rsidR="00411B7F" w:rsidRPr="004E3DD5" w:rsidRDefault="00411B7F"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Способен соблюдать требования профессиональных стандартов и нормы профессиональной этики.</w:t>
            </w:r>
          </w:p>
        </w:tc>
        <w:tc>
          <w:tcPr>
            <w:tcW w:w="5322" w:type="dxa"/>
          </w:tcPr>
          <w:p w:rsidR="00411B7F"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ПК-1</w:t>
            </w:r>
          </w:p>
        </w:tc>
        <w:tc>
          <w:tcPr>
            <w:tcW w:w="7655"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Способен проводить актерские и режиссерские тренинги</w:t>
            </w:r>
          </w:p>
        </w:tc>
        <w:tc>
          <w:tcPr>
            <w:tcW w:w="5322"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ПК-2</w:t>
            </w:r>
          </w:p>
        </w:tc>
        <w:tc>
          <w:tcPr>
            <w:tcW w:w="7655"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Способен осуществлять на профессиональной основе сценарно-режиссерские задачи для создания современных театрализованных представлений и праздников и других форм праздничной культуры</w:t>
            </w:r>
          </w:p>
        </w:tc>
        <w:tc>
          <w:tcPr>
            <w:tcW w:w="5322"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82CE4"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ПК-3</w:t>
            </w:r>
          </w:p>
        </w:tc>
        <w:tc>
          <w:tcPr>
            <w:tcW w:w="7655" w:type="dxa"/>
          </w:tcPr>
          <w:p w:rsidR="00582CE4"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Способен применять методы, приемы и способы современной режиссуры театрализованных представлений и праздников в условиях развития постановочных и цифровых технологий</w:t>
            </w:r>
          </w:p>
        </w:tc>
        <w:tc>
          <w:tcPr>
            <w:tcW w:w="5322" w:type="dxa"/>
          </w:tcPr>
          <w:p w:rsidR="00582CE4"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ПК-4</w:t>
            </w:r>
          </w:p>
        </w:tc>
        <w:tc>
          <w:tcPr>
            <w:tcW w:w="7655"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Способен создавать художественные образы актерскими средствами, применять сценическую пластику и сценическую речь, танец, основные приемы гримирования в профессиональной деятельности</w:t>
            </w:r>
          </w:p>
        </w:tc>
        <w:tc>
          <w:tcPr>
            <w:tcW w:w="5322"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54188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ПК-5</w:t>
            </w:r>
          </w:p>
        </w:tc>
        <w:tc>
          <w:tcPr>
            <w:tcW w:w="7655"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Способен применять навыки преподавания основ профессионального мастерства в условиях творческого коллектива в процессе создания театрализованного представления (праздника)</w:t>
            </w:r>
          </w:p>
        </w:tc>
        <w:tc>
          <w:tcPr>
            <w:tcW w:w="5322"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411B7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ПК-6</w:t>
            </w:r>
          </w:p>
        </w:tc>
        <w:tc>
          <w:tcPr>
            <w:tcW w:w="7655"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Способен применять основы музыкальной грамоты, пения, навыки ансамблевого пения</w:t>
            </w:r>
          </w:p>
        </w:tc>
        <w:tc>
          <w:tcPr>
            <w:tcW w:w="5322"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r w:rsidR="00BC1CC0" w:rsidRPr="004E3DD5" w:rsidTr="00592AEF">
        <w:tc>
          <w:tcPr>
            <w:tcW w:w="1809" w:type="dxa"/>
          </w:tcPr>
          <w:p w:rsidR="0054188B" w:rsidRPr="004E3DD5" w:rsidRDefault="00411B7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ПК-7</w:t>
            </w:r>
          </w:p>
        </w:tc>
        <w:tc>
          <w:tcPr>
            <w:tcW w:w="7655"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Способен использовать основы работы с различными видами кукол в профессиональной деятельности</w:t>
            </w:r>
          </w:p>
        </w:tc>
        <w:tc>
          <w:tcPr>
            <w:tcW w:w="5322" w:type="dxa"/>
          </w:tcPr>
          <w:p w:rsidR="0054188B" w:rsidRPr="004E3DD5" w:rsidRDefault="00411B7F"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Бумага, ручка, карандаш.</w:t>
            </w:r>
          </w:p>
        </w:tc>
      </w:tr>
    </w:tbl>
    <w:p w:rsidR="00592AEF" w:rsidRPr="004E3DD5" w:rsidRDefault="00592AEF" w:rsidP="00342F79">
      <w:pPr>
        <w:spacing w:after="0" w:line="240" w:lineRule="auto"/>
        <w:ind w:firstLine="709"/>
        <w:jc w:val="center"/>
        <w:rPr>
          <w:rFonts w:ascii="Times New Roman" w:hAnsi="Times New Roman" w:cs="Times New Roman"/>
          <w:b/>
          <w:sz w:val="24"/>
          <w:szCs w:val="24"/>
        </w:rPr>
      </w:pPr>
    </w:p>
    <w:p w:rsidR="00592AEF" w:rsidRPr="004E3DD5" w:rsidRDefault="00592AEF" w:rsidP="00342F79">
      <w:pPr>
        <w:spacing w:after="0" w:line="240" w:lineRule="auto"/>
        <w:ind w:firstLine="709"/>
        <w:rPr>
          <w:rFonts w:ascii="Times New Roman" w:hAnsi="Times New Roman" w:cs="Times New Roman"/>
          <w:b/>
          <w:sz w:val="24"/>
          <w:szCs w:val="24"/>
        </w:rPr>
        <w:sectPr w:rsidR="00592AEF" w:rsidRPr="004E3DD5" w:rsidSect="006F1A65">
          <w:pgSz w:w="16838" w:h="11906" w:orient="landscape"/>
          <w:pgMar w:top="1134" w:right="850" w:bottom="1134" w:left="1701" w:header="708" w:footer="708" w:gutter="0"/>
          <w:cols w:space="708"/>
          <w:docGrid w:linePitch="360"/>
        </w:sectPr>
      </w:pPr>
    </w:p>
    <w:p w:rsidR="00592AEF" w:rsidRPr="004E3DD5" w:rsidRDefault="00592AEF" w:rsidP="00342F79">
      <w:pPr>
        <w:spacing w:after="0" w:line="240" w:lineRule="auto"/>
        <w:ind w:firstLine="709"/>
        <w:rPr>
          <w:rFonts w:ascii="Times New Roman" w:hAnsi="Times New Roman" w:cs="Times New Roman"/>
          <w:b/>
          <w:sz w:val="24"/>
          <w:szCs w:val="24"/>
        </w:rPr>
      </w:pPr>
    </w:p>
    <w:p w:rsidR="00592AEF" w:rsidRPr="004E3DD5" w:rsidRDefault="00592AEF" w:rsidP="00342F79">
      <w:pPr>
        <w:spacing w:after="0" w:line="240" w:lineRule="auto"/>
        <w:ind w:firstLine="709"/>
        <w:jc w:val="center"/>
        <w:rPr>
          <w:rFonts w:ascii="Times New Roman" w:hAnsi="Times New Roman" w:cs="Times New Roman"/>
          <w:b/>
          <w:sz w:val="24"/>
          <w:szCs w:val="24"/>
        </w:rPr>
      </w:pPr>
      <w:r w:rsidRPr="004E3DD5">
        <w:rPr>
          <w:rFonts w:ascii="Times New Roman" w:hAnsi="Times New Roman" w:cs="Times New Roman"/>
          <w:b/>
          <w:sz w:val="24"/>
          <w:szCs w:val="24"/>
        </w:rPr>
        <w:t>ЗАДАНИЯ ДЛЯ ДИАГНОСТИЧЕСКОЙ РАБОТЫ</w:t>
      </w:r>
    </w:p>
    <w:p w:rsidR="00592AEF" w:rsidRPr="004E3DD5" w:rsidRDefault="00592AEF" w:rsidP="00342F79">
      <w:pPr>
        <w:spacing w:after="0" w:line="240" w:lineRule="auto"/>
        <w:ind w:firstLine="709"/>
        <w:rPr>
          <w:rFonts w:ascii="Times New Roman" w:hAnsi="Times New Roman" w:cs="Times New Roman"/>
          <w:b/>
          <w:sz w:val="24"/>
          <w:szCs w:val="24"/>
        </w:rPr>
      </w:pPr>
    </w:p>
    <w:p w:rsidR="007C0395" w:rsidRPr="004E3DD5" w:rsidRDefault="007C039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w:t>
      </w:r>
    </w:p>
    <w:p w:rsidR="007C0395" w:rsidRPr="004E3DD5" w:rsidRDefault="007C039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последовательность.</w:t>
      </w:r>
    </w:p>
    <w:p w:rsidR="007C0395" w:rsidRPr="004E3DD5" w:rsidRDefault="007C0395" w:rsidP="00342F79">
      <w:pPr>
        <w:spacing w:after="0" w:line="240" w:lineRule="auto"/>
        <w:ind w:firstLine="709"/>
        <w:jc w:val="both"/>
        <w:rPr>
          <w:rFonts w:ascii="Times New Roman" w:hAnsi="Times New Roman" w:cs="Times New Roman"/>
          <w:sz w:val="24"/>
          <w:szCs w:val="24"/>
        </w:rPr>
      </w:pPr>
    </w:p>
    <w:p w:rsidR="007C0395" w:rsidRPr="004E3DD5" w:rsidRDefault="007C0395"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sz w:val="24"/>
          <w:szCs w:val="24"/>
        </w:rPr>
        <w:t xml:space="preserve">Установите последовательность </w:t>
      </w:r>
      <w:r w:rsidRPr="004E3DD5">
        <w:rPr>
          <w:rFonts w:ascii="Times New Roman" w:hAnsi="Times New Roman" w:cs="Times New Roman"/>
          <w:bCs/>
          <w:sz w:val="24"/>
          <w:szCs w:val="24"/>
        </w:rPr>
        <w:t>этапов выполнения курсовой работы:</w:t>
      </w:r>
    </w:p>
    <w:p w:rsidR="007C0395" w:rsidRPr="004E3DD5" w:rsidRDefault="007C0395" w:rsidP="00342F79">
      <w:pPr>
        <w:spacing w:after="0" w:line="240" w:lineRule="auto"/>
        <w:ind w:firstLine="709"/>
        <w:jc w:val="both"/>
        <w:rPr>
          <w:rFonts w:ascii="Times New Roman" w:hAnsi="Times New Roman" w:cs="Times New Roman"/>
          <w:bCs/>
          <w:sz w:val="24"/>
          <w:szCs w:val="24"/>
        </w:rPr>
      </w:pP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 xml:space="preserve">1) Выбор и осмысление темы </w:t>
      </w:r>
      <w:r w:rsidRPr="004E3DD5">
        <w:rPr>
          <w:rFonts w:ascii="Times New Roman" w:hAnsi="Times New Roman" w:cs="Times New Roman"/>
          <w:bCs/>
          <w:sz w:val="24"/>
          <w:szCs w:val="24"/>
          <w:shd w:val="clear" w:color="auto" w:fill="FFFFFF"/>
        </w:rPr>
        <w:t>работы</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2) Анализ точек зрения различных авторов, формирование собственной позиции;</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3) Изучение литературы</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4) Поиск источников информации по теме</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 xml:space="preserve">5) Оформление </w:t>
      </w:r>
      <w:r w:rsidRPr="004E3DD5">
        <w:rPr>
          <w:rFonts w:ascii="Times New Roman" w:hAnsi="Times New Roman" w:cs="Times New Roman"/>
          <w:bCs/>
          <w:sz w:val="24"/>
          <w:szCs w:val="24"/>
          <w:shd w:val="clear" w:color="auto" w:fill="FFFFFF"/>
        </w:rPr>
        <w:t>работы</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6) Н</w:t>
      </w:r>
      <w:r w:rsidRPr="004E3DD5">
        <w:rPr>
          <w:rFonts w:ascii="Times New Roman" w:hAnsi="Times New Roman" w:cs="Times New Roman"/>
          <w:bCs/>
          <w:sz w:val="24"/>
          <w:szCs w:val="24"/>
          <w:shd w:val="clear" w:color="auto" w:fill="FFFFFF"/>
        </w:rPr>
        <w:t>аписание</w:t>
      </w:r>
      <w:r w:rsidRPr="004E3DD5">
        <w:rPr>
          <w:rFonts w:ascii="Times New Roman" w:hAnsi="Times New Roman" w:cs="Times New Roman"/>
          <w:sz w:val="24"/>
          <w:szCs w:val="24"/>
          <w:shd w:val="clear" w:color="auto" w:fill="FFFFFF"/>
        </w:rPr>
        <w:t xml:space="preserve"> основных разделов</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7) Н</w:t>
      </w:r>
      <w:r w:rsidRPr="004E3DD5">
        <w:rPr>
          <w:rFonts w:ascii="Times New Roman" w:hAnsi="Times New Roman" w:cs="Times New Roman"/>
          <w:bCs/>
          <w:sz w:val="24"/>
          <w:szCs w:val="24"/>
          <w:shd w:val="clear" w:color="auto" w:fill="FFFFFF"/>
        </w:rPr>
        <w:t>аписание</w:t>
      </w:r>
      <w:r w:rsidRPr="004E3DD5">
        <w:rPr>
          <w:rFonts w:ascii="Times New Roman" w:hAnsi="Times New Roman" w:cs="Times New Roman"/>
          <w:sz w:val="24"/>
          <w:szCs w:val="24"/>
          <w:shd w:val="clear" w:color="auto" w:fill="FFFFFF"/>
        </w:rPr>
        <w:t xml:space="preserve"> введения и заключения</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8) С</w:t>
      </w:r>
      <w:r w:rsidRPr="004E3DD5">
        <w:rPr>
          <w:rFonts w:ascii="Times New Roman" w:hAnsi="Times New Roman" w:cs="Times New Roman"/>
          <w:bCs/>
          <w:sz w:val="24"/>
          <w:szCs w:val="24"/>
          <w:shd w:val="clear" w:color="auto" w:fill="FFFFFF"/>
        </w:rPr>
        <w:t>оставление</w:t>
      </w:r>
      <w:r w:rsidRPr="004E3DD5">
        <w:rPr>
          <w:rFonts w:ascii="Times New Roman" w:hAnsi="Times New Roman" w:cs="Times New Roman"/>
          <w:sz w:val="24"/>
          <w:szCs w:val="24"/>
          <w:shd w:val="clear" w:color="auto" w:fill="FFFFFF"/>
        </w:rPr>
        <w:t xml:space="preserve"> плана </w:t>
      </w:r>
      <w:r w:rsidRPr="004E3DD5">
        <w:rPr>
          <w:rFonts w:ascii="Times New Roman" w:hAnsi="Times New Roman" w:cs="Times New Roman"/>
          <w:bCs/>
          <w:sz w:val="24"/>
          <w:szCs w:val="24"/>
          <w:shd w:val="clear" w:color="auto" w:fill="FFFFFF"/>
        </w:rPr>
        <w:t>курсовой</w:t>
      </w:r>
      <w:r w:rsidRPr="004E3DD5">
        <w:rPr>
          <w:rFonts w:ascii="Times New Roman" w:hAnsi="Times New Roman" w:cs="Times New Roman"/>
          <w:sz w:val="24"/>
          <w:szCs w:val="24"/>
          <w:shd w:val="clear" w:color="auto" w:fill="FFFFFF"/>
        </w:rPr>
        <w:t xml:space="preserve"> </w:t>
      </w:r>
      <w:r w:rsidRPr="004E3DD5">
        <w:rPr>
          <w:rFonts w:ascii="Times New Roman" w:hAnsi="Times New Roman" w:cs="Times New Roman"/>
          <w:bCs/>
          <w:sz w:val="24"/>
          <w:szCs w:val="24"/>
          <w:shd w:val="clear" w:color="auto" w:fill="FFFFFF"/>
        </w:rPr>
        <w:t>работы</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 xml:space="preserve">9) Защита </w:t>
      </w:r>
      <w:r w:rsidRPr="004E3DD5">
        <w:rPr>
          <w:rFonts w:ascii="Times New Roman" w:hAnsi="Times New Roman" w:cs="Times New Roman"/>
          <w:bCs/>
          <w:sz w:val="24"/>
          <w:szCs w:val="24"/>
          <w:shd w:val="clear" w:color="auto" w:fill="FFFFFF"/>
        </w:rPr>
        <w:t>курсовой</w:t>
      </w:r>
      <w:r w:rsidRPr="004E3DD5">
        <w:rPr>
          <w:rFonts w:ascii="Times New Roman" w:hAnsi="Times New Roman" w:cs="Times New Roman"/>
          <w:sz w:val="24"/>
          <w:szCs w:val="24"/>
          <w:shd w:val="clear" w:color="auto" w:fill="FFFFFF"/>
        </w:rPr>
        <w:t xml:space="preserve"> </w:t>
      </w:r>
      <w:r w:rsidRPr="004E3DD5">
        <w:rPr>
          <w:rFonts w:ascii="Times New Roman" w:hAnsi="Times New Roman" w:cs="Times New Roman"/>
          <w:bCs/>
          <w:sz w:val="24"/>
          <w:szCs w:val="24"/>
          <w:shd w:val="clear" w:color="auto" w:fill="FFFFFF"/>
        </w:rPr>
        <w:t>работы</w:t>
      </w:r>
      <w:r w:rsidRPr="004E3DD5">
        <w:rPr>
          <w:rFonts w:ascii="Times New Roman" w:hAnsi="Times New Roman" w:cs="Times New Roman"/>
          <w:sz w:val="24"/>
          <w:szCs w:val="24"/>
          <w:shd w:val="clear" w:color="auto" w:fill="FFFFFF"/>
        </w:rPr>
        <w:t xml:space="preserve"> перед комиссией</w:t>
      </w: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062"/>
        <w:gridCol w:w="1063"/>
        <w:gridCol w:w="1063"/>
        <w:gridCol w:w="1063"/>
        <w:gridCol w:w="1064"/>
        <w:gridCol w:w="1064"/>
        <w:gridCol w:w="1064"/>
        <w:gridCol w:w="1064"/>
        <w:gridCol w:w="1064"/>
      </w:tblGrid>
      <w:tr w:rsidR="007C0395" w:rsidRPr="004E3DD5" w:rsidTr="001F03A5">
        <w:tc>
          <w:tcPr>
            <w:tcW w:w="1642"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c>
          <w:tcPr>
            <w:tcW w:w="1643" w:type="dxa"/>
          </w:tcPr>
          <w:p w:rsidR="007C0395" w:rsidRPr="004E3DD5" w:rsidRDefault="007C0395" w:rsidP="00342F79">
            <w:pPr>
              <w:ind w:firstLine="709"/>
              <w:jc w:val="both"/>
              <w:rPr>
                <w:rFonts w:ascii="Times New Roman" w:hAnsi="Times New Roman" w:cs="Times New Roman"/>
                <w:sz w:val="24"/>
                <w:szCs w:val="24"/>
              </w:rPr>
            </w:pPr>
          </w:p>
        </w:tc>
      </w:tr>
    </w:tbl>
    <w:p w:rsidR="007C0395" w:rsidRPr="004E3DD5" w:rsidRDefault="007C0395" w:rsidP="00342F79">
      <w:pPr>
        <w:spacing w:after="0" w:line="240" w:lineRule="auto"/>
        <w:ind w:firstLine="709"/>
        <w:jc w:val="both"/>
        <w:rPr>
          <w:rFonts w:ascii="Times New Roman" w:hAnsi="Times New Roman" w:cs="Times New Roman"/>
          <w:sz w:val="24"/>
          <w:szCs w:val="24"/>
        </w:rPr>
      </w:pPr>
    </w:p>
    <w:p w:rsidR="007C0395" w:rsidRPr="004E3DD5" w:rsidRDefault="007C039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w:t>
      </w:r>
    </w:p>
    <w:p w:rsidR="007C0395" w:rsidRPr="004E3DD5" w:rsidRDefault="007C039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вопрос, выберите правильный ответ и запишите аргументы, обосновывающие ответ.</w:t>
      </w:r>
    </w:p>
    <w:p w:rsidR="007C0395" w:rsidRPr="004E3DD5" w:rsidRDefault="007C0395" w:rsidP="00342F79">
      <w:pPr>
        <w:spacing w:after="0" w:line="240" w:lineRule="auto"/>
        <w:ind w:firstLine="709"/>
        <w:jc w:val="both"/>
        <w:rPr>
          <w:rFonts w:ascii="Times New Roman" w:hAnsi="Times New Roman" w:cs="Times New Roman"/>
          <w:i/>
          <w:sz w:val="24"/>
          <w:szCs w:val="24"/>
        </w:rPr>
      </w:pPr>
    </w:p>
    <w:p w:rsidR="007C0395" w:rsidRPr="004E3DD5" w:rsidRDefault="007C0395" w:rsidP="002D783A">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Функцией науки в обществе является:</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Создание грамотного, «умного» общества</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Построение эффективной работы социума</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Описание, объяснение и предсказание процессов и явлений действительности на основе открываемых законов</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Создание базы для дальнейших научных исследований</w:t>
      </w:r>
    </w:p>
    <w:p w:rsidR="007C0395" w:rsidRPr="004E3DD5" w:rsidRDefault="007C0395" w:rsidP="00342F79">
      <w:pPr>
        <w:spacing w:after="0" w:line="240" w:lineRule="auto"/>
        <w:ind w:firstLine="709"/>
        <w:jc w:val="both"/>
        <w:rPr>
          <w:rFonts w:ascii="Times New Roman" w:hAnsi="Times New Roman" w:cs="Times New Roman"/>
          <w:iCs/>
          <w:sz w:val="24"/>
          <w:szCs w:val="24"/>
        </w:rPr>
      </w:pPr>
    </w:p>
    <w:p w:rsidR="007C0395" w:rsidRPr="004E3DD5" w:rsidRDefault="007C0395"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Ответ:</w:t>
      </w:r>
    </w:p>
    <w:p w:rsidR="007C0395" w:rsidRPr="004E3DD5" w:rsidRDefault="007C0395"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Обоснование:</w:t>
      </w:r>
    </w:p>
    <w:p w:rsidR="007C0395" w:rsidRPr="004E3DD5" w:rsidRDefault="007C0395" w:rsidP="00342F79">
      <w:pPr>
        <w:spacing w:after="0" w:line="240" w:lineRule="auto"/>
        <w:ind w:firstLine="709"/>
        <w:jc w:val="both"/>
        <w:rPr>
          <w:rFonts w:ascii="Times New Roman" w:hAnsi="Times New Roman" w:cs="Times New Roman"/>
          <w:sz w:val="24"/>
          <w:szCs w:val="24"/>
        </w:rPr>
      </w:pPr>
    </w:p>
    <w:p w:rsidR="007C0395" w:rsidRPr="004E3DD5" w:rsidRDefault="007C039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w:t>
      </w:r>
    </w:p>
    <w:p w:rsidR="007C0395" w:rsidRPr="004E3DD5" w:rsidRDefault="007C039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текст, закончив предложение, запишите аргументы, обосновывающие данные факты.</w:t>
      </w:r>
    </w:p>
    <w:p w:rsidR="007C0395" w:rsidRPr="004E3DD5" w:rsidRDefault="007C0395" w:rsidP="00342F79">
      <w:pPr>
        <w:spacing w:after="0" w:line="240" w:lineRule="auto"/>
        <w:ind w:firstLine="709"/>
        <w:jc w:val="both"/>
        <w:rPr>
          <w:rFonts w:ascii="Times New Roman" w:hAnsi="Times New Roman" w:cs="Times New Roman"/>
          <w:i/>
          <w:sz w:val="24"/>
          <w:szCs w:val="24"/>
        </w:rPr>
      </w:pPr>
    </w:p>
    <w:p w:rsidR="007C0395" w:rsidRPr="004E3DD5" w:rsidRDefault="007C0395"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w:t>
      </w:r>
      <w:r w:rsidRPr="004E3DD5">
        <w:rPr>
          <w:rFonts w:ascii="Times New Roman" w:hAnsi="Times New Roman" w:cs="Times New Roman"/>
          <w:sz w:val="24"/>
          <w:szCs w:val="24"/>
        </w:rPr>
        <w:t>По целевому назначению научные исследования бывают теоретические и прикладные. Теоретические исследования направлены на…</w:t>
      </w:r>
      <w:r w:rsidRPr="004E3DD5">
        <w:rPr>
          <w:rFonts w:ascii="Times New Roman" w:hAnsi="Times New Roman" w:cs="Times New Roman"/>
          <w:iCs/>
          <w:sz w:val="24"/>
          <w:szCs w:val="24"/>
        </w:rPr>
        <w:t>».</w:t>
      </w:r>
    </w:p>
    <w:p w:rsidR="007C0395" w:rsidRPr="004E3DD5" w:rsidRDefault="007C0395" w:rsidP="00342F79">
      <w:pPr>
        <w:spacing w:after="0" w:line="240" w:lineRule="auto"/>
        <w:ind w:firstLine="709"/>
        <w:jc w:val="both"/>
        <w:rPr>
          <w:rFonts w:ascii="Times New Roman" w:hAnsi="Times New Roman" w:cs="Times New Roman"/>
          <w:iCs/>
          <w:sz w:val="24"/>
          <w:szCs w:val="24"/>
        </w:rPr>
      </w:pPr>
    </w:p>
    <w:p w:rsidR="007C0395" w:rsidRPr="004E3DD5" w:rsidRDefault="007C0395"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Ответ:</w:t>
      </w:r>
    </w:p>
    <w:p w:rsidR="007C0395" w:rsidRPr="004E3DD5" w:rsidRDefault="007C0395" w:rsidP="00342F79">
      <w:pPr>
        <w:spacing w:after="0" w:line="240" w:lineRule="auto"/>
        <w:ind w:firstLine="709"/>
        <w:jc w:val="both"/>
        <w:rPr>
          <w:rFonts w:ascii="Times New Roman" w:hAnsi="Times New Roman" w:cs="Times New Roman"/>
          <w:sz w:val="24"/>
          <w:szCs w:val="24"/>
        </w:rPr>
      </w:pPr>
    </w:p>
    <w:p w:rsidR="007C0395" w:rsidRPr="004E3DD5" w:rsidRDefault="007C039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4.</w:t>
      </w:r>
    </w:p>
    <w:p w:rsidR="007C0395" w:rsidRPr="004E3DD5" w:rsidRDefault="007C039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задание и установите последовательность </w:t>
      </w:r>
      <w:r w:rsidRPr="004E3DD5">
        <w:rPr>
          <w:rFonts w:ascii="Times New Roman" w:hAnsi="Times New Roman" w:cs="Times New Roman"/>
          <w:bCs/>
          <w:i/>
          <w:sz w:val="24"/>
          <w:szCs w:val="24"/>
        </w:rPr>
        <w:t>компонентов научного аппарата исследования при написании курсовой работы</w:t>
      </w:r>
      <w:r w:rsidRPr="004E3DD5">
        <w:rPr>
          <w:rFonts w:ascii="Times New Roman" w:hAnsi="Times New Roman" w:cs="Times New Roman"/>
          <w:i/>
          <w:sz w:val="24"/>
          <w:szCs w:val="24"/>
        </w:rPr>
        <w:t>:</w:t>
      </w:r>
    </w:p>
    <w:p w:rsidR="007C0395" w:rsidRPr="004E3DD5" w:rsidRDefault="007C0395" w:rsidP="00342F79">
      <w:pPr>
        <w:spacing w:after="0" w:line="240" w:lineRule="auto"/>
        <w:ind w:firstLine="709"/>
        <w:jc w:val="both"/>
        <w:rPr>
          <w:rFonts w:ascii="Times New Roman" w:hAnsi="Times New Roman" w:cs="Times New Roman"/>
          <w:i/>
          <w:sz w:val="24"/>
          <w:szCs w:val="24"/>
        </w:rPr>
      </w:pP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Предмет</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Объект</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Актуальность</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Цель</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lastRenderedPageBreak/>
        <w:t>5) Новизна</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6) Степень разработанности темы</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7) Структура исследования</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8) Теоретическая и практическая значимость</w:t>
      </w:r>
    </w:p>
    <w:p w:rsidR="007C0395" w:rsidRPr="004E3DD5" w:rsidRDefault="007C039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9) Задачи</w:t>
      </w:r>
    </w:p>
    <w:p w:rsidR="007C0395" w:rsidRPr="004E3DD5" w:rsidRDefault="007C0395" w:rsidP="00342F79">
      <w:pPr>
        <w:spacing w:after="0" w:line="240" w:lineRule="auto"/>
        <w:ind w:firstLine="709"/>
        <w:jc w:val="both"/>
        <w:rPr>
          <w:rFonts w:ascii="Times New Roman" w:hAnsi="Times New Roman" w:cs="Times New Roman"/>
          <w:sz w:val="24"/>
          <w:szCs w:val="24"/>
        </w:rPr>
      </w:pPr>
    </w:p>
    <w:p w:rsidR="007C0395" w:rsidRPr="004E3DD5" w:rsidRDefault="007C0395" w:rsidP="00342F79">
      <w:pPr>
        <w:spacing w:after="0" w:line="240" w:lineRule="auto"/>
        <w:ind w:firstLine="709"/>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062"/>
        <w:gridCol w:w="1063"/>
        <w:gridCol w:w="1063"/>
        <w:gridCol w:w="1063"/>
        <w:gridCol w:w="1064"/>
        <w:gridCol w:w="1064"/>
        <w:gridCol w:w="1064"/>
        <w:gridCol w:w="1064"/>
        <w:gridCol w:w="1064"/>
      </w:tblGrid>
      <w:tr w:rsidR="007C0395" w:rsidRPr="004E3DD5" w:rsidTr="007C0395">
        <w:tc>
          <w:tcPr>
            <w:tcW w:w="1062" w:type="dxa"/>
          </w:tcPr>
          <w:p w:rsidR="007C0395" w:rsidRPr="004E3DD5" w:rsidRDefault="007C0395" w:rsidP="00342F79">
            <w:pPr>
              <w:ind w:firstLine="709"/>
              <w:jc w:val="both"/>
              <w:rPr>
                <w:rFonts w:ascii="Times New Roman" w:hAnsi="Times New Roman" w:cs="Times New Roman"/>
                <w:sz w:val="24"/>
                <w:szCs w:val="24"/>
              </w:rPr>
            </w:pPr>
          </w:p>
        </w:tc>
        <w:tc>
          <w:tcPr>
            <w:tcW w:w="1063" w:type="dxa"/>
          </w:tcPr>
          <w:p w:rsidR="007C0395" w:rsidRPr="004E3DD5" w:rsidRDefault="007C0395" w:rsidP="00342F79">
            <w:pPr>
              <w:ind w:firstLine="709"/>
              <w:jc w:val="both"/>
              <w:rPr>
                <w:rFonts w:ascii="Times New Roman" w:hAnsi="Times New Roman" w:cs="Times New Roman"/>
                <w:sz w:val="24"/>
                <w:szCs w:val="24"/>
              </w:rPr>
            </w:pPr>
          </w:p>
        </w:tc>
        <w:tc>
          <w:tcPr>
            <w:tcW w:w="1063" w:type="dxa"/>
          </w:tcPr>
          <w:p w:rsidR="007C0395" w:rsidRPr="004E3DD5" w:rsidRDefault="007C0395" w:rsidP="00342F79">
            <w:pPr>
              <w:ind w:firstLine="709"/>
              <w:jc w:val="both"/>
              <w:rPr>
                <w:rFonts w:ascii="Times New Roman" w:hAnsi="Times New Roman" w:cs="Times New Roman"/>
                <w:sz w:val="24"/>
                <w:szCs w:val="24"/>
              </w:rPr>
            </w:pPr>
          </w:p>
        </w:tc>
        <w:tc>
          <w:tcPr>
            <w:tcW w:w="1063" w:type="dxa"/>
          </w:tcPr>
          <w:p w:rsidR="007C0395" w:rsidRPr="004E3DD5" w:rsidRDefault="007C0395" w:rsidP="00342F79">
            <w:pPr>
              <w:ind w:firstLine="709"/>
              <w:jc w:val="both"/>
              <w:rPr>
                <w:rFonts w:ascii="Times New Roman" w:hAnsi="Times New Roman" w:cs="Times New Roman"/>
                <w:sz w:val="24"/>
                <w:szCs w:val="24"/>
              </w:rPr>
            </w:pPr>
          </w:p>
        </w:tc>
        <w:tc>
          <w:tcPr>
            <w:tcW w:w="1064" w:type="dxa"/>
          </w:tcPr>
          <w:p w:rsidR="007C0395" w:rsidRPr="004E3DD5" w:rsidRDefault="007C0395" w:rsidP="00342F79">
            <w:pPr>
              <w:ind w:firstLine="709"/>
              <w:jc w:val="both"/>
              <w:rPr>
                <w:rFonts w:ascii="Times New Roman" w:hAnsi="Times New Roman" w:cs="Times New Roman"/>
                <w:sz w:val="24"/>
                <w:szCs w:val="24"/>
              </w:rPr>
            </w:pPr>
          </w:p>
        </w:tc>
        <w:tc>
          <w:tcPr>
            <w:tcW w:w="1064" w:type="dxa"/>
          </w:tcPr>
          <w:p w:rsidR="007C0395" w:rsidRPr="004E3DD5" w:rsidRDefault="007C0395" w:rsidP="00342F79">
            <w:pPr>
              <w:ind w:firstLine="709"/>
              <w:jc w:val="both"/>
              <w:rPr>
                <w:rFonts w:ascii="Times New Roman" w:hAnsi="Times New Roman" w:cs="Times New Roman"/>
                <w:sz w:val="24"/>
                <w:szCs w:val="24"/>
              </w:rPr>
            </w:pPr>
          </w:p>
        </w:tc>
        <w:tc>
          <w:tcPr>
            <w:tcW w:w="1064" w:type="dxa"/>
          </w:tcPr>
          <w:p w:rsidR="007C0395" w:rsidRPr="004E3DD5" w:rsidRDefault="007C0395" w:rsidP="00342F79">
            <w:pPr>
              <w:ind w:firstLine="709"/>
              <w:jc w:val="both"/>
              <w:rPr>
                <w:rFonts w:ascii="Times New Roman" w:hAnsi="Times New Roman" w:cs="Times New Roman"/>
                <w:sz w:val="24"/>
                <w:szCs w:val="24"/>
              </w:rPr>
            </w:pPr>
          </w:p>
        </w:tc>
        <w:tc>
          <w:tcPr>
            <w:tcW w:w="1064" w:type="dxa"/>
          </w:tcPr>
          <w:p w:rsidR="007C0395" w:rsidRPr="004E3DD5" w:rsidRDefault="007C0395" w:rsidP="00342F79">
            <w:pPr>
              <w:ind w:firstLine="709"/>
              <w:jc w:val="both"/>
              <w:rPr>
                <w:rFonts w:ascii="Times New Roman" w:hAnsi="Times New Roman" w:cs="Times New Roman"/>
                <w:sz w:val="24"/>
                <w:szCs w:val="24"/>
              </w:rPr>
            </w:pPr>
          </w:p>
        </w:tc>
        <w:tc>
          <w:tcPr>
            <w:tcW w:w="1064" w:type="dxa"/>
          </w:tcPr>
          <w:p w:rsidR="007C0395" w:rsidRPr="004E3DD5" w:rsidRDefault="007C0395" w:rsidP="00342F79">
            <w:pPr>
              <w:ind w:firstLine="709"/>
              <w:jc w:val="both"/>
              <w:rPr>
                <w:rFonts w:ascii="Times New Roman" w:hAnsi="Times New Roman" w:cs="Times New Roman"/>
                <w:sz w:val="24"/>
                <w:szCs w:val="24"/>
              </w:rPr>
            </w:pPr>
          </w:p>
        </w:tc>
      </w:tr>
    </w:tbl>
    <w:p w:rsidR="007C0395" w:rsidRPr="004E3DD5" w:rsidRDefault="007C0395" w:rsidP="00342F79">
      <w:pPr>
        <w:spacing w:after="0" w:line="240" w:lineRule="auto"/>
        <w:ind w:firstLine="709"/>
        <w:rPr>
          <w:rFonts w:ascii="Times New Roman" w:hAnsi="Times New Roman" w:cs="Times New Roman"/>
          <w:b/>
          <w:sz w:val="24"/>
          <w:szCs w:val="24"/>
        </w:rPr>
      </w:pPr>
    </w:p>
    <w:p w:rsidR="00D21A77" w:rsidRPr="004E3DD5" w:rsidRDefault="00D21A77" w:rsidP="00342F79">
      <w:pPr>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5.</w:t>
      </w:r>
    </w:p>
    <w:p w:rsidR="00D21A77" w:rsidRPr="004E3DD5" w:rsidRDefault="00D21A77" w:rsidP="00342F79">
      <w:pPr>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установите последовательность.</w:t>
      </w:r>
    </w:p>
    <w:p w:rsidR="00D21A77" w:rsidRPr="004E3DD5" w:rsidRDefault="00D21A77" w:rsidP="00342F79">
      <w:pPr>
        <w:spacing w:after="0" w:line="240" w:lineRule="auto"/>
        <w:ind w:firstLine="709"/>
        <w:jc w:val="both"/>
        <w:rPr>
          <w:rFonts w:ascii="Times New Roman" w:eastAsia="Calibri" w:hAnsi="Times New Roman" w:cs="Times New Roman"/>
          <w:i/>
          <w:sz w:val="24"/>
          <w:szCs w:val="24"/>
        </w:rPr>
      </w:pP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Расположите художественные стили в хронологическом порядке их возникновения:</w:t>
      </w: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барокко;</w:t>
      </w: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 модерн;</w:t>
      </w: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 ренессанс;</w:t>
      </w: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романтизм.</w:t>
      </w: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соответствующую последовательность цифр слева направо:</w:t>
      </w:r>
    </w:p>
    <w:tbl>
      <w:tblPr>
        <w:tblStyle w:val="1"/>
        <w:tblW w:w="5000" w:type="pct"/>
        <w:tblLook w:val="04A0" w:firstRow="1" w:lastRow="0" w:firstColumn="1" w:lastColumn="0" w:noHBand="0" w:noVBand="1"/>
      </w:tblPr>
      <w:tblGrid>
        <w:gridCol w:w="2392"/>
        <w:gridCol w:w="2393"/>
        <w:gridCol w:w="2393"/>
        <w:gridCol w:w="2393"/>
      </w:tblGrid>
      <w:tr w:rsidR="00D21A77" w:rsidRPr="004E3DD5" w:rsidTr="001F03A5">
        <w:tc>
          <w:tcPr>
            <w:tcW w:w="1914" w:type="dxa"/>
          </w:tcPr>
          <w:p w:rsidR="00D21A77" w:rsidRPr="004E3DD5" w:rsidRDefault="00D21A77" w:rsidP="00342F79">
            <w:pPr>
              <w:ind w:firstLine="709"/>
              <w:jc w:val="both"/>
              <w:rPr>
                <w:rFonts w:eastAsia="Calibri"/>
                <w:sz w:val="24"/>
                <w:szCs w:val="24"/>
              </w:rPr>
            </w:pPr>
          </w:p>
        </w:tc>
        <w:tc>
          <w:tcPr>
            <w:tcW w:w="1914" w:type="dxa"/>
          </w:tcPr>
          <w:p w:rsidR="00D21A77" w:rsidRPr="004E3DD5" w:rsidRDefault="00D21A77" w:rsidP="00342F79">
            <w:pPr>
              <w:ind w:firstLine="709"/>
              <w:jc w:val="both"/>
              <w:rPr>
                <w:rFonts w:eastAsia="Calibri"/>
                <w:sz w:val="24"/>
                <w:szCs w:val="24"/>
              </w:rPr>
            </w:pPr>
          </w:p>
        </w:tc>
        <w:tc>
          <w:tcPr>
            <w:tcW w:w="1914" w:type="dxa"/>
          </w:tcPr>
          <w:p w:rsidR="00D21A77" w:rsidRPr="004E3DD5" w:rsidRDefault="00D21A77" w:rsidP="00342F79">
            <w:pPr>
              <w:ind w:firstLine="709"/>
              <w:jc w:val="both"/>
              <w:rPr>
                <w:rFonts w:eastAsia="Calibri"/>
                <w:sz w:val="24"/>
                <w:szCs w:val="24"/>
              </w:rPr>
            </w:pPr>
          </w:p>
        </w:tc>
        <w:tc>
          <w:tcPr>
            <w:tcW w:w="1914" w:type="dxa"/>
          </w:tcPr>
          <w:p w:rsidR="00D21A77" w:rsidRPr="004E3DD5" w:rsidRDefault="00D21A77" w:rsidP="00342F79">
            <w:pPr>
              <w:ind w:firstLine="709"/>
              <w:jc w:val="both"/>
              <w:rPr>
                <w:rFonts w:eastAsia="Calibri"/>
                <w:sz w:val="24"/>
                <w:szCs w:val="24"/>
              </w:rPr>
            </w:pPr>
          </w:p>
        </w:tc>
      </w:tr>
    </w:tbl>
    <w:p w:rsidR="00D21A77" w:rsidRPr="004E3DD5" w:rsidRDefault="00D21A77" w:rsidP="00342F79">
      <w:pPr>
        <w:spacing w:after="0" w:line="240" w:lineRule="auto"/>
        <w:ind w:firstLine="709"/>
        <w:rPr>
          <w:rFonts w:ascii="Times New Roman" w:hAnsi="Times New Roman" w:cs="Times New Roman"/>
          <w:b/>
          <w:sz w:val="24"/>
          <w:szCs w:val="24"/>
        </w:rPr>
      </w:pPr>
    </w:p>
    <w:p w:rsidR="00D21A77" w:rsidRPr="004E3DD5" w:rsidRDefault="00D21A77" w:rsidP="00342F79">
      <w:pPr>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6.</w:t>
      </w:r>
    </w:p>
    <w:p w:rsidR="00D21A77" w:rsidRPr="004E3DD5" w:rsidRDefault="00D21A77" w:rsidP="002D783A">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i/>
          <w:sz w:val="24"/>
          <w:szCs w:val="24"/>
        </w:rPr>
        <w:t xml:space="preserve">Прочитайте </w:t>
      </w:r>
      <w:r w:rsidR="005A583C" w:rsidRPr="004E3DD5">
        <w:rPr>
          <w:rFonts w:ascii="Times New Roman" w:eastAsia="Calibri" w:hAnsi="Times New Roman" w:cs="Times New Roman"/>
          <w:i/>
          <w:sz w:val="24"/>
          <w:szCs w:val="24"/>
        </w:rPr>
        <w:t>предложенные варианты</w:t>
      </w:r>
      <w:r w:rsidR="002D783A" w:rsidRPr="004E3DD5">
        <w:rPr>
          <w:rFonts w:ascii="Times New Roman" w:eastAsia="Calibri" w:hAnsi="Times New Roman" w:cs="Times New Roman"/>
          <w:i/>
          <w:sz w:val="24"/>
          <w:szCs w:val="24"/>
        </w:rPr>
        <w:t xml:space="preserve"> и установите соответствие между </w:t>
      </w:r>
      <w:r w:rsidRPr="004E3DD5">
        <w:rPr>
          <w:rFonts w:ascii="Times New Roman" w:eastAsia="Calibri" w:hAnsi="Times New Roman" w:cs="Times New Roman"/>
          <w:i/>
          <w:sz w:val="24"/>
          <w:szCs w:val="24"/>
        </w:rPr>
        <w:t>архитектурн</w:t>
      </w:r>
      <w:r w:rsidR="00EE5A5C" w:rsidRPr="004E3DD5">
        <w:rPr>
          <w:rFonts w:ascii="Times New Roman" w:eastAsia="Calibri" w:hAnsi="Times New Roman" w:cs="Times New Roman"/>
          <w:i/>
          <w:sz w:val="24"/>
          <w:szCs w:val="24"/>
        </w:rPr>
        <w:t>ым</w:t>
      </w:r>
      <w:r w:rsidRPr="004E3DD5">
        <w:rPr>
          <w:rFonts w:ascii="Times New Roman" w:eastAsia="Calibri" w:hAnsi="Times New Roman" w:cs="Times New Roman"/>
          <w:i/>
          <w:sz w:val="24"/>
          <w:szCs w:val="24"/>
        </w:rPr>
        <w:t xml:space="preserve"> сооружение</w:t>
      </w:r>
      <w:r w:rsidR="00EE5A5C" w:rsidRPr="004E3DD5">
        <w:rPr>
          <w:rFonts w:ascii="Times New Roman" w:eastAsia="Calibri" w:hAnsi="Times New Roman" w:cs="Times New Roman"/>
          <w:i/>
          <w:sz w:val="24"/>
          <w:szCs w:val="24"/>
        </w:rPr>
        <w:t>м</w:t>
      </w:r>
      <w:r w:rsidRPr="004E3DD5">
        <w:rPr>
          <w:rFonts w:ascii="Times New Roman" w:eastAsia="Calibri" w:hAnsi="Times New Roman" w:cs="Times New Roman"/>
          <w:i/>
          <w:sz w:val="24"/>
          <w:szCs w:val="24"/>
        </w:rPr>
        <w:t xml:space="preserve"> </w:t>
      </w:r>
      <w:r w:rsidR="00EE5A5C" w:rsidRPr="004E3DD5">
        <w:rPr>
          <w:rFonts w:ascii="Times New Roman" w:eastAsia="Calibri" w:hAnsi="Times New Roman" w:cs="Times New Roman"/>
          <w:i/>
          <w:sz w:val="24"/>
          <w:szCs w:val="24"/>
        </w:rPr>
        <w:t xml:space="preserve">и </w:t>
      </w:r>
      <w:r w:rsidRPr="004E3DD5">
        <w:rPr>
          <w:rFonts w:ascii="Times New Roman" w:eastAsia="Calibri" w:hAnsi="Times New Roman" w:cs="Times New Roman"/>
          <w:i/>
          <w:sz w:val="24"/>
          <w:szCs w:val="24"/>
        </w:rPr>
        <w:t>его стилем:</w:t>
      </w:r>
    </w:p>
    <w:p w:rsidR="002D783A" w:rsidRPr="004E3DD5" w:rsidRDefault="002D783A" w:rsidP="002D783A">
      <w:pPr>
        <w:spacing w:after="0" w:line="240" w:lineRule="auto"/>
        <w:ind w:firstLine="709"/>
        <w:jc w:val="both"/>
        <w:rPr>
          <w:rFonts w:ascii="Times New Roman" w:eastAsia="Calibri" w:hAnsi="Times New Roman" w:cs="Times New Roman"/>
          <w:i/>
          <w:sz w:val="24"/>
          <w:szCs w:val="24"/>
        </w:rPr>
      </w:pPr>
    </w:p>
    <w:tbl>
      <w:tblPr>
        <w:tblStyle w:val="2"/>
        <w:tblW w:w="0" w:type="auto"/>
        <w:tblLook w:val="04A0" w:firstRow="1" w:lastRow="0" w:firstColumn="1" w:lastColumn="0" w:noHBand="0" w:noVBand="1"/>
      </w:tblPr>
      <w:tblGrid>
        <w:gridCol w:w="534"/>
        <w:gridCol w:w="4251"/>
        <w:gridCol w:w="568"/>
        <w:gridCol w:w="4218"/>
      </w:tblGrid>
      <w:tr w:rsidR="00BC1CC0" w:rsidRPr="004E3DD5" w:rsidTr="000573CF">
        <w:tc>
          <w:tcPr>
            <w:tcW w:w="4785" w:type="dxa"/>
            <w:gridSpan w:val="2"/>
          </w:tcPr>
          <w:p w:rsidR="005A583C" w:rsidRPr="004E3DD5" w:rsidRDefault="005A583C" w:rsidP="002D783A">
            <w:pPr>
              <w:jc w:val="both"/>
              <w:rPr>
                <w:rFonts w:eastAsia="Calibri"/>
                <w:sz w:val="24"/>
                <w:szCs w:val="24"/>
              </w:rPr>
            </w:pPr>
            <w:r w:rsidRPr="004E3DD5">
              <w:rPr>
                <w:rFonts w:eastAsia="Calibri"/>
                <w:sz w:val="24"/>
                <w:szCs w:val="24"/>
              </w:rPr>
              <w:t>Архитектурное сооружение</w:t>
            </w:r>
          </w:p>
        </w:tc>
        <w:tc>
          <w:tcPr>
            <w:tcW w:w="4786" w:type="dxa"/>
            <w:gridSpan w:val="2"/>
          </w:tcPr>
          <w:p w:rsidR="005A583C" w:rsidRPr="004E3DD5" w:rsidRDefault="005A583C" w:rsidP="002D783A">
            <w:pPr>
              <w:jc w:val="both"/>
              <w:rPr>
                <w:rFonts w:eastAsia="Calibri"/>
                <w:sz w:val="24"/>
                <w:szCs w:val="24"/>
              </w:rPr>
            </w:pPr>
            <w:r w:rsidRPr="004E3DD5">
              <w:rPr>
                <w:rFonts w:eastAsia="Calibri"/>
                <w:sz w:val="24"/>
                <w:szCs w:val="24"/>
              </w:rPr>
              <w:t>Стиль</w:t>
            </w:r>
          </w:p>
        </w:tc>
      </w:tr>
      <w:tr w:rsidR="00BC1CC0" w:rsidRPr="004E3DD5" w:rsidTr="001F03A5">
        <w:tc>
          <w:tcPr>
            <w:tcW w:w="534" w:type="dxa"/>
          </w:tcPr>
          <w:p w:rsidR="00D21A77" w:rsidRPr="004E3DD5" w:rsidRDefault="002D783A" w:rsidP="002D783A">
            <w:pPr>
              <w:jc w:val="both"/>
              <w:rPr>
                <w:rFonts w:eastAsia="Calibri"/>
                <w:sz w:val="24"/>
                <w:szCs w:val="24"/>
              </w:rPr>
            </w:pPr>
            <w:r w:rsidRPr="004E3DD5">
              <w:rPr>
                <w:rFonts w:eastAsia="Calibri"/>
                <w:sz w:val="24"/>
                <w:szCs w:val="24"/>
              </w:rPr>
              <w:t>А</w:t>
            </w:r>
          </w:p>
        </w:tc>
        <w:tc>
          <w:tcPr>
            <w:tcW w:w="4251" w:type="dxa"/>
          </w:tcPr>
          <w:p w:rsidR="00D21A77" w:rsidRPr="004E3DD5" w:rsidRDefault="00D21A77" w:rsidP="002D783A">
            <w:pPr>
              <w:jc w:val="both"/>
              <w:rPr>
                <w:rFonts w:eastAsia="Calibri"/>
                <w:sz w:val="24"/>
                <w:szCs w:val="24"/>
              </w:rPr>
            </w:pPr>
            <w:r w:rsidRPr="004E3DD5">
              <w:rPr>
                <w:rFonts w:eastAsia="Calibri"/>
                <w:sz w:val="24"/>
                <w:szCs w:val="24"/>
              </w:rPr>
              <w:t>Собор Парижской Богоматери</w:t>
            </w:r>
          </w:p>
        </w:tc>
        <w:tc>
          <w:tcPr>
            <w:tcW w:w="568" w:type="dxa"/>
          </w:tcPr>
          <w:p w:rsidR="00D21A77" w:rsidRPr="004E3DD5" w:rsidRDefault="002D783A" w:rsidP="002D783A">
            <w:pPr>
              <w:jc w:val="both"/>
              <w:rPr>
                <w:rFonts w:eastAsia="Calibri"/>
                <w:sz w:val="24"/>
                <w:szCs w:val="24"/>
              </w:rPr>
            </w:pPr>
            <w:r w:rsidRPr="004E3DD5">
              <w:rPr>
                <w:rFonts w:eastAsia="Calibri"/>
                <w:sz w:val="24"/>
                <w:szCs w:val="24"/>
              </w:rPr>
              <w:t>1</w:t>
            </w:r>
          </w:p>
        </w:tc>
        <w:tc>
          <w:tcPr>
            <w:tcW w:w="4218" w:type="dxa"/>
          </w:tcPr>
          <w:p w:rsidR="00D21A77" w:rsidRPr="004E3DD5" w:rsidRDefault="00D21A77" w:rsidP="002D783A">
            <w:pPr>
              <w:jc w:val="both"/>
              <w:rPr>
                <w:rFonts w:eastAsia="Calibri"/>
                <w:sz w:val="24"/>
                <w:szCs w:val="24"/>
              </w:rPr>
            </w:pPr>
            <w:r w:rsidRPr="004E3DD5">
              <w:rPr>
                <w:rFonts w:eastAsia="Calibri"/>
                <w:sz w:val="24"/>
                <w:szCs w:val="24"/>
              </w:rPr>
              <w:t>Древнеримская архитектура</w:t>
            </w:r>
          </w:p>
        </w:tc>
      </w:tr>
      <w:tr w:rsidR="00BC1CC0" w:rsidRPr="004E3DD5" w:rsidTr="001F03A5">
        <w:tc>
          <w:tcPr>
            <w:tcW w:w="534" w:type="dxa"/>
          </w:tcPr>
          <w:p w:rsidR="00D21A77" w:rsidRPr="004E3DD5" w:rsidRDefault="002D783A" w:rsidP="002D783A">
            <w:pPr>
              <w:jc w:val="both"/>
              <w:rPr>
                <w:rFonts w:eastAsia="Calibri"/>
                <w:sz w:val="24"/>
                <w:szCs w:val="24"/>
              </w:rPr>
            </w:pPr>
            <w:r w:rsidRPr="004E3DD5">
              <w:rPr>
                <w:rFonts w:eastAsia="Calibri"/>
                <w:sz w:val="24"/>
                <w:szCs w:val="24"/>
              </w:rPr>
              <w:t>Б</w:t>
            </w:r>
          </w:p>
        </w:tc>
        <w:tc>
          <w:tcPr>
            <w:tcW w:w="4251" w:type="dxa"/>
          </w:tcPr>
          <w:p w:rsidR="00D21A77" w:rsidRPr="004E3DD5" w:rsidRDefault="00D21A77" w:rsidP="002D783A">
            <w:pPr>
              <w:jc w:val="both"/>
              <w:rPr>
                <w:rFonts w:eastAsia="Calibri"/>
                <w:sz w:val="24"/>
                <w:szCs w:val="24"/>
              </w:rPr>
            </w:pPr>
            <w:r w:rsidRPr="004E3DD5">
              <w:rPr>
                <w:rFonts w:eastAsia="Calibri"/>
                <w:sz w:val="24"/>
                <w:szCs w:val="24"/>
              </w:rPr>
              <w:t>Пантеон (Рим)</w:t>
            </w:r>
          </w:p>
        </w:tc>
        <w:tc>
          <w:tcPr>
            <w:tcW w:w="568" w:type="dxa"/>
          </w:tcPr>
          <w:p w:rsidR="00D21A77" w:rsidRPr="004E3DD5" w:rsidRDefault="002D783A" w:rsidP="002D783A">
            <w:pPr>
              <w:jc w:val="both"/>
              <w:rPr>
                <w:rFonts w:eastAsia="Calibri"/>
                <w:sz w:val="24"/>
                <w:szCs w:val="24"/>
              </w:rPr>
            </w:pPr>
            <w:r w:rsidRPr="004E3DD5">
              <w:rPr>
                <w:rFonts w:eastAsia="Calibri"/>
                <w:sz w:val="24"/>
                <w:szCs w:val="24"/>
              </w:rPr>
              <w:t>2</w:t>
            </w:r>
          </w:p>
        </w:tc>
        <w:tc>
          <w:tcPr>
            <w:tcW w:w="4218" w:type="dxa"/>
          </w:tcPr>
          <w:p w:rsidR="00D21A77" w:rsidRPr="004E3DD5" w:rsidRDefault="00D21A77" w:rsidP="002D783A">
            <w:pPr>
              <w:jc w:val="both"/>
              <w:rPr>
                <w:rFonts w:eastAsia="Calibri"/>
                <w:sz w:val="24"/>
                <w:szCs w:val="24"/>
              </w:rPr>
            </w:pPr>
            <w:r w:rsidRPr="004E3DD5">
              <w:rPr>
                <w:rFonts w:eastAsia="Calibri"/>
                <w:sz w:val="24"/>
                <w:szCs w:val="24"/>
              </w:rPr>
              <w:t>Готика</w:t>
            </w:r>
          </w:p>
        </w:tc>
      </w:tr>
      <w:tr w:rsidR="00BC1CC0" w:rsidRPr="004E3DD5" w:rsidTr="001F03A5">
        <w:tc>
          <w:tcPr>
            <w:tcW w:w="534" w:type="dxa"/>
          </w:tcPr>
          <w:p w:rsidR="00D21A77" w:rsidRPr="004E3DD5" w:rsidRDefault="002D783A" w:rsidP="002D783A">
            <w:pPr>
              <w:jc w:val="both"/>
              <w:rPr>
                <w:rFonts w:eastAsia="Calibri"/>
                <w:sz w:val="24"/>
                <w:szCs w:val="24"/>
              </w:rPr>
            </w:pPr>
            <w:r w:rsidRPr="004E3DD5">
              <w:rPr>
                <w:rFonts w:eastAsia="Calibri"/>
                <w:sz w:val="24"/>
                <w:szCs w:val="24"/>
              </w:rPr>
              <w:t>В</w:t>
            </w:r>
          </w:p>
        </w:tc>
        <w:tc>
          <w:tcPr>
            <w:tcW w:w="4251" w:type="dxa"/>
          </w:tcPr>
          <w:p w:rsidR="00D21A77" w:rsidRPr="004E3DD5" w:rsidRDefault="00D21A77" w:rsidP="002D783A">
            <w:pPr>
              <w:jc w:val="both"/>
              <w:rPr>
                <w:rFonts w:eastAsia="Calibri"/>
                <w:sz w:val="24"/>
                <w:szCs w:val="24"/>
              </w:rPr>
            </w:pPr>
            <w:r w:rsidRPr="004E3DD5">
              <w:rPr>
                <w:rFonts w:eastAsia="Calibri"/>
                <w:sz w:val="24"/>
                <w:szCs w:val="24"/>
              </w:rPr>
              <w:t>Храм Василия Блаженного</w:t>
            </w:r>
          </w:p>
        </w:tc>
        <w:tc>
          <w:tcPr>
            <w:tcW w:w="568" w:type="dxa"/>
          </w:tcPr>
          <w:p w:rsidR="00D21A77" w:rsidRPr="004E3DD5" w:rsidRDefault="002D783A" w:rsidP="002D783A">
            <w:pPr>
              <w:jc w:val="both"/>
              <w:rPr>
                <w:rFonts w:eastAsia="Calibri"/>
                <w:sz w:val="24"/>
                <w:szCs w:val="24"/>
              </w:rPr>
            </w:pPr>
            <w:r w:rsidRPr="004E3DD5">
              <w:rPr>
                <w:rFonts w:eastAsia="Calibri"/>
                <w:sz w:val="24"/>
                <w:szCs w:val="24"/>
              </w:rPr>
              <w:t>3</w:t>
            </w:r>
          </w:p>
        </w:tc>
        <w:tc>
          <w:tcPr>
            <w:tcW w:w="4218" w:type="dxa"/>
          </w:tcPr>
          <w:p w:rsidR="00D21A77" w:rsidRPr="004E3DD5" w:rsidRDefault="00D21A77" w:rsidP="002D783A">
            <w:pPr>
              <w:jc w:val="both"/>
              <w:rPr>
                <w:rFonts w:eastAsia="Calibri"/>
                <w:sz w:val="24"/>
                <w:szCs w:val="24"/>
              </w:rPr>
            </w:pPr>
            <w:r w:rsidRPr="004E3DD5">
              <w:rPr>
                <w:rFonts w:eastAsia="Calibri"/>
                <w:sz w:val="24"/>
                <w:szCs w:val="24"/>
              </w:rPr>
              <w:t>Русское зодчество</w:t>
            </w:r>
          </w:p>
        </w:tc>
      </w:tr>
      <w:tr w:rsidR="00BC1CC0" w:rsidRPr="004E3DD5" w:rsidTr="001F03A5">
        <w:trPr>
          <w:trHeight w:val="167"/>
        </w:trPr>
        <w:tc>
          <w:tcPr>
            <w:tcW w:w="534" w:type="dxa"/>
          </w:tcPr>
          <w:p w:rsidR="00D21A77" w:rsidRPr="004E3DD5" w:rsidRDefault="002D783A" w:rsidP="002D783A">
            <w:pPr>
              <w:jc w:val="both"/>
              <w:rPr>
                <w:rFonts w:eastAsia="Calibri"/>
                <w:sz w:val="24"/>
                <w:szCs w:val="24"/>
              </w:rPr>
            </w:pPr>
            <w:r w:rsidRPr="004E3DD5">
              <w:rPr>
                <w:rFonts w:eastAsia="Calibri"/>
                <w:sz w:val="24"/>
                <w:szCs w:val="24"/>
              </w:rPr>
              <w:t>Г</w:t>
            </w:r>
          </w:p>
        </w:tc>
        <w:tc>
          <w:tcPr>
            <w:tcW w:w="4251" w:type="dxa"/>
          </w:tcPr>
          <w:p w:rsidR="00D21A77" w:rsidRPr="004E3DD5" w:rsidRDefault="00D21A77" w:rsidP="002D783A">
            <w:pPr>
              <w:jc w:val="both"/>
              <w:rPr>
                <w:rFonts w:eastAsia="Calibri"/>
                <w:sz w:val="24"/>
                <w:szCs w:val="24"/>
              </w:rPr>
            </w:pPr>
            <w:r w:rsidRPr="004E3DD5">
              <w:rPr>
                <w:rFonts w:eastAsia="Calibri"/>
                <w:sz w:val="24"/>
                <w:szCs w:val="24"/>
              </w:rPr>
              <w:t>Собор Святого Петра в Риме</w:t>
            </w:r>
          </w:p>
        </w:tc>
        <w:tc>
          <w:tcPr>
            <w:tcW w:w="568" w:type="dxa"/>
          </w:tcPr>
          <w:p w:rsidR="00D21A77" w:rsidRPr="004E3DD5" w:rsidRDefault="002D783A" w:rsidP="002D783A">
            <w:pPr>
              <w:jc w:val="both"/>
              <w:rPr>
                <w:rFonts w:eastAsia="Calibri"/>
                <w:sz w:val="24"/>
                <w:szCs w:val="24"/>
              </w:rPr>
            </w:pPr>
            <w:r w:rsidRPr="004E3DD5">
              <w:rPr>
                <w:rFonts w:eastAsia="Calibri"/>
                <w:sz w:val="24"/>
                <w:szCs w:val="24"/>
              </w:rPr>
              <w:t>4</w:t>
            </w:r>
          </w:p>
        </w:tc>
        <w:tc>
          <w:tcPr>
            <w:tcW w:w="4218" w:type="dxa"/>
          </w:tcPr>
          <w:p w:rsidR="00D21A77" w:rsidRPr="004E3DD5" w:rsidRDefault="00D21A77" w:rsidP="002D783A">
            <w:pPr>
              <w:jc w:val="both"/>
              <w:rPr>
                <w:rFonts w:eastAsia="Calibri"/>
                <w:sz w:val="24"/>
                <w:szCs w:val="24"/>
              </w:rPr>
            </w:pPr>
            <w:r w:rsidRPr="004E3DD5">
              <w:rPr>
                <w:rFonts w:eastAsia="Calibri"/>
                <w:sz w:val="24"/>
                <w:szCs w:val="24"/>
              </w:rPr>
              <w:t>Ренессанс</w:t>
            </w:r>
          </w:p>
        </w:tc>
      </w:tr>
      <w:tr w:rsidR="00D21A77" w:rsidRPr="004E3DD5" w:rsidTr="001F03A5">
        <w:trPr>
          <w:trHeight w:val="153"/>
        </w:trPr>
        <w:tc>
          <w:tcPr>
            <w:tcW w:w="534" w:type="dxa"/>
          </w:tcPr>
          <w:p w:rsidR="00D21A77" w:rsidRPr="004E3DD5" w:rsidRDefault="00D21A77" w:rsidP="002D783A">
            <w:pPr>
              <w:jc w:val="both"/>
              <w:rPr>
                <w:rFonts w:eastAsia="Calibri"/>
                <w:sz w:val="24"/>
                <w:szCs w:val="24"/>
              </w:rPr>
            </w:pPr>
          </w:p>
        </w:tc>
        <w:tc>
          <w:tcPr>
            <w:tcW w:w="4251" w:type="dxa"/>
          </w:tcPr>
          <w:p w:rsidR="00D21A77" w:rsidRPr="004E3DD5" w:rsidRDefault="00D21A77" w:rsidP="002D783A">
            <w:pPr>
              <w:jc w:val="both"/>
              <w:rPr>
                <w:rFonts w:eastAsia="Calibri"/>
                <w:sz w:val="24"/>
                <w:szCs w:val="24"/>
              </w:rPr>
            </w:pPr>
          </w:p>
        </w:tc>
        <w:tc>
          <w:tcPr>
            <w:tcW w:w="568" w:type="dxa"/>
          </w:tcPr>
          <w:p w:rsidR="00D21A77" w:rsidRPr="004E3DD5" w:rsidRDefault="002D783A" w:rsidP="002D783A">
            <w:pPr>
              <w:jc w:val="both"/>
              <w:rPr>
                <w:rFonts w:eastAsia="Calibri"/>
                <w:sz w:val="24"/>
                <w:szCs w:val="24"/>
              </w:rPr>
            </w:pPr>
            <w:r w:rsidRPr="004E3DD5">
              <w:rPr>
                <w:rFonts w:eastAsia="Calibri"/>
                <w:sz w:val="24"/>
                <w:szCs w:val="24"/>
              </w:rPr>
              <w:t>5</w:t>
            </w:r>
          </w:p>
        </w:tc>
        <w:tc>
          <w:tcPr>
            <w:tcW w:w="4218" w:type="dxa"/>
          </w:tcPr>
          <w:p w:rsidR="00D21A77" w:rsidRPr="004E3DD5" w:rsidRDefault="00D21A77" w:rsidP="002D783A">
            <w:pPr>
              <w:jc w:val="both"/>
              <w:rPr>
                <w:rFonts w:eastAsia="Calibri"/>
                <w:sz w:val="24"/>
                <w:szCs w:val="24"/>
              </w:rPr>
            </w:pPr>
            <w:r w:rsidRPr="004E3DD5">
              <w:rPr>
                <w:rFonts w:eastAsia="Calibri"/>
                <w:sz w:val="24"/>
                <w:szCs w:val="24"/>
              </w:rPr>
              <w:t>Модерн</w:t>
            </w:r>
          </w:p>
        </w:tc>
      </w:tr>
    </w:tbl>
    <w:p w:rsidR="00D21A77" w:rsidRPr="004E3DD5" w:rsidRDefault="00D21A77" w:rsidP="002D783A">
      <w:pPr>
        <w:spacing w:after="0" w:line="240" w:lineRule="auto"/>
        <w:jc w:val="both"/>
        <w:rPr>
          <w:rFonts w:ascii="Times New Roman" w:eastAsia="Calibri" w:hAnsi="Times New Roman" w:cs="Times New Roman"/>
          <w:sz w:val="24"/>
          <w:szCs w:val="24"/>
        </w:rPr>
      </w:pP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p w:rsidR="00D21A77" w:rsidRPr="004E3DD5" w:rsidRDefault="00D21A77" w:rsidP="00342F79">
      <w:pPr>
        <w:spacing w:after="0" w:line="240" w:lineRule="auto"/>
        <w:ind w:firstLine="709"/>
        <w:jc w:val="both"/>
        <w:rPr>
          <w:rFonts w:ascii="Times New Roman" w:eastAsia="Calibri" w:hAnsi="Times New Roman" w:cs="Times New Roman"/>
          <w:sz w:val="24"/>
          <w:szCs w:val="24"/>
        </w:rPr>
      </w:pPr>
    </w:p>
    <w:tbl>
      <w:tblPr>
        <w:tblStyle w:val="2"/>
        <w:tblW w:w="5000" w:type="pct"/>
        <w:tblLook w:val="04A0" w:firstRow="1" w:lastRow="0" w:firstColumn="1" w:lastColumn="0" w:noHBand="0" w:noVBand="1"/>
      </w:tblPr>
      <w:tblGrid>
        <w:gridCol w:w="2392"/>
        <w:gridCol w:w="2393"/>
        <w:gridCol w:w="2393"/>
        <w:gridCol w:w="2393"/>
      </w:tblGrid>
      <w:tr w:rsidR="00BC1CC0" w:rsidRPr="004E3DD5" w:rsidTr="001F03A5">
        <w:trPr>
          <w:trHeight w:val="133"/>
        </w:trPr>
        <w:tc>
          <w:tcPr>
            <w:tcW w:w="1914" w:type="dxa"/>
          </w:tcPr>
          <w:p w:rsidR="00D21A77" w:rsidRPr="004E3DD5" w:rsidRDefault="00D21A77" w:rsidP="00342F79">
            <w:pPr>
              <w:ind w:firstLine="709"/>
              <w:jc w:val="center"/>
              <w:rPr>
                <w:rFonts w:eastAsia="Calibri"/>
                <w:sz w:val="24"/>
                <w:szCs w:val="24"/>
              </w:rPr>
            </w:pPr>
            <w:r w:rsidRPr="004E3DD5">
              <w:rPr>
                <w:rFonts w:eastAsia="Calibri"/>
                <w:sz w:val="24"/>
                <w:szCs w:val="24"/>
              </w:rPr>
              <w:t>А</w:t>
            </w:r>
          </w:p>
        </w:tc>
        <w:tc>
          <w:tcPr>
            <w:tcW w:w="1914" w:type="dxa"/>
          </w:tcPr>
          <w:p w:rsidR="00D21A77" w:rsidRPr="004E3DD5" w:rsidRDefault="00D21A77" w:rsidP="00342F79">
            <w:pPr>
              <w:ind w:firstLine="709"/>
              <w:jc w:val="center"/>
              <w:rPr>
                <w:rFonts w:eastAsia="Calibri"/>
                <w:sz w:val="24"/>
                <w:szCs w:val="24"/>
              </w:rPr>
            </w:pPr>
            <w:r w:rsidRPr="004E3DD5">
              <w:rPr>
                <w:rFonts w:eastAsia="Calibri"/>
                <w:sz w:val="24"/>
                <w:szCs w:val="24"/>
              </w:rPr>
              <w:t>Б</w:t>
            </w:r>
          </w:p>
        </w:tc>
        <w:tc>
          <w:tcPr>
            <w:tcW w:w="1914" w:type="dxa"/>
          </w:tcPr>
          <w:p w:rsidR="00D21A77" w:rsidRPr="004E3DD5" w:rsidRDefault="00D21A77" w:rsidP="00342F79">
            <w:pPr>
              <w:ind w:firstLine="709"/>
              <w:jc w:val="center"/>
              <w:rPr>
                <w:rFonts w:eastAsia="Calibri"/>
                <w:sz w:val="24"/>
                <w:szCs w:val="24"/>
              </w:rPr>
            </w:pPr>
            <w:r w:rsidRPr="004E3DD5">
              <w:rPr>
                <w:rFonts w:eastAsia="Calibri"/>
                <w:sz w:val="24"/>
                <w:szCs w:val="24"/>
              </w:rPr>
              <w:t>В</w:t>
            </w:r>
          </w:p>
        </w:tc>
        <w:tc>
          <w:tcPr>
            <w:tcW w:w="1914" w:type="dxa"/>
          </w:tcPr>
          <w:p w:rsidR="00D21A77" w:rsidRPr="004E3DD5" w:rsidRDefault="00D21A77" w:rsidP="00342F79">
            <w:pPr>
              <w:ind w:firstLine="709"/>
              <w:jc w:val="center"/>
              <w:rPr>
                <w:rFonts w:eastAsia="Calibri"/>
                <w:sz w:val="24"/>
                <w:szCs w:val="24"/>
              </w:rPr>
            </w:pPr>
            <w:r w:rsidRPr="004E3DD5">
              <w:rPr>
                <w:rFonts w:eastAsia="Calibri"/>
                <w:sz w:val="24"/>
                <w:szCs w:val="24"/>
              </w:rPr>
              <w:t>Г</w:t>
            </w:r>
          </w:p>
        </w:tc>
      </w:tr>
      <w:tr w:rsidR="00D21A77" w:rsidRPr="004E3DD5" w:rsidTr="001F03A5">
        <w:trPr>
          <w:trHeight w:val="187"/>
        </w:trPr>
        <w:tc>
          <w:tcPr>
            <w:tcW w:w="1914" w:type="dxa"/>
          </w:tcPr>
          <w:p w:rsidR="00D21A77" w:rsidRPr="004E3DD5" w:rsidRDefault="00D21A77" w:rsidP="00342F79">
            <w:pPr>
              <w:ind w:firstLine="709"/>
              <w:jc w:val="both"/>
              <w:rPr>
                <w:rFonts w:eastAsia="Calibri"/>
                <w:sz w:val="24"/>
                <w:szCs w:val="24"/>
              </w:rPr>
            </w:pPr>
          </w:p>
        </w:tc>
        <w:tc>
          <w:tcPr>
            <w:tcW w:w="1914" w:type="dxa"/>
          </w:tcPr>
          <w:p w:rsidR="00D21A77" w:rsidRPr="004E3DD5" w:rsidRDefault="00D21A77" w:rsidP="00342F79">
            <w:pPr>
              <w:ind w:firstLine="709"/>
              <w:jc w:val="both"/>
              <w:rPr>
                <w:rFonts w:eastAsia="Calibri"/>
                <w:sz w:val="24"/>
                <w:szCs w:val="24"/>
              </w:rPr>
            </w:pPr>
          </w:p>
        </w:tc>
        <w:tc>
          <w:tcPr>
            <w:tcW w:w="1914" w:type="dxa"/>
          </w:tcPr>
          <w:p w:rsidR="00D21A77" w:rsidRPr="004E3DD5" w:rsidRDefault="00D21A77" w:rsidP="00342F79">
            <w:pPr>
              <w:ind w:firstLine="709"/>
              <w:jc w:val="both"/>
              <w:rPr>
                <w:rFonts w:eastAsia="Calibri"/>
                <w:sz w:val="24"/>
                <w:szCs w:val="24"/>
              </w:rPr>
            </w:pPr>
          </w:p>
        </w:tc>
        <w:tc>
          <w:tcPr>
            <w:tcW w:w="1914" w:type="dxa"/>
          </w:tcPr>
          <w:p w:rsidR="00D21A77" w:rsidRPr="004E3DD5" w:rsidRDefault="00D21A77" w:rsidP="00342F79">
            <w:pPr>
              <w:ind w:firstLine="709"/>
              <w:jc w:val="both"/>
              <w:rPr>
                <w:rFonts w:eastAsia="Calibri"/>
                <w:sz w:val="24"/>
                <w:szCs w:val="24"/>
              </w:rPr>
            </w:pPr>
          </w:p>
        </w:tc>
      </w:tr>
    </w:tbl>
    <w:p w:rsidR="00FC192B" w:rsidRPr="004E3DD5" w:rsidRDefault="00FC192B" w:rsidP="00342F79">
      <w:pPr>
        <w:spacing w:after="0" w:line="240" w:lineRule="auto"/>
        <w:ind w:firstLine="709"/>
        <w:rPr>
          <w:rFonts w:ascii="Times New Roman" w:hAnsi="Times New Roman" w:cs="Times New Roman"/>
          <w:b/>
          <w:sz w:val="24"/>
          <w:szCs w:val="24"/>
        </w:rPr>
      </w:pPr>
    </w:p>
    <w:p w:rsidR="00FC192B" w:rsidRPr="004E3DD5" w:rsidRDefault="00FC192B" w:rsidP="00342F79">
      <w:pPr>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7.</w:t>
      </w:r>
    </w:p>
    <w:p w:rsidR="00FC192B" w:rsidRPr="004E3DD5" w:rsidRDefault="00FC192B" w:rsidP="00342F79">
      <w:pPr>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запишите развернутый обоснованный ответ.</w:t>
      </w:r>
    </w:p>
    <w:p w:rsidR="00FC192B" w:rsidRPr="004E3DD5" w:rsidRDefault="00FC192B" w:rsidP="00342F79">
      <w:pPr>
        <w:spacing w:after="0" w:line="240" w:lineRule="auto"/>
        <w:ind w:firstLine="709"/>
        <w:jc w:val="both"/>
        <w:rPr>
          <w:rFonts w:ascii="Times New Roman" w:eastAsia="Calibri" w:hAnsi="Times New Roman" w:cs="Times New Roman"/>
          <w:i/>
          <w:sz w:val="24"/>
          <w:szCs w:val="24"/>
        </w:rPr>
      </w:pPr>
    </w:p>
    <w:p w:rsidR="00FC192B" w:rsidRPr="004E3DD5" w:rsidRDefault="00FC192B"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Перед вами репродукция картины «Рыбалка» Франсуа Буше. К какому стилю она относится? Обоснуйте своё решение.</w:t>
      </w:r>
    </w:p>
    <w:p w:rsidR="00FC192B" w:rsidRPr="004E3DD5" w:rsidRDefault="00FC192B"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noProof/>
          <w:sz w:val="24"/>
          <w:szCs w:val="24"/>
          <w:lang w:eastAsia="ru-RU"/>
        </w:rPr>
        <w:lastRenderedPageBreak/>
        <w:drawing>
          <wp:inline distT="0" distB="0" distL="0" distR="0" wp14:anchorId="5EC38353" wp14:editId="0D91EC16">
            <wp:extent cx="2520000" cy="2101470"/>
            <wp:effectExtent l="0" t="0" r="0" b="0"/>
            <wp:docPr id="3" name="Рисунок 3" descr="«Рыб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ыбал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2101470"/>
                    </a:xfrm>
                    <a:prstGeom prst="rect">
                      <a:avLst/>
                    </a:prstGeom>
                    <a:noFill/>
                    <a:ln>
                      <a:noFill/>
                    </a:ln>
                  </pic:spPr>
                </pic:pic>
              </a:graphicData>
            </a:graphic>
          </wp:inline>
        </w:drawing>
      </w:r>
    </w:p>
    <w:p w:rsidR="00FC192B" w:rsidRPr="004E3DD5" w:rsidRDefault="00FC192B" w:rsidP="00342F79">
      <w:pPr>
        <w:spacing w:after="0" w:line="240" w:lineRule="auto"/>
        <w:ind w:firstLine="709"/>
        <w:jc w:val="both"/>
        <w:rPr>
          <w:rFonts w:ascii="Times New Roman" w:eastAsia="Calibri" w:hAnsi="Times New Roman" w:cs="Times New Roman"/>
          <w:b/>
          <w:sz w:val="24"/>
          <w:szCs w:val="24"/>
        </w:rPr>
      </w:pPr>
    </w:p>
    <w:p w:rsidR="00FC192B" w:rsidRPr="004E3DD5" w:rsidRDefault="00FC192B"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FC192B" w:rsidRPr="004E3DD5" w:rsidRDefault="00FC192B" w:rsidP="00342F79">
      <w:pPr>
        <w:spacing w:after="0" w:line="240" w:lineRule="auto"/>
        <w:ind w:firstLine="709"/>
        <w:rPr>
          <w:rFonts w:ascii="Times New Roman" w:hAnsi="Times New Roman" w:cs="Times New Roman"/>
          <w:b/>
          <w:sz w:val="24"/>
          <w:szCs w:val="24"/>
        </w:rPr>
      </w:pPr>
    </w:p>
    <w:p w:rsidR="00D21A77" w:rsidRPr="004E3DD5" w:rsidRDefault="00D21A77"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8.</w:t>
      </w:r>
    </w:p>
    <w:p w:rsidR="00FC192B" w:rsidRPr="004E3DD5" w:rsidRDefault="00FC192B" w:rsidP="00342F79">
      <w:pPr>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 xml:space="preserve">Прочитайте </w:t>
      </w:r>
      <w:r w:rsidR="00AD5250" w:rsidRPr="004E3DD5">
        <w:rPr>
          <w:rFonts w:ascii="Times New Roman" w:eastAsia="Calibri" w:hAnsi="Times New Roman" w:cs="Times New Roman"/>
          <w:i/>
          <w:sz w:val="24"/>
          <w:szCs w:val="24"/>
        </w:rPr>
        <w:t>вопрос, выберите</w:t>
      </w:r>
      <w:r w:rsidR="004C37EC" w:rsidRPr="004E3DD5">
        <w:rPr>
          <w:rFonts w:ascii="Times New Roman" w:eastAsia="Calibri" w:hAnsi="Times New Roman" w:cs="Times New Roman"/>
          <w:i/>
          <w:sz w:val="24"/>
          <w:szCs w:val="24"/>
        </w:rPr>
        <w:t xml:space="preserve"> все</w:t>
      </w:r>
      <w:r w:rsidR="00AD5250" w:rsidRPr="004E3DD5">
        <w:rPr>
          <w:rFonts w:ascii="Times New Roman" w:eastAsia="Calibri" w:hAnsi="Times New Roman" w:cs="Times New Roman"/>
          <w:i/>
          <w:sz w:val="24"/>
          <w:szCs w:val="24"/>
        </w:rPr>
        <w:t xml:space="preserve"> верны</w:t>
      </w:r>
      <w:r w:rsidR="004C37EC" w:rsidRPr="004E3DD5">
        <w:rPr>
          <w:rFonts w:ascii="Times New Roman" w:eastAsia="Calibri" w:hAnsi="Times New Roman" w:cs="Times New Roman"/>
          <w:i/>
          <w:sz w:val="24"/>
          <w:szCs w:val="24"/>
        </w:rPr>
        <w:t xml:space="preserve">е </w:t>
      </w:r>
      <w:r w:rsidR="00AD5250" w:rsidRPr="004E3DD5">
        <w:rPr>
          <w:rFonts w:ascii="Times New Roman" w:eastAsia="Calibri" w:hAnsi="Times New Roman" w:cs="Times New Roman"/>
          <w:i/>
          <w:sz w:val="24"/>
          <w:szCs w:val="24"/>
        </w:rPr>
        <w:t>вариант</w:t>
      </w:r>
      <w:r w:rsidR="004C37EC" w:rsidRPr="004E3DD5">
        <w:rPr>
          <w:rFonts w:ascii="Times New Roman" w:eastAsia="Calibri" w:hAnsi="Times New Roman" w:cs="Times New Roman"/>
          <w:i/>
          <w:sz w:val="24"/>
          <w:szCs w:val="24"/>
        </w:rPr>
        <w:t>ы</w:t>
      </w:r>
      <w:r w:rsidR="00AD5250" w:rsidRPr="004E3DD5">
        <w:rPr>
          <w:rFonts w:ascii="Times New Roman" w:eastAsia="Calibri" w:hAnsi="Times New Roman" w:cs="Times New Roman"/>
          <w:i/>
          <w:sz w:val="24"/>
          <w:szCs w:val="24"/>
        </w:rPr>
        <w:t xml:space="preserve"> ответа </w:t>
      </w:r>
      <w:r w:rsidRPr="004E3DD5">
        <w:rPr>
          <w:rFonts w:ascii="Times New Roman" w:eastAsia="Calibri" w:hAnsi="Times New Roman" w:cs="Times New Roman"/>
          <w:i/>
          <w:sz w:val="24"/>
          <w:szCs w:val="24"/>
        </w:rPr>
        <w:t xml:space="preserve"> и </w:t>
      </w:r>
      <w:r w:rsidR="004C37EC" w:rsidRPr="004E3DD5">
        <w:rPr>
          <w:rFonts w:ascii="Times New Roman" w:eastAsia="Calibri" w:hAnsi="Times New Roman" w:cs="Times New Roman"/>
          <w:i/>
          <w:sz w:val="24"/>
          <w:szCs w:val="24"/>
        </w:rPr>
        <w:t>запишите аргументы, обосновывающие выбор ответа</w:t>
      </w:r>
    </w:p>
    <w:p w:rsidR="00FC192B" w:rsidRPr="004E3DD5" w:rsidRDefault="00FC192B" w:rsidP="00342F79">
      <w:pPr>
        <w:spacing w:after="0" w:line="240" w:lineRule="auto"/>
        <w:ind w:firstLine="709"/>
        <w:jc w:val="both"/>
        <w:rPr>
          <w:rFonts w:ascii="Times New Roman" w:eastAsia="Calibri" w:hAnsi="Times New Roman" w:cs="Times New Roman"/>
          <w:i/>
          <w:sz w:val="24"/>
          <w:szCs w:val="24"/>
        </w:rPr>
      </w:pPr>
    </w:p>
    <w:p w:rsidR="00FC192B" w:rsidRPr="004E3DD5" w:rsidRDefault="00FC192B"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Какие из этих картин относятся к эпохе Возрождения?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12"/>
      </w:tblGrid>
      <w:tr w:rsidR="00BC1CC0" w:rsidRPr="004E3DD5" w:rsidTr="002D783A">
        <w:tc>
          <w:tcPr>
            <w:tcW w:w="534" w:type="dxa"/>
          </w:tcPr>
          <w:p w:rsidR="002D783A" w:rsidRPr="004E3DD5" w:rsidRDefault="002D783A" w:rsidP="00342F79">
            <w:pPr>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8612" w:type="dxa"/>
          </w:tcPr>
          <w:p w:rsidR="002D783A" w:rsidRPr="004E3DD5" w:rsidRDefault="002D783A" w:rsidP="00342F79">
            <w:pPr>
              <w:jc w:val="both"/>
              <w:rPr>
                <w:rFonts w:ascii="Times New Roman" w:eastAsia="Calibri" w:hAnsi="Times New Roman" w:cs="Times New Roman"/>
                <w:sz w:val="24"/>
                <w:szCs w:val="24"/>
              </w:rPr>
            </w:pPr>
            <w:r w:rsidRPr="004E3DD5">
              <w:rPr>
                <w:rFonts w:eastAsia="Calibri"/>
                <w:noProof/>
                <w:sz w:val="24"/>
                <w:szCs w:val="24"/>
                <w:lang w:eastAsia="ru-RU"/>
              </w:rPr>
              <w:drawing>
                <wp:inline distT="0" distB="0" distL="0" distR="0" wp14:anchorId="3FB3DA8A" wp14:editId="71D3BE58">
                  <wp:extent cx="1190625" cy="1619250"/>
                  <wp:effectExtent l="0" t="0" r="9525" b="0"/>
                  <wp:docPr id="8" name="Рисунок 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619250"/>
                          </a:xfrm>
                          <a:prstGeom prst="rect">
                            <a:avLst/>
                          </a:prstGeom>
                          <a:noFill/>
                          <a:ln>
                            <a:noFill/>
                          </a:ln>
                        </pic:spPr>
                      </pic:pic>
                    </a:graphicData>
                  </a:graphic>
                </wp:inline>
              </w:drawing>
            </w:r>
          </w:p>
        </w:tc>
      </w:tr>
      <w:tr w:rsidR="00BC1CC0" w:rsidRPr="004E3DD5" w:rsidTr="002D783A">
        <w:tc>
          <w:tcPr>
            <w:tcW w:w="534" w:type="dxa"/>
          </w:tcPr>
          <w:p w:rsidR="002D783A" w:rsidRPr="004E3DD5" w:rsidRDefault="002D783A" w:rsidP="00342F79">
            <w:pPr>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8612" w:type="dxa"/>
          </w:tcPr>
          <w:p w:rsidR="002D783A" w:rsidRPr="004E3DD5" w:rsidRDefault="002D783A" w:rsidP="00342F79">
            <w:pPr>
              <w:jc w:val="both"/>
              <w:rPr>
                <w:rFonts w:ascii="Times New Roman" w:eastAsia="Calibri" w:hAnsi="Times New Roman" w:cs="Times New Roman"/>
                <w:sz w:val="24"/>
                <w:szCs w:val="24"/>
              </w:rPr>
            </w:pPr>
            <w:r w:rsidRPr="004E3DD5">
              <w:rPr>
                <w:rFonts w:eastAsia="Calibri"/>
                <w:noProof/>
                <w:sz w:val="24"/>
                <w:szCs w:val="24"/>
                <w:lang w:eastAsia="ru-RU"/>
              </w:rPr>
              <w:drawing>
                <wp:inline distT="0" distB="0" distL="0" distR="0" wp14:anchorId="17D07FCC" wp14:editId="34C385F5">
                  <wp:extent cx="1085310" cy="1620000"/>
                  <wp:effectExtent l="0" t="0" r="635" b="0"/>
                  <wp:docPr id="4" name="Рисунок 4" descr="Мона Лиз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она Лиза — Википед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310" cy="1620000"/>
                          </a:xfrm>
                          <a:prstGeom prst="rect">
                            <a:avLst/>
                          </a:prstGeom>
                          <a:noFill/>
                          <a:ln>
                            <a:noFill/>
                          </a:ln>
                        </pic:spPr>
                      </pic:pic>
                    </a:graphicData>
                  </a:graphic>
                </wp:inline>
              </w:drawing>
            </w:r>
          </w:p>
        </w:tc>
      </w:tr>
      <w:tr w:rsidR="00BC1CC0" w:rsidRPr="004E3DD5" w:rsidTr="002D783A">
        <w:tc>
          <w:tcPr>
            <w:tcW w:w="534" w:type="dxa"/>
          </w:tcPr>
          <w:p w:rsidR="002D783A" w:rsidRPr="004E3DD5" w:rsidRDefault="002D783A" w:rsidP="00342F79">
            <w:pPr>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8612" w:type="dxa"/>
          </w:tcPr>
          <w:p w:rsidR="002D783A" w:rsidRPr="004E3DD5" w:rsidRDefault="002D783A" w:rsidP="00342F79">
            <w:pPr>
              <w:jc w:val="both"/>
              <w:rPr>
                <w:rFonts w:ascii="Times New Roman" w:eastAsia="Calibri" w:hAnsi="Times New Roman" w:cs="Times New Roman"/>
                <w:sz w:val="24"/>
                <w:szCs w:val="24"/>
              </w:rPr>
            </w:pPr>
            <w:r w:rsidRPr="004E3DD5">
              <w:rPr>
                <w:rFonts w:eastAsia="Calibri"/>
                <w:noProof/>
                <w:sz w:val="24"/>
                <w:szCs w:val="24"/>
                <w:lang w:eastAsia="ru-RU"/>
              </w:rPr>
              <w:drawing>
                <wp:inline distT="0" distB="0" distL="0" distR="0" wp14:anchorId="3F9C6332" wp14:editId="6D965B70">
                  <wp:extent cx="1163318" cy="1620000"/>
                  <wp:effectExtent l="0" t="0" r="0" b="0"/>
                  <wp:docPr id="5" name="Рисунок 5" descr="C:\Users\Vadi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adim\Desktop\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318" cy="1620000"/>
                          </a:xfrm>
                          <a:prstGeom prst="rect">
                            <a:avLst/>
                          </a:prstGeom>
                          <a:noFill/>
                          <a:ln>
                            <a:noFill/>
                          </a:ln>
                        </pic:spPr>
                      </pic:pic>
                    </a:graphicData>
                  </a:graphic>
                </wp:inline>
              </w:drawing>
            </w:r>
          </w:p>
        </w:tc>
      </w:tr>
      <w:tr w:rsidR="00BC1CC0" w:rsidRPr="004E3DD5" w:rsidTr="002D783A">
        <w:tc>
          <w:tcPr>
            <w:tcW w:w="534" w:type="dxa"/>
          </w:tcPr>
          <w:p w:rsidR="002D783A" w:rsidRPr="004E3DD5" w:rsidRDefault="002D783A" w:rsidP="00342F79">
            <w:pPr>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4)</w:t>
            </w:r>
          </w:p>
        </w:tc>
        <w:tc>
          <w:tcPr>
            <w:tcW w:w="8612" w:type="dxa"/>
          </w:tcPr>
          <w:p w:rsidR="002D783A" w:rsidRPr="004E3DD5" w:rsidRDefault="002D783A" w:rsidP="00342F79">
            <w:pPr>
              <w:jc w:val="both"/>
              <w:rPr>
                <w:rFonts w:ascii="Times New Roman" w:eastAsia="Calibri" w:hAnsi="Times New Roman" w:cs="Times New Roman"/>
                <w:sz w:val="24"/>
                <w:szCs w:val="24"/>
              </w:rPr>
            </w:pPr>
            <w:r w:rsidRPr="004E3DD5">
              <w:rPr>
                <w:rFonts w:eastAsia="Calibri"/>
                <w:noProof/>
                <w:sz w:val="24"/>
                <w:szCs w:val="24"/>
                <w:lang w:eastAsia="ru-RU"/>
              </w:rPr>
              <w:drawing>
                <wp:inline distT="0" distB="0" distL="0" distR="0" wp14:anchorId="19853767" wp14:editId="26AB28FC">
                  <wp:extent cx="1323000" cy="1620000"/>
                  <wp:effectExtent l="0" t="0" r="0" b="0"/>
                  <wp:docPr id="6" name="Рисунок 6" descr="G:\BelAmi\Jarrod Lanvin\392px-Rafael_-_Sagrada_Família_Canig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BelAmi\Jarrod Lanvin\392px-Rafael_-_Sagrada_Família_Canigian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000" cy="1620000"/>
                          </a:xfrm>
                          <a:prstGeom prst="rect">
                            <a:avLst/>
                          </a:prstGeom>
                          <a:noFill/>
                          <a:ln>
                            <a:noFill/>
                          </a:ln>
                        </pic:spPr>
                      </pic:pic>
                    </a:graphicData>
                  </a:graphic>
                </wp:inline>
              </w:drawing>
            </w:r>
          </w:p>
        </w:tc>
      </w:tr>
      <w:tr w:rsidR="002D783A" w:rsidRPr="004E3DD5" w:rsidTr="002D783A">
        <w:tc>
          <w:tcPr>
            <w:tcW w:w="534" w:type="dxa"/>
          </w:tcPr>
          <w:p w:rsidR="002D783A" w:rsidRPr="004E3DD5" w:rsidRDefault="002D783A" w:rsidP="00342F79">
            <w:pPr>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8612" w:type="dxa"/>
          </w:tcPr>
          <w:p w:rsidR="002D783A" w:rsidRPr="004E3DD5" w:rsidRDefault="002D783A" w:rsidP="00342F79">
            <w:pPr>
              <w:jc w:val="both"/>
              <w:rPr>
                <w:rFonts w:ascii="Times New Roman" w:eastAsia="Calibri" w:hAnsi="Times New Roman" w:cs="Times New Roman"/>
                <w:sz w:val="24"/>
                <w:szCs w:val="24"/>
              </w:rPr>
            </w:pPr>
            <w:r w:rsidRPr="004E3DD5">
              <w:rPr>
                <w:rFonts w:eastAsia="Calibri"/>
                <w:noProof/>
                <w:sz w:val="24"/>
                <w:szCs w:val="24"/>
                <w:lang w:eastAsia="ru-RU"/>
              </w:rPr>
              <w:drawing>
                <wp:inline distT="0" distB="0" distL="0" distR="0" wp14:anchorId="257F7C2A" wp14:editId="26CB1A78">
                  <wp:extent cx="1088497" cy="1620000"/>
                  <wp:effectExtent l="0" t="0" r="0" b="0"/>
                  <wp:docPr id="7" name="Рисунок 7" descr="10 Самых Известных Картин Эпохи Барокко | сТОПочк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 Самых Известных Картин Эпохи Барокко | сТОПочки | Дзе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8497" cy="1620000"/>
                          </a:xfrm>
                          <a:prstGeom prst="rect">
                            <a:avLst/>
                          </a:prstGeom>
                          <a:noFill/>
                          <a:ln>
                            <a:noFill/>
                          </a:ln>
                        </pic:spPr>
                      </pic:pic>
                    </a:graphicData>
                  </a:graphic>
                </wp:inline>
              </w:drawing>
            </w:r>
          </w:p>
        </w:tc>
      </w:tr>
    </w:tbl>
    <w:p w:rsidR="00FC192B" w:rsidRPr="004E3DD5" w:rsidRDefault="00FC192B" w:rsidP="002D783A">
      <w:pPr>
        <w:spacing w:after="0" w:line="240" w:lineRule="auto"/>
        <w:jc w:val="both"/>
        <w:rPr>
          <w:rFonts w:ascii="Times New Roman" w:eastAsia="Calibri" w:hAnsi="Times New Roman" w:cs="Times New Roman"/>
          <w:sz w:val="24"/>
          <w:szCs w:val="24"/>
        </w:rPr>
      </w:pPr>
    </w:p>
    <w:p w:rsidR="00FC192B" w:rsidRPr="004E3DD5" w:rsidRDefault="00FC192B"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FC192B" w:rsidRPr="004E3DD5" w:rsidRDefault="00FC192B" w:rsidP="00342F79">
      <w:pPr>
        <w:spacing w:after="0" w:line="240" w:lineRule="auto"/>
        <w:ind w:firstLine="709"/>
        <w:rPr>
          <w:rFonts w:ascii="Times New Roman" w:hAnsi="Times New Roman" w:cs="Times New Roman"/>
          <w:b/>
          <w:sz w:val="24"/>
          <w:szCs w:val="24"/>
        </w:rPr>
      </w:pPr>
    </w:p>
    <w:p w:rsidR="004D26E9" w:rsidRPr="004E3DD5" w:rsidRDefault="004D26E9" w:rsidP="00342F79">
      <w:pPr>
        <w:spacing w:after="0" w:line="240" w:lineRule="auto"/>
        <w:ind w:firstLine="709"/>
        <w:rPr>
          <w:rFonts w:ascii="Times New Roman" w:hAnsi="Times New Roman" w:cs="Times New Roman"/>
          <w:b/>
          <w:sz w:val="24"/>
          <w:szCs w:val="24"/>
        </w:rPr>
      </w:pP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9.</w:t>
      </w:r>
      <w:r w:rsidRPr="004E3DD5">
        <w:rPr>
          <w:rFonts w:ascii="Times New Roman" w:eastAsia="Calibri" w:hAnsi="Times New Roman" w:cs="Times New Roman"/>
          <w:sz w:val="24"/>
          <w:szCs w:val="24"/>
        </w:rPr>
        <w:t xml:space="preserve"> </w:t>
      </w:r>
      <w:r w:rsidRPr="004E3DD5">
        <w:rPr>
          <w:rFonts w:ascii="Times New Roman" w:eastAsia="Calibri" w:hAnsi="Times New Roman" w:cs="Times New Roman"/>
          <w:i/>
          <w:sz w:val="24"/>
          <w:szCs w:val="24"/>
        </w:rPr>
        <w:t>Прочитайте текст, установите соответствие</w:t>
      </w:r>
      <w:r w:rsidRPr="004E3DD5">
        <w:rPr>
          <w:rFonts w:ascii="Times New Roman" w:eastAsia="Calibri" w:hAnsi="Times New Roman" w:cs="Times New Roman"/>
          <w:sz w:val="24"/>
          <w:szCs w:val="24"/>
        </w:rPr>
        <w:t xml:space="preserve"> </w:t>
      </w:r>
      <w:r w:rsidRPr="004E3DD5">
        <w:rPr>
          <w:rFonts w:ascii="Times New Roman" w:eastAsia="Calibri" w:hAnsi="Times New Roman" w:cs="Times New Roman"/>
          <w:i/>
          <w:sz w:val="24"/>
          <w:szCs w:val="24"/>
        </w:rPr>
        <w:t>этапов развития античного театра</w:t>
      </w:r>
      <w:r w:rsidRPr="004E3DD5">
        <w:rPr>
          <w:rFonts w:ascii="Times New Roman" w:eastAsia="Calibri" w:hAnsi="Times New Roman" w:cs="Times New Roman"/>
          <w:sz w:val="24"/>
          <w:szCs w:val="24"/>
        </w:rPr>
        <w:t xml:space="preserve"> с </w:t>
      </w:r>
      <w:r w:rsidRPr="004E3DD5">
        <w:rPr>
          <w:rFonts w:ascii="Times New Roman" w:eastAsia="Calibri" w:hAnsi="Times New Roman" w:cs="Times New Roman"/>
          <w:i/>
          <w:sz w:val="24"/>
          <w:szCs w:val="24"/>
        </w:rPr>
        <w:t>именами драматургов:</w:t>
      </w:r>
    </w:p>
    <w:p w:rsidR="00DC25C2" w:rsidRPr="004E3DD5" w:rsidRDefault="00DC25C2" w:rsidP="00DC25C2">
      <w:pPr>
        <w:spacing w:after="0"/>
        <w:ind w:firstLine="709"/>
        <w:jc w:val="both"/>
        <w:rPr>
          <w:rFonts w:ascii="Times New Roman" w:eastAsia="Calibri" w:hAnsi="Times New Roman" w:cs="Times New Roman"/>
          <w:sz w:val="24"/>
          <w:szCs w:val="24"/>
        </w:rPr>
      </w:pP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В периодизации развития античного театра принято соотносить период с именами драматургов, поскольку именно литературное наследие позволяет восстановить происходившее в древности наиболее точно. </w:t>
      </w:r>
    </w:p>
    <w:p w:rsidR="00DC25C2" w:rsidRPr="004E3DD5" w:rsidRDefault="00DC25C2" w:rsidP="00DC25C2">
      <w:pPr>
        <w:spacing w:after="0"/>
        <w:ind w:firstLine="709"/>
        <w:rPr>
          <w:rFonts w:ascii="Times New Roman" w:eastAsia="Calibri" w:hAnsi="Times New Roman" w:cs="Times New Roman"/>
          <w:sz w:val="24"/>
          <w:szCs w:val="24"/>
        </w:rPr>
      </w:pPr>
    </w:p>
    <w:p w:rsidR="00DC25C2" w:rsidRPr="004E3DD5" w:rsidRDefault="00DC25C2" w:rsidP="00DC25C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20"/>
        <w:tblW w:w="9180" w:type="dxa"/>
        <w:tblLook w:val="04A0" w:firstRow="1" w:lastRow="0" w:firstColumn="1" w:lastColumn="0" w:noHBand="0" w:noVBand="1"/>
      </w:tblPr>
      <w:tblGrid>
        <w:gridCol w:w="959"/>
        <w:gridCol w:w="2835"/>
        <w:gridCol w:w="709"/>
        <w:gridCol w:w="4677"/>
      </w:tblGrid>
      <w:tr w:rsidR="00BC1CC0" w:rsidRPr="004E3DD5" w:rsidTr="00DC25C2">
        <w:tc>
          <w:tcPr>
            <w:tcW w:w="3794" w:type="dxa"/>
            <w:gridSpan w:val="2"/>
          </w:tcPr>
          <w:p w:rsidR="00DC25C2" w:rsidRPr="004E3DD5" w:rsidRDefault="00DC25C2" w:rsidP="00DC25C2">
            <w:pPr>
              <w:jc w:val="both"/>
              <w:rPr>
                <w:rFonts w:eastAsia="Calibri"/>
                <w:sz w:val="24"/>
                <w:szCs w:val="24"/>
              </w:rPr>
            </w:pPr>
            <w:r w:rsidRPr="004E3DD5">
              <w:rPr>
                <w:rFonts w:eastAsia="Calibri"/>
                <w:sz w:val="24"/>
                <w:szCs w:val="24"/>
              </w:rPr>
              <w:t>Этапы</w:t>
            </w:r>
          </w:p>
        </w:tc>
        <w:tc>
          <w:tcPr>
            <w:tcW w:w="5386" w:type="dxa"/>
            <w:gridSpan w:val="2"/>
          </w:tcPr>
          <w:p w:rsidR="00DC25C2" w:rsidRPr="004E3DD5" w:rsidRDefault="00DC25C2" w:rsidP="00DC25C2">
            <w:pPr>
              <w:rPr>
                <w:rFonts w:eastAsia="Calibri"/>
                <w:sz w:val="24"/>
                <w:szCs w:val="24"/>
              </w:rPr>
            </w:pPr>
            <w:r w:rsidRPr="004E3DD5">
              <w:rPr>
                <w:rFonts w:eastAsia="Calibri"/>
                <w:sz w:val="24"/>
                <w:szCs w:val="24"/>
              </w:rPr>
              <w:t>Имена драматургов</w:t>
            </w:r>
          </w:p>
        </w:tc>
      </w:tr>
      <w:tr w:rsidR="00BC1CC0" w:rsidRPr="004E3DD5" w:rsidTr="00DC25C2">
        <w:tc>
          <w:tcPr>
            <w:tcW w:w="959" w:type="dxa"/>
          </w:tcPr>
          <w:p w:rsidR="00DC25C2" w:rsidRPr="004E3DD5" w:rsidRDefault="00DC25C2" w:rsidP="00DC25C2">
            <w:pPr>
              <w:jc w:val="both"/>
              <w:rPr>
                <w:rFonts w:eastAsia="Calibri"/>
                <w:sz w:val="24"/>
                <w:szCs w:val="24"/>
              </w:rPr>
            </w:pPr>
            <w:r w:rsidRPr="004E3DD5">
              <w:rPr>
                <w:rFonts w:eastAsia="Calibri"/>
                <w:sz w:val="24"/>
                <w:szCs w:val="24"/>
              </w:rPr>
              <w:t>А</w:t>
            </w:r>
          </w:p>
        </w:tc>
        <w:tc>
          <w:tcPr>
            <w:tcW w:w="2835" w:type="dxa"/>
          </w:tcPr>
          <w:p w:rsidR="00DC25C2" w:rsidRPr="004E3DD5" w:rsidRDefault="00DC25C2" w:rsidP="00DC25C2">
            <w:pPr>
              <w:jc w:val="both"/>
              <w:rPr>
                <w:rFonts w:eastAsia="Calibri"/>
                <w:sz w:val="24"/>
                <w:szCs w:val="24"/>
              </w:rPr>
            </w:pPr>
            <w:r w:rsidRPr="004E3DD5">
              <w:rPr>
                <w:rFonts w:eastAsia="Calibri"/>
                <w:sz w:val="24"/>
                <w:szCs w:val="24"/>
              </w:rPr>
              <w:t>Первый период</w:t>
            </w:r>
          </w:p>
        </w:tc>
        <w:tc>
          <w:tcPr>
            <w:tcW w:w="709" w:type="dxa"/>
          </w:tcPr>
          <w:p w:rsidR="00DC25C2" w:rsidRPr="004E3DD5" w:rsidRDefault="00DC25C2" w:rsidP="00DC25C2">
            <w:pPr>
              <w:jc w:val="both"/>
              <w:rPr>
                <w:rFonts w:eastAsia="Calibri"/>
                <w:sz w:val="24"/>
                <w:szCs w:val="24"/>
              </w:rPr>
            </w:pPr>
            <w:r w:rsidRPr="004E3DD5">
              <w:rPr>
                <w:rFonts w:eastAsia="Calibri"/>
                <w:sz w:val="24"/>
                <w:szCs w:val="24"/>
              </w:rPr>
              <w:t>1</w:t>
            </w:r>
          </w:p>
        </w:tc>
        <w:tc>
          <w:tcPr>
            <w:tcW w:w="4677" w:type="dxa"/>
          </w:tcPr>
          <w:p w:rsidR="00DC25C2" w:rsidRPr="004E3DD5" w:rsidRDefault="00DC25C2" w:rsidP="00DC25C2">
            <w:pPr>
              <w:rPr>
                <w:rFonts w:eastAsia="Calibri"/>
                <w:sz w:val="24"/>
                <w:szCs w:val="24"/>
              </w:rPr>
            </w:pPr>
            <w:r w:rsidRPr="004E3DD5">
              <w:rPr>
                <w:rFonts w:eastAsia="Calibri"/>
                <w:sz w:val="24"/>
                <w:szCs w:val="24"/>
              </w:rPr>
              <w:t>Менандр</w:t>
            </w:r>
          </w:p>
        </w:tc>
      </w:tr>
      <w:tr w:rsidR="00BC1CC0" w:rsidRPr="004E3DD5" w:rsidTr="00DC25C2">
        <w:tc>
          <w:tcPr>
            <w:tcW w:w="959" w:type="dxa"/>
          </w:tcPr>
          <w:p w:rsidR="00DC25C2" w:rsidRPr="004E3DD5" w:rsidRDefault="00DC25C2" w:rsidP="00DC25C2">
            <w:pPr>
              <w:rPr>
                <w:rFonts w:eastAsia="Calibri"/>
                <w:sz w:val="24"/>
                <w:szCs w:val="24"/>
              </w:rPr>
            </w:pPr>
            <w:r w:rsidRPr="004E3DD5">
              <w:rPr>
                <w:rFonts w:eastAsia="Calibri"/>
                <w:sz w:val="24"/>
                <w:szCs w:val="24"/>
              </w:rPr>
              <w:t>Б</w:t>
            </w:r>
          </w:p>
        </w:tc>
        <w:tc>
          <w:tcPr>
            <w:tcW w:w="2835" w:type="dxa"/>
            <w:vAlign w:val="center"/>
          </w:tcPr>
          <w:p w:rsidR="00DC25C2" w:rsidRPr="004E3DD5" w:rsidRDefault="00DC25C2" w:rsidP="00DC25C2">
            <w:pPr>
              <w:rPr>
                <w:rFonts w:eastAsia="Calibri"/>
                <w:sz w:val="24"/>
                <w:szCs w:val="24"/>
              </w:rPr>
            </w:pPr>
            <w:r w:rsidRPr="004E3DD5">
              <w:rPr>
                <w:rFonts w:eastAsia="Calibri"/>
                <w:sz w:val="24"/>
                <w:szCs w:val="24"/>
              </w:rPr>
              <w:t>Второй период</w:t>
            </w:r>
          </w:p>
        </w:tc>
        <w:tc>
          <w:tcPr>
            <w:tcW w:w="709" w:type="dxa"/>
            <w:vAlign w:val="center"/>
          </w:tcPr>
          <w:p w:rsidR="00DC25C2" w:rsidRPr="004E3DD5" w:rsidRDefault="00DC25C2" w:rsidP="00DC25C2">
            <w:pPr>
              <w:rPr>
                <w:rFonts w:eastAsia="Calibri"/>
                <w:sz w:val="24"/>
                <w:szCs w:val="24"/>
              </w:rPr>
            </w:pPr>
            <w:r w:rsidRPr="004E3DD5">
              <w:rPr>
                <w:rFonts w:eastAsia="Calibri"/>
                <w:sz w:val="24"/>
                <w:szCs w:val="24"/>
              </w:rPr>
              <w:t>2</w:t>
            </w:r>
          </w:p>
        </w:tc>
        <w:tc>
          <w:tcPr>
            <w:tcW w:w="4677" w:type="dxa"/>
          </w:tcPr>
          <w:p w:rsidR="00DC25C2" w:rsidRPr="004E3DD5" w:rsidRDefault="00DC25C2" w:rsidP="00DC25C2">
            <w:pPr>
              <w:rPr>
                <w:rFonts w:eastAsia="Calibri"/>
                <w:sz w:val="24"/>
                <w:szCs w:val="24"/>
              </w:rPr>
            </w:pPr>
            <w:r w:rsidRPr="004E3DD5">
              <w:rPr>
                <w:rFonts w:eastAsia="Calibri"/>
                <w:sz w:val="24"/>
                <w:szCs w:val="24"/>
              </w:rPr>
              <w:t>Поздние трагедии Софокла, Еврипид и комедии Аристофана</w:t>
            </w:r>
          </w:p>
        </w:tc>
      </w:tr>
      <w:tr w:rsidR="00BC1CC0" w:rsidRPr="004E3DD5" w:rsidTr="00DC25C2">
        <w:tc>
          <w:tcPr>
            <w:tcW w:w="959" w:type="dxa"/>
          </w:tcPr>
          <w:p w:rsidR="00DC25C2" w:rsidRPr="004E3DD5" w:rsidRDefault="00DC25C2" w:rsidP="00DC25C2">
            <w:pPr>
              <w:jc w:val="both"/>
              <w:rPr>
                <w:rFonts w:eastAsia="Calibri"/>
                <w:sz w:val="24"/>
                <w:szCs w:val="24"/>
              </w:rPr>
            </w:pPr>
            <w:r w:rsidRPr="004E3DD5">
              <w:rPr>
                <w:rFonts w:eastAsia="Calibri"/>
                <w:sz w:val="24"/>
                <w:szCs w:val="24"/>
              </w:rPr>
              <w:t>В</w:t>
            </w:r>
          </w:p>
        </w:tc>
        <w:tc>
          <w:tcPr>
            <w:tcW w:w="2835" w:type="dxa"/>
          </w:tcPr>
          <w:p w:rsidR="00DC25C2" w:rsidRPr="004E3DD5" w:rsidRDefault="00DC25C2" w:rsidP="00DC25C2">
            <w:pPr>
              <w:jc w:val="both"/>
              <w:rPr>
                <w:rFonts w:eastAsia="Calibri"/>
                <w:sz w:val="24"/>
                <w:szCs w:val="24"/>
              </w:rPr>
            </w:pPr>
            <w:r w:rsidRPr="004E3DD5">
              <w:rPr>
                <w:rFonts w:eastAsia="Calibri"/>
                <w:sz w:val="24"/>
                <w:szCs w:val="24"/>
              </w:rPr>
              <w:t>Эллинистический театр</w:t>
            </w:r>
          </w:p>
        </w:tc>
        <w:tc>
          <w:tcPr>
            <w:tcW w:w="709" w:type="dxa"/>
          </w:tcPr>
          <w:p w:rsidR="00DC25C2" w:rsidRPr="004E3DD5" w:rsidRDefault="00DC25C2" w:rsidP="00DC25C2">
            <w:pPr>
              <w:jc w:val="both"/>
              <w:rPr>
                <w:rFonts w:eastAsia="Calibri"/>
                <w:sz w:val="24"/>
                <w:szCs w:val="24"/>
              </w:rPr>
            </w:pPr>
            <w:r w:rsidRPr="004E3DD5">
              <w:rPr>
                <w:rFonts w:eastAsia="Calibri"/>
                <w:sz w:val="24"/>
                <w:szCs w:val="24"/>
              </w:rPr>
              <w:t>3</w:t>
            </w:r>
          </w:p>
        </w:tc>
        <w:tc>
          <w:tcPr>
            <w:tcW w:w="4677" w:type="dxa"/>
          </w:tcPr>
          <w:p w:rsidR="00DC25C2" w:rsidRPr="004E3DD5" w:rsidRDefault="00DC25C2" w:rsidP="00DC25C2">
            <w:pPr>
              <w:rPr>
                <w:rFonts w:eastAsia="Calibri"/>
                <w:sz w:val="24"/>
                <w:szCs w:val="24"/>
              </w:rPr>
            </w:pPr>
            <w:r w:rsidRPr="004E3DD5">
              <w:rPr>
                <w:rFonts w:eastAsia="Calibri"/>
                <w:sz w:val="24"/>
                <w:szCs w:val="24"/>
              </w:rPr>
              <w:t>Сенека, Нерон</w:t>
            </w:r>
          </w:p>
        </w:tc>
      </w:tr>
      <w:tr w:rsidR="00BC1CC0" w:rsidRPr="004E3DD5" w:rsidTr="00DC25C2">
        <w:tc>
          <w:tcPr>
            <w:tcW w:w="959" w:type="dxa"/>
          </w:tcPr>
          <w:p w:rsidR="00DC25C2" w:rsidRPr="004E3DD5" w:rsidRDefault="00DC25C2" w:rsidP="00DC25C2">
            <w:pPr>
              <w:rPr>
                <w:rFonts w:eastAsia="Calibri"/>
                <w:sz w:val="24"/>
                <w:szCs w:val="24"/>
              </w:rPr>
            </w:pPr>
            <w:r w:rsidRPr="004E3DD5">
              <w:rPr>
                <w:rFonts w:eastAsia="Calibri"/>
                <w:sz w:val="24"/>
                <w:szCs w:val="24"/>
              </w:rPr>
              <w:t>Г</w:t>
            </w:r>
          </w:p>
        </w:tc>
        <w:tc>
          <w:tcPr>
            <w:tcW w:w="2835" w:type="dxa"/>
          </w:tcPr>
          <w:p w:rsidR="00DC25C2" w:rsidRPr="004E3DD5" w:rsidRDefault="00DC25C2" w:rsidP="00DC25C2">
            <w:pPr>
              <w:rPr>
                <w:rFonts w:eastAsia="Calibri"/>
                <w:sz w:val="24"/>
                <w:szCs w:val="24"/>
              </w:rPr>
            </w:pPr>
            <w:r w:rsidRPr="004E3DD5">
              <w:rPr>
                <w:rFonts w:eastAsia="Calibri"/>
                <w:sz w:val="24"/>
                <w:szCs w:val="24"/>
              </w:rPr>
              <w:t>Римский театр эпохи республики</w:t>
            </w:r>
          </w:p>
        </w:tc>
        <w:tc>
          <w:tcPr>
            <w:tcW w:w="709" w:type="dxa"/>
          </w:tcPr>
          <w:p w:rsidR="00DC25C2" w:rsidRPr="004E3DD5" w:rsidRDefault="00DC25C2" w:rsidP="00DC25C2">
            <w:pPr>
              <w:rPr>
                <w:rFonts w:eastAsia="Calibri"/>
                <w:sz w:val="24"/>
                <w:szCs w:val="24"/>
              </w:rPr>
            </w:pPr>
            <w:r w:rsidRPr="004E3DD5">
              <w:rPr>
                <w:rFonts w:eastAsia="Calibri"/>
                <w:sz w:val="24"/>
                <w:szCs w:val="24"/>
              </w:rPr>
              <w:t>4</w:t>
            </w:r>
          </w:p>
        </w:tc>
        <w:tc>
          <w:tcPr>
            <w:tcW w:w="4677" w:type="dxa"/>
          </w:tcPr>
          <w:p w:rsidR="00DC25C2" w:rsidRPr="004E3DD5" w:rsidRDefault="00DC25C2" w:rsidP="00DC25C2">
            <w:pPr>
              <w:rPr>
                <w:rFonts w:eastAsia="Calibri"/>
                <w:sz w:val="24"/>
                <w:szCs w:val="24"/>
              </w:rPr>
            </w:pPr>
            <w:r w:rsidRPr="004E3DD5">
              <w:rPr>
                <w:rFonts w:eastAsia="Calibri"/>
                <w:sz w:val="24"/>
                <w:szCs w:val="24"/>
              </w:rPr>
              <w:t>Эсхил, Софокл и Еврипид</w:t>
            </w:r>
          </w:p>
        </w:tc>
      </w:tr>
      <w:tr w:rsidR="00DC25C2" w:rsidRPr="004E3DD5" w:rsidTr="00DC25C2">
        <w:tc>
          <w:tcPr>
            <w:tcW w:w="959" w:type="dxa"/>
          </w:tcPr>
          <w:p w:rsidR="00DC25C2" w:rsidRPr="004E3DD5" w:rsidRDefault="00DC25C2" w:rsidP="00DC25C2">
            <w:pPr>
              <w:rPr>
                <w:rFonts w:eastAsia="Calibri"/>
                <w:sz w:val="24"/>
                <w:szCs w:val="24"/>
              </w:rPr>
            </w:pPr>
            <w:r w:rsidRPr="004E3DD5">
              <w:rPr>
                <w:rFonts w:eastAsia="Calibri"/>
                <w:sz w:val="24"/>
                <w:szCs w:val="24"/>
              </w:rPr>
              <w:t>Д</w:t>
            </w:r>
          </w:p>
        </w:tc>
        <w:tc>
          <w:tcPr>
            <w:tcW w:w="2835" w:type="dxa"/>
          </w:tcPr>
          <w:p w:rsidR="00DC25C2" w:rsidRPr="004E3DD5" w:rsidRDefault="00DC25C2" w:rsidP="00DC25C2">
            <w:pPr>
              <w:rPr>
                <w:rFonts w:eastAsia="Calibri"/>
                <w:sz w:val="24"/>
                <w:szCs w:val="24"/>
              </w:rPr>
            </w:pPr>
            <w:r w:rsidRPr="004E3DD5">
              <w:rPr>
                <w:rFonts w:eastAsia="Calibri"/>
                <w:sz w:val="24"/>
                <w:szCs w:val="24"/>
              </w:rPr>
              <w:t>Римский театр эпохи империи</w:t>
            </w:r>
          </w:p>
        </w:tc>
        <w:tc>
          <w:tcPr>
            <w:tcW w:w="709" w:type="dxa"/>
          </w:tcPr>
          <w:p w:rsidR="00DC25C2" w:rsidRPr="004E3DD5" w:rsidRDefault="00DC25C2" w:rsidP="00DC25C2">
            <w:pPr>
              <w:rPr>
                <w:rFonts w:eastAsia="Calibri"/>
                <w:sz w:val="24"/>
                <w:szCs w:val="24"/>
              </w:rPr>
            </w:pPr>
            <w:r w:rsidRPr="004E3DD5">
              <w:rPr>
                <w:rFonts w:eastAsia="Calibri"/>
                <w:sz w:val="24"/>
                <w:szCs w:val="24"/>
              </w:rPr>
              <w:t>5</w:t>
            </w:r>
          </w:p>
        </w:tc>
        <w:tc>
          <w:tcPr>
            <w:tcW w:w="4677" w:type="dxa"/>
          </w:tcPr>
          <w:p w:rsidR="00DC25C2" w:rsidRPr="004E3DD5" w:rsidRDefault="00DC25C2" w:rsidP="00DC25C2">
            <w:pPr>
              <w:rPr>
                <w:rFonts w:eastAsia="Calibri"/>
                <w:sz w:val="24"/>
                <w:szCs w:val="24"/>
              </w:rPr>
            </w:pPr>
            <w:r w:rsidRPr="004E3DD5">
              <w:rPr>
                <w:rFonts w:eastAsia="Calibri"/>
                <w:sz w:val="24"/>
                <w:szCs w:val="24"/>
              </w:rPr>
              <w:t>Плавт, Теренций</w:t>
            </w:r>
          </w:p>
        </w:tc>
      </w:tr>
    </w:tbl>
    <w:p w:rsidR="00DC25C2" w:rsidRPr="004E3DD5" w:rsidRDefault="00DC25C2" w:rsidP="00DC25C2">
      <w:pPr>
        <w:spacing w:after="0"/>
        <w:jc w:val="both"/>
        <w:rPr>
          <w:rFonts w:ascii="Times New Roman" w:eastAsia="Calibri" w:hAnsi="Times New Roman" w:cs="Times New Roman"/>
          <w:sz w:val="24"/>
          <w:szCs w:val="24"/>
        </w:rPr>
      </w:pPr>
    </w:p>
    <w:p w:rsidR="00DC25C2" w:rsidRPr="004E3DD5" w:rsidRDefault="00DC25C2" w:rsidP="00DC25C2">
      <w:pPr>
        <w:spacing w:after="0"/>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20"/>
        <w:tblW w:w="4944" w:type="pct"/>
        <w:tblLook w:val="04A0" w:firstRow="1" w:lastRow="0" w:firstColumn="1" w:lastColumn="0" w:noHBand="0" w:noVBand="1"/>
      </w:tblPr>
      <w:tblGrid>
        <w:gridCol w:w="1925"/>
        <w:gridCol w:w="1918"/>
        <w:gridCol w:w="1923"/>
        <w:gridCol w:w="1918"/>
        <w:gridCol w:w="1780"/>
      </w:tblGrid>
      <w:tr w:rsidR="00BC1CC0" w:rsidRPr="004E3DD5" w:rsidTr="00B35A02">
        <w:trPr>
          <w:trHeight w:val="133"/>
        </w:trPr>
        <w:tc>
          <w:tcPr>
            <w:tcW w:w="1925" w:type="dxa"/>
          </w:tcPr>
          <w:p w:rsidR="00DC25C2" w:rsidRPr="004E3DD5" w:rsidRDefault="00DC25C2" w:rsidP="00DC25C2">
            <w:pPr>
              <w:jc w:val="center"/>
              <w:rPr>
                <w:rFonts w:eastAsia="Calibri"/>
                <w:sz w:val="24"/>
                <w:szCs w:val="24"/>
              </w:rPr>
            </w:pPr>
            <w:r w:rsidRPr="004E3DD5">
              <w:rPr>
                <w:rFonts w:eastAsia="Calibri"/>
                <w:sz w:val="24"/>
                <w:szCs w:val="24"/>
              </w:rPr>
              <w:t>А</w:t>
            </w:r>
          </w:p>
        </w:tc>
        <w:tc>
          <w:tcPr>
            <w:tcW w:w="1918" w:type="dxa"/>
          </w:tcPr>
          <w:p w:rsidR="00DC25C2" w:rsidRPr="004E3DD5" w:rsidRDefault="00DC25C2" w:rsidP="00DC25C2">
            <w:pPr>
              <w:jc w:val="center"/>
              <w:rPr>
                <w:rFonts w:eastAsia="Calibri"/>
                <w:sz w:val="24"/>
                <w:szCs w:val="24"/>
              </w:rPr>
            </w:pPr>
            <w:r w:rsidRPr="004E3DD5">
              <w:rPr>
                <w:rFonts w:eastAsia="Calibri"/>
                <w:sz w:val="24"/>
                <w:szCs w:val="24"/>
              </w:rPr>
              <w:t>Б</w:t>
            </w:r>
          </w:p>
        </w:tc>
        <w:tc>
          <w:tcPr>
            <w:tcW w:w="1923" w:type="dxa"/>
          </w:tcPr>
          <w:p w:rsidR="00DC25C2" w:rsidRPr="004E3DD5" w:rsidRDefault="00DC25C2" w:rsidP="00DC25C2">
            <w:pPr>
              <w:jc w:val="center"/>
              <w:rPr>
                <w:rFonts w:eastAsia="Calibri"/>
                <w:sz w:val="24"/>
                <w:szCs w:val="24"/>
              </w:rPr>
            </w:pPr>
            <w:r w:rsidRPr="004E3DD5">
              <w:rPr>
                <w:rFonts w:eastAsia="Calibri"/>
                <w:sz w:val="24"/>
                <w:szCs w:val="24"/>
              </w:rPr>
              <w:t>В</w:t>
            </w:r>
          </w:p>
        </w:tc>
        <w:tc>
          <w:tcPr>
            <w:tcW w:w="1918" w:type="dxa"/>
          </w:tcPr>
          <w:p w:rsidR="00DC25C2" w:rsidRPr="004E3DD5" w:rsidRDefault="00DC25C2" w:rsidP="00DC25C2">
            <w:pPr>
              <w:jc w:val="center"/>
              <w:rPr>
                <w:rFonts w:eastAsia="Calibri"/>
                <w:sz w:val="24"/>
                <w:szCs w:val="24"/>
              </w:rPr>
            </w:pPr>
            <w:r w:rsidRPr="004E3DD5">
              <w:rPr>
                <w:rFonts w:eastAsia="Calibri"/>
                <w:sz w:val="24"/>
                <w:szCs w:val="24"/>
              </w:rPr>
              <w:t>Г</w:t>
            </w:r>
          </w:p>
        </w:tc>
        <w:tc>
          <w:tcPr>
            <w:tcW w:w="1780" w:type="dxa"/>
          </w:tcPr>
          <w:p w:rsidR="00DC25C2" w:rsidRPr="004E3DD5" w:rsidRDefault="00DC25C2" w:rsidP="00DC25C2">
            <w:pPr>
              <w:jc w:val="center"/>
              <w:rPr>
                <w:rFonts w:eastAsia="Calibri"/>
                <w:sz w:val="24"/>
                <w:szCs w:val="24"/>
              </w:rPr>
            </w:pPr>
            <w:r w:rsidRPr="004E3DD5">
              <w:rPr>
                <w:rFonts w:eastAsia="Calibri"/>
                <w:sz w:val="24"/>
                <w:szCs w:val="24"/>
              </w:rPr>
              <w:t>Д</w:t>
            </w:r>
          </w:p>
        </w:tc>
      </w:tr>
      <w:tr w:rsidR="00DC25C2" w:rsidRPr="004E3DD5" w:rsidTr="00B35A02">
        <w:trPr>
          <w:trHeight w:val="187"/>
        </w:trPr>
        <w:tc>
          <w:tcPr>
            <w:tcW w:w="1925" w:type="dxa"/>
          </w:tcPr>
          <w:p w:rsidR="00DC25C2" w:rsidRPr="004E3DD5" w:rsidRDefault="00DC25C2" w:rsidP="00DC25C2">
            <w:pPr>
              <w:rPr>
                <w:rFonts w:eastAsia="Calibri"/>
                <w:sz w:val="24"/>
                <w:szCs w:val="24"/>
              </w:rPr>
            </w:pPr>
          </w:p>
        </w:tc>
        <w:tc>
          <w:tcPr>
            <w:tcW w:w="1918" w:type="dxa"/>
          </w:tcPr>
          <w:p w:rsidR="00DC25C2" w:rsidRPr="004E3DD5" w:rsidRDefault="00DC25C2" w:rsidP="00DC25C2">
            <w:pPr>
              <w:rPr>
                <w:rFonts w:eastAsia="Calibri"/>
                <w:sz w:val="24"/>
                <w:szCs w:val="24"/>
              </w:rPr>
            </w:pPr>
          </w:p>
        </w:tc>
        <w:tc>
          <w:tcPr>
            <w:tcW w:w="1923" w:type="dxa"/>
          </w:tcPr>
          <w:p w:rsidR="00DC25C2" w:rsidRPr="004E3DD5" w:rsidRDefault="00DC25C2" w:rsidP="00DC25C2">
            <w:pPr>
              <w:rPr>
                <w:rFonts w:eastAsia="Calibri"/>
                <w:sz w:val="24"/>
                <w:szCs w:val="24"/>
              </w:rPr>
            </w:pPr>
          </w:p>
        </w:tc>
        <w:tc>
          <w:tcPr>
            <w:tcW w:w="1918" w:type="dxa"/>
          </w:tcPr>
          <w:p w:rsidR="00DC25C2" w:rsidRPr="004E3DD5" w:rsidRDefault="00DC25C2" w:rsidP="00DC25C2">
            <w:pPr>
              <w:rPr>
                <w:rFonts w:eastAsia="Calibri"/>
                <w:sz w:val="24"/>
                <w:szCs w:val="24"/>
              </w:rPr>
            </w:pPr>
          </w:p>
        </w:tc>
        <w:tc>
          <w:tcPr>
            <w:tcW w:w="1780" w:type="dxa"/>
          </w:tcPr>
          <w:p w:rsidR="00DC25C2" w:rsidRPr="004E3DD5" w:rsidRDefault="00DC25C2" w:rsidP="00DC25C2">
            <w:pPr>
              <w:rPr>
                <w:rFonts w:eastAsia="Calibri"/>
                <w:sz w:val="24"/>
                <w:szCs w:val="24"/>
              </w:rPr>
            </w:pPr>
          </w:p>
        </w:tc>
      </w:tr>
    </w:tbl>
    <w:p w:rsidR="004D26E9" w:rsidRPr="004E3DD5" w:rsidRDefault="004D26E9" w:rsidP="00342F79">
      <w:pPr>
        <w:spacing w:after="0" w:line="240" w:lineRule="auto"/>
        <w:ind w:firstLine="709"/>
        <w:rPr>
          <w:rFonts w:ascii="Times New Roman" w:hAnsi="Times New Roman" w:cs="Times New Roman"/>
          <w:b/>
          <w:sz w:val="24"/>
          <w:szCs w:val="24"/>
        </w:rPr>
      </w:pPr>
    </w:p>
    <w:p w:rsidR="00DC25C2" w:rsidRPr="004E3DD5" w:rsidRDefault="00DC25C2" w:rsidP="00DC25C2">
      <w:pPr>
        <w:spacing w:after="0"/>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10. </w:t>
      </w:r>
    </w:p>
    <w:p w:rsidR="00DC25C2" w:rsidRPr="004E3DD5" w:rsidRDefault="00DC25C2" w:rsidP="00DC25C2">
      <w:pPr>
        <w:spacing w:after="0"/>
        <w:rPr>
          <w:rFonts w:ascii="Times New Roman" w:eastAsia="Calibri" w:hAnsi="Times New Roman" w:cs="Times New Roman"/>
          <w:b/>
          <w:i/>
          <w:sz w:val="24"/>
          <w:szCs w:val="24"/>
        </w:rPr>
      </w:pPr>
      <w:r w:rsidRPr="004E3DD5">
        <w:rPr>
          <w:rFonts w:ascii="Times New Roman" w:eastAsia="Calibri" w:hAnsi="Times New Roman" w:cs="Times New Roman"/>
          <w:i/>
          <w:sz w:val="24"/>
          <w:szCs w:val="24"/>
        </w:rPr>
        <w:t>Прочитайте текст и установите соответствие.</w:t>
      </w:r>
    </w:p>
    <w:p w:rsidR="00DC25C2" w:rsidRPr="004E3DD5" w:rsidRDefault="00DC25C2" w:rsidP="00DC25C2">
      <w:pPr>
        <w:spacing w:after="0"/>
        <w:rPr>
          <w:rFonts w:ascii="Times New Roman" w:eastAsia="Calibri" w:hAnsi="Times New Roman" w:cs="Times New Roman"/>
          <w:sz w:val="24"/>
          <w:szCs w:val="24"/>
        </w:rPr>
      </w:pPr>
    </w:p>
    <w:p w:rsidR="00DC25C2" w:rsidRPr="004E3DD5" w:rsidRDefault="00DC25C2" w:rsidP="00DC25C2">
      <w:pPr>
        <w:spacing w:after="0"/>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На изображениях актеры традиционных видов театра Востока. Сопоставьте фотографию и название театра:</w:t>
      </w:r>
    </w:p>
    <w:p w:rsidR="00DC25C2" w:rsidRPr="004E3DD5" w:rsidRDefault="00DC25C2" w:rsidP="00DC25C2">
      <w:pPr>
        <w:spacing w:after="0"/>
        <w:rPr>
          <w:rFonts w:ascii="Times New Roman" w:eastAsia="Calibri" w:hAnsi="Times New Roman" w:cs="Times New Roman"/>
          <w:sz w:val="24"/>
          <w:szCs w:val="24"/>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22"/>
        <w:gridCol w:w="2428"/>
        <w:gridCol w:w="2451"/>
      </w:tblGrid>
      <w:tr w:rsidR="00BC1CC0" w:rsidRPr="004E3DD5" w:rsidTr="00B35A02">
        <w:tc>
          <w:tcPr>
            <w:tcW w:w="2400" w:type="dxa"/>
          </w:tcPr>
          <w:p w:rsidR="00DC25C2" w:rsidRPr="004E3DD5" w:rsidRDefault="00DC25C2" w:rsidP="00DC25C2">
            <w:pPr>
              <w:jc w:val="center"/>
              <w:rPr>
                <w:rFonts w:eastAsia="Calibri"/>
                <w:sz w:val="24"/>
                <w:szCs w:val="24"/>
              </w:rPr>
            </w:pPr>
            <w:r w:rsidRPr="004E3DD5">
              <w:rPr>
                <w:rFonts w:eastAsia="Calibri"/>
                <w:sz w:val="24"/>
                <w:szCs w:val="24"/>
              </w:rPr>
              <w:t>А</w:t>
            </w:r>
          </w:p>
        </w:tc>
        <w:tc>
          <w:tcPr>
            <w:tcW w:w="2228" w:type="dxa"/>
          </w:tcPr>
          <w:p w:rsidR="00DC25C2" w:rsidRPr="004E3DD5" w:rsidRDefault="00DC25C2" w:rsidP="00DC25C2">
            <w:pPr>
              <w:jc w:val="center"/>
              <w:rPr>
                <w:rFonts w:eastAsia="Calibri"/>
                <w:sz w:val="24"/>
                <w:szCs w:val="24"/>
              </w:rPr>
            </w:pPr>
            <w:r w:rsidRPr="004E3DD5">
              <w:rPr>
                <w:rFonts w:eastAsia="Calibri"/>
                <w:sz w:val="24"/>
                <w:szCs w:val="24"/>
              </w:rPr>
              <w:t>Б</w:t>
            </w:r>
          </w:p>
        </w:tc>
        <w:tc>
          <w:tcPr>
            <w:tcW w:w="2457" w:type="dxa"/>
          </w:tcPr>
          <w:p w:rsidR="00DC25C2" w:rsidRPr="004E3DD5" w:rsidRDefault="00DC25C2" w:rsidP="00DC25C2">
            <w:pPr>
              <w:jc w:val="center"/>
              <w:rPr>
                <w:rFonts w:eastAsia="Calibri"/>
                <w:sz w:val="24"/>
                <w:szCs w:val="24"/>
              </w:rPr>
            </w:pPr>
            <w:r w:rsidRPr="004E3DD5">
              <w:rPr>
                <w:rFonts w:eastAsia="Calibri"/>
                <w:sz w:val="24"/>
                <w:szCs w:val="24"/>
              </w:rPr>
              <w:t>В</w:t>
            </w:r>
          </w:p>
        </w:tc>
        <w:tc>
          <w:tcPr>
            <w:tcW w:w="2486" w:type="dxa"/>
          </w:tcPr>
          <w:p w:rsidR="00DC25C2" w:rsidRPr="004E3DD5" w:rsidRDefault="00DC25C2" w:rsidP="00DC25C2">
            <w:pPr>
              <w:jc w:val="center"/>
              <w:rPr>
                <w:rFonts w:eastAsia="Calibri"/>
                <w:sz w:val="24"/>
                <w:szCs w:val="24"/>
              </w:rPr>
            </w:pPr>
            <w:r w:rsidRPr="004E3DD5">
              <w:rPr>
                <w:rFonts w:eastAsia="Calibri"/>
                <w:sz w:val="24"/>
                <w:szCs w:val="24"/>
              </w:rPr>
              <w:t>Г</w:t>
            </w:r>
          </w:p>
        </w:tc>
      </w:tr>
      <w:tr w:rsidR="00DC25C2" w:rsidRPr="004E3DD5" w:rsidTr="00B35A02">
        <w:tc>
          <w:tcPr>
            <w:tcW w:w="2400" w:type="dxa"/>
          </w:tcPr>
          <w:p w:rsidR="00DC25C2" w:rsidRPr="004E3DD5" w:rsidRDefault="00DC25C2" w:rsidP="00DC25C2">
            <w:pPr>
              <w:jc w:val="center"/>
              <w:rPr>
                <w:rFonts w:eastAsia="Calibri"/>
                <w:sz w:val="24"/>
                <w:szCs w:val="24"/>
              </w:rPr>
            </w:pPr>
            <w:r w:rsidRPr="004E3DD5">
              <w:rPr>
                <w:rFonts w:eastAsia="Calibri"/>
                <w:noProof/>
                <w:sz w:val="24"/>
                <w:szCs w:val="24"/>
              </w:rPr>
              <w:drawing>
                <wp:inline distT="0" distB="0" distL="0" distR="0" wp14:anchorId="7A9359C7" wp14:editId="01E81059">
                  <wp:extent cx="1053468" cy="1643190"/>
                  <wp:effectExtent l="19050" t="0" r="0" b="0"/>
                  <wp:docPr id="15" name="Рисунок 12" descr="пе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кин.jpg"/>
                          <pic:cNvPicPr/>
                        </pic:nvPicPr>
                        <pic:blipFill>
                          <a:blip r:embed="rId16" cstate="print"/>
                          <a:stretch>
                            <a:fillRect/>
                          </a:stretch>
                        </pic:blipFill>
                        <pic:spPr>
                          <a:xfrm>
                            <a:off x="0" y="0"/>
                            <a:ext cx="1053468" cy="1643190"/>
                          </a:xfrm>
                          <a:prstGeom prst="rect">
                            <a:avLst/>
                          </a:prstGeom>
                        </pic:spPr>
                      </pic:pic>
                    </a:graphicData>
                  </a:graphic>
                </wp:inline>
              </w:drawing>
            </w:r>
          </w:p>
        </w:tc>
        <w:tc>
          <w:tcPr>
            <w:tcW w:w="2228" w:type="dxa"/>
          </w:tcPr>
          <w:p w:rsidR="00DC25C2" w:rsidRPr="004E3DD5" w:rsidRDefault="00DC25C2" w:rsidP="00DC25C2">
            <w:pPr>
              <w:jc w:val="center"/>
              <w:rPr>
                <w:rFonts w:eastAsia="Calibri"/>
                <w:sz w:val="24"/>
                <w:szCs w:val="24"/>
              </w:rPr>
            </w:pPr>
            <w:r w:rsidRPr="004E3DD5">
              <w:rPr>
                <w:rFonts w:eastAsia="Calibri"/>
                <w:noProof/>
                <w:sz w:val="24"/>
                <w:szCs w:val="24"/>
              </w:rPr>
              <w:drawing>
                <wp:inline distT="0" distB="0" distL="0" distR="0" wp14:anchorId="21AE5536" wp14:editId="3807CA11">
                  <wp:extent cx="1318410" cy="1648047"/>
                  <wp:effectExtent l="19050" t="0" r="0" b="0"/>
                  <wp:docPr id="16" name="Рисунок 11" descr="kathakali-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akali-3m.jpg"/>
                          <pic:cNvPicPr/>
                        </pic:nvPicPr>
                        <pic:blipFill>
                          <a:blip r:embed="rId17" cstate="print"/>
                          <a:stretch>
                            <a:fillRect/>
                          </a:stretch>
                        </pic:blipFill>
                        <pic:spPr>
                          <a:xfrm>
                            <a:off x="0" y="0"/>
                            <a:ext cx="1325738" cy="1657208"/>
                          </a:xfrm>
                          <a:prstGeom prst="rect">
                            <a:avLst/>
                          </a:prstGeom>
                        </pic:spPr>
                      </pic:pic>
                    </a:graphicData>
                  </a:graphic>
                </wp:inline>
              </w:drawing>
            </w:r>
          </w:p>
        </w:tc>
        <w:tc>
          <w:tcPr>
            <w:tcW w:w="2457" w:type="dxa"/>
          </w:tcPr>
          <w:p w:rsidR="00DC25C2" w:rsidRPr="004E3DD5" w:rsidRDefault="00DC25C2" w:rsidP="00DC25C2">
            <w:pPr>
              <w:jc w:val="center"/>
              <w:rPr>
                <w:rFonts w:eastAsia="Calibri"/>
                <w:sz w:val="24"/>
                <w:szCs w:val="24"/>
              </w:rPr>
            </w:pPr>
            <w:r w:rsidRPr="004E3DD5">
              <w:rPr>
                <w:rFonts w:eastAsia="Calibri"/>
                <w:noProof/>
                <w:sz w:val="24"/>
                <w:szCs w:val="24"/>
              </w:rPr>
              <w:drawing>
                <wp:inline distT="0" distB="0" distL="0" distR="0" wp14:anchorId="0BCBA92E" wp14:editId="1F25F9E4">
                  <wp:extent cx="1112043" cy="1669311"/>
                  <wp:effectExtent l="19050" t="0" r="0" b="0"/>
                  <wp:docPr id="17" name="Рисунок 9" descr="каб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буки.jpg"/>
                          <pic:cNvPicPr/>
                        </pic:nvPicPr>
                        <pic:blipFill>
                          <a:blip r:embed="rId18" cstate="print"/>
                          <a:stretch>
                            <a:fillRect/>
                          </a:stretch>
                        </pic:blipFill>
                        <pic:spPr>
                          <a:xfrm>
                            <a:off x="0" y="0"/>
                            <a:ext cx="1112215" cy="1669570"/>
                          </a:xfrm>
                          <a:prstGeom prst="rect">
                            <a:avLst/>
                          </a:prstGeom>
                        </pic:spPr>
                      </pic:pic>
                    </a:graphicData>
                  </a:graphic>
                </wp:inline>
              </w:drawing>
            </w:r>
          </w:p>
        </w:tc>
        <w:tc>
          <w:tcPr>
            <w:tcW w:w="2486" w:type="dxa"/>
          </w:tcPr>
          <w:p w:rsidR="00DC25C2" w:rsidRPr="004E3DD5" w:rsidRDefault="00DC25C2" w:rsidP="00DC25C2">
            <w:pPr>
              <w:jc w:val="center"/>
              <w:rPr>
                <w:rFonts w:eastAsia="Calibri"/>
                <w:sz w:val="24"/>
                <w:szCs w:val="24"/>
              </w:rPr>
            </w:pPr>
            <w:r w:rsidRPr="004E3DD5">
              <w:rPr>
                <w:rFonts w:eastAsia="Calibri"/>
                <w:noProof/>
                <w:sz w:val="24"/>
                <w:szCs w:val="24"/>
              </w:rPr>
              <w:drawing>
                <wp:inline distT="0" distB="0" distL="0" distR="0" wp14:anchorId="7D2AE49D" wp14:editId="71914EA6">
                  <wp:extent cx="1068934" cy="1648046"/>
                  <wp:effectExtent l="19050" t="0" r="0" b="0"/>
                  <wp:docPr id="18" name="Рисунок 13" descr="c8c4252d78b1611bf981ba3732273030bff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4252d78b1611bf981ba3732273030bffca7.jpg"/>
                          <pic:cNvPicPr/>
                        </pic:nvPicPr>
                        <pic:blipFill>
                          <a:blip r:embed="rId19" cstate="print"/>
                          <a:stretch>
                            <a:fillRect/>
                          </a:stretch>
                        </pic:blipFill>
                        <pic:spPr>
                          <a:xfrm>
                            <a:off x="0" y="0"/>
                            <a:ext cx="1068934" cy="1648046"/>
                          </a:xfrm>
                          <a:prstGeom prst="rect">
                            <a:avLst/>
                          </a:prstGeom>
                        </pic:spPr>
                      </pic:pic>
                    </a:graphicData>
                  </a:graphic>
                </wp:inline>
              </w:drawing>
            </w:r>
          </w:p>
        </w:tc>
      </w:tr>
    </w:tbl>
    <w:p w:rsidR="00DC25C2" w:rsidRPr="004E3DD5" w:rsidRDefault="00DC25C2" w:rsidP="00DC25C2">
      <w:pPr>
        <w:spacing w:after="0"/>
        <w:ind w:firstLine="708"/>
        <w:rPr>
          <w:rFonts w:ascii="Times New Roman" w:eastAsia="Calibri" w:hAnsi="Times New Roman" w:cs="Times New Roman"/>
          <w:sz w:val="24"/>
          <w:szCs w:val="24"/>
        </w:rPr>
      </w:pPr>
    </w:p>
    <w:tbl>
      <w:tblPr>
        <w:tblStyle w:val="21"/>
        <w:tblW w:w="9606" w:type="dxa"/>
        <w:tblLook w:val="04A0" w:firstRow="1" w:lastRow="0" w:firstColumn="1" w:lastColumn="0" w:noHBand="0" w:noVBand="1"/>
      </w:tblPr>
      <w:tblGrid>
        <w:gridCol w:w="2093"/>
        <w:gridCol w:w="1701"/>
        <w:gridCol w:w="1843"/>
        <w:gridCol w:w="1984"/>
        <w:gridCol w:w="1985"/>
      </w:tblGrid>
      <w:tr w:rsidR="00BC1CC0" w:rsidRPr="004E3DD5" w:rsidTr="00B35A02">
        <w:tc>
          <w:tcPr>
            <w:tcW w:w="2093" w:type="dxa"/>
          </w:tcPr>
          <w:p w:rsidR="00DC25C2" w:rsidRPr="004E3DD5" w:rsidRDefault="00DC25C2" w:rsidP="00DC25C2">
            <w:pPr>
              <w:jc w:val="center"/>
              <w:rPr>
                <w:rFonts w:eastAsia="Calibri"/>
                <w:sz w:val="24"/>
                <w:szCs w:val="24"/>
              </w:rPr>
            </w:pPr>
            <w:r w:rsidRPr="004E3DD5">
              <w:rPr>
                <w:rFonts w:eastAsia="Calibri"/>
                <w:sz w:val="24"/>
                <w:szCs w:val="24"/>
              </w:rPr>
              <w:t>1</w:t>
            </w:r>
          </w:p>
        </w:tc>
        <w:tc>
          <w:tcPr>
            <w:tcW w:w="1701" w:type="dxa"/>
          </w:tcPr>
          <w:p w:rsidR="00DC25C2" w:rsidRPr="004E3DD5" w:rsidRDefault="00DC25C2" w:rsidP="00DC25C2">
            <w:pPr>
              <w:jc w:val="center"/>
              <w:rPr>
                <w:rFonts w:eastAsia="Calibri"/>
                <w:sz w:val="24"/>
                <w:szCs w:val="24"/>
              </w:rPr>
            </w:pPr>
            <w:r w:rsidRPr="004E3DD5">
              <w:rPr>
                <w:rFonts w:eastAsia="Calibri"/>
                <w:sz w:val="24"/>
                <w:szCs w:val="24"/>
              </w:rPr>
              <w:t>2</w:t>
            </w:r>
          </w:p>
        </w:tc>
        <w:tc>
          <w:tcPr>
            <w:tcW w:w="1843" w:type="dxa"/>
          </w:tcPr>
          <w:p w:rsidR="00DC25C2" w:rsidRPr="004E3DD5" w:rsidRDefault="00DC25C2" w:rsidP="00DC25C2">
            <w:pPr>
              <w:jc w:val="center"/>
              <w:rPr>
                <w:rFonts w:eastAsia="Calibri"/>
                <w:sz w:val="24"/>
                <w:szCs w:val="24"/>
              </w:rPr>
            </w:pPr>
            <w:r w:rsidRPr="004E3DD5">
              <w:rPr>
                <w:rFonts w:eastAsia="Calibri"/>
                <w:sz w:val="24"/>
                <w:szCs w:val="24"/>
              </w:rPr>
              <w:t>3</w:t>
            </w:r>
          </w:p>
        </w:tc>
        <w:tc>
          <w:tcPr>
            <w:tcW w:w="1984" w:type="dxa"/>
          </w:tcPr>
          <w:p w:rsidR="00DC25C2" w:rsidRPr="004E3DD5" w:rsidRDefault="00DC25C2" w:rsidP="00DC25C2">
            <w:pPr>
              <w:jc w:val="center"/>
              <w:rPr>
                <w:rFonts w:eastAsia="Calibri"/>
                <w:sz w:val="24"/>
                <w:szCs w:val="24"/>
              </w:rPr>
            </w:pPr>
            <w:r w:rsidRPr="004E3DD5">
              <w:rPr>
                <w:rFonts w:eastAsia="Calibri"/>
                <w:sz w:val="24"/>
                <w:szCs w:val="24"/>
              </w:rPr>
              <w:t>4</w:t>
            </w:r>
          </w:p>
        </w:tc>
        <w:tc>
          <w:tcPr>
            <w:tcW w:w="1985" w:type="dxa"/>
          </w:tcPr>
          <w:p w:rsidR="00DC25C2" w:rsidRPr="004E3DD5" w:rsidRDefault="00DC25C2" w:rsidP="00DC25C2">
            <w:pPr>
              <w:jc w:val="center"/>
              <w:rPr>
                <w:rFonts w:eastAsia="Calibri"/>
                <w:sz w:val="24"/>
                <w:szCs w:val="24"/>
              </w:rPr>
            </w:pPr>
            <w:r w:rsidRPr="004E3DD5">
              <w:rPr>
                <w:rFonts w:eastAsia="Calibri"/>
                <w:sz w:val="24"/>
                <w:szCs w:val="24"/>
              </w:rPr>
              <w:t>5</w:t>
            </w:r>
          </w:p>
        </w:tc>
      </w:tr>
      <w:tr w:rsidR="00DC25C2" w:rsidRPr="004E3DD5" w:rsidTr="00B35A02">
        <w:tc>
          <w:tcPr>
            <w:tcW w:w="2093" w:type="dxa"/>
          </w:tcPr>
          <w:p w:rsidR="00DC25C2" w:rsidRPr="004E3DD5" w:rsidRDefault="00DC25C2" w:rsidP="00DC25C2">
            <w:pPr>
              <w:jc w:val="center"/>
              <w:rPr>
                <w:rFonts w:eastAsia="Calibri"/>
                <w:noProof/>
                <w:sz w:val="24"/>
                <w:szCs w:val="24"/>
              </w:rPr>
            </w:pPr>
            <w:r w:rsidRPr="004E3DD5">
              <w:rPr>
                <w:rFonts w:eastAsia="Calibri"/>
                <w:noProof/>
                <w:sz w:val="24"/>
                <w:szCs w:val="24"/>
              </w:rPr>
              <w:t>Индийский театр «Катхакали»</w:t>
            </w:r>
          </w:p>
        </w:tc>
        <w:tc>
          <w:tcPr>
            <w:tcW w:w="1701" w:type="dxa"/>
          </w:tcPr>
          <w:p w:rsidR="00DC25C2" w:rsidRPr="004E3DD5" w:rsidRDefault="00DC25C2" w:rsidP="00DC25C2">
            <w:pPr>
              <w:jc w:val="center"/>
              <w:rPr>
                <w:rFonts w:eastAsia="Calibri"/>
                <w:noProof/>
                <w:sz w:val="24"/>
                <w:szCs w:val="24"/>
              </w:rPr>
            </w:pPr>
            <w:r w:rsidRPr="004E3DD5">
              <w:rPr>
                <w:rFonts w:eastAsia="Calibri"/>
                <w:bCs/>
                <w:noProof/>
                <w:sz w:val="24"/>
                <w:szCs w:val="24"/>
              </w:rPr>
              <w:t>Пекинская опера</w:t>
            </w:r>
          </w:p>
        </w:tc>
        <w:tc>
          <w:tcPr>
            <w:tcW w:w="1843" w:type="dxa"/>
          </w:tcPr>
          <w:p w:rsidR="00DC25C2" w:rsidRPr="004E3DD5" w:rsidRDefault="00DC25C2" w:rsidP="00DC25C2">
            <w:pPr>
              <w:jc w:val="center"/>
              <w:rPr>
                <w:rFonts w:eastAsia="Calibri"/>
                <w:noProof/>
                <w:sz w:val="24"/>
                <w:szCs w:val="24"/>
              </w:rPr>
            </w:pPr>
            <w:r w:rsidRPr="004E3DD5">
              <w:rPr>
                <w:rFonts w:eastAsia="Calibri"/>
                <w:noProof/>
                <w:sz w:val="24"/>
                <w:szCs w:val="24"/>
              </w:rPr>
              <w:t>Японский театр «Но»</w:t>
            </w:r>
          </w:p>
        </w:tc>
        <w:tc>
          <w:tcPr>
            <w:tcW w:w="1984" w:type="dxa"/>
          </w:tcPr>
          <w:p w:rsidR="00DC25C2" w:rsidRPr="004E3DD5" w:rsidRDefault="00DC25C2" w:rsidP="00DC25C2">
            <w:pPr>
              <w:jc w:val="center"/>
              <w:rPr>
                <w:rFonts w:eastAsia="Calibri"/>
                <w:noProof/>
                <w:sz w:val="24"/>
                <w:szCs w:val="24"/>
              </w:rPr>
            </w:pPr>
            <w:r w:rsidRPr="004E3DD5">
              <w:rPr>
                <w:rFonts w:eastAsia="Calibri"/>
                <w:noProof/>
                <w:sz w:val="24"/>
                <w:szCs w:val="24"/>
              </w:rPr>
              <w:t>Китайский кукольный театр</w:t>
            </w:r>
          </w:p>
        </w:tc>
        <w:tc>
          <w:tcPr>
            <w:tcW w:w="1985" w:type="dxa"/>
          </w:tcPr>
          <w:p w:rsidR="00DC25C2" w:rsidRPr="004E3DD5" w:rsidRDefault="00DC25C2" w:rsidP="00DC25C2">
            <w:pPr>
              <w:jc w:val="center"/>
              <w:rPr>
                <w:rFonts w:eastAsia="Calibri"/>
                <w:noProof/>
                <w:sz w:val="24"/>
                <w:szCs w:val="24"/>
              </w:rPr>
            </w:pPr>
            <w:r w:rsidRPr="004E3DD5">
              <w:rPr>
                <w:rFonts w:eastAsia="Calibri"/>
                <w:noProof/>
                <w:sz w:val="24"/>
                <w:szCs w:val="24"/>
              </w:rPr>
              <w:t>Японский театр «Кабуки»</w:t>
            </w:r>
          </w:p>
        </w:tc>
      </w:tr>
    </w:tbl>
    <w:p w:rsidR="00DC25C2" w:rsidRPr="004E3DD5" w:rsidRDefault="00DC25C2" w:rsidP="00DC25C2">
      <w:pPr>
        <w:spacing w:after="0"/>
        <w:ind w:firstLine="708"/>
        <w:rPr>
          <w:rFonts w:ascii="Times New Roman" w:eastAsia="Calibri" w:hAnsi="Times New Roman" w:cs="Times New Roman"/>
          <w:sz w:val="24"/>
          <w:szCs w:val="24"/>
        </w:rPr>
      </w:pPr>
    </w:p>
    <w:p w:rsidR="00DC25C2" w:rsidRPr="004E3DD5" w:rsidRDefault="00DC25C2" w:rsidP="00DC25C2">
      <w:pPr>
        <w:spacing w:after="0"/>
        <w:ind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21"/>
        <w:tblW w:w="5000" w:type="pct"/>
        <w:tblLook w:val="04A0" w:firstRow="1" w:lastRow="0" w:firstColumn="1" w:lastColumn="0" w:noHBand="0" w:noVBand="1"/>
      </w:tblPr>
      <w:tblGrid>
        <w:gridCol w:w="2392"/>
        <w:gridCol w:w="2393"/>
        <w:gridCol w:w="2393"/>
        <w:gridCol w:w="2393"/>
      </w:tblGrid>
      <w:tr w:rsidR="00BC1CC0" w:rsidRPr="004E3DD5" w:rsidTr="00B35A02">
        <w:trPr>
          <w:trHeight w:val="133"/>
        </w:trPr>
        <w:tc>
          <w:tcPr>
            <w:tcW w:w="1914" w:type="dxa"/>
          </w:tcPr>
          <w:p w:rsidR="00DC25C2" w:rsidRPr="004E3DD5" w:rsidRDefault="00DC25C2" w:rsidP="00DC25C2">
            <w:pPr>
              <w:jc w:val="center"/>
              <w:rPr>
                <w:rFonts w:eastAsia="Calibri"/>
                <w:sz w:val="24"/>
                <w:szCs w:val="24"/>
              </w:rPr>
            </w:pPr>
            <w:r w:rsidRPr="004E3DD5">
              <w:rPr>
                <w:rFonts w:eastAsia="Calibri"/>
                <w:sz w:val="24"/>
                <w:szCs w:val="24"/>
              </w:rPr>
              <w:t>А</w:t>
            </w:r>
          </w:p>
        </w:tc>
        <w:tc>
          <w:tcPr>
            <w:tcW w:w="1914" w:type="dxa"/>
          </w:tcPr>
          <w:p w:rsidR="00DC25C2" w:rsidRPr="004E3DD5" w:rsidRDefault="00DC25C2" w:rsidP="00DC25C2">
            <w:pPr>
              <w:jc w:val="center"/>
              <w:rPr>
                <w:rFonts w:eastAsia="Calibri"/>
                <w:sz w:val="24"/>
                <w:szCs w:val="24"/>
              </w:rPr>
            </w:pPr>
            <w:r w:rsidRPr="004E3DD5">
              <w:rPr>
                <w:rFonts w:eastAsia="Calibri"/>
                <w:sz w:val="24"/>
                <w:szCs w:val="24"/>
              </w:rPr>
              <w:t>Б</w:t>
            </w:r>
          </w:p>
        </w:tc>
        <w:tc>
          <w:tcPr>
            <w:tcW w:w="1914" w:type="dxa"/>
          </w:tcPr>
          <w:p w:rsidR="00DC25C2" w:rsidRPr="004E3DD5" w:rsidRDefault="00DC25C2" w:rsidP="00DC25C2">
            <w:pPr>
              <w:jc w:val="center"/>
              <w:rPr>
                <w:rFonts w:eastAsia="Calibri"/>
                <w:sz w:val="24"/>
                <w:szCs w:val="24"/>
              </w:rPr>
            </w:pPr>
            <w:r w:rsidRPr="004E3DD5">
              <w:rPr>
                <w:rFonts w:eastAsia="Calibri"/>
                <w:sz w:val="24"/>
                <w:szCs w:val="24"/>
              </w:rPr>
              <w:t>В</w:t>
            </w:r>
          </w:p>
        </w:tc>
        <w:tc>
          <w:tcPr>
            <w:tcW w:w="1914" w:type="dxa"/>
          </w:tcPr>
          <w:p w:rsidR="00DC25C2" w:rsidRPr="004E3DD5" w:rsidRDefault="00DC25C2" w:rsidP="00DC25C2">
            <w:pPr>
              <w:jc w:val="center"/>
              <w:rPr>
                <w:rFonts w:eastAsia="Calibri"/>
                <w:sz w:val="24"/>
                <w:szCs w:val="24"/>
              </w:rPr>
            </w:pPr>
            <w:r w:rsidRPr="004E3DD5">
              <w:rPr>
                <w:rFonts w:eastAsia="Calibri"/>
                <w:sz w:val="24"/>
                <w:szCs w:val="24"/>
              </w:rPr>
              <w:t>Г</w:t>
            </w:r>
          </w:p>
        </w:tc>
      </w:tr>
      <w:tr w:rsidR="00DC25C2" w:rsidRPr="004E3DD5" w:rsidTr="00B35A02">
        <w:trPr>
          <w:trHeight w:val="187"/>
        </w:trPr>
        <w:tc>
          <w:tcPr>
            <w:tcW w:w="1914" w:type="dxa"/>
          </w:tcPr>
          <w:p w:rsidR="00DC25C2" w:rsidRPr="004E3DD5" w:rsidRDefault="00DC25C2" w:rsidP="00DC25C2">
            <w:pPr>
              <w:rPr>
                <w:rFonts w:eastAsia="Calibri"/>
                <w:sz w:val="24"/>
                <w:szCs w:val="24"/>
              </w:rPr>
            </w:pPr>
          </w:p>
        </w:tc>
        <w:tc>
          <w:tcPr>
            <w:tcW w:w="1914" w:type="dxa"/>
          </w:tcPr>
          <w:p w:rsidR="00DC25C2" w:rsidRPr="004E3DD5" w:rsidRDefault="00DC25C2" w:rsidP="00DC25C2">
            <w:pPr>
              <w:rPr>
                <w:rFonts w:eastAsia="Calibri"/>
                <w:sz w:val="24"/>
                <w:szCs w:val="24"/>
              </w:rPr>
            </w:pPr>
          </w:p>
        </w:tc>
        <w:tc>
          <w:tcPr>
            <w:tcW w:w="1914" w:type="dxa"/>
          </w:tcPr>
          <w:p w:rsidR="00DC25C2" w:rsidRPr="004E3DD5" w:rsidRDefault="00DC25C2" w:rsidP="00DC25C2">
            <w:pPr>
              <w:rPr>
                <w:rFonts w:eastAsia="Calibri"/>
                <w:sz w:val="24"/>
                <w:szCs w:val="24"/>
              </w:rPr>
            </w:pPr>
          </w:p>
        </w:tc>
        <w:tc>
          <w:tcPr>
            <w:tcW w:w="1914" w:type="dxa"/>
          </w:tcPr>
          <w:p w:rsidR="00DC25C2" w:rsidRPr="004E3DD5" w:rsidRDefault="00DC25C2" w:rsidP="00DC25C2">
            <w:pPr>
              <w:rPr>
                <w:rFonts w:eastAsia="Calibri"/>
                <w:sz w:val="24"/>
                <w:szCs w:val="24"/>
              </w:rPr>
            </w:pPr>
          </w:p>
        </w:tc>
      </w:tr>
    </w:tbl>
    <w:p w:rsidR="00DC25C2" w:rsidRPr="004E3DD5" w:rsidRDefault="00DC25C2" w:rsidP="00DC25C2">
      <w:pPr>
        <w:spacing w:after="0" w:line="240" w:lineRule="auto"/>
        <w:jc w:val="both"/>
        <w:rPr>
          <w:rFonts w:ascii="Times New Roman" w:eastAsia="Calibri" w:hAnsi="Times New Roman" w:cs="Times New Roman"/>
          <w:b/>
          <w:sz w:val="24"/>
          <w:szCs w:val="24"/>
        </w:rPr>
      </w:pPr>
    </w:p>
    <w:p w:rsidR="004D26E9" w:rsidRPr="004E3DD5" w:rsidRDefault="004D26E9" w:rsidP="00342F79">
      <w:pPr>
        <w:spacing w:after="0" w:line="240" w:lineRule="auto"/>
        <w:ind w:firstLine="709"/>
        <w:rPr>
          <w:rFonts w:ascii="Times New Roman" w:hAnsi="Times New Roman" w:cs="Times New Roman"/>
          <w:b/>
          <w:sz w:val="24"/>
          <w:szCs w:val="24"/>
        </w:rPr>
      </w:pPr>
    </w:p>
    <w:p w:rsidR="00DC25C2" w:rsidRPr="004E3DD5" w:rsidRDefault="00DC25C2" w:rsidP="00DC25C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11.</w:t>
      </w:r>
      <w:r w:rsidRPr="004E3DD5">
        <w:rPr>
          <w:rFonts w:ascii="Times New Roman" w:eastAsia="Calibri" w:hAnsi="Times New Roman" w:cs="Times New Roman"/>
          <w:sz w:val="24"/>
          <w:szCs w:val="24"/>
        </w:rPr>
        <w:t xml:space="preserve">  </w:t>
      </w:r>
    </w:p>
    <w:p w:rsidR="00DC25C2" w:rsidRPr="004E3DD5" w:rsidRDefault="00DC25C2" w:rsidP="00DC25C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i/>
          <w:sz w:val="24"/>
          <w:szCs w:val="24"/>
        </w:rPr>
        <w:t>Прочитайте текст, вставьте пропущенное слово:</w:t>
      </w:r>
    </w:p>
    <w:p w:rsidR="00DC25C2" w:rsidRPr="004E3DD5" w:rsidRDefault="00DC25C2" w:rsidP="00DC25C2">
      <w:pPr>
        <w:spacing w:after="0"/>
        <w:ind w:firstLine="709"/>
        <w:jc w:val="both"/>
        <w:rPr>
          <w:rFonts w:ascii="Times New Roman" w:eastAsia="Calibri" w:hAnsi="Times New Roman" w:cs="Times New Roman"/>
          <w:sz w:val="24"/>
          <w:szCs w:val="24"/>
        </w:rPr>
      </w:pP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«_____ –  это спектакль, в основе которого лежит либретто, с оркестром, хором и певцами-солистами, состоящий от начала до конца из музыки и пения (хотя возможны и разговорные вставки) и иногда включающий хореографические фрагменты. Поскольку _______ ставится в театре, она относится к роду зрелищных развлечений, но доставляет удовольствие также и слуху как совокупность звуков, поданная в форме представления».</w:t>
      </w:r>
    </w:p>
    <w:p w:rsidR="00DC25C2" w:rsidRPr="004E3DD5" w:rsidRDefault="00DC25C2" w:rsidP="00DC25C2">
      <w:pPr>
        <w:spacing w:after="0"/>
        <w:ind w:firstLine="709"/>
        <w:rPr>
          <w:rFonts w:ascii="Times New Roman" w:eastAsia="Calibri" w:hAnsi="Times New Roman" w:cs="Times New Roman"/>
          <w:sz w:val="24"/>
          <w:szCs w:val="24"/>
        </w:rPr>
      </w:pPr>
    </w:p>
    <w:p w:rsidR="00DC25C2" w:rsidRPr="004E3DD5" w:rsidRDefault="00DC25C2" w:rsidP="00DC25C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DC25C2" w:rsidRPr="004E3DD5" w:rsidRDefault="00DC25C2" w:rsidP="00DC25C2">
      <w:pPr>
        <w:spacing w:after="0"/>
        <w:ind w:firstLine="709"/>
        <w:rPr>
          <w:rFonts w:ascii="Times New Roman" w:eastAsia="Calibri" w:hAnsi="Times New Roman" w:cs="Times New Roman"/>
          <w:i/>
          <w:sz w:val="24"/>
          <w:szCs w:val="24"/>
        </w:rPr>
      </w:pPr>
      <w:r w:rsidRPr="004E3DD5">
        <w:rPr>
          <w:rFonts w:ascii="Times New Roman" w:eastAsia="Calibri" w:hAnsi="Times New Roman" w:cs="Times New Roman"/>
          <w:b/>
          <w:sz w:val="24"/>
          <w:szCs w:val="24"/>
        </w:rPr>
        <w:t xml:space="preserve">Задание 12. </w:t>
      </w:r>
    </w:p>
    <w:p w:rsidR="00DC25C2" w:rsidRPr="004E3DD5" w:rsidRDefault="00DC25C2" w:rsidP="00DC25C2">
      <w:pPr>
        <w:spacing w:after="0"/>
        <w:ind w:firstLine="709"/>
        <w:rPr>
          <w:rFonts w:ascii="Times New Roman" w:eastAsia="Calibri" w:hAnsi="Times New Roman" w:cs="Times New Roman"/>
          <w:bCs/>
          <w:i/>
          <w:sz w:val="24"/>
          <w:szCs w:val="24"/>
        </w:rPr>
      </w:pPr>
      <w:r w:rsidRPr="004E3DD5">
        <w:rPr>
          <w:rFonts w:ascii="Times New Roman" w:eastAsia="Calibri" w:hAnsi="Times New Roman" w:cs="Times New Roman"/>
          <w:bCs/>
          <w:i/>
          <w:sz w:val="24"/>
          <w:szCs w:val="24"/>
        </w:rPr>
        <w:t>Прочитайте вопрос, выберите правильный ответ и запишите аргументы, обосновывающие выбор ответа</w:t>
      </w:r>
    </w:p>
    <w:p w:rsidR="00DC25C2" w:rsidRPr="004E3DD5" w:rsidRDefault="00DC25C2" w:rsidP="00DC25C2">
      <w:pPr>
        <w:spacing w:after="0"/>
        <w:ind w:firstLine="709"/>
        <w:rPr>
          <w:rFonts w:ascii="Times New Roman" w:eastAsia="Calibri" w:hAnsi="Times New Roman" w:cs="Times New Roman"/>
          <w:bCs/>
          <w:sz w:val="24"/>
          <w:szCs w:val="24"/>
        </w:rPr>
      </w:pPr>
    </w:p>
    <w:p w:rsidR="00DC25C2" w:rsidRPr="004E3DD5" w:rsidRDefault="00DC25C2" w:rsidP="00DC25C2">
      <w:pPr>
        <w:spacing w:after="0"/>
        <w:ind w:firstLine="709"/>
        <w:rPr>
          <w:rFonts w:ascii="Times New Roman" w:eastAsia="Calibri" w:hAnsi="Times New Roman" w:cs="Times New Roman"/>
          <w:b/>
          <w:sz w:val="24"/>
          <w:szCs w:val="24"/>
        </w:rPr>
      </w:pPr>
      <w:r w:rsidRPr="004E3DD5">
        <w:rPr>
          <w:rFonts w:ascii="Times New Roman" w:eastAsia="Calibri" w:hAnsi="Times New Roman" w:cs="Times New Roman"/>
          <w:bCs/>
          <w:sz w:val="24"/>
          <w:szCs w:val="24"/>
        </w:rPr>
        <w:t>В начале 1930-х гг. французский драматург Антонен Арто разработал одну из самых загадочных театральных концепций 20 века, которую назвал</w:t>
      </w:r>
      <w:r w:rsidRPr="004E3DD5">
        <w:rPr>
          <w:rFonts w:ascii="Times New Roman" w:eastAsia="Calibri" w:hAnsi="Times New Roman" w:cs="Times New Roman"/>
          <w:b/>
          <w:bCs/>
          <w:sz w:val="24"/>
          <w:szCs w:val="24"/>
        </w:rPr>
        <w:t>…</w:t>
      </w: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«Перформативный театр»;</w:t>
      </w: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 «Театр уличной магии»;</w:t>
      </w: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 «Театр жестокости»;</w:t>
      </w: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«Театр сатиры».</w:t>
      </w:r>
    </w:p>
    <w:p w:rsidR="00DC25C2" w:rsidRPr="004E3DD5" w:rsidRDefault="00DC25C2" w:rsidP="00DC25C2">
      <w:pPr>
        <w:spacing w:after="0"/>
        <w:ind w:firstLine="709"/>
        <w:jc w:val="both"/>
        <w:rPr>
          <w:rFonts w:ascii="Times New Roman" w:eastAsia="Calibri" w:hAnsi="Times New Roman" w:cs="Times New Roman"/>
          <w:i/>
          <w:sz w:val="24"/>
          <w:szCs w:val="24"/>
        </w:rPr>
      </w:pP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DC25C2" w:rsidRPr="004E3DD5" w:rsidRDefault="00DC25C2" w:rsidP="00DC25C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Обоснование:</w:t>
      </w:r>
    </w:p>
    <w:p w:rsidR="004D26E9" w:rsidRPr="004E3DD5" w:rsidRDefault="004D26E9" w:rsidP="00342F79">
      <w:pPr>
        <w:spacing w:after="0" w:line="240" w:lineRule="auto"/>
        <w:ind w:firstLine="709"/>
        <w:rPr>
          <w:rFonts w:ascii="Times New Roman" w:hAnsi="Times New Roman" w:cs="Times New Roman"/>
          <w:b/>
          <w:sz w:val="24"/>
          <w:szCs w:val="24"/>
        </w:rPr>
      </w:pPr>
    </w:p>
    <w:p w:rsidR="00FE1AF7" w:rsidRPr="004E3DD5" w:rsidRDefault="00FE1AF7"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lastRenderedPageBreak/>
        <w:t>Задание 13</w:t>
      </w:r>
    </w:p>
    <w:p w:rsidR="00FE1AF7" w:rsidRPr="004E3DD5" w:rsidRDefault="00FE1AF7" w:rsidP="00342F79">
      <w:pPr>
        <w:spacing w:after="0" w:line="240" w:lineRule="auto"/>
        <w:ind w:firstLine="709"/>
        <w:rPr>
          <w:rFonts w:ascii="Times New Roman" w:hAnsi="Times New Roman" w:cs="Times New Roman"/>
          <w:bCs/>
          <w:i/>
          <w:iCs/>
          <w:sz w:val="24"/>
          <w:szCs w:val="24"/>
        </w:rPr>
      </w:pPr>
      <w:r w:rsidRPr="004E3DD5">
        <w:rPr>
          <w:rFonts w:ascii="Times New Roman" w:hAnsi="Times New Roman" w:cs="Times New Roman"/>
          <w:bCs/>
          <w:i/>
          <w:iCs/>
          <w:sz w:val="24"/>
          <w:szCs w:val="24"/>
        </w:rPr>
        <w:t xml:space="preserve">Прочитайте текст и установите </w:t>
      </w:r>
      <w:r w:rsidR="00AD5250" w:rsidRPr="004E3DD5">
        <w:rPr>
          <w:rFonts w:ascii="Times New Roman" w:hAnsi="Times New Roman" w:cs="Times New Roman"/>
          <w:bCs/>
          <w:i/>
          <w:iCs/>
          <w:sz w:val="24"/>
          <w:szCs w:val="24"/>
        </w:rPr>
        <w:t xml:space="preserve">правильную </w:t>
      </w:r>
      <w:r w:rsidRPr="004E3DD5">
        <w:rPr>
          <w:rFonts w:ascii="Times New Roman" w:hAnsi="Times New Roman" w:cs="Times New Roman"/>
          <w:bCs/>
          <w:i/>
          <w:iCs/>
          <w:sz w:val="24"/>
          <w:szCs w:val="24"/>
        </w:rPr>
        <w:t>последовательность.</w:t>
      </w:r>
    </w:p>
    <w:p w:rsidR="00FE1AF7" w:rsidRPr="004E3DD5" w:rsidRDefault="00FE1AF7" w:rsidP="00342F79">
      <w:pPr>
        <w:spacing w:after="0" w:line="240" w:lineRule="auto"/>
        <w:ind w:firstLine="709"/>
        <w:rPr>
          <w:rFonts w:ascii="Times New Roman" w:hAnsi="Times New Roman" w:cs="Times New Roman"/>
          <w:bCs/>
          <w:i/>
          <w:iCs/>
          <w:sz w:val="24"/>
          <w:szCs w:val="24"/>
        </w:rPr>
      </w:pP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Развитию музыкальной культуры и музыкального образования в России способствовало появление во второй половине XIX столетия творческих, общественных и образовательных учреждений.  Ниже перечислены учреждения, роль которых в становлении русской национальной культуры чрезвычайно важна.  Расположить их в порядке создания.</w:t>
      </w:r>
    </w:p>
    <w:p w:rsidR="00FE1AF7" w:rsidRPr="004E3DD5" w:rsidRDefault="002D783A"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1)</w:t>
      </w:r>
      <w:r w:rsidR="00FE1AF7" w:rsidRPr="004E3DD5">
        <w:rPr>
          <w:rFonts w:ascii="Times New Roman" w:hAnsi="Times New Roman" w:cs="Times New Roman"/>
          <w:bCs/>
          <w:sz w:val="24"/>
          <w:szCs w:val="24"/>
        </w:rPr>
        <w:t xml:space="preserve"> Санкт-Петербургская консерватория.</w:t>
      </w:r>
    </w:p>
    <w:p w:rsidR="00FE1AF7" w:rsidRPr="004E3DD5" w:rsidRDefault="002D783A"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2) </w:t>
      </w:r>
      <w:r w:rsidR="00FE1AF7" w:rsidRPr="004E3DD5">
        <w:rPr>
          <w:rFonts w:ascii="Times New Roman" w:hAnsi="Times New Roman" w:cs="Times New Roman"/>
          <w:bCs/>
          <w:sz w:val="24"/>
          <w:szCs w:val="24"/>
        </w:rPr>
        <w:t xml:space="preserve">Русское музыкальное общество в Санкт-Петербурге. </w:t>
      </w:r>
    </w:p>
    <w:p w:rsidR="00FE1AF7" w:rsidRPr="004E3DD5" w:rsidRDefault="002D783A"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3)</w:t>
      </w:r>
      <w:r w:rsidR="00FE1AF7" w:rsidRPr="004E3DD5">
        <w:rPr>
          <w:rFonts w:ascii="Times New Roman" w:hAnsi="Times New Roman" w:cs="Times New Roman"/>
          <w:bCs/>
          <w:sz w:val="24"/>
          <w:szCs w:val="24"/>
        </w:rPr>
        <w:t xml:space="preserve"> Бесплатная музыкальная школа в Санкт-Петербурге. </w:t>
      </w:r>
    </w:p>
    <w:p w:rsidR="00FE1AF7" w:rsidRPr="004E3DD5" w:rsidRDefault="002D783A"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4) </w:t>
      </w:r>
      <w:r w:rsidR="00FE1AF7" w:rsidRPr="004E3DD5">
        <w:rPr>
          <w:rFonts w:ascii="Times New Roman" w:hAnsi="Times New Roman" w:cs="Times New Roman"/>
          <w:bCs/>
          <w:sz w:val="24"/>
          <w:szCs w:val="24"/>
        </w:rPr>
        <w:t xml:space="preserve">Московская консерватория. </w:t>
      </w: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Запишите соответствующую последовательность цифр слева направо:</w:t>
      </w:r>
    </w:p>
    <w:p w:rsidR="00FE1AF7" w:rsidRPr="004E3DD5" w:rsidRDefault="00FE1AF7"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ab/>
      </w:r>
      <w:r w:rsidRPr="004E3DD5">
        <w:rPr>
          <w:rFonts w:ascii="Times New Roman" w:hAnsi="Times New Roman" w:cs="Times New Roman"/>
          <w:b/>
          <w:sz w:val="24"/>
          <w:szCs w:val="24"/>
        </w:rPr>
        <w:tab/>
      </w:r>
      <w:r w:rsidRPr="004E3DD5">
        <w:rPr>
          <w:rFonts w:ascii="Times New Roman" w:hAnsi="Times New Roman" w:cs="Times New Roman"/>
          <w:b/>
          <w:sz w:val="24"/>
          <w:szCs w:val="24"/>
        </w:rPr>
        <w:tab/>
      </w:r>
    </w:p>
    <w:tbl>
      <w:tblPr>
        <w:tblStyle w:val="a5"/>
        <w:tblW w:w="0" w:type="auto"/>
        <w:tblLook w:val="04A0" w:firstRow="1" w:lastRow="0" w:firstColumn="1" w:lastColumn="0" w:noHBand="0" w:noVBand="1"/>
      </w:tblPr>
      <w:tblGrid>
        <w:gridCol w:w="2393"/>
        <w:gridCol w:w="2392"/>
        <w:gridCol w:w="2393"/>
        <w:gridCol w:w="2393"/>
      </w:tblGrid>
      <w:tr w:rsidR="00FE1AF7" w:rsidRPr="004E3DD5" w:rsidTr="001F03A5">
        <w:tc>
          <w:tcPr>
            <w:tcW w:w="3696" w:type="dxa"/>
          </w:tcPr>
          <w:p w:rsidR="00FE1AF7" w:rsidRPr="004E3DD5" w:rsidRDefault="00FE1AF7" w:rsidP="00342F79">
            <w:pPr>
              <w:ind w:firstLine="709"/>
              <w:rPr>
                <w:rFonts w:ascii="Times New Roman" w:hAnsi="Times New Roman" w:cs="Times New Roman"/>
                <w:b/>
                <w:sz w:val="24"/>
                <w:szCs w:val="24"/>
              </w:rPr>
            </w:pPr>
          </w:p>
        </w:tc>
        <w:tc>
          <w:tcPr>
            <w:tcW w:w="3696" w:type="dxa"/>
          </w:tcPr>
          <w:p w:rsidR="00FE1AF7" w:rsidRPr="004E3DD5" w:rsidRDefault="00FE1AF7" w:rsidP="00342F79">
            <w:pPr>
              <w:ind w:firstLine="709"/>
              <w:rPr>
                <w:rFonts w:ascii="Times New Roman" w:hAnsi="Times New Roman" w:cs="Times New Roman"/>
                <w:b/>
                <w:sz w:val="24"/>
                <w:szCs w:val="24"/>
              </w:rPr>
            </w:pPr>
          </w:p>
        </w:tc>
        <w:tc>
          <w:tcPr>
            <w:tcW w:w="3697" w:type="dxa"/>
          </w:tcPr>
          <w:p w:rsidR="00FE1AF7" w:rsidRPr="004E3DD5" w:rsidRDefault="00FE1AF7" w:rsidP="00342F79">
            <w:pPr>
              <w:ind w:firstLine="709"/>
              <w:rPr>
                <w:rFonts w:ascii="Times New Roman" w:hAnsi="Times New Roman" w:cs="Times New Roman"/>
                <w:b/>
                <w:sz w:val="24"/>
                <w:szCs w:val="24"/>
              </w:rPr>
            </w:pPr>
          </w:p>
        </w:tc>
        <w:tc>
          <w:tcPr>
            <w:tcW w:w="3697" w:type="dxa"/>
          </w:tcPr>
          <w:p w:rsidR="00FE1AF7" w:rsidRPr="004E3DD5" w:rsidRDefault="00FE1AF7" w:rsidP="00342F79">
            <w:pPr>
              <w:ind w:firstLine="709"/>
              <w:rPr>
                <w:rFonts w:ascii="Times New Roman" w:hAnsi="Times New Roman" w:cs="Times New Roman"/>
                <w:b/>
                <w:sz w:val="24"/>
                <w:szCs w:val="24"/>
              </w:rPr>
            </w:pPr>
          </w:p>
        </w:tc>
      </w:tr>
    </w:tbl>
    <w:p w:rsidR="00FE1AF7" w:rsidRPr="004E3DD5" w:rsidRDefault="00FE1AF7" w:rsidP="00342F79">
      <w:pPr>
        <w:spacing w:after="0" w:line="240" w:lineRule="auto"/>
        <w:ind w:firstLine="709"/>
        <w:rPr>
          <w:rFonts w:ascii="Times New Roman" w:hAnsi="Times New Roman" w:cs="Times New Roman"/>
          <w:b/>
          <w:sz w:val="24"/>
          <w:szCs w:val="24"/>
        </w:rPr>
      </w:pPr>
    </w:p>
    <w:p w:rsidR="00FE1AF7" w:rsidRPr="004E3DD5" w:rsidRDefault="00FE1AF7"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14.</w:t>
      </w:r>
    </w:p>
    <w:p w:rsidR="00FE1AF7" w:rsidRPr="004E3DD5" w:rsidRDefault="00FE1AF7" w:rsidP="00342F79">
      <w:pPr>
        <w:spacing w:after="0" w:line="240" w:lineRule="auto"/>
        <w:ind w:firstLine="709"/>
        <w:rPr>
          <w:rFonts w:ascii="Times New Roman" w:hAnsi="Times New Roman" w:cs="Times New Roman"/>
          <w:bCs/>
          <w:i/>
          <w:iCs/>
          <w:sz w:val="24"/>
          <w:szCs w:val="24"/>
        </w:rPr>
      </w:pPr>
      <w:r w:rsidRPr="004E3DD5">
        <w:rPr>
          <w:rFonts w:ascii="Times New Roman" w:hAnsi="Times New Roman" w:cs="Times New Roman"/>
          <w:bCs/>
          <w:i/>
          <w:iCs/>
          <w:sz w:val="24"/>
          <w:szCs w:val="24"/>
        </w:rPr>
        <w:t>Прочитайте текст, выберите правильные ответы и запишите аргументы, обосновывающие выбор ответов.</w:t>
      </w:r>
    </w:p>
    <w:p w:rsidR="00FE1AF7" w:rsidRPr="004E3DD5" w:rsidRDefault="00FE1AF7" w:rsidP="00342F79">
      <w:pPr>
        <w:spacing w:after="0" w:line="240" w:lineRule="auto"/>
        <w:ind w:firstLine="709"/>
        <w:rPr>
          <w:rFonts w:ascii="Times New Roman" w:hAnsi="Times New Roman" w:cs="Times New Roman"/>
          <w:b/>
          <w:sz w:val="24"/>
          <w:szCs w:val="24"/>
        </w:rPr>
      </w:pP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В период развития древних цивилизаций существовал развитый музыкальный инструментарий. Выберите музыкальные инструменты, которые по своему типу являются духовыми инструментами, из перечисленных ниже:</w:t>
      </w: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1) Авлос;</w:t>
      </w: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2) Арфа;</w:t>
      </w: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3) Лира;</w:t>
      </w: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4) Кифара;</w:t>
      </w: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5) Форминга;</w:t>
      </w: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6) Флейта.</w:t>
      </w:r>
    </w:p>
    <w:p w:rsidR="00FE1AF7" w:rsidRPr="004E3DD5" w:rsidRDefault="00FE1AF7" w:rsidP="00342F79">
      <w:pPr>
        <w:spacing w:after="0" w:line="240" w:lineRule="auto"/>
        <w:ind w:firstLine="709"/>
        <w:rPr>
          <w:rFonts w:ascii="Times New Roman" w:hAnsi="Times New Roman" w:cs="Times New Roman"/>
          <w:bCs/>
          <w:sz w:val="24"/>
          <w:szCs w:val="24"/>
        </w:rPr>
      </w:pPr>
    </w:p>
    <w:p w:rsidR="00FE1AF7" w:rsidRPr="004E3DD5" w:rsidRDefault="00780141" w:rsidP="00342F79">
      <w:pPr>
        <w:spacing w:after="0" w:line="240" w:lineRule="auto"/>
        <w:ind w:firstLine="709"/>
        <w:rPr>
          <w:rFonts w:ascii="Times New Roman" w:hAnsi="Times New Roman" w:cs="Times New Roman"/>
          <w:noProof/>
          <w:sz w:val="24"/>
          <w:szCs w:val="24"/>
          <w:lang w:eastAsia="ru-RU"/>
        </w:rPr>
      </w:pPr>
      <w:r w:rsidRPr="004E3DD5">
        <w:rPr>
          <w:rFonts w:ascii="Times New Roman" w:hAnsi="Times New Roman" w:cs="Times New Roman"/>
          <w:noProof/>
          <w:sz w:val="24"/>
          <w:szCs w:val="24"/>
          <w:lang w:eastAsia="ru-RU"/>
        </w:rPr>
        <w:t>Ответ:</w:t>
      </w:r>
    </w:p>
    <w:p w:rsidR="00780141" w:rsidRPr="004E3DD5" w:rsidRDefault="00780141" w:rsidP="00342F79">
      <w:pPr>
        <w:spacing w:after="0" w:line="240" w:lineRule="auto"/>
        <w:ind w:firstLine="709"/>
        <w:rPr>
          <w:rFonts w:ascii="Times New Roman" w:hAnsi="Times New Roman" w:cs="Times New Roman"/>
          <w:b/>
          <w:sz w:val="24"/>
          <w:szCs w:val="24"/>
        </w:rPr>
      </w:pPr>
    </w:p>
    <w:p w:rsidR="00FE1AF7" w:rsidRPr="004E3DD5" w:rsidRDefault="00FE1AF7" w:rsidP="00342F79">
      <w:pPr>
        <w:spacing w:after="0" w:line="240" w:lineRule="auto"/>
        <w:ind w:firstLine="709"/>
        <w:rPr>
          <w:rFonts w:ascii="Times New Roman" w:hAnsi="Times New Roman" w:cs="Times New Roman"/>
          <w:b/>
          <w:sz w:val="24"/>
          <w:szCs w:val="24"/>
        </w:rPr>
      </w:pPr>
      <w:bookmarkStart w:id="0" w:name="_Hlk194500878"/>
      <w:r w:rsidRPr="004E3DD5">
        <w:rPr>
          <w:rFonts w:ascii="Times New Roman" w:hAnsi="Times New Roman" w:cs="Times New Roman"/>
          <w:b/>
          <w:sz w:val="24"/>
          <w:szCs w:val="24"/>
        </w:rPr>
        <w:t xml:space="preserve">Задание </w:t>
      </w:r>
      <w:bookmarkEnd w:id="0"/>
      <w:r w:rsidRPr="004E3DD5">
        <w:rPr>
          <w:rFonts w:ascii="Times New Roman" w:hAnsi="Times New Roman" w:cs="Times New Roman"/>
          <w:b/>
          <w:sz w:val="24"/>
          <w:szCs w:val="24"/>
        </w:rPr>
        <w:t xml:space="preserve">15 </w:t>
      </w:r>
    </w:p>
    <w:p w:rsidR="00FE1AF7" w:rsidRPr="004E3DD5" w:rsidRDefault="00FE1AF7" w:rsidP="00342F79">
      <w:pPr>
        <w:spacing w:after="0" w:line="240" w:lineRule="auto"/>
        <w:ind w:firstLine="709"/>
        <w:rPr>
          <w:rFonts w:ascii="Times New Roman" w:hAnsi="Times New Roman" w:cs="Times New Roman"/>
          <w:bCs/>
          <w:i/>
          <w:iCs/>
          <w:sz w:val="24"/>
          <w:szCs w:val="24"/>
        </w:rPr>
      </w:pPr>
      <w:r w:rsidRPr="004E3DD5">
        <w:rPr>
          <w:rFonts w:ascii="Times New Roman" w:hAnsi="Times New Roman" w:cs="Times New Roman"/>
          <w:bCs/>
          <w:i/>
          <w:iCs/>
          <w:sz w:val="24"/>
          <w:szCs w:val="24"/>
        </w:rPr>
        <w:t>Прочитайте текст и запишите развернутый обоснованный ответ.</w:t>
      </w:r>
    </w:p>
    <w:p w:rsidR="00FE1AF7" w:rsidRPr="004E3DD5" w:rsidRDefault="00FE1AF7" w:rsidP="00342F79">
      <w:pPr>
        <w:spacing w:after="0" w:line="240" w:lineRule="auto"/>
        <w:ind w:firstLine="709"/>
        <w:rPr>
          <w:rFonts w:ascii="Times New Roman" w:hAnsi="Times New Roman" w:cs="Times New Roman"/>
          <w:bCs/>
          <w:i/>
          <w:iCs/>
          <w:sz w:val="24"/>
          <w:szCs w:val="24"/>
        </w:rPr>
      </w:pP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В эпоху средних веков в католическом богослужении сложился канон молитвенных распевов, получивших название «григорианский хорал». Объясните истоки происхождения названия «григорианский хорал», на каком языке он исполнялся и какой был состав исполнителей?  </w:t>
      </w:r>
    </w:p>
    <w:p w:rsidR="00FE1AF7" w:rsidRPr="004E3DD5" w:rsidRDefault="00FE1AF7" w:rsidP="00342F79">
      <w:pPr>
        <w:spacing w:after="0" w:line="240" w:lineRule="auto"/>
        <w:ind w:firstLine="709"/>
        <w:rPr>
          <w:rFonts w:ascii="Times New Roman" w:hAnsi="Times New Roman" w:cs="Times New Roman"/>
          <w:bCs/>
          <w:sz w:val="24"/>
          <w:szCs w:val="24"/>
        </w:rPr>
      </w:pP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Ответ:</w:t>
      </w:r>
    </w:p>
    <w:p w:rsidR="00FE1AF7" w:rsidRPr="004E3DD5" w:rsidRDefault="00FE1AF7" w:rsidP="00342F79">
      <w:pPr>
        <w:spacing w:after="0" w:line="240" w:lineRule="auto"/>
        <w:ind w:firstLine="709"/>
        <w:rPr>
          <w:rFonts w:ascii="Times New Roman" w:hAnsi="Times New Roman" w:cs="Times New Roman"/>
          <w:bCs/>
          <w:sz w:val="24"/>
          <w:szCs w:val="24"/>
        </w:rPr>
      </w:pPr>
    </w:p>
    <w:p w:rsidR="00FE1AF7" w:rsidRPr="004E3DD5" w:rsidRDefault="00FE1AF7"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16</w:t>
      </w:r>
      <w:r w:rsidR="00C645CA" w:rsidRPr="004E3DD5">
        <w:rPr>
          <w:rFonts w:ascii="Times New Roman" w:hAnsi="Times New Roman" w:cs="Times New Roman"/>
          <w:b/>
          <w:sz w:val="24"/>
          <w:szCs w:val="24"/>
        </w:rPr>
        <w:t>.</w:t>
      </w:r>
    </w:p>
    <w:p w:rsidR="00FE1AF7" w:rsidRPr="004E3DD5" w:rsidRDefault="00FE1AF7" w:rsidP="00342F79">
      <w:pPr>
        <w:spacing w:after="0" w:line="240" w:lineRule="auto"/>
        <w:ind w:firstLine="709"/>
        <w:rPr>
          <w:rFonts w:ascii="Times New Roman" w:hAnsi="Times New Roman" w:cs="Times New Roman"/>
          <w:bCs/>
          <w:i/>
          <w:iCs/>
          <w:sz w:val="24"/>
          <w:szCs w:val="24"/>
        </w:rPr>
      </w:pPr>
      <w:r w:rsidRPr="004E3DD5">
        <w:rPr>
          <w:rFonts w:ascii="Times New Roman" w:hAnsi="Times New Roman" w:cs="Times New Roman"/>
          <w:bCs/>
          <w:i/>
          <w:iCs/>
          <w:sz w:val="24"/>
          <w:szCs w:val="24"/>
        </w:rPr>
        <w:t xml:space="preserve">Прочитайте текст и установите соответствие. </w:t>
      </w:r>
    </w:p>
    <w:p w:rsidR="00FE1AF7" w:rsidRPr="004E3DD5" w:rsidRDefault="00FE1AF7" w:rsidP="00342F79">
      <w:pPr>
        <w:spacing w:after="0" w:line="240" w:lineRule="auto"/>
        <w:ind w:firstLine="709"/>
        <w:rPr>
          <w:rFonts w:ascii="Times New Roman" w:hAnsi="Times New Roman" w:cs="Times New Roman"/>
          <w:bCs/>
          <w:i/>
          <w:iCs/>
          <w:sz w:val="24"/>
          <w:szCs w:val="24"/>
        </w:rPr>
      </w:pP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Развитие музыкального искусства в XVII столетие в Италии обозначилось рождением новых музыкальных жанров. Ниже перечислены жанры и их основные особенности. </w:t>
      </w:r>
    </w:p>
    <w:p w:rsidR="00FE1AF7" w:rsidRPr="004E3DD5" w:rsidRDefault="00FE1AF7" w:rsidP="00342F79">
      <w:pPr>
        <w:spacing w:after="0" w:line="240" w:lineRule="auto"/>
        <w:ind w:firstLine="709"/>
        <w:rPr>
          <w:rFonts w:ascii="Times New Roman" w:hAnsi="Times New Roman" w:cs="Times New Roman"/>
          <w:bCs/>
          <w:sz w:val="24"/>
          <w:szCs w:val="24"/>
        </w:rPr>
      </w:pPr>
    </w:p>
    <w:p w:rsidR="00FE1AF7" w:rsidRPr="004E3DD5" w:rsidRDefault="00FE1AF7"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704"/>
        <w:gridCol w:w="3402"/>
        <w:gridCol w:w="709"/>
        <w:gridCol w:w="3827"/>
      </w:tblGrid>
      <w:tr w:rsidR="00BC1CC0" w:rsidRPr="004E3DD5" w:rsidTr="001F03A5">
        <w:tc>
          <w:tcPr>
            <w:tcW w:w="4106" w:type="dxa"/>
            <w:gridSpan w:val="2"/>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Жанр</w:t>
            </w:r>
          </w:p>
        </w:tc>
        <w:tc>
          <w:tcPr>
            <w:tcW w:w="4536" w:type="dxa"/>
            <w:gridSpan w:val="2"/>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Особенности</w:t>
            </w:r>
          </w:p>
        </w:tc>
      </w:tr>
      <w:tr w:rsidR="00BC1CC0" w:rsidRPr="004E3DD5" w:rsidTr="001F03A5">
        <w:tc>
          <w:tcPr>
            <w:tcW w:w="704" w:type="dxa"/>
          </w:tcPr>
          <w:p w:rsidR="00FE1AF7" w:rsidRPr="004E3DD5" w:rsidRDefault="00FE1AF7" w:rsidP="00F65D16">
            <w:pPr>
              <w:jc w:val="both"/>
              <w:rPr>
                <w:rFonts w:ascii="Times New Roman" w:hAnsi="Times New Roman" w:cs="Times New Roman"/>
                <w:sz w:val="24"/>
                <w:szCs w:val="24"/>
              </w:rPr>
            </w:pPr>
            <w:r w:rsidRPr="004E3DD5">
              <w:rPr>
                <w:rFonts w:ascii="Times New Roman" w:hAnsi="Times New Roman" w:cs="Times New Roman"/>
                <w:sz w:val="24"/>
                <w:szCs w:val="24"/>
              </w:rPr>
              <w:lastRenderedPageBreak/>
              <w:t>А</w:t>
            </w:r>
          </w:p>
        </w:tc>
        <w:tc>
          <w:tcPr>
            <w:tcW w:w="3402" w:type="dxa"/>
          </w:tcPr>
          <w:p w:rsidR="00FE1AF7" w:rsidRPr="004E3DD5" w:rsidRDefault="00FE1AF7" w:rsidP="00342F79">
            <w:pPr>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Drama per musica (</w:t>
            </w:r>
            <w:r w:rsidRPr="004E3DD5">
              <w:rPr>
                <w:rFonts w:ascii="Times New Roman" w:hAnsi="Times New Roman" w:cs="Times New Roman"/>
                <w:sz w:val="24"/>
                <w:szCs w:val="24"/>
              </w:rPr>
              <w:t>Драма</w:t>
            </w:r>
            <w:r w:rsidRPr="004E3DD5">
              <w:rPr>
                <w:rFonts w:ascii="Times New Roman" w:hAnsi="Times New Roman" w:cs="Times New Roman"/>
                <w:sz w:val="24"/>
                <w:szCs w:val="24"/>
                <w:lang w:val="en-US"/>
              </w:rPr>
              <w:t xml:space="preserve"> </w:t>
            </w:r>
            <w:r w:rsidRPr="004E3DD5">
              <w:rPr>
                <w:rFonts w:ascii="Times New Roman" w:hAnsi="Times New Roman" w:cs="Times New Roman"/>
                <w:sz w:val="24"/>
                <w:szCs w:val="24"/>
              </w:rPr>
              <w:t>на</w:t>
            </w:r>
            <w:r w:rsidRPr="004E3DD5">
              <w:rPr>
                <w:rFonts w:ascii="Times New Roman" w:hAnsi="Times New Roman" w:cs="Times New Roman"/>
                <w:sz w:val="24"/>
                <w:szCs w:val="24"/>
                <w:lang w:val="en-US"/>
              </w:rPr>
              <w:t xml:space="preserve"> </w:t>
            </w:r>
            <w:r w:rsidRPr="004E3DD5">
              <w:rPr>
                <w:rFonts w:ascii="Times New Roman" w:hAnsi="Times New Roman" w:cs="Times New Roman"/>
                <w:sz w:val="24"/>
                <w:szCs w:val="24"/>
              </w:rPr>
              <w:t>музыке</w:t>
            </w:r>
            <w:r w:rsidRPr="004E3DD5">
              <w:rPr>
                <w:rFonts w:ascii="Times New Roman" w:hAnsi="Times New Roman" w:cs="Times New Roman"/>
                <w:sz w:val="24"/>
                <w:szCs w:val="24"/>
                <w:lang w:val="en-US"/>
              </w:rPr>
              <w:t>)</w:t>
            </w:r>
          </w:p>
        </w:tc>
        <w:tc>
          <w:tcPr>
            <w:tcW w:w="709"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3827"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Вокально-инструментальное произведение, написанное для солистов, хора и оркестра на поэтический или прозаический текст, предназначенное для концертного исполнения, отличающееся лирическим характером.</w:t>
            </w:r>
          </w:p>
        </w:tc>
      </w:tr>
      <w:tr w:rsidR="00BC1CC0" w:rsidRPr="004E3DD5" w:rsidTr="001F03A5">
        <w:tc>
          <w:tcPr>
            <w:tcW w:w="704"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402"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Кантата</w:t>
            </w:r>
          </w:p>
        </w:tc>
        <w:tc>
          <w:tcPr>
            <w:tcW w:w="709"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3827"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Вокально – сценическое произведение, написанное на специально сочиненный текст – либретто, обладающее чертами театрализации.</w:t>
            </w:r>
          </w:p>
        </w:tc>
      </w:tr>
      <w:tr w:rsidR="00BC1CC0" w:rsidRPr="004E3DD5" w:rsidTr="001F03A5">
        <w:tc>
          <w:tcPr>
            <w:tcW w:w="704"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3402"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Оратория</w:t>
            </w:r>
          </w:p>
        </w:tc>
        <w:tc>
          <w:tcPr>
            <w:tcW w:w="709"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3827"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Инструментальный жанр, в котором чередуются и противопоставляются звучание оркестра с концертирующими инструментами.</w:t>
            </w:r>
          </w:p>
        </w:tc>
      </w:tr>
      <w:tr w:rsidR="00BC1CC0" w:rsidRPr="004E3DD5" w:rsidTr="001F03A5">
        <w:tc>
          <w:tcPr>
            <w:tcW w:w="704"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3402"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Трио-соната</w:t>
            </w:r>
          </w:p>
        </w:tc>
        <w:tc>
          <w:tcPr>
            <w:tcW w:w="709"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3827"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Крупное музыкально-драматическое произведение, написанное для солистов, хора и оркестра на драматический сюжет для концертного исполнения.</w:t>
            </w:r>
          </w:p>
        </w:tc>
      </w:tr>
      <w:tr w:rsidR="00BC1CC0" w:rsidRPr="004E3DD5" w:rsidTr="001F03A5">
        <w:tc>
          <w:tcPr>
            <w:tcW w:w="704"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3402"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Кончерто-гроссо</w:t>
            </w:r>
          </w:p>
        </w:tc>
        <w:tc>
          <w:tcPr>
            <w:tcW w:w="709"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3827"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Музыкальное произведение, написанное для инструмента соло в сопровождении оркестра.</w:t>
            </w:r>
          </w:p>
        </w:tc>
      </w:tr>
      <w:tr w:rsidR="00FE1AF7" w:rsidRPr="004E3DD5" w:rsidTr="001F03A5">
        <w:tc>
          <w:tcPr>
            <w:tcW w:w="704"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Е</w:t>
            </w:r>
          </w:p>
        </w:tc>
        <w:tc>
          <w:tcPr>
            <w:tcW w:w="3402"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Сольный инструментальный концерт</w:t>
            </w:r>
          </w:p>
        </w:tc>
        <w:tc>
          <w:tcPr>
            <w:tcW w:w="709"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6</w:t>
            </w:r>
          </w:p>
        </w:tc>
        <w:tc>
          <w:tcPr>
            <w:tcW w:w="3827" w:type="dxa"/>
          </w:tcPr>
          <w:p w:rsidR="00FE1AF7" w:rsidRPr="004E3DD5" w:rsidRDefault="00FE1AF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Форма камерной инструментальной музыки, сочинялась для двух солирующих инструментов и одного сопровождающего.</w:t>
            </w:r>
          </w:p>
        </w:tc>
      </w:tr>
    </w:tbl>
    <w:p w:rsidR="00FE1AF7" w:rsidRPr="004E3DD5" w:rsidRDefault="00FE1AF7" w:rsidP="00342F79">
      <w:pPr>
        <w:spacing w:after="0" w:line="240" w:lineRule="auto"/>
        <w:ind w:firstLine="709"/>
        <w:jc w:val="both"/>
        <w:rPr>
          <w:rFonts w:ascii="Times New Roman" w:hAnsi="Times New Roman" w:cs="Times New Roman"/>
          <w:sz w:val="24"/>
          <w:szCs w:val="24"/>
        </w:rPr>
      </w:pPr>
    </w:p>
    <w:p w:rsidR="00FE1AF7" w:rsidRPr="004E3DD5" w:rsidRDefault="00FE1AF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Запишите выбранные цифры под соответствующими буквами: </w:t>
      </w:r>
      <w:r w:rsidRPr="004E3DD5">
        <w:rPr>
          <w:rFonts w:ascii="Times New Roman" w:hAnsi="Times New Roman" w:cs="Times New Roman"/>
          <w:sz w:val="24"/>
          <w:szCs w:val="24"/>
        </w:rPr>
        <w:tab/>
      </w:r>
    </w:p>
    <w:tbl>
      <w:tblPr>
        <w:tblStyle w:val="a5"/>
        <w:tblW w:w="0" w:type="auto"/>
        <w:tblLook w:val="04A0" w:firstRow="1" w:lastRow="0" w:firstColumn="1" w:lastColumn="0" w:noHBand="0" w:noVBand="1"/>
      </w:tblPr>
      <w:tblGrid>
        <w:gridCol w:w="1603"/>
        <w:gridCol w:w="1588"/>
        <w:gridCol w:w="1598"/>
        <w:gridCol w:w="1589"/>
        <w:gridCol w:w="1600"/>
        <w:gridCol w:w="1593"/>
      </w:tblGrid>
      <w:tr w:rsidR="00BC1CC0" w:rsidRPr="004E3DD5" w:rsidTr="001F03A5">
        <w:tc>
          <w:tcPr>
            <w:tcW w:w="2464" w:type="dxa"/>
          </w:tcPr>
          <w:p w:rsidR="00FE1AF7" w:rsidRPr="004E3DD5" w:rsidRDefault="00FE1AF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2464" w:type="dxa"/>
          </w:tcPr>
          <w:p w:rsidR="00FE1AF7" w:rsidRPr="004E3DD5" w:rsidRDefault="00FE1AF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2464" w:type="dxa"/>
          </w:tcPr>
          <w:p w:rsidR="00FE1AF7" w:rsidRPr="004E3DD5" w:rsidRDefault="00FE1AF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464" w:type="dxa"/>
          </w:tcPr>
          <w:p w:rsidR="00FE1AF7" w:rsidRPr="004E3DD5" w:rsidRDefault="00FE1AF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c>
          <w:tcPr>
            <w:tcW w:w="2465" w:type="dxa"/>
          </w:tcPr>
          <w:p w:rsidR="00FE1AF7" w:rsidRPr="004E3DD5" w:rsidRDefault="00FE1AF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Д</w:t>
            </w:r>
          </w:p>
        </w:tc>
        <w:tc>
          <w:tcPr>
            <w:tcW w:w="2465" w:type="dxa"/>
          </w:tcPr>
          <w:p w:rsidR="00FE1AF7" w:rsidRPr="004E3DD5" w:rsidRDefault="00FE1AF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Е</w:t>
            </w:r>
          </w:p>
        </w:tc>
      </w:tr>
      <w:tr w:rsidR="00FE1AF7" w:rsidRPr="004E3DD5" w:rsidTr="001F03A5">
        <w:tc>
          <w:tcPr>
            <w:tcW w:w="2464" w:type="dxa"/>
          </w:tcPr>
          <w:p w:rsidR="00FE1AF7" w:rsidRPr="004E3DD5" w:rsidRDefault="00FE1AF7" w:rsidP="00342F79">
            <w:pPr>
              <w:ind w:firstLine="709"/>
              <w:jc w:val="both"/>
              <w:rPr>
                <w:rFonts w:ascii="Times New Roman" w:hAnsi="Times New Roman" w:cs="Times New Roman"/>
                <w:sz w:val="24"/>
                <w:szCs w:val="24"/>
              </w:rPr>
            </w:pPr>
          </w:p>
        </w:tc>
        <w:tc>
          <w:tcPr>
            <w:tcW w:w="2464" w:type="dxa"/>
          </w:tcPr>
          <w:p w:rsidR="00FE1AF7" w:rsidRPr="004E3DD5" w:rsidRDefault="00FE1AF7" w:rsidP="00342F79">
            <w:pPr>
              <w:ind w:firstLine="709"/>
              <w:jc w:val="both"/>
              <w:rPr>
                <w:rFonts w:ascii="Times New Roman" w:hAnsi="Times New Roman" w:cs="Times New Roman"/>
                <w:sz w:val="24"/>
                <w:szCs w:val="24"/>
              </w:rPr>
            </w:pPr>
          </w:p>
        </w:tc>
        <w:tc>
          <w:tcPr>
            <w:tcW w:w="2464" w:type="dxa"/>
          </w:tcPr>
          <w:p w:rsidR="00FE1AF7" w:rsidRPr="004E3DD5" w:rsidRDefault="00FE1AF7" w:rsidP="00342F79">
            <w:pPr>
              <w:ind w:firstLine="709"/>
              <w:jc w:val="both"/>
              <w:rPr>
                <w:rFonts w:ascii="Times New Roman" w:hAnsi="Times New Roman" w:cs="Times New Roman"/>
                <w:sz w:val="24"/>
                <w:szCs w:val="24"/>
              </w:rPr>
            </w:pPr>
          </w:p>
        </w:tc>
        <w:tc>
          <w:tcPr>
            <w:tcW w:w="2464" w:type="dxa"/>
          </w:tcPr>
          <w:p w:rsidR="00FE1AF7" w:rsidRPr="004E3DD5" w:rsidRDefault="00FE1AF7" w:rsidP="00342F79">
            <w:pPr>
              <w:ind w:firstLine="709"/>
              <w:jc w:val="both"/>
              <w:rPr>
                <w:rFonts w:ascii="Times New Roman" w:hAnsi="Times New Roman" w:cs="Times New Roman"/>
                <w:sz w:val="24"/>
                <w:szCs w:val="24"/>
              </w:rPr>
            </w:pPr>
          </w:p>
        </w:tc>
        <w:tc>
          <w:tcPr>
            <w:tcW w:w="2465" w:type="dxa"/>
          </w:tcPr>
          <w:p w:rsidR="00FE1AF7" w:rsidRPr="004E3DD5" w:rsidRDefault="00FE1AF7" w:rsidP="00342F79">
            <w:pPr>
              <w:ind w:firstLine="709"/>
              <w:jc w:val="both"/>
              <w:rPr>
                <w:rFonts w:ascii="Times New Roman" w:hAnsi="Times New Roman" w:cs="Times New Roman"/>
                <w:sz w:val="24"/>
                <w:szCs w:val="24"/>
              </w:rPr>
            </w:pPr>
          </w:p>
        </w:tc>
        <w:tc>
          <w:tcPr>
            <w:tcW w:w="2465" w:type="dxa"/>
          </w:tcPr>
          <w:p w:rsidR="00FE1AF7" w:rsidRPr="004E3DD5" w:rsidRDefault="00FE1AF7" w:rsidP="00342F79">
            <w:pPr>
              <w:ind w:firstLine="709"/>
              <w:jc w:val="both"/>
              <w:rPr>
                <w:rFonts w:ascii="Times New Roman" w:hAnsi="Times New Roman" w:cs="Times New Roman"/>
                <w:sz w:val="24"/>
                <w:szCs w:val="24"/>
              </w:rPr>
            </w:pPr>
          </w:p>
        </w:tc>
      </w:tr>
    </w:tbl>
    <w:p w:rsidR="00FE1AF7" w:rsidRPr="004E3DD5" w:rsidRDefault="00FE1AF7" w:rsidP="00342F79">
      <w:pPr>
        <w:spacing w:after="0" w:line="240" w:lineRule="auto"/>
        <w:ind w:firstLine="709"/>
        <w:rPr>
          <w:rFonts w:ascii="Times New Roman" w:hAnsi="Times New Roman" w:cs="Times New Roman"/>
          <w:b/>
          <w:sz w:val="24"/>
          <w:szCs w:val="24"/>
        </w:rPr>
      </w:pPr>
    </w:p>
    <w:p w:rsidR="00FE1AF7" w:rsidRPr="004E3DD5" w:rsidRDefault="00FE1AF7" w:rsidP="00342F79">
      <w:pPr>
        <w:spacing w:after="0" w:line="240" w:lineRule="auto"/>
        <w:ind w:firstLine="709"/>
        <w:rPr>
          <w:rFonts w:ascii="Times New Roman" w:hAnsi="Times New Roman" w:cs="Times New Roman"/>
          <w:b/>
          <w:sz w:val="24"/>
          <w:szCs w:val="24"/>
        </w:rPr>
      </w:pPr>
    </w:p>
    <w:p w:rsidR="00A8348B" w:rsidRPr="004E3DD5" w:rsidRDefault="00C645CA" w:rsidP="00A8348B">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17.</w:t>
      </w:r>
    </w:p>
    <w:p w:rsidR="00A8348B" w:rsidRPr="004E3DD5" w:rsidRDefault="00A8348B" w:rsidP="00A8348B">
      <w:pPr>
        <w:spacing w:after="0" w:line="240" w:lineRule="auto"/>
        <w:ind w:left="709"/>
        <w:rPr>
          <w:rFonts w:ascii="Times New Roman" w:eastAsia="Calibri" w:hAnsi="Times New Roman" w:cs="Times New Roman"/>
          <w:bCs/>
          <w:i/>
          <w:iCs/>
          <w:kern w:val="2"/>
          <w:sz w:val="24"/>
          <w:szCs w:val="24"/>
          <w14:ligatures w14:val="standardContextual"/>
        </w:rPr>
      </w:pPr>
      <w:bookmarkStart w:id="1" w:name="_Hlk195211442"/>
      <w:r w:rsidRPr="004E3DD5">
        <w:rPr>
          <w:rFonts w:ascii="Times New Roman" w:eastAsia="Calibri" w:hAnsi="Times New Roman" w:cs="Times New Roman"/>
          <w:bCs/>
          <w:i/>
          <w:iCs/>
          <w:kern w:val="2"/>
          <w:sz w:val="24"/>
          <w:szCs w:val="24"/>
          <w14:ligatures w14:val="standardContextual"/>
        </w:rPr>
        <w:t>Прочитайте задание и запишите развернутый обоснованный ответ</w:t>
      </w:r>
    </w:p>
    <w:p w:rsidR="00A8348B" w:rsidRPr="004E3DD5" w:rsidRDefault="00A8348B" w:rsidP="00A8348B">
      <w:pPr>
        <w:spacing w:after="0" w:line="240" w:lineRule="auto"/>
        <w:ind w:left="709"/>
        <w:rPr>
          <w:rFonts w:ascii="Times New Roman" w:eastAsia="Calibri" w:hAnsi="Times New Roman" w:cs="Times New Roman"/>
          <w:bCs/>
          <w:i/>
          <w:iCs/>
          <w:kern w:val="2"/>
          <w:sz w:val="24"/>
          <w:szCs w:val="24"/>
          <w14:ligatures w14:val="standardContextual"/>
        </w:rPr>
      </w:pPr>
      <w:r w:rsidRPr="004E3DD5">
        <w:rPr>
          <w:rFonts w:ascii="Times New Roman" w:eastAsia="Calibri" w:hAnsi="Times New Roman" w:cs="Times New Roman"/>
          <w:bCs/>
          <w:i/>
          <w:iCs/>
          <w:kern w:val="2"/>
          <w:sz w:val="24"/>
          <w:szCs w:val="24"/>
          <w14:ligatures w14:val="standardContextual"/>
        </w:rPr>
        <w:t xml:space="preserve"> </w:t>
      </w:r>
    </w:p>
    <w:p w:rsidR="00A8348B" w:rsidRPr="004E3DD5" w:rsidRDefault="00A8348B" w:rsidP="00A8348B">
      <w:pPr>
        <w:spacing w:after="0" w:line="240" w:lineRule="auto"/>
        <w:ind w:left="709"/>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Дайте определение понятия «медиатекст»</w:t>
      </w:r>
    </w:p>
    <w:p w:rsidR="00A8348B" w:rsidRPr="004E3DD5" w:rsidRDefault="00A8348B" w:rsidP="00A8348B">
      <w:pPr>
        <w:spacing w:after="0" w:line="240" w:lineRule="auto"/>
        <w:ind w:left="709"/>
        <w:rPr>
          <w:rFonts w:ascii="Times New Roman" w:eastAsia="Calibri" w:hAnsi="Times New Roman" w:cs="Times New Roman"/>
          <w:bCs/>
          <w:kern w:val="2"/>
          <w:sz w:val="24"/>
          <w:szCs w:val="24"/>
          <w14:ligatures w14:val="standardContextual"/>
        </w:rPr>
      </w:pPr>
    </w:p>
    <w:p w:rsidR="00A8348B" w:rsidRPr="004E3DD5" w:rsidRDefault="00A8348B" w:rsidP="00A8348B">
      <w:pPr>
        <w:shd w:val="clear" w:color="auto" w:fill="FFFFFF"/>
        <w:tabs>
          <w:tab w:val="left" w:pos="993"/>
          <w:tab w:val="left" w:pos="2771"/>
        </w:tabs>
        <w:spacing w:after="0" w:line="240" w:lineRule="auto"/>
        <w:ind w:right="-143" w:firstLine="709"/>
        <w:jc w:val="both"/>
        <w:textAlignment w:val="baseline"/>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Ответ:</w:t>
      </w:r>
    </w:p>
    <w:bookmarkEnd w:id="1"/>
    <w:p w:rsidR="00A8348B" w:rsidRPr="004E3DD5" w:rsidRDefault="00A8348B" w:rsidP="00342F79">
      <w:pPr>
        <w:spacing w:after="0" w:line="240" w:lineRule="auto"/>
        <w:ind w:firstLine="709"/>
        <w:rPr>
          <w:rFonts w:ascii="Times New Roman" w:hAnsi="Times New Roman" w:cs="Times New Roman"/>
          <w:b/>
          <w:sz w:val="24"/>
          <w:szCs w:val="24"/>
        </w:rPr>
      </w:pPr>
    </w:p>
    <w:p w:rsidR="00C645CA" w:rsidRPr="004E3DD5" w:rsidRDefault="00C645CA"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18.</w:t>
      </w:r>
    </w:p>
    <w:p w:rsidR="00A8348B" w:rsidRPr="004E3DD5" w:rsidRDefault="00A8348B" w:rsidP="00A8348B">
      <w:pPr>
        <w:spacing w:after="0" w:line="240" w:lineRule="auto"/>
        <w:ind w:left="709"/>
        <w:rPr>
          <w:rFonts w:ascii="Times New Roman" w:eastAsia="Calibri" w:hAnsi="Times New Roman" w:cs="Times New Roman"/>
          <w:bCs/>
          <w:i/>
          <w:iCs/>
          <w:kern w:val="2"/>
          <w:sz w:val="24"/>
          <w:szCs w:val="24"/>
          <w14:ligatures w14:val="standardContextual"/>
        </w:rPr>
      </w:pPr>
      <w:r w:rsidRPr="004E3DD5">
        <w:rPr>
          <w:rFonts w:ascii="Times New Roman" w:eastAsia="Calibri" w:hAnsi="Times New Roman" w:cs="Times New Roman"/>
          <w:bCs/>
          <w:i/>
          <w:iCs/>
          <w:kern w:val="2"/>
          <w:sz w:val="24"/>
          <w:szCs w:val="24"/>
          <w14:ligatures w14:val="standardContextual"/>
        </w:rPr>
        <w:t>Прочитайте задание и запишите развернутый обоснованный ответ</w:t>
      </w:r>
    </w:p>
    <w:p w:rsidR="00A8348B" w:rsidRPr="004E3DD5" w:rsidRDefault="00A8348B" w:rsidP="00A8348B">
      <w:pPr>
        <w:spacing w:after="0" w:line="240" w:lineRule="auto"/>
        <w:ind w:left="709"/>
        <w:rPr>
          <w:rFonts w:ascii="Times New Roman" w:eastAsia="Calibri" w:hAnsi="Times New Roman" w:cs="Times New Roman"/>
          <w:bCs/>
          <w:i/>
          <w:iCs/>
          <w:kern w:val="2"/>
          <w:sz w:val="24"/>
          <w:szCs w:val="24"/>
          <w14:ligatures w14:val="standardContextual"/>
        </w:rPr>
      </w:pPr>
      <w:r w:rsidRPr="004E3DD5">
        <w:rPr>
          <w:rFonts w:ascii="Times New Roman" w:eastAsia="Calibri" w:hAnsi="Times New Roman" w:cs="Times New Roman"/>
          <w:bCs/>
          <w:i/>
          <w:iCs/>
          <w:kern w:val="2"/>
          <w:sz w:val="24"/>
          <w:szCs w:val="24"/>
          <w14:ligatures w14:val="standardContextual"/>
        </w:rPr>
        <w:t xml:space="preserve"> </w:t>
      </w:r>
    </w:p>
    <w:p w:rsidR="00A8348B" w:rsidRPr="004E3DD5" w:rsidRDefault="00A8348B" w:rsidP="00A8348B">
      <w:pPr>
        <w:spacing w:after="0" w:line="240" w:lineRule="auto"/>
        <w:ind w:left="709"/>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Дайте определение понятия «коммуникационный продукт»</w:t>
      </w:r>
    </w:p>
    <w:p w:rsidR="00A8348B" w:rsidRPr="004E3DD5" w:rsidRDefault="00A8348B" w:rsidP="00A8348B">
      <w:pPr>
        <w:spacing w:after="0" w:line="240" w:lineRule="auto"/>
        <w:ind w:left="709"/>
        <w:rPr>
          <w:rFonts w:ascii="Times New Roman" w:eastAsia="Calibri" w:hAnsi="Times New Roman" w:cs="Times New Roman"/>
          <w:bCs/>
          <w:kern w:val="2"/>
          <w:sz w:val="24"/>
          <w:szCs w:val="24"/>
          <w14:ligatures w14:val="standardContextual"/>
        </w:rPr>
      </w:pPr>
    </w:p>
    <w:p w:rsidR="00A8348B" w:rsidRPr="004E3DD5" w:rsidRDefault="00A8348B" w:rsidP="00A8348B">
      <w:pPr>
        <w:shd w:val="clear" w:color="auto" w:fill="FFFFFF"/>
        <w:tabs>
          <w:tab w:val="left" w:pos="993"/>
          <w:tab w:val="left" w:pos="2771"/>
        </w:tabs>
        <w:spacing w:after="0" w:line="240" w:lineRule="auto"/>
        <w:ind w:right="-143" w:firstLine="709"/>
        <w:jc w:val="both"/>
        <w:textAlignment w:val="baseline"/>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Ответ:</w:t>
      </w:r>
    </w:p>
    <w:p w:rsidR="00A8348B" w:rsidRPr="004E3DD5" w:rsidRDefault="00A8348B" w:rsidP="00342F79">
      <w:pPr>
        <w:spacing w:after="0" w:line="240" w:lineRule="auto"/>
        <w:ind w:firstLine="709"/>
        <w:rPr>
          <w:rFonts w:ascii="Times New Roman" w:hAnsi="Times New Roman" w:cs="Times New Roman"/>
          <w:b/>
          <w:sz w:val="24"/>
          <w:szCs w:val="24"/>
        </w:rPr>
      </w:pPr>
    </w:p>
    <w:p w:rsidR="00C645CA" w:rsidRPr="004E3DD5" w:rsidRDefault="00F6736D" w:rsidP="00F6736D">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lastRenderedPageBreak/>
        <w:t>Задание 19.</w:t>
      </w:r>
    </w:p>
    <w:p w:rsidR="00A8348B" w:rsidRPr="004E3DD5" w:rsidRDefault="00A8348B" w:rsidP="00A8348B">
      <w:pPr>
        <w:tabs>
          <w:tab w:val="left" w:pos="2977"/>
        </w:tabs>
        <w:spacing w:after="0" w:line="240" w:lineRule="auto"/>
        <w:ind w:firstLine="709"/>
        <w:jc w:val="both"/>
        <w:rPr>
          <w:rFonts w:ascii="Times New Roman" w:eastAsia="Calibri" w:hAnsi="Times New Roman" w:cs="Times New Roman"/>
          <w:i/>
          <w:iCs/>
          <w:kern w:val="2"/>
          <w:sz w:val="24"/>
          <w:szCs w:val="24"/>
          <w14:ligatures w14:val="standardContextual"/>
        </w:rPr>
      </w:pPr>
      <w:r w:rsidRPr="004E3DD5">
        <w:rPr>
          <w:rFonts w:ascii="Times New Roman" w:eastAsia="Calibri" w:hAnsi="Times New Roman" w:cs="Times New Roman"/>
          <w:i/>
          <w:iCs/>
          <w:kern w:val="2"/>
          <w:sz w:val="24"/>
          <w:szCs w:val="24"/>
          <w14:ligatures w14:val="standardContextual"/>
        </w:rPr>
        <w:t>Прочитайте вопрос, выберите правильный ответ и запишите аргументы, обосновывающие выбор ответа</w:t>
      </w:r>
    </w:p>
    <w:p w:rsidR="00A8348B" w:rsidRPr="004E3DD5" w:rsidRDefault="00A8348B" w:rsidP="00A8348B">
      <w:pPr>
        <w:spacing w:after="0" w:line="240" w:lineRule="auto"/>
        <w:rPr>
          <w:rFonts w:ascii="Times New Roman" w:eastAsia="Calibri" w:hAnsi="Times New Roman" w:cs="Times New Roman"/>
          <w:b/>
          <w:i/>
          <w:iCs/>
          <w:kern w:val="2"/>
          <w:sz w:val="24"/>
          <w:szCs w:val="24"/>
          <w14:ligatures w14:val="standardContextual"/>
        </w:rPr>
      </w:pP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Какой способ сочетания событий в единое экранное повествование предполагает параллельное отображение нескольких сюжетных линий?</w:t>
      </w: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 xml:space="preserve">       1) внутрикадровый монтаж</w:t>
      </w: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 xml:space="preserve">       2) параллельный монтаж</w:t>
      </w: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 xml:space="preserve">       3) каскадный монтаж</w:t>
      </w:r>
    </w:p>
    <w:p w:rsidR="00A8348B" w:rsidRPr="004E3DD5" w:rsidRDefault="00A8348B" w:rsidP="00A8348B">
      <w:pPr>
        <w:spacing w:after="0" w:line="240" w:lineRule="auto"/>
        <w:ind w:left="709"/>
        <w:rPr>
          <w:rFonts w:ascii="Times New Roman" w:eastAsia="Calibri" w:hAnsi="Times New Roman" w:cs="Times New Roman"/>
          <w:b/>
          <w:kern w:val="2"/>
          <w:sz w:val="24"/>
          <w:szCs w:val="24"/>
          <w14:ligatures w14:val="standardContextual"/>
        </w:rPr>
      </w:pPr>
    </w:p>
    <w:p w:rsidR="00A8348B" w:rsidRPr="004E3DD5" w:rsidRDefault="00A8348B" w:rsidP="00A8348B">
      <w:pPr>
        <w:shd w:val="clear" w:color="auto" w:fill="FFFFFF"/>
        <w:tabs>
          <w:tab w:val="left" w:pos="993"/>
          <w:tab w:val="left" w:pos="2771"/>
        </w:tabs>
        <w:spacing w:after="0" w:line="240" w:lineRule="auto"/>
        <w:ind w:right="-143" w:firstLine="709"/>
        <w:jc w:val="both"/>
        <w:textAlignment w:val="baseline"/>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Ответ:</w:t>
      </w:r>
    </w:p>
    <w:p w:rsidR="00A8348B" w:rsidRPr="004E3DD5" w:rsidRDefault="00A8348B" w:rsidP="00A8348B">
      <w:pPr>
        <w:shd w:val="clear" w:color="auto" w:fill="FFFFFF"/>
        <w:tabs>
          <w:tab w:val="left" w:pos="993"/>
          <w:tab w:val="left" w:pos="2771"/>
        </w:tabs>
        <w:spacing w:after="0" w:line="240" w:lineRule="auto"/>
        <w:ind w:right="-143" w:firstLine="709"/>
        <w:jc w:val="both"/>
        <w:textAlignment w:val="baseline"/>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Обоснование:</w:t>
      </w:r>
    </w:p>
    <w:p w:rsidR="00A8348B" w:rsidRPr="004E3DD5" w:rsidRDefault="00A8348B" w:rsidP="00F6736D">
      <w:pPr>
        <w:spacing w:after="0" w:line="240" w:lineRule="auto"/>
        <w:ind w:firstLine="709"/>
        <w:rPr>
          <w:rFonts w:ascii="Times New Roman" w:hAnsi="Times New Roman" w:cs="Times New Roman"/>
          <w:b/>
          <w:sz w:val="24"/>
          <w:szCs w:val="24"/>
        </w:rPr>
      </w:pPr>
    </w:p>
    <w:p w:rsidR="00C645CA" w:rsidRPr="004E3DD5" w:rsidRDefault="00F6736D" w:rsidP="00F6736D">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20.</w:t>
      </w:r>
    </w:p>
    <w:p w:rsidR="00A8348B" w:rsidRPr="004E3DD5" w:rsidRDefault="00A8348B" w:rsidP="00A8348B">
      <w:pPr>
        <w:spacing w:after="0" w:line="240" w:lineRule="auto"/>
        <w:ind w:left="709"/>
        <w:rPr>
          <w:rFonts w:ascii="Times New Roman" w:eastAsia="Calibri" w:hAnsi="Times New Roman" w:cs="Times New Roman"/>
          <w:i/>
          <w:iCs/>
          <w:kern w:val="2"/>
          <w:sz w:val="24"/>
          <w:szCs w:val="24"/>
          <w14:ligatures w14:val="standardContextual"/>
        </w:rPr>
      </w:pPr>
      <w:r w:rsidRPr="004E3DD5">
        <w:rPr>
          <w:rFonts w:ascii="Times New Roman" w:eastAsia="Calibri" w:hAnsi="Times New Roman" w:cs="Times New Roman"/>
          <w:i/>
          <w:iCs/>
          <w:kern w:val="2"/>
          <w:sz w:val="24"/>
          <w:szCs w:val="24"/>
          <w14:ligatures w14:val="standardContextual"/>
        </w:rPr>
        <w:t>Прочитайте задание, выберите правильный ответ и запишите аргументы, обосновывающие выбор ответа</w:t>
      </w:r>
    </w:p>
    <w:p w:rsidR="00A8348B" w:rsidRPr="004E3DD5" w:rsidRDefault="00A8348B" w:rsidP="00A8348B">
      <w:pPr>
        <w:spacing w:after="0" w:line="240" w:lineRule="auto"/>
        <w:ind w:left="709"/>
        <w:rPr>
          <w:rFonts w:ascii="Times New Roman" w:eastAsia="Calibri" w:hAnsi="Times New Roman" w:cs="Times New Roman"/>
          <w:b/>
          <w:i/>
          <w:iCs/>
          <w:kern w:val="2"/>
          <w:sz w:val="24"/>
          <w:szCs w:val="24"/>
          <w14:ligatures w14:val="standardContextual"/>
        </w:rPr>
      </w:pP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Какой из перечисленных видов является классическим представителем эпического кино?</w:t>
      </w: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 xml:space="preserve">        1) исторический фильм</w:t>
      </w: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 xml:space="preserve">        2) анимационный фильм</w:t>
      </w:r>
    </w:p>
    <w:p w:rsidR="00A8348B" w:rsidRPr="004E3DD5" w:rsidRDefault="00A8348B" w:rsidP="00A8348B">
      <w:pPr>
        <w:spacing w:after="0" w:line="240" w:lineRule="auto"/>
        <w:ind w:left="709"/>
        <w:rPr>
          <w:rFonts w:ascii="Times New Roman" w:eastAsia="Calibri" w:hAnsi="Times New Roman" w:cs="Times New Roman"/>
          <w:kern w:val="2"/>
          <w:sz w:val="24"/>
          <w:szCs w:val="24"/>
          <w14:ligatures w14:val="standardContextual"/>
        </w:rPr>
      </w:pPr>
      <w:r w:rsidRPr="004E3DD5">
        <w:rPr>
          <w:rFonts w:ascii="Times New Roman" w:eastAsia="Calibri" w:hAnsi="Times New Roman" w:cs="Times New Roman"/>
          <w:kern w:val="2"/>
          <w:sz w:val="24"/>
          <w:szCs w:val="24"/>
          <w14:ligatures w14:val="standardContextual"/>
        </w:rPr>
        <w:t xml:space="preserve">        3) документальный фильм </w:t>
      </w:r>
    </w:p>
    <w:p w:rsidR="00A8348B" w:rsidRPr="004E3DD5" w:rsidRDefault="00A8348B" w:rsidP="00A8348B">
      <w:pPr>
        <w:spacing w:after="0" w:line="240" w:lineRule="auto"/>
        <w:ind w:left="709"/>
        <w:rPr>
          <w:rFonts w:ascii="Times New Roman" w:eastAsia="Calibri" w:hAnsi="Times New Roman" w:cs="Times New Roman"/>
          <w:b/>
          <w:kern w:val="2"/>
          <w:sz w:val="24"/>
          <w:szCs w:val="24"/>
          <w14:ligatures w14:val="standardContextual"/>
        </w:rPr>
      </w:pPr>
    </w:p>
    <w:p w:rsidR="00A8348B" w:rsidRPr="004E3DD5" w:rsidRDefault="00A8348B" w:rsidP="00A8348B">
      <w:pPr>
        <w:shd w:val="clear" w:color="auto" w:fill="FFFFFF"/>
        <w:tabs>
          <w:tab w:val="left" w:pos="993"/>
          <w:tab w:val="left" w:pos="2771"/>
        </w:tabs>
        <w:spacing w:after="0" w:line="240" w:lineRule="auto"/>
        <w:ind w:right="-143" w:firstLine="709"/>
        <w:jc w:val="both"/>
        <w:textAlignment w:val="baseline"/>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Ответ:</w:t>
      </w:r>
    </w:p>
    <w:p w:rsidR="00A8348B" w:rsidRPr="004E3DD5" w:rsidRDefault="00A8348B" w:rsidP="00A8348B">
      <w:pPr>
        <w:shd w:val="clear" w:color="auto" w:fill="FFFFFF"/>
        <w:tabs>
          <w:tab w:val="left" w:pos="993"/>
          <w:tab w:val="left" w:pos="2771"/>
        </w:tabs>
        <w:spacing w:after="0" w:line="240" w:lineRule="auto"/>
        <w:ind w:right="-143" w:firstLine="709"/>
        <w:jc w:val="both"/>
        <w:textAlignment w:val="baseline"/>
        <w:rPr>
          <w:rFonts w:ascii="Times New Roman" w:eastAsia="Calibri" w:hAnsi="Times New Roman" w:cs="Times New Roman"/>
          <w:bCs/>
          <w:kern w:val="2"/>
          <w:sz w:val="24"/>
          <w:szCs w:val="24"/>
          <w14:ligatures w14:val="standardContextual"/>
        </w:rPr>
      </w:pPr>
      <w:r w:rsidRPr="004E3DD5">
        <w:rPr>
          <w:rFonts w:ascii="Times New Roman" w:eastAsia="Calibri" w:hAnsi="Times New Roman" w:cs="Times New Roman"/>
          <w:bCs/>
          <w:kern w:val="2"/>
          <w:sz w:val="24"/>
          <w:szCs w:val="24"/>
          <w14:ligatures w14:val="standardContextual"/>
        </w:rPr>
        <w:t>Обоснование:</w:t>
      </w:r>
    </w:p>
    <w:p w:rsidR="00F6736D" w:rsidRPr="004E3DD5" w:rsidRDefault="00F6736D" w:rsidP="00F6736D">
      <w:pPr>
        <w:spacing w:after="0" w:line="240" w:lineRule="auto"/>
        <w:ind w:firstLine="709"/>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21.</w:t>
      </w:r>
    </w:p>
    <w:p w:rsidR="001F03A5" w:rsidRPr="004E3DD5" w:rsidRDefault="001F03A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предложенные варианты и установите соответствие.</w:t>
      </w:r>
    </w:p>
    <w:p w:rsidR="001F03A5" w:rsidRPr="004E3DD5" w:rsidRDefault="001F03A5" w:rsidP="00342F79">
      <w:pPr>
        <w:spacing w:after="0" w:line="240" w:lineRule="auto"/>
        <w:ind w:firstLine="709"/>
        <w:jc w:val="both"/>
        <w:rPr>
          <w:rFonts w:ascii="Times New Roman" w:hAnsi="Times New Roman" w:cs="Times New Roman"/>
          <w:sz w:val="24"/>
          <w:szCs w:val="24"/>
        </w:rPr>
      </w:pPr>
    </w:p>
    <w:p w:rsidR="001F03A5" w:rsidRPr="004E3DD5" w:rsidRDefault="001F03A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Установите соответствие между видами/обстоятельствами заключения брака и их условиями (в соответствии с Семейным кодексом РФ): </w:t>
      </w:r>
    </w:p>
    <w:p w:rsidR="001F03A5" w:rsidRPr="004E3DD5" w:rsidRDefault="001F03A5" w:rsidP="00342F79">
      <w:pPr>
        <w:spacing w:after="0" w:line="240" w:lineRule="auto"/>
        <w:ind w:firstLine="709"/>
        <w:rPr>
          <w:rFonts w:ascii="Times New Roman" w:hAnsi="Times New Roman" w:cs="Times New Roman"/>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675"/>
        <w:gridCol w:w="2835"/>
        <w:gridCol w:w="426"/>
        <w:gridCol w:w="5635"/>
      </w:tblGrid>
      <w:tr w:rsidR="00BC1CC0" w:rsidRPr="004E3DD5" w:rsidTr="001F03A5">
        <w:tc>
          <w:tcPr>
            <w:tcW w:w="3510" w:type="dxa"/>
            <w:gridSpan w:val="2"/>
          </w:tcPr>
          <w:p w:rsidR="001F03A5" w:rsidRPr="004E3DD5" w:rsidRDefault="001F03A5" w:rsidP="00342F79">
            <w:pPr>
              <w:ind w:firstLine="709"/>
              <w:jc w:val="center"/>
              <w:rPr>
                <w:rFonts w:ascii="Times New Roman" w:eastAsia="Times New Roman" w:hAnsi="Times New Roman" w:cs="Times New Roman"/>
                <w:sz w:val="24"/>
                <w:szCs w:val="24"/>
              </w:rPr>
            </w:pPr>
            <w:r w:rsidRPr="004E3DD5">
              <w:rPr>
                <w:rFonts w:ascii="Times New Roman" w:hAnsi="Times New Roman" w:cs="Times New Roman"/>
                <w:sz w:val="24"/>
                <w:szCs w:val="24"/>
              </w:rPr>
              <w:t>Виды условий/обстоятельств</w:t>
            </w:r>
          </w:p>
        </w:tc>
        <w:tc>
          <w:tcPr>
            <w:tcW w:w="6061" w:type="dxa"/>
            <w:gridSpan w:val="2"/>
          </w:tcPr>
          <w:p w:rsidR="001F03A5" w:rsidRPr="004E3DD5" w:rsidRDefault="001F03A5"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Условия/обстоятельства заключения брака</w:t>
            </w:r>
          </w:p>
        </w:tc>
      </w:tr>
      <w:tr w:rsidR="00BC1CC0" w:rsidRPr="004E3DD5" w:rsidTr="001F03A5">
        <w:tc>
          <w:tcPr>
            <w:tcW w:w="675" w:type="dxa"/>
            <w:vMerge w:val="restart"/>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А</w:t>
            </w:r>
          </w:p>
        </w:tc>
        <w:tc>
          <w:tcPr>
            <w:tcW w:w="2835" w:type="dxa"/>
            <w:vMerge w:val="restart"/>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условия заключения брака</w:t>
            </w:r>
          </w:p>
        </w:tc>
        <w:tc>
          <w:tcPr>
            <w:tcW w:w="426"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1</w:t>
            </w:r>
          </w:p>
        </w:tc>
        <w:tc>
          <w:tcPr>
            <w:tcW w:w="5635"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взаимное добровольное согласие мужчины и женщины, вступающих в брак</w:t>
            </w:r>
          </w:p>
        </w:tc>
      </w:tr>
      <w:tr w:rsidR="00BC1CC0" w:rsidRPr="004E3DD5" w:rsidTr="001F03A5">
        <w:tc>
          <w:tcPr>
            <w:tcW w:w="675" w:type="dxa"/>
            <w:vMerge/>
          </w:tcPr>
          <w:p w:rsidR="001F03A5" w:rsidRPr="004E3DD5" w:rsidRDefault="001F03A5" w:rsidP="00342F79">
            <w:pPr>
              <w:ind w:firstLine="709"/>
              <w:rPr>
                <w:rFonts w:ascii="Times New Roman" w:hAnsi="Times New Roman" w:cs="Times New Roman"/>
                <w:sz w:val="24"/>
                <w:szCs w:val="24"/>
              </w:rPr>
            </w:pPr>
          </w:p>
        </w:tc>
        <w:tc>
          <w:tcPr>
            <w:tcW w:w="2835" w:type="dxa"/>
            <w:vMerge/>
          </w:tcPr>
          <w:p w:rsidR="001F03A5" w:rsidRPr="004E3DD5" w:rsidRDefault="001F03A5" w:rsidP="00342F79">
            <w:pPr>
              <w:ind w:firstLine="709"/>
              <w:rPr>
                <w:rFonts w:ascii="Times New Roman" w:hAnsi="Times New Roman" w:cs="Times New Roman"/>
                <w:sz w:val="24"/>
                <w:szCs w:val="24"/>
              </w:rPr>
            </w:pPr>
          </w:p>
        </w:tc>
        <w:tc>
          <w:tcPr>
            <w:tcW w:w="426"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2</w:t>
            </w:r>
          </w:p>
        </w:tc>
        <w:tc>
          <w:tcPr>
            <w:tcW w:w="5635"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признание судом хотя бы одного из вступающих в брак недееспособным вследствие психического расстройства</w:t>
            </w:r>
          </w:p>
        </w:tc>
      </w:tr>
      <w:tr w:rsidR="00BC1CC0" w:rsidRPr="004E3DD5" w:rsidTr="001F03A5">
        <w:tc>
          <w:tcPr>
            <w:tcW w:w="675" w:type="dxa"/>
            <w:vMerge w:val="restart"/>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Б</w:t>
            </w:r>
          </w:p>
        </w:tc>
        <w:tc>
          <w:tcPr>
            <w:tcW w:w="2835" w:type="dxa"/>
            <w:vMerge w:val="restart"/>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обстоятельства препятствующие заключению брака</w:t>
            </w:r>
          </w:p>
        </w:tc>
        <w:tc>
          <w:tcPr>
            <w:tcW w:w="426"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3</w:t>
            </w:r>
          </w:p>
        </w:tc>
        <w:tc>
          <w:tcPr>
            <w:tcW w:w="5635"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состояние хотя бы одного из вступающих в брак в другом зарегистрированном браке</w:t>
            </w:r>
          </w:p>
        </w:tc>
      </w:tr>
      <w:tr w:rsidR="00BC1CC0" w:rsidRPr="004E3DD5" w:rsidTr="001F03A5">
        <w:tc>
          <w:tcPr>
            <w:tcW w:w="675" w:type="dxa"/>
            <w:vMerge/>
          </w:tcPr>
          <w:p w:rsidR="001F03A5" w:rsidRPr="004E3DD5" w:rsidRDefault="001F03A5" w:rsidP="00342F79">
            <w:pPr>
              <w:ind w:firstLine="709"/>
              <w:rPr>
                <w:rFonts w:ascii="Times New Roman" w:hAnsi="Times New Roman" w:cs="Times New Roman"/>
                <w:sz w:val="24"/>
                <w:szCs w:val="24"/>
              </w:rPr>
            </w:pPr>
          </w:p>
        </w:tc>
        <w:tc>
          <w:tcPr>
            <w:tcW w:w="2835" w:type="dxa"/>
            <w:vMerge/>
          </w:tcPr>
          <w:p w:rsidR="001F03A5" w:rsidRPr="004E3DD5" w:rsidRDefault="001F03A5" w:rsidP="00342F79">
            <w:pPr>
              <w:ind w:firstLine="709"/>
              <w:rPr>
                <w:rFonts w:ascii="Times New Roman" w:hAnsi="Times New Roman" w:cs="Times New Roman"/>
                <w:sz w:val="24"/>
                <w:szCs w:val="24"/>
              </w:rPr>
            </w:pPr>
          </w:p>
        </w:tc>
        <w:tc>
          <w:tcPr>
            <w:tcW w:w="426"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4</w:t>
            </w:r>
          </w:p>
        </w:tc>
        <w:tc>
          <w:tcPr>
            <w:tcW w:w="5635"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достижение брачного возраста мужчиной и женщиной, вступающих в брак</w:t>
            </w:r>
          </w:p>
        </w:tc>
      </w:tr>
      <w:tr w:rsidR="001F03A5" w:rsidRPr="004E3DD5" w:rsidTr="001F03A5">
        <w:tc>
          <w:tcPr>
            <w:tcW w:w="675" w:type="dxa"/>
            <w:vMerge/>
          </w:tcPr>
          <w:p w:rsidR="001F03A5" w:rsidRPr="004E3DD5" w:rsidRDefault="001F03A5" w:rsidP="00342F79">
            <w:pPr>
              <w:ind w:firstLine="709"/>
              <w:rPr>
                <w:rFonts w:ascii="Times New Roman" w:hAnsi="Times New Roman" w:cs="Times New Roman"/>
                <w:sz w:val="24"/>
                <w:szCs w:val="24"/>
              </w:rPr>
            </w:pPr>
          </w:p>
        </w:tc>
        <w:tc>
          <w:tcPr>
            <w:tcW w:w="2835" w:type="dxa"/>
            <w:vMerge/>
          </w:tcPr>
          <w:p w:rsidR="001F03A5" w:rsidRPr="004E3DD5" w:rsidRDefault="001F03A5" w:rsidP="00342F79">
            <w:pPr>
              <w:ind w:firstLine="709"/>
              <w:rPr>
                <w:rFonts w:ascii="Times New Roman" w:hAnsi="Times New Roman" w:cs="Times New Roman"/>
                <w:sz w:val="24"/>
                <w:szCs w:val="24"/>
              </w:rPr>
            </w:pPr>
          </w:p>
        </w:tc>
        <w:tc>
          <w:tcPr>
            <w:tcW w:w="426"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5</w:t>
            </w:r>
          </w:p>
        </w:tc>
        <w:tc>
          <w:tcPr>
            <w:tcW w:w="5635"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наличие близкой родственной связи по прямой восходящей и нисходящей линии</w:t>
            </w:r>
          </w:p>
        </w:tc>
      </w:tr>
    </w:tbl>
    <w:p w:rsidR="001F03A5" w:rsidRPr="004E3DD5" w:rsidRDefault="001F03A5" w:rsidP="00342F79">
      <w:pPr>
        <w:spacing w:after="0" w:line="240" w:lineRule="auto"/>
        <w:ind w:firstLine="709"/>
        <w:rPr>
          <w:rFonts w:ascii="Times New Roman" w:hAnsi="Times New Roman" w:cs="Times New Roman"/>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4785"/>
        <w:gridCol w:w="4786"/>
      </w:tblGrid>
      <w:tr w:rsidR="00BC1CC0" w:rsidRPr="004E3DD5" w:rsidTr="001F03A5">
        <w:tc>
          <w:tcPr>
            <w:tcW w:w="4785" w:type="dxa"/>
          </w:tcPr>
          <w:p w:rsidR="001F03A5" w:rsidRPr="004E3DD5" w:rsidRDefault="001F03A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4786" w:type="dxa"/>
          </w:tcPr>
          <w:p w:rsidR="001F03A5" w:rsidRPr="004E3DD5" w:rsidRDefault="001F03A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r>
      <w:tr w:rsidR="001F03A5" w:rsidRPr="004E3DD5" w:rsidTr="001F03A5">
        <w:tc>
          <w:tcPr>
            <w:tcW w:w="4785" w:type="dxa"/>
          </w:tcPr>
          <w:p w:rsidR="001F03A5" w:rsidRPr="004E3DD5" w:rsidRDefault="001F03A5" w:rsidP="00342F79">
            <w:pPr>
              <w:ind w:firstLine="709"/>
              <w:jc w:val="both"/>
              <w:rPr>
                <w:rFonts w:ascii="Times New Roman" w:hAnsi="Times New Roman" w:cs="Times New Roman"/>
                <w:b/>
                <w:sz w:val="24"/>
                <w:szCs w:val="24"/>
              </w:rPr>
            </w:pPr>
          </w:p>
        </w:tc>
        <w:tc>
          <w:tcPr>
            <w:tcW w:w="4786" w:type="dxa"/>
          </w:tcPr>
          <w:p w:rsidR="001F03A5" w:rsidRPr="004E3DD5" w:rsidRDefault="001F03A5" w:rsidP="00342F79">
            <w:pPr>
              <w:ind w:firstLine="709"/>
              <w:jc w:val="both"/>
              <w:rPr>
                <w:rFonts w:ascii="Times New Roman" w:hAnsi="Times New Roman" w:cs="Times New Roman"/>
                <w:b/>
                <w:sz w:val="24"/>
                <w:szCs w:val="24"/>
              </w:rPr>
            </w:pPr>
          </w:p>
        </w:tc>
      </w:tr>
    </w:tbl>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22.</w:t>
      </w:r>
    </w:p>
    <w:p w:rsidR="001F03A5" w:rsidRPr="004E3DD5" w:rsidRDefault="001F03A5"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предложенные варианты и установите соответствие</w:t>
      </w:r>
    </w:p>
    <w:p w:rsidR="001F03A5" w:rsidRPr="004E3DD5" w:rsidRDefault="001F03A5" w:rsidP="00342F79">
      <w:pPr>
        <w:spacing w:after="0" w:line="240" w:lineRule="auto"/>
        <w:ind w:firstLine="709"/>
        <w:rPr>
          <w:rFonts w:ascii="Times New Roman" w:hAnsi="Times New Roman" w:cs="Times New Roman"/>
          <w:b/>
          <w:i/>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Установите соответствие между элементами правового статуса работника в Российской Федерации и действиями:</w:t>
      </w:r>
    </w:p>
    <w:p w:rsidR="001F03A5" w:rsidRPr="004E3DD5" w:rsidRDefault="001F03A5" w:rsidP="00342F79">
      <w:pPr>
        <w:spacing w:after="0" w:line="240" w:lineRule="auto"/>
        <w:ind w:firstLine="709"/>
        <w:rPr>
          <w:rFonts w:ascii="Times New Roman" w:hAnsi="Times New Roman" w:cs="Times New Roman"/>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ayout w:type="fixed"/>
        <w:tblLook w:val="04A0" w:firstRow="1" w:lastRow="0" w:firstColumn="1" w:lastColumn="0" w:noHBand="0" w:noVBand="1"/>
      </w:tblPr>
      <w:tblGrid>
        <w:gridCol w:w="534"/>
        <w:gridCol w:w="2268"/>
        <w:gridCol w:w="283"/>
        <w:gridCol w:w="6486"/>
      </w:tblGrid>
      <w:tr w:rsidR="00BC1CC0" w:rsidRPr="004E3DD5" w:rsidTr="00F6736D">
        <w:tc>
          <w:tcPr>
            <w:tcW w:w="2802" w:type="dxa"/>
            <w:gridSpan w:val="2"/>
          </w:tcPr>
          <w:p w:rsidR="001F03A5" w:rsidRPr="004E3DD5" w:rsidRDefault="001F03A5"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Элементы правового статуса работника в РФ</w:t>
            </w:r>
          </w:p>
        </w:tc>
        <w:tc>
          <w:tcPr>
            <w:tcW w:w="6769" w:type="dxa"/>
            <w:gridSpan w:val="2"/>
          </w:tcPr>
          <w:p w:rsidR="001F03A5" w:rsidRPr="004E3DD5" w:rsidRDefault="001F03A5"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Действия</w:t>
            </w:r>
          </w:p>
        </w:tc>
      </w:tr>
      <w:tr w:rsidR="00BC1CC0" w:rsidRPr="004E3DD5" w:rsidTr="00F6736D">
        <w:tc>
          <w:tcPr>
            <w:tcW w:w="534" w:type="dxa"/>
            <w:vMerge w:val="restart"/>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А</w:t>
            </w:r>
          </w:p>
        </w:tc>
        <w:tc>
          <w:tcPr>
            <w:tcW w:w="2268" w:type="dxa"/>
            <w:vMerge w:val="restart"/>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обязанности</w:t>
            </w:r>
          </w:p>
        </w:tc>
        <w:tc>
          <w:tcPr>
            <w:tcW w:w="283"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1</w:t>
            </w:r>
          </w:p>
        </w:tc>
        <w:tc>
          <w:tcPr>
            <w:tcW w:w="6486"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бережно относиться к имуществу работодателя</w:t>
            </w:r>
          </w:p>
        </w:tc>
      </w:tr>
      <w:tr w:rsidR="00BC1CC0" w:rsidRPr="004E3DD5" w:rsidTr="00F6736D">
        <w:tc>
          <w:tcPr>
            <w:tcW w:w="534" w:type="dxa"/>
            <w:vMerge/>
          </w:tcPr>
          <w:p w:rsidR="001F03A5" w:rsidRPr="004E3DD5" w:rsidRDefault="001F03A5" w:rsidP="00342F79">
            <w:pPr>
              <w:ind w:firstLine="709"/>
              <w:rPr>
                <w:rFonts w:ascii="Times New Roman" w:hAnsi="Times New Roman" w:cs="Times New Roman"/>
                <w:sz w:val="24"/>
                <w:szCs w:val="24"/>
              </w:rPr>
            </w:pPr>
          </w:p>
        </w:tc>
        <w:tc>
          <w:tcPr>
            <w:tcW w:w="2268" w:type="dxa"/>
            <w:vMerge/>
          </w:tcPr>
          <w:p w:rsidR="001F03A5" w:rsidRPr="004E3DD5" w:rsidRDefault="001F03A5" w:rsidP="00342F79">
            <w:pPr>
              <w:ind w:firstLine="709"/>
              <w:rPr>
                <w:rFonts w:ascii="Times New Roman" w:hAnsi="Times New Roman" w:cs="Times New Roman"/>
                <w:sz w:val="24"/>
                <w:szCs w:val="24"/>
              </w:rPr>
            </w:pPr>
          </w:p>
        </w:tc>
        <w:tc>
          <w:tcPr>
            <w:tcW w:w="283"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2</w:t>
            </w:r>
          </w:p>
        </w:tc>
        <w:tc>
          <w:tcPr>
            <w:tcW w:w="6486"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получать полную достоверную информацию об условиях труда</w:t>
            </w:r>
          </w:p>
        </w:tc>
      </w:tr>
      <w:tr w:rsidR="00BC1CC0" w:rsidRPr="004E3DD5" w:rsidTr="00F6736D">
        <w:tc>
          <w:tcPr>
            <w:tcW w:w="534" w:type="dxa"/>
            <w:vMerge w:val="restart"/>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Б</w:t>
            </w:r>
          </w:p>
        </w:tc>
        <w:tc>
          <w:tcPr>
            <w:tcW w:w="2268" w:type="dxa"/>
            <w:vMerge w:val="restart"/>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права</w:t>
            </w:r>
          </w:p>
        </w:tc>
        <w:tc>
          <w:tcPr>
            <w:tcW w:w="283"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3</w:t>
            </w:r>
          </w:p>
        </w:tc>
        <w:tc>
          <w:tcPr>
            <w:tcW w:w="6486"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участвовать в управлении организацией</w:t>
            </w:r>
          </w:p>
        </w:tc>
      </w:tr>
      <w:tr w:rsidR="00BC1CC0" w:rsidRPr="004E3DD5" w:rsidTr="00F6736D">
        <w:tc>
          <w:tcPr>
            <w:tcW w:w="534" w:type="dxa"/>
            <w:vMerge/>
          </w:tcPr>
          <w:p w:rsidR="001F03A5" w:rsidRPr="004E3DD5" w:rsidRDefault="001F03A5" w:rsidP="00342F79">
            <w:pPr>
              <w:ind w:firstLine="709"/>
              <w:rPr>
                <w:rFonts w:ascii="Times New Roman" w:hAnsi="Times New Roman" w:cs="Times New Roman"/>
                <w:sz w:val="24"/>
                <w:szCs w:val="24"/>
              </w:rPr>
            </w:pPr>
          </w:p>
        </w:tc>
        <w:tc>
          <w:tcPr>
            <w:tcW w:w="2268" w:type="dxa"/>
            <w:vMerge/>
          </w:tcPr>
          <w:p w:rsidR="001F03A5" w:rsidRPr="004E3DD5" w:rsidRDefault="001F03A5" w:rsidP="00342F79">
            <w:pPr>
              <w:ind w:firstLine="709"/>
              <w:rPr>
                <w:rFonts w:ascii="Times New Roman" w:hAnsi="Times New Roman" w:cs="Times New Roman"/>
                <w:sz w:val="24"/>
                <w:szCs w:val="24"/>
              </w:rPr>
            </w:pPr>
          </w:p>
        </w:tc>
        <w:tc>
          <w:tcPr>
            <w:tcW w:w="283"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4</w:t>
            </w:r>
          </w:p>
        </w:tc>
        <w:tc>
          <w:tcPr>
            <w:tcW w:w="6486"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соблюдать трудовую дисциплину</w:t>
            </w:r>
          </w:p>
        </w:tc>
      </w:tr>
      <w:tr w:rsidR="001F03A5" w:rsidRPr="004E3DD5" w:rsidTr="00F6736D">
        <w:tc>
          <w:tcPr>
            <w:tcW w:w="534" w:type="dxa"/>
            <w:vMerge/>
          </w:tcPr>
          <w:p w:rsidR="001F03A5" w:rsidRPr="004E3DD5" w:rsidRDefault="001F03A5" w:rsidP="00342F79">
            <w:pPr>
              <w:ind w:firstLine="709"/>
              <w:rPr>
                <w:rFonts w:ascii="Times New Roman" w:hAnsi="Times New Roman" w:cs="Times New Roman"/>
                <w:sz w:val="24"/>
                <w:szCs w:val="24"/>
              </w:rPr>
            </w:pPr>
          </w:p>
        </w:tc>
        <w:tc>
          <w:tcPr>
            <w:tcW w:w="2268" w:type="dxa"/>
            <w:vMerge/>
          </w:tcPr>
          <w:p w:rsidR="001F03A5" w:rsidRPr="004E3DD5" w:rsidRDefault="001F03A5" w:rsidP="00342F79">
            <w:pPr>
              <w:ind w:firstLine="709"/>
              <w:rPr>
                <w:rFonts w:ascii="Times New Roman" w:hAnsi="Times New Roman" w:cs="Times New Roman"/>
                <w:sz w:val="24"/>
                <w:szCs w:val="24"/>
              </w:rPr>
            </w:pPr>
          </w:p>
        </w:tc>
        <w:tc>
          <w:tcPr>
            <w:tcW w:w="283" w:type="dxa"/>
          </w:tcPr>
          <w:p w:rsidR="001F03A5" w:rsidRPr="004E3DD5" w:rsidRDefault="001F03A5" w:rsidP="00F6736D">
            <w:pPr>
              <w:rPr>
                <w:rFonts w:ascii="Times New Roman" w:hAnsi="Times New Roman" w:cs="Times New Roman"/>
                <w:sz w:val="24"/>
                <w:szCs w:val="24"/>
              </w:rPr>
            </w:pPr>
            <w:r w:rsidRPr="004E3DD5">
              <w:rPr>
                <w:rFonts w:ascii="Times New Roman" w:hAnsi="Times New Roman" w:cs="Times New Roman"/>
                <w:sz w:val="24"/>
                <w:szCs w:val="24"/>
              </w:rPr>
              <w:t>5</w:t>
            </w:r>
          </w:p>
        </w:tc>
        <w:tc>
          <w:tcPr>
            <w:tcW w:w="6486" w:type="dxa"/>
          </w:tcPr>
          <w:p w:rsidR="001F03A5" w:rsidRPr="004E3DD5" w:rsidRDefault="001F03A5" w:rsidP="00342F79">
            <w:pPr>
              <w:ind w:firstLine="709"/>
              <w:rPr>
                <w:rFonts w:ascii="Times New Roman" w:hAnsi="Times New Roman" w:cs="Times New Roman"/>
                <w:sz w:val="24"/>
                <w:szCs w:val="24"/>
              </w:rPr>
            </w:pPr>
            <w:r w:rsidRPr="004E3DD5">
              <w:rPr>
                <w:rFonts w:ascii="Times New Roman" w:hAnsi="Times New Roman" w:cs="Times New Roman"/>
                <w:sz w:val="24"/>
                <w:szCs w:val="24"/>
              </w:rPr>
              <w:t>добросовестно исполнять свои трудовые функции на основе трудового договора</w:t>
            </w:r>
          </w:p>
        </w:tc>
      </w:tr>
    </w:tbl>
    <w:p w:rsidR="001F03A5" w:rsidRPr="004E3DD5" w:rsidRDefault="001F03A5" w:rsidP="00342F79">
      <w:pPr>
        <w:spacing w:after="0" w:line="240" w:lineRule="auto"/>
        <w:ind w:firstLine="709"/>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0" w:type="auto"/>
        <w:tblLook w:val="04A0" w:firstRow="1" w:lastRow="0" w:firstColumn="1" w:lastColumn="0" w:noHBand="0" w:noVBand="1"/>
      </w:tblPr>
      <w:tblGrid>
        <w:gridCol w:w="4785"/>
        <w:gridCol w:w="4786"/>
      </w:tblGrid>
      <w:tr w:rsidR="00BC1CC0" w:rsidRPr="004E3DD5" w:rsidTr="001F03A5">
        <w:tc>
          <w:tcPr>
            <w:tcW w:w="4785" w:type="dxa"/>
          </w:tcPr>
          <w:p w:rsidR="001F03A5" w:rsidRPr="004E3DD5" w:rsidRDefault="001F03A5" w:rsidP="00342F79">
            <w:pPr>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4786" w:type="dxa"/>
          </w:tcPr>
          <w:p w:rsidR="001F03A5" w:rsidRPr="004E3DD5" w:rsidRDefault="001F03A5" w:rsidP="00342F79">
            <w:pPr>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r>
      <w:tr w:rsidR="001F03A5" w:rsidRPr="004E3DD5" w:rsidTr="001F03A5">
        <w:tc>
          <w:tcPr>
            <w:tcW w:w="4785" w:type="dxa"/>
          </w:tcPr>
          <w:p w:rsidR="001F03A5" w:rsidRPr="004E3DD5" w:rsidRDefault="001F03A5" w:rsidP="00342F79">
            <w:pPr>
              <w:ind w:firstLine="709"/>
              <w:jc w:val="both"/>
              <w:rPr>
                <w:rFonts w:ascii="Times New Roman" w:eastAsia="Times New Roman" w:hAnsi="Times New Roman" w:cs="Times New Roman"/>
                <w:b/>
                <w:sz w:val="24"/>
                <w:szCs w:val="24"/>
              </w:rPr>
            </w:pPr>
          </w:p>
        </w:tc>
        <w:tc>
          <w:tcPr>
            <w:tcW w:w="4786" w:type="dxa"/>
          </w:tcPr>
          <w:p w:rsidR="001F03A5" w:rsidRPr="004E3DD5" w:rsidRDefault="001F03A5" w:rsidP="00342F79">
            <w:pPr>
              <w:ind w:firstLine="709"/>
              <w:jc w:val="both"/>
              <w:rPr>
                <w:rFonts w:ascii="Times New Roman" w:eastAsia="Times New Roman" w:hAnsi="Times New Roman" w:cs="Times New Roman"/>
                <w:b/>
                <w:sz w:val="24"/>
                <w:szCs w:val="24"/>
              </w:rPr>
            </w:pPr>
          </w:p>
        </w:tc>
      </w:tr>
    </w:tbl>
    <w:p w:rsidR="001F03A5" w:rsidRPr="004E3DD5" w:rsidRDefault="001F03A5" w:rsidP="00342F79">
      <w:pPr>
        <w:spacing w:after="0" w:line="240" w:lineRule="auto"/>
        <w:ind w:firstLine="709"/>
        <w:jc w:val="both"/>
        <w:rPr>
          <w:rFonts w:ascii="Times New Roman" w:eastAsia="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23.</w:t>
      </w:r>
    </w:p>
    <w:p w:rsidR="001F03A5" w:rsidRPr="004E3DD5" w:rsidRDefault="001F03A5"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соответствие</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Установите соответствие между общими основаниями прекращения трудового договора в Российской Федерации и обстоятельствами:</w:t>
      </w:r>
    </w:p>
    <w:p w:rsidR="001F03A5" w:rsidRPr="004E3DD5" w:rsidRDefault="001F03A5" w:rsidP="00342F79">
      <w:pPr>
        <w:spacing w:after="0" w:line="240" w:lineRule="auto"/>
        <w:ind w:firstLine="709"/>
        <w:rPr>
          <w:rFonts w:ascii="Times New Roman" w:hAnsi="Times New Roman" w:cs="Times New Roman"/>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392"/>
        <w:gridCol w:w="4144"/>
        <w:gridCol w:w="534"/>
        <w:gridCol w:w="4004"/>
      </w:tblGrid>
      <w:tr w:rsidR="00BC1CC0" w:rsidRPr="004E3DD5" w:rsidTr="001F03A5">
        <w:tc>
          <w:tcPr>
            <w:tcW w:w="4536" w:type="dxa"/>
            <w:gridSpan w:val="2"/>
          </w:tcPr>
          <w:p w:rsidR="001F03A5" w:rsidRPr="004E3DD5" w:rsidRDefault="001F03A5"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Общие основания прекращения трудового договора</w:t>
            </w:r>
          </w:p>
        </w:tc>
        <w:tc>
          <w:tcPr>
            <w:tcW w:w="4538" w:type="dxa"/>
            <w:gridSpan w:val="2"/>
          </w:tcPr>
          <w:p w:rsidR="001F03A5" w:rsidRPr="004E3DD5" w:rsidRDefault="001F03A5"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Обстоятельства</w:t>
            </w:r>
          </w:p>
        </w:tc>
      </w:tr>
      <w:tr w:rsidR="00BC1CC0" w:rsidRPr="004E3DD5" w:rsidTr="001F03A5">
        <w:tc>
          <w:tcPr>
            <w:tcW w:w="392" w:type="dxa"/>
            <w:vMerge w:val="restart"/>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4144" w:type="dxa"/>
            <w:vMerge w:val="restart"/>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обстоятельства, не зависящие от воли сторон</w:t>
            </w:r>
          </w:p>
        </w:tc>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w:t>
            </w:r>
          </w:p>
        </w:tc>
        <w:tc>
          <w:tcPr>
            <w:tcW w:w="4004"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ликвидации организации</w:t>
            </w:r>
          </w:p>
        </w:tc>
      </w:tr>
      <w:tr w:rsidR="00BC1CC0" w:rsidRPr="004E3DD5" w:rsidTr="001F03A5">
        <w:tc>
          <w:tcPr>
            <w:tcW w:w="392" w:type="dxa"/>
            <w:vMerge/>
          </w:tcPr>
          <w:p w:rsidR="001F03A5" w:rsidRPr="004E3DD5" w:rsidRDefault="001F03A5" w:rsidP="00342F79">
            <w:pPr>
              <w:ind w:firstLine="709"/>
              <w:rPr>
                <w:rFonts w:ascii="Times New Roman" w:eastAsia="Times New Roman" w:hAnsi="Times New Roman" w:cs="Times New Roman"/>
                <w:sz w:val="24"/>
                <w:szCs w:val="24"/>
              </w:rPr>
            </w:pPr>
          </w:p>
        </w:tc>
        <w:tc>
          <w:tcPr>
            <w:tcW w:w="4144" w:type="dxa"/>
            <w:vMerge/>
          </w:tcPr>
          <w:p w:rsidR="001F03A5" w:rsidRPr="004E3DD5" w:rsidRDefault="001F03A5" w:rsidP="00342F79">
            <w:pPr>
              <w:ind w:firstLine="709"/>
              <w:rPr>
                <w:rFonts w:ascii="Times New Roman" w:eastAsia="Times New Roman" w:hAnsi="Times New Roman" w:cs="Times New Roman"/>
                <w:sz w:val="24"/>
                <w:szCs w:val="24"/>
              </w:rPr>
            </w:pPr>
          </w:p>
        </w:tc>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w:t>
            </w:r>
          </w:p>
        </w:tc>
        <w:tc>
          <w:tcPr>
            <w:tcW w:w="4004"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сокращение штата работников</w:t>
            </w:r>
          </w:p>
        </w:tc>
      </w:tr>
      <w:tr w:rsidR="00BC1CC0" w:rsidRPr="004E3DD5" w:rsidTr="001F03A5">
        <w:tc>
          <w:tcPr>
            <w:tcW w:w="392" w:type="dxa"/>
            <w:vMerge w:val="restart"/>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4144" w:type="dxa"/>
            <w:vMerge w:val="restart"/>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расторжение трудового договора по инициативе работодателя</w:t>
            </w:r>
          </w:p>
        </w:tc>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w:t>
            </w:r>
          </w:p>
        </w:tc>
        <w:tc>
          <w:tcPr>
            <w:tcW w:w="4004"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однократное грубое нарушение работником трудовых обязанностей</w:t>
            </w:r>
          </w:p>
        </w:tc>
      </w:tr>
      <w:tr w:rsidR="00BC1CC0" w:rsidRPr="004E3DD5" w:rsidTr="001F03A5">
        <w:tc>
          <w:tcPr>
            <w:tcW w:w="392" w:type="dxa"/>
            <w:vMerge/>
          </w:tcPr>
          <w:p w:rsidR="001F03A5" w:rsidRPr="004E3DD5" w:rsidRDefault="001F03A5" w:rsidP="00342F79">
            <w:pPr>
              <w:ind w:firstLine="709"/>
              <w:rPr>
                <w:rFonts w:ascii="Times New Roman" w:eastAsia="Times New Roman" w:hAnsi="Times New Roman" w:cs="Times New Roman"/>
                <w:sz w:val="24"/>
                <w:szCs w:val="24"/>
              </w:rPr>
            </w:pPr>
          </w:p>
        </w:tc>
        <w:tc>
          <w:tcPr>
            <w:tcW w:w="4144" w:type="dxa"/>
            <w:vMerge/>
          </w:tcPr>
          <w:p w:rsidR="001F03A5" w:rsidRPr="004E3DD5" w:rsidRDefault="001F03A5" w:rsidP="00342F79">
            <w:pPr>
              <w:ind w:firstLine="709"/>
              <w:rPr>
                <w:rFonts w:ascii="Times New Roman" w:eastAsia="Times New Roman" w:hAnsi="Times New Roman" w:cs="Times New Roman"/>
                <w:sz w:val="24"/>
                <w:szCs w:val="24"/>
              </w:rPr>
            </w:pPr>
          </w:p>
        </w:tc>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w:t>
            </w:r>
          </w:p>
        </w:tc>
        <w:tc>
          <w:tcPr>
            <w:tcW w:w="4004"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Не избрание на должность </w:t>
            </w:r>
          </w:p>
        </w:tc>
      </w:tr>
      <w:tr w:rsidR="001F03A5" w:rsidRPr="004E3DD5" w:rsidTr="001F03A5">
        <w:tc>
          <w:tcPr>
            <w:tcW w:w="392" w:type="dxa"/>
            <w:vMerge/>
          </w:tcPr>
          <w:p w:rsidR="001F03A5" w:rsidRPr="004E3DD5" w:rsidRDefault="001F03A5" w:rsidP="00342F79">
            <w:pPr>
              <w:ind w:firstLine="709"/>
              <w:rPr>
                <w:rFonts w:ascii="Times New Roman" w:eastAsia="Times New Roman" w:hAnsi="Times New Roman" w:cs="Times New Roman"/>
                <w:sz w:val="24"/>
                <w:szCs w:val="24"/>
              </w:rPr>
            </w:pPr>
          </w:p>
        </w:tc>
        <w:tc>
          <w:tcPr>
            <w:tcW w:w="4144" w:type="dxa"/>
            <w:vMerge/>
          </w:tcPr>
          <w:p w:rsidR="001F03A5" w:rsidRPr="004E3DD5" w:rsidRDefault="001F03A5" w:rsidP="00342F79">
            <w:pPr>
              <w:ind w:firstLine="709"/>
              <w:rPr>
                <w:rFonts w:ascii="Times New Roman" w:eastAsia="Times New Roman" w:hAnsi="Times New Roman" w:cs="Times New Roman"/>
                <w:sz w:val="24"/>
                <w:szCs w:val="24"/>
              </w:rPr>
            </w:pPr>
          </w:p>
        </w:tc>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w:t>
            </w:r>
          </w:p>
        </w:tc>
        <w:tc>
          <w:tcPr>
            <w:tcW w:w="4004"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Призыв работника на военную службу</w:t>
            </w:r>
          </w:p>
        </w:tc>
      </w:tr>
    </w:tbl>
    <w:p w:rsidR="001F03A5" w:rsidRPr="004E3DD5" w:rsidRDefault="001F03A5" w:rsidP="00342F79">
      <w:pPr>
        <w:spacing w:after="0" w:line="240" w:lineRule="auto"/>
        <w:ind w:firstLine="709"/>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0" w:type="auto"/>
        <w:tblLook w:val="04A0" w:firstRow="1" w:lastRow="0" w:firstColumn="1" w:lastColumn="0" w:noHBand="0" w:noVBand="1"/>
      </w:tblPr>
      <w:tblGrid>
        <w:gridCol w:w="4785"/>
        <w:gridCol w:w="4786"/>
      </w:tblGrid>
      <w:tr w:rsidR="00BC1CC0" w:rsidRPr="004E3DD5" w:rsidTr="001F03A5">
        <w:tc>
          <w:tcPr>
            <w:tcW w:w="4785" w:type="dxa"/>
          </w:tcPr>
          <w:p w:rsidR="001F03A5" w:rsidRPr="004E3DD5" w:rsidRDefault="001F03A5" w:rsidP="00342F79">
            <w:pPr>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4786" w:type="dxa"/>
          </w:tcPr>
          <w:p w:rsidR="001F03A5" w:rsidRPr="004E3DD5" w:rsidRDefault="001F03A5" w:rsidP="00342F79">
            <w:pPr>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r>
      <w:tr w:rsidR="001F03A5" w:rsidRPr="004E3DD5" w:rsidTr="001F03A5">
        <w:tc>
          <w:tcPr>
            <w:tcW w:w="4785" w:type="dxa"/>
          </w:tcPr>
          <w:p w:rsidR="001F03A5" w:rsidRPr="004E3DD5" w:rsidRDefault="001F03A5" w:rsidP="00342F79">
            <w:pPr>
              <w:ind w:firstLine="709"/>
              <w:jc w:val="both"/>
              <w:rPr>
                <w:rFonts w:ascii="Times New Roman" w:eastAsia="Times New Roman" w:hAnsi="Times New Roman" w:cs="Times New Roman"/>
                <w:b/>
                <w:sz w:val="24"/>
                <w:szCs w:val="24"/>
              </w:rPr>
            </w:pPr>
          </w:p>
        </w:tc>
        <w:tc>
          <w:tcPr>
            <w:tcW w:w="4786" w:type="dxa"/>
          </w:tcPr>
          <w:p w:rsidR="001F03A5" w:rsidRPr="004E3DD5" w:rsidRDefault="001F03A5" w:rsidP="00342F79">
            <w:pPr>
              <w:ind w:firstLine="709"/>
              <w:jc w:val="both"/>
              <w:rPr>
                <w:rFonts w:ascii="Times New Roman" w:eastAsia="Times New Roman" w:hAnsi="Times New Roman" w:cs="Times New Roman"/>
                <w:b/>
                <w:sz w:val="24"/>
                <w:szCs w:val="24"/>
              </w:rPr>
            </w:pPr>
          </w:p>
        </w:tc>
      </w:tr>
    </w:tbl>
    <w:p w:rsidR="001F03A5" w:rsidRPr="004E3DD5" w:rsidRDefault="001F03A5" w:rsidP="00342F79">
      <w:pPr>
        <w:spacing w:after="0" w:line="240" w:lineRule="auto"/>
        <w:ind w:firstLine="709"/>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24.</w:t>
      </w:r>
    </w:p>
    <w:p w:rsidR="001F03A5" w:rsidRPr="004E3DD5" w:rsidRDefault="001F03A5"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lastRenderedPageBreak/>
        <w:t xml:space="preserve">Прочитайте задание и установите соответствие между возможными мерами наказания и ситуациями: </w:t>
      </w:r>
    </w:p>
    <w:p w:rsidR="001F03A5" w:rsidRPr="004E3DD5" w:rsidRDefault="001F03A5" w:rsidP="00342F79">
      <w:pPr>
        <w:spacing w:after="0" w:line="240" w:lineRule="auto"/>
        <w:ind w:firstLine="709"/>
        <w:rPr>
          <w:rFonts w:ascii="Times New Roman" w:hAnsi="Times New Roman" w:cs="Times New Roman"/>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первом столбце, подберите соответствующую позицию из второго столбца.</w:t>
      </w:r>
    </w:p>
    <w:tbl>
      <w:tblPr>
        <w:tblStyle w:val="a5"/>
        <w:tblW w:w="0" w:type="auto"/>
        <w:tblLook w:val="04A0" w:firstRow="1" w:lastRow="0" w:firstColumn="1" w:lastColumn="0" w:noHBand="0" w:noVBand="1"/>
      </w:tblPr>
      <w:tblGrid>
        <w:gridCol w:w="534"/>
        <w:gridCol w:w="2976"/>
        <w:gridCol w:w="567"/>
        <w:gridCol w:w="4962"/>
      </w:tblGrid>
      <w:tr w:rsidR="00BC1CC0" w:rsidRPr="004E3DD5" w:rsidTr="001F03A5">
        <w:tc>
          <w:tcPr>
            <w:tcW w:w="3510" w:type="dxa"/>
            <w:gridSpan w:val="2"/>
          </w:tcPr>
          <w:p w:rsidR="001F03A5" w:rsidRPr="004E3DD5" w:rsidRDefault="001F03A5"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Меры юридической ответственности в </w:t>
            </w:r>
            <w:r w:rsidR="00F6736D" w:rsidRPr="004E3DD5">
              <w:rPr>
                <w:rFonts w:ascii="Times New Roman" w:eastAsia="Times New Roman" w:hAnsi="Times New Roman" w:cs="Times New Roman"/>
                <w:sz w:val="24"/>
                <w:szCs w:val="24"/>
              </w:rPr>
              <w:t>РФ</w:t>
            </w:r>
          </w:p>
        </w:tc>
        <w:tc>
          <w:tcPr>
            <w:tcW w:w="5529" w:type="dxa"/>
            <w:gridSpan w:val="2"/>
          </w:tcPr>
          <w:p w:rsidR="001F03A5" w:rsidRPr="004E3DD5" w:rsidRDefault="001F03A5"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Примеры</w:t>
            </w:r>
          </w:p>
        </w:tc>
      </w:tr>
      <w:tr w:rsidR="00BC1CC0" w:rsidRPr="004E3DD5" w:rsidTr="001F03A5">
        <w:trPr>
          <w:trHeight w:val="853"/>
        </w:trPr>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2976"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предупреждение</w:t>
            </w:r>
          </w:p>
        </w:tc>
        <w:tc>
          <w:tcPr>
            <w:tcW w:w="567"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w:t>
            </w:r>
          </w:p>
        </w:tc>
        <w:tc>
          <w:tcPr>
            <w:tcW w:w="4962"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Строительная бригада нарушила условия гражданского договора</w:t>
            </w:r>
          </w:p>
        </w:tc>
      </w:tr>
      <w:tr w:rsidR="00BC1CC0" w:rsidRPr="004E3DD5" w:rsidTr="001F03A5">
        <w:trPr>
          <w:trHeight w:val="689"/>
        </w:trPr>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2976"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возмещение убытков</w:t>
            </w:r>
          </w:p>
        </w:tc>
        <w:tc>
          <w:tcPr>
            <w:tcW w:w="567"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w:t>
            </w:r>
          </w:p>
        </w:tc>
        <w:tc>
          <w:tcPr>
            <w:tcW w:w="4962" w:type="dxa"/>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Анна прогуляла работу без уважительной причины.</w:t>
            </w:r>
          </w:p>
        </w:tc>
      </w:tr>
      <w:tr w:rsidR="00BC1CC0" w:rsidRPr="004E3DD5" w:rsidTr="001F03A5">
        <w:trPr>
          <w:trHeight w:val="691"/>
        </w:trPr>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w:t>
            </w:r>
          </w:p>
        </w:tc>
        <w:tc>
          <w:tcPr>
            <w:tcW w:w="2976" w:type="dxa"/>
          </w:tcPr>
          <w:p w:rsidR="001F03A5" w:rsidRPr="004E3DD5" w:rsidRDefault="0021296A"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выговор</w:t>
            </w:r>
          </w:p>
        </w:tc>
        <w:tc>
          <w:tcPr>
            <w:tcW w:w="567"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w:t>
            </w:r>
          </w:p>
        </w:tc>
        <w:tc>
          <w:tcPr>
            <w:tcW w:w="4962" w:type="dxa"/>
            <w:vMerge w:val="restart"/>
          </w:tcPr>
          <w:p w:rsidR="001F03A5" w:rsidRPr="004E3DD5" w:rsidRDefault="001F03A5"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Марина, находясь за рулём своего автотранспортного средства, нарушила правила дорожного движения.</w:t>
            </w:r>
          </w:p>
        </w:tc>
      </w:tr>
      <w:tr w:rsidR="001F03A5" w:rsidRPr="004E3DD5" w:rsidTr="001F03A5">
        <w:trPr>
          <w:trHeight w:val="553"/>
        </w:trPr>
        <w:tc>
          <w:tcPr>
            <w:tcW w:w="534" w:type="dxa"/>
          </w:tcPr>
          <w:p w:rsidR="001F03A5" w:rsidRPr="004E3DD5" w:rsidRDefault="001F03A5" w:rsidP="00F6736D">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w:t>
            </w:r>
          </w:p>
        </w:tc>
        <w:tc>
          <w:tcPr>
            <w:tcW w:w="2976" w:type="dxa"/>
          </w:tcPr>
          <w:p w:rsidR="001F03A5" w:rsidRPr="004E3DD5" w:rsidRDefault="0021296A" w:rsidP="00342F79">
            <w:pPr>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лишение специального права, предоставленного физическому лицу</w:t>
            </w:r>
          </w:p>
        </w:tc>
        <w:tc>
          <w:tcPr>
            <w:tcW w:w="567" w:type="dxa"/>
          </w:tcPr>
          <w:p w:rsidR="001F03A5" w:rsidRPr="004E3DD5" w:rsidRDefault="001F03A5" w:rsidP="00F6736D">
            <w:pPr>
              <w:rPr>
                <w:rFonts w:ascii="Times New Roman" w:eastAsia="Times New Roman" w:hAnsi="Times New Roman" w:cs="Times New Roman"/>
                <w:sz w:val="24"/>
                <w:szCs w:val="24"/>
              </w:rPr>
            </w:pPr>
          </w:p>
        </w:tc>
        <w:tc>
          <w:tcPr>
            <w:tcW w:w="4962" w:type="dxa"/>
            <w:vMerge/>
          </w:tcPr>
          <w:p w:rsidR="001F03A5" w:rsidRPr="004E3DD5" w:rsidRDefault="001F03A5" w:rsidP="00342F79">
            <w:pPr>
              <w:ind w:firstLine="709"/>
              <w:rPr>
                <w:rFonts w:ascii="Times New Roman" w:eastAsia="Times New Roman" w:hAnsi="Times New Roman" w:cs="Times New Roman"/>
                <w:sz w:val="24"/>
                <w:szCs w:val="24"/>
              </w:rPr>
            </w:pPr>
          </w:p>
        </w:tc>
      </w:tr>
    </w:tbl>
    <w:p w:rsidR="001F03A5" w:rsidRPr="004E3DD5" w:rsidRDefault="001F03A5" w:rsidP="00342F79">
      <w:pPr>
        <w:spacing w:after="0" w:line="240" w:lineRule="auto"/>
        <w:ind w:firstLine="709"/>
        <w:rPr>
          <w:rFonts w:ascii="Times New Roman" w:eastAsia="Times New Roman" w:hAnsi="Times New Roman" w:cs="Times New Roman"/>
          <w:sz w:val="24"/>
          <w:szCs w:val="24"/>
        </w:rPr>
      </w:pPr>
    </w:p>
    <w:p w:rsidR="001F03A5" w:rsidRPr="004E3DD5" w:rsidRDefault="001F03A5"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Запишите в таблицу выбранные цифры под соответствующими буквами.</w:t>
      </w:r>
    </w:p>
    <w:tbl>
      <w:tblPr>
        <w:tblStyle w:val="a5"/>
        <w:tblW w:w="0" w:type="auto"/>
        <w:tblLook w:val="04A0" w:firstRow="1" w:lastRow="0" w:firstColumn="1" w:lastColumn="0" w:noHBand="0" w:noVBand="1"/>
      </w:tblPr>
      <w:tblGrid>
        <w:gridCol w:w="1914"/>
        <w:gridCol w:w="1914"/>
        <w:gridCol w:w="1914"/>
        <w:gridCol w:w="1914"/>
      </w:tblGrid>
      <w:tr w:rsidR="00BC1CC0" w:rsidRPr="004E3DD5" w:rsidTr="001F03A5">
        <w:tc>
          <w:tcPr>
            <w:tcW w:w="1914" w:type="dxa"/>
          </w:tcPr>
          <w:p w:rsidR="0021296A" w:rsidRPr="004E3DD5" w:rsidRDefault="0021296A"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1914" w:type="dxa"/>
          </w:tcPr>
          <w:p w:rsidR="0021296A" w:rsidRPr="004E3DD5" w:rsidRDefault="0021296A"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1914" w:type="dxa"/>
          </w:tcPr>
          <w:p w:rsidR="0021296A" w:rsidRPr="004E3DD5" w:rsidRDefault="0021296A"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w:t>
            </w:r>
          </w:p>
        </w:tc>
        <w:tc>
          <w:tcPr>
            <w:tcW w:w="1914" w:type="dxa"/>
          </w:tcPr>
          <w:p w:rsidR="0021296A" w:rsidRPr="004E3DD5" w:rsidRDefault="0021296A"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w:t>
            </w:r>
          </w:p>
        </w:tc>
      </w:tr>
      <w:tr w:rsidR="0021296A" w:rsidRPr="004E3DD5" w:rsidTr="001F03A5">
        <w:tc>
          <w:tcPr>
            <w:tcW w:w="1914" w:type="dxa"/>
          </w:tcPr>
          <w:p w:rsidR="0021296A" w:rsidRPr="004E3DD5" w:rsidRDefault="0021296A" w:rsidP="00342F79">
            <w:pPr>
              <w:ind w:firstLine="709"/>
              <w:rPr>
                <w:rFonts w:ascii="Times New Roman" w:eastAsia="Times New Roman" w:hAnsi="Times New Roman" w:cs="Times New Roman"/>
                <w:sz w:val="24"/>
                <w:szCs w:val="24"/>
              </w:rPr>
            </w:pPr>
          </w:p>
        </w:tc>
        <w:tc>
          <w:tcPr>
            <w:tcW w:w="1914" w:type="dxa"/>
          </w:tcPr>
          <w:p w:rsidR="0021296A" w:rsidRPr="004E3DD5" w:rsidRDefault="0021296A" w:rsidP="00342F79">
            <w:pPr>
              <w:ind w:firstLine="709"/>
              <w:rPr>
                <w:rFonts w:ascii="Times New Roman" w:eastAsia="Times New Roman" w:hAnsi="Times New Roman" w:cs="Times New Roman"/>
                <w:sz w:val="24"/>
                <w:szCs w:val="24"/>
              </w:rPr>
            </w:pPr>
          </w:p>
        </w:tc>
        <w:tc>
          <w:tcPr>
            <w:tcW w:w="1914" w:type="dxa"/>
          </w:tcPr>
          <w:p w:rsidR="0021296A" w:rsidRPr="004E3DD5" w:rsidRDefault="0021296A" w:rsidP="00342F79">
            <w:pPr>
              <w:ind w:firstLine="709"/>
              <w:rPr>
                <w:rFonts w:ascii="Times New Roman" w:eastAsia="Times New Roman" w:hAnsi="Times New Roman" w:cs="Times New Roman"/>
                <w:sz w:val="24"/>
                <w:szCs w:val="24"/>
              </w:rPr>
            </w:pPr>
          </w:p>
        </w:tc>
        <w:tc>
          <w:tcPr>
            <w:tcW w:w="1914" w:type="dxa"/>
          </w:tcPr>
          <w:p w:rsidR="0021296A" w:rsidRPr="004E3DD5" w:rsidRDefault="0021296A" w:rsidP="00342F79">
            <w:pPr>
              <w:ind w:firstLine="709"/>
              <w:rPr>
                <w:rFonts w:ascii="Times New Roman" w:eastAsia="Times New Roman" w:hAnsi="Times New Roman" w:cs="Times New Roman"/>
                <w:sz w:val="24"/>
                <w:szCs w:val="24"/>
              </w:rPr>
            </w:pPr>
          </w:p>
        </w:tc>
      </w:tr>
    </w:tbl>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25.</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и запишите развернутый обоснованный ответ</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Укажите и аргументируйте, для какой формы правления характерны следующие черты: ответственность правительства перед парламентом, формирование правительства на парламентарной основе из числа лидеров партий, располагающих большинством голосов в парламенте, избрание главы государства парламентом либо специальной коллегией, образуемой парламентом. Приведите примеры соответствующей формы правления.</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26.</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и запишите развернутый обоснованный ответ</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Какие виды толкования права Вы знаете и кем они осуществляются?</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27.</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и запишите развернутый обоснованный ответ</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Инспектор ГИБДД остановил машину за проезд на красный свет.Водитель предложил автоинспектору не оформлять протокол и передалему денежные средства в сумме 500 руб. Инспектор взял денежныесредства и без оформления протокола отпустил водителя. Какие мерывоздействия могут быть применены к водителю и инспектору?</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lastRenderedPageBreak/>
        <w:t>Ответ:</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28.</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и запишите развернутый обоснованный ответ</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Группа студентов подарила на день рождение преподавателю мобильный телефон стоимостью 15 000 руб. Преподаватель принял этот телефон. Ранее преподаватель не требовал дарения ему подарка. После принятия подарка никаких противоправных действий (выставление оценок без проверки фактических знаний, завышение оценок за ответ т.д.) преподаватель не предпринимал. Какие меры воздействия могут быть применены к преподавателю и студенту, вручившему подарок?</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29.</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и запишите развернутый обоснованный ответ.</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Студент Чаплин на семинаре утверждал, что между прямым доказательством и опровержением, доказывающим конкретный факт нет никакой разницы. Подтвердите или опровергните мнение Чаплина.</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rPr>
          <w:rFonts w:ascii="Times New Roman" w:eastAsia="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30.</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правильный ответ и запишите аргументы, обосновывающие выбор ответа</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Сколько субъектов РФ находится в составе РФ. Какие субъекты вошли в состав Росси в 2022. </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 180</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 85</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 89</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 56</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Обоснование: </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31.</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bCs/>
          <w:sz w:val="24"/>
          <w:szCs w:val="24"/>
        </w:rPr>
        <w:t>Выберите обстоятельства, отягчающие административную ответственность.</w:t>
      </w:r>
      <w:r w:rsidR="00F6736D" w:rsidRPr="004E3DD5">
        <w:rPr>
          <w:rFonts w:ascii="Times New Roman" w:eastAsia="Times New Roman" w:hAnsi="Times New Roman" w:cs="Times New Roman"/>
          <w:bCs/>
          <w:sz w:val="24"/>
          <w:szCs w:val="24"/>
        </w:rPr>
        <w:t xml:space="preserve"> </w:t>
      </w:r>
      <w:r w:rsidRPr="004E3DD5">
        <w:rPr>
          <w:rFonts w:ascii="Times New Roman" w:eastAsia="Times New Roman" w:hAnsi="Times New Roman" w:cs="Times New Roman"/>
          <w:sz w:val="24"/>
          <w:szCs w:val="24"/>
        </w:rPr>
        <w:t>Аргументируйте Ваш ответ.</w:t>
      </w: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Совершение административного правонарушения в условиях стихийного бедствия</w:t>
      </w: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Совершение административного правонарушения в состоянии аффекта</w:t>
      </w: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Совершение административного правонарушения несовершеннолетним</w:t>
      </w: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Добровольное возмещение причиненного ущерба нарушителем</w:t>
      </w: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lastRenderedPageBreak/>
        <w:t xml:space="preserve">Обоснование: </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32.</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16-летняя Кристина заключила трудовой договор с работодателем. Что отличает её правовой статус от правового статуса совершеннолетнего работника? Запишите цифры, под которыми указаны соответствующие черты отличия. Ответьте, могла ли 16 летняя Кристинина заключить трудовой договор и почему?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1) Обязанность соблюдать дисциплину труда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2) Обязательное прохождение предваритаельного медицинского осмотра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3) Выполнение работы в соответствии с трудовым договором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4) Запрет на привлечение к сверхурочной работе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5) Ежегодный основной оплачиваемый отпуск продолжительностью 31 календарный день в удобное для работника время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6) Необходимость получения согласия родителей (опекунов) на заключение трудового договора</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33.</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Представьте, что Вы помогаете учителю оформить презентацию по теме “Юридическая ответственность в Российской Федерации”. Один из слайдов называется “Административные наказания, установленные Кодексом РФ об административных правонарушениях”. Что из перечисленного необходимо включить в этот слайд? Запишите цифры, под которыми указаны административные наказания. Чем отличается административное правонарушение от дисциплинарного проступка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1) Предупреждение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2) Лишение специального права, предоставленного физическому лицу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3) Ограничение свободы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4) Выговор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5) Дисквалификация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6) Замечание</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34.</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Прочитайте названия культурный компетенций, выберите все определяющие базовую общекультурную компетентность, запишите аргументы, обосновывающие выбор ответов.</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Знание опыта прошлых поколений, культурного наследия, выдающихся исторических личностей в сфере науки, культуры и производства;</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lastRenderedPageBreak/>
        <w:t>2) Осведомленность об особенностях национальной и общечеловеческой культуры, духовно-нравственных основ жизни человека, отдельных народов</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Наличие сформированной социальной картины мира</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Способность к межкультурному взаимодействию</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Понимание национально-культурной специфики общения</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35.</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Основными принципами противодействия коррупции являются:</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Приоритетное применение мер по предупреждению коррупции;</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Равенство граждан перед законом;</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Законность;</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Справедливость;</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Сотрудничество государства с институтами гражданского общества, международными организациями и физическими лицами.</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eastAsia="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36.</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Людмила Николаевна работает нотариусом. Найдите в приведённом списке действия, входящие в круг её полномочий, и запишите цифры, под которыми они указаны. Объясните Ваш выбор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1. Составление завещаний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2) Представление и защита интересов доверителя в суде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3) Расследование преступлений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Удостоверение брачного договора</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5) Свидетельство подлинности копий документов </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6) Надзор за соблюдением законодательства</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37.</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Государственную Думу РФ нельзя распускать:</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pStyle w:val="a3"/>
        <w:numPr>
          <w:ilvl w:val="0"/>
          <w:numId w:val="4"/>
        </w:numPr>
        <w:spacing w:after="0" w:line="240" w:lineRule="auto"/>
        <w:ind w:left="0"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 период действия на всей территории Российской Федерации</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военного или чрезвычайного положения.</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В течении года после еѐ избрания.</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В течение шести месяцев до окончания срока полномочий Президента Российской Федерации.</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lastRenderedPageBreak/>
        <w:t>4) До момента прекращения выполнения полномочий Правительством РФ.</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38.</w:t>
      </w:r>
    </w:p>
    <w:p w:rsidR="001F03A5" w:rsidRPr="004E3DD5" w:rsidRDefault="001F03A5"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Принципы права – это руководящие нормы права, определяющие содержание, характер и направления правового регулирования в правовом поле. С одной стороны, они выражают определённые закономерности права, а с другой – представляют наиболее общие нормы, которые воздействуют на всю сферу правового регулирования. Правовые принципы можно условно подразделять на: Общеправовые – свойственные праву в целом. Отраслевые – свойственные отдельным отраслям права. Межотраслевые – свойственные группе смежных отраслей права. К чему можно отнести принцип полного возмещения убытков.</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Межотраслевой</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Общеправовой</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Смежный</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4) Отраслевой </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Обоснование: </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39.</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и запишите развернутый обоснованный ответ</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Государственная культурная политика – это…</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40.</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и запишите развернутый обоснованный ответ</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Какой способ толкования правовых текстов следует применить при толковании фразы: «Казнить нельзя помиловать». Какие характеристики выбранного Вами способа соответствуют критериям его понимания?</w:t>
      </w:r>
    </w:p>
    <w:p w:rsidR="001F03A5" w:rsidRPr="004E3DD5" w:rsidRDefault="001F03A5" w:rsidP="00342F79">
      <w:pPr>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1F03A5" w:rsidRPr="004E3DD5" w:rsidRDefault="001F03A5" w:rsidP="00342F79">
      <w:pPr>
        <w:shd w:val="clear" w:color="auto" w:fill="FFFFFF"/>
        <w:spacing w:after="0" w:line="240" w:lineRule="auto"/>
        <w:ind w:firstLine="709"/>
        <w:jc w:val="both"/>
        <w:rPr>
          <w:rFonts w:ascii="Times New Roman" w:eastAsia="Times New Roman" w:hAnsi="Times New Roman" w:cs="Times New Roman"/>
          <w:sz w:val="24"/>
          <w:szCs w:val="24"/>
        </w:rPr>
      </w:pPr>
    </w:p>
    <w:p w:rsidR="001F03A5" w:rsidRPr="004E3DD5" w:rsidRDefault="001F03A5"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sz w:val="24"/>
          <w:szCs w:val="24"/>
        </w:rPr>
        <w:t xml:space="preserve">Задание 41. </w:t>
      </w: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установите соответствие определений и терминов:</w:t>
      </w: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i/>
          <w:sz w:val="24"/>
          <w:szCs w:val="24"/>
        </w:rPr>
      </w:pP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1276"/>
        <w:gridCol w:w="3084"/>
      </w:tblGrid>
      <w:tr w:rsidR="00BC1CC0" w:rsidRPr="004E3DD5" w:rsidTr="001F03A5">
        <w:tc>
          <w:tcPr>
            <w:tcW w:w="5211" w:type="dxa"/>
            <w:gridSpan w:val="2"/>
          </w:tcPr>
          <w:p w:rsidR="001F03A5" w:rsidRPr="004E3DD5" w:rsidRDefault="001F03A5" w:rsidP="00342F79">
            <w:pPr>
              <w:tabs>
                <w:tab w:val="left" w:pos="993"/>
              </w:tabs>
              <w:spacing w:after="0" w:line="240" w:lineRule="auto"/>
              <w:ind w:firstLine="709"/>
              <w:jc w:val="center"/>
              <w:rPr>
                <w:rFonts w:ascii="Times New Roman" w:eastAsia="Calibri" w:hAnsi="Times New Roman" w:cs="Times New Roman"/>
                <w:b/>
                <w:sz w:val="24"/>
                <w:szCs w:val="24"/>
              </w:rPr>
            </w:pPr>
            <w:r w:rsidRPr="004E3DD5">
              <w:rPr>
                <w:rFonts w:ascii="Times New Roman" w:eastAsia="Calibri" w:hAnsi="Times New Roman" w:cs="Times New Roman"/>
                <w:b/>
                <w:sz w:val="24"/>
                <w:szCs w:val="24"/>
              </w:rPr>
              <w:t>Определение</w:t>
            </w:r>
          </w:p>
        </w:tc>
        <w:tc>
          <w:tcPr>
            <w:tcW w:w="4360" w:type="dxa"/>
            <w:gridSpan w:val="2"/>
            <w:shd w:val="clear" w:color="auto" w:fill="auto"/>
          </w:tcPr>
          <w:p w:rsidR="001F03A5" w:rsidRPr="004E3DD5" w:rsidRDefault="001F03A5" w:rsidP="00342F79">
            <w:pPr>
              <w:tabs>
                <w:tab w:val="left" w:pos="993"/>
              </w:tabs>
              <w:spacing w:after="0" w:line="240" w:lineRule="auto"/>
              <w:ind w:firstLine="709"/>
              <w:jc w:val="center"/>
              <w:rPr>
                <w:rFonts w:ascii="Times New Roman" w:eastAsia="Calibri" w:hAnsi="Times New Roman" w:cs="Times New Roman"/>
                <w:b/>
                <w:sz w:val="24"/>
                <w:szCs w:val="24"/>
              </w:rPr>
            </w:pPr>
            <w:r w:rsidRPr="004E3DD5">
              <w:rPr>
                <w:rFonts w:ascii="Times New Roman" w:eastAsia="Calibri" w:hAnsi="Times New Roman" w:cs="Times New Roman"/>
                <w:b/>
                <w:sz w:val="24"/>
                <w:szCs w:val="24"/>
              </w:rPr>
              <w:t>Термин</w:t>
            </w:r>
          </w:p>
        </w:tc>
      </w:tr>
      <w:tr w:rsidR="00BC1CC0" w:rsidRPr="004E3DD5" w:rsidTr="001F03A5">
        <w:trPr>
          <w:trHeight w:val="276"/>
        </w:trPr>
        <w:tc>
          <w:tcPr>
            <w:tcW w:w="1242" w:type="dxa"/>
          </w:tcPr>
          <w:p w:rsidR="001F03A5" w:rsidRPr="004E3DD5" w:rsidRDefault="001F03A5"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969" w:type="dxa"/>
            <w:shd w:val="clear" w:color="auto" w:fill="auto"/>
          </w:tcPr>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Способность актера говорить четко, выразительно и в соответствии с характером персонажа</w:t>
            </w:r>
          </w:p>
        </w:tc>
        <w:tc>
          <w:tcPr>
            <w:tcW w:w="1276"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084" w:type="dxa"/>
          </w:tcPr>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Сценическое внимание</w:t>
            </w:r>
          </w:p>
        </w:tc>
      </w:tr>
      <w:tr w:rsidR="00BC1CC0" w:rsidRPr="004E3DD5" w:rsidTr="001F03A5">
        <w:trPr>
          <w:trHeight w:val="276"/>
        </w:trPr>
        <w:tc>
          <w:tcPr>
            <w:tcW w:w="1242" w:type="dxa"/>
          </w:tcPr>
          <w:p w:rsidR="001F03A5" w:rsidRPr="004E3DD5" w:rsidRDefault="001F03A5"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969"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 xml:space="preserve">Способность актера </w:t>
            </w:r>
            <w:r w:rsidRPr="004E3DD5">
              <w:rPr>
                <w:rFonts w:ascii="Times New Roman" w:hAnsi="Times New Roman" w:cs="Times New Roman"/>
                <w:sz w:val="24"/>
                <w:szCs w:val="24"/>
              </w:rPr>
              <w:lastRenderedPageBreak/>
              <w:t>концентрироваться на задаче, партнере или объекте на сцене</w:t>
            </w:r>
          </w:p>
        </w:tc>
        <w:tc>
          <w:tcPr>
            <w:tcW w:w="1276"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2</w:t>
            </w:r>
          </w:p>
        </w:tc>
        <w:tc>
          <w:tcPr>
            <w:tcW w:w="3084" w:type="dxa"/>
          </w:tcPr>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Сценическая речь</w:t>
            </w: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p>
        </w:tc>
      </w:tr>
      <w:tr w:rsidR="00BC1CC0" w:rsidRPr="004E3DD5" w:rsidTr="001F03A5">
        <w:tc>
          <w:tcPr>
            <w:tcW w:w="1242" w:type="dxa"/>
          </w:tcPr>
          <w:p w:rsidR="001F03A5" w:rsidRPr="004E3DD5" w:rsidRDefault="001F03A5"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В</w:t>
            </w:r>
          </w:p>
        </w:tc>
        <w:tc>
          <w:tcPr>
            <w:tcW w:w="3969"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Процесс поиска актером причин для совершения действий, соответствующих логике персонажа</w:t>
            </w:r>
          </w:p>
        </w:tc>
        <w:tc>
          <w:tcPr>
            <w:tcW w:w="1276"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084" w:type="dxa"/>
          </w:tcPr>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Сценическое действие</w:t>
            </w: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p>
        </w:tc>
      </w:tr>
      <w:tr w:rsidR="00BC1CC0" w:rsidRPr="004E3DD5" w:rsidTr="001F03A5">
        <w:tc>
          <w:tcPr>
            <w:tcW w:w="1242" w:type="dxa"/>
          </w:tcPr>
          <w:p w:rsidR="001F03A5" w:rsidRPr="004E3DD5" w:rsidRDefault="001F03A5"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969"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Способность актера вызывать в себе необходимые эмоции, опираясь на прошлый опыт</w:t>
            </w:r>
          </w:p>
        </w:tc>
        <w:tc>
          <w:tcPr>
            <w:tcW w:w="1276"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084" w:type="dxa"/>
          </w:tcPr>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Эмоциональная память</w:t>
            </w: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p>
        </w:tc>
      </w:tr>
      <w:tr w:rsidR="001F03A5" w:rsidRPr="004E3DD5" w:rsidTr="001F03A5">
        <w:tc>
          <w:tcPr>
            <w:tcW w:w="1242" w:type="dxa"/>
          </w:tcPr>
          <w:p w:rsidR="001F03A5" w:rsidRPr="004E3DD5" w:rsidRDefault="001F03A5"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w:t>
            </w:r>
          </w:p>
        </w:tc>
        <w:tc>
          <w:tcPr>
            <w:tcW w:w="3969"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Физическое или психологическое поведение актера на сцене, направленное на достижение цели</w:t>
            </w:r>
          </w:p>
        </w:tc>
        <w:tc>
          <w:tcPr>
            <w:tcW w:w="1276"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3084" w:type="dxa"/>
          </w:tcPr>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Оправдание</w:t>
            </w: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p>
        </w:tc>
      </w:tr>
    </w:tbl>
    <w:p w:rsidR="001F03A5" w:rsidRPr="004E3DD5" w:rsidRDefault="001F03A5" w:rsidP="00342F79">
      <w:pPr>
        <w:spacing w:after="0" w:line="240" w:lineRule="auto"/>
        <w:ind w:firstLine="709"/>
        <w:rPr>
          <w:rFonts w:ascii="Times New Roman" w:hAnsi="Times New Roman" w:cs="Times New Roman"/>
          <w:sz w:val="24"/>
          <w:szCs w:val="24"/>
        </w:rPr>
      </w:pPr>
    </w:p>
    <w:p w:rsidR="001F03A5" w:rsidRPr="004E3DD5" w:rsidRDefault="001F03A5"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4"/>
        <w:tblW w:w="0" w:type="auto"/>
        <w:tblInd w:w="-34" w:type="dxa"/>
        <w:tblLook w:val="04A0" w:firstRow="1" w:lastRow="0" w:firstColumn="1" w:lastColumn="0" w:noHBand="0" w:noVBand="1"/>
      </w:tblPr>
      <w:tblGrid>
        <w:gridCol w:w="1702"/>
        <w:gridCol w:w="1842"/>
        <w:gridCol w:w="2127"/>
        <w:gridCol w:w="1984"/>
        <w:gridCol w:w="1950"/>
      </w:tblGrid>
      <w:tr w:rsidR="00BC1CC0" w:rsidRPr="004E3DD5" w:rsidTr="001F03A5">
        <w:tc>
          <w:tcPr>
            <w:tcW w:w="1702"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А</w:t>
            </w:r>
          </w:p>
        </w:tc>
        <w:tc>
          <w:tcPr>
            <w:tcW w:w="1842"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Б</w:t>
            </w:r>
          </w:p>
        </w:tc>
        <w:tc>
          <w:tcPr>
            <w:tcW w:w="2127"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В</w:t>
            </w:r>
          </w:p>
        </w:tc>
        <w:tc>
          <w:tcPr>
            <w:tcW w:w="1984"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Г</w:t>
            </w:r>
          </w:p>
        </w:tc>
        <w:tc>
          <w:tcPr>
            <w:tcW w:w="1950"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Д</w:t>
            </w:r>
          </w:p>
        </w:tc>
      </w:tr>
      <w:tr w:rsidR="00BC1CC0" w:rsidRPr="004E3DD5" w:rsidTr="001F03A5">
        <w:trPr>
          <w:trHeight w:val="134"/>
        </w:trPr>
        <w:tc>
          <w:tcPr>
            <w:tcW w:w="1702"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1842"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2127"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1950"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r>
    </w:tbl>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ab/>
      </w:r>
    </w:p>
    <w:p w:rsidR="001F03A5" w:rsidRPr="004E3DD5" w:rsidRDefault="001F03A5" w:rsidP="00342F79">
      <w:pPr>
        <w:tabs>
          <w:tab w:val="left" w:pos="993"/>
        </w:tabs>
        <w:spacing w:after="0" w:line="240" w:lineRule="auto"/>
        <w:ind w:firstLine="709"/>
        <w:contextualSpacing/>
        <w:jc w:val="both"/>
        <w:rPr>
          <w:rFonts w:ascii="Times New Roman" w:eastAsia="Calibri" w:hAnsi="Times New Roman" w:cs="Times New Roman"/>
          <w:b/>
          <w:sz w:val="24"/>
          <w:szCs w:val="24"/>
          <w:highlight w:val="green"/>
        </w:rPr>
      </w:pP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42. </w:t>
      </w:r>
    </w:p>
    <w:p w:rsidR="001F03A5" w:rsidRPr="004E3DD5" w:rsidRDefault="001F03A5" w:rsidP="00342F79">
      <w:pPr>
        <w:tabs>
          <w:tab w:val="left" w:pos="993"/>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i/>
          <w:sz w:val="24"/>
          <w:szCs w:val="24"/>
        </w:rPr>
        <w:t>Прочитайте предложенные варианты и установите соответствие между видами зрелищ и формами сценического искусства, использующимися в режиссуре театрализованного представления:</w:t>
      </w:r>
    </w:p>
    <w:p w:rsidR="001F03A5" w:rsidRPr="004E3DD5" w:rsidRDefault="001F03A5" w:rsidP="00342F79">
      <w:pPr>
        <w:tabs>
          <w:tab w:val="left" w:pos="993"/>
        </w:tabs>
        <w:spacing w:after="0" w:line="240" w:lineRule="auto"/>
        <w:ind w:firstLine="709"/>
        <w:contextualSpacing/>
        <w:jc w:val="both"/>
        <w:rPr>
          <w:rFonts w:ascii="Times New Roman" w:eastAsia="Calibri" w:hAnsi="Times New Roman" w:cs="Times New Roman"/>
          <w:sz w:val="24"/>
          <w:szCs w:val="24"/>
        </w:rPr>
      </w:pP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325"/>
        <w:gridCol w:w="1134"/>
        <w:gridCol w:w="4360"/>
      </w:tblGrid>
      <w:tr w:rsidR="00BC1CC0" w:rsidRPr="004E3DD5" w:rsidTr="001F03A5">
        <w:tc>
          <w:tcPr>
            <w:tcW w:w="4077" w:type="dxa"/>
            <w:gridSpan w:val="2"/>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Виды зрелищ</w:t>
            </w:r>
          </w:p>
        </w:tc>
        <w:tc>
          <w:tcPr>
            <w:tcW w:w="5494" w:type="dxa"/>
            <w:gridSpan w:val="2"/>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Формы сценического искусства</w:t>
            </w:r>
          </w:p>
        </w:tc>
      </w:tr>
      <w:tr w:rsidR="00BC1CC0" w:rsidRPr="004E3DD5" w:rsidTr="001F03A5">
        <w:tc>
          <w:tcPr>
            <w:tcW w:w="752" w:type="dxa"/>
          </w:tcPr>
          <w:p w:rsidR="001F03A5" w:rsidRPr="004E3DD5" w:rsidRDefault="001F03A5"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АА</w:t>
            </w:r>
          </w:p>
        </w:tc>
        <w:tc>
          <w:tcPr>
            <w:tcW w:w="3325" w:type="dxa"/>
            <w:shd w:val="clear" w:color="auto" w:fill="auto"/>
          </w:tcPr>
          <w:p w:rsidR="001F03A5" w:rsidRPr="004E3DD5" w:rsidRDefault="001F03A5" w:rsidP="00342F79">
            <w:pPr>
              <w:tabs>
                <w:tab w:val="left" w:pos="993"/>
              </w:tabs>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Содержательно-психологические зрелища</w:t>
            </w:r>
          </w:p>
        </w:tc>
        <w:tc>
          <w:tcPr>
            <w:tcW w:w="1134" w:type="dxa"/>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4360"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Эстрада, цирк, оперетта</w:t>
            </w:r>
          </w:p>
        </w:tc>
      </w:tr>
      <w:tr w:rsidR="00BC1CC0" w:rsidRPr="004E3DD5" w:rsidTr="001F03A5">
        <w:tc>
          <w:tcPr>
            <w:tcW w:w="752" w:type="dxa"/>
          </w:tcPr>
          <w:p w:rsidR="001F03A5" w:rsidRPr="004E3DD5" w:rsidRDefault="001F03A5"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Б Б</w:t>
            </w:r>
          </w:p>
        </w:tc>
        <w:tc>
          <w:tcPr>
            <w:tcW w:w="3325"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Развлекательно-содержательные зрелища</w:t>
            </w:r>
          </w:p>
        </w:tc>
        <w:tc>
          <w:tcPr>
            <w:tcW w:w="1134" w:type="dxa"/>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4360"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Массовые представления, праздники</w:t>
            </w:r>
          </w:p>
        </w:tc>
      </w:tr>
      <w:tr w:rsidR="00BC1CC0" w:rsidRPr="004E3DD5" w:rsidTr="001F03A5">
        <w:tc>
          <w:tcPr>
            <w:tcW w:w="752" w:type="dxa"/>
          </w:tcPr>
          <w:p w:rsidR="001F03A5" w:rsidRPr="004E3DD5" w:rsidRDefault="001F03A5"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ВВ</w:t>
            </w:r>
          </w:p>
        </w:tc>
        <w:tc>
          <w:tcPr>
            <w:tcW w:w="3325"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Откровенно развлекательные зрелища</w:t>
            </w:r>
          </w:p>
        </w:tc>
        <w:tc>
          <w:tcPr>
            <w:tcW w:w="1134" w:type="dxa"/>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4360"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Музыкальный и драматический театр, кино, телевидение</w:t>
            </w:r>
          </w:p>
        </w:tc>
      </w:tr>
      <w:tr w:rsidR="001F03A5" w:rsidRPr="004E3DD5" w:rsidTr="001F03A5">
        <w:tc>
          <w:tcPr>
            <w:tcW w:w="752" w:type="dxa"/>
          </w:tcPr>
          <w:p w:rsidR="001F03A5" w:rsidRPr="004E3DD5" w:rsidRDefault="001F03A5"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ГГ</w:t>
            </w:r>
          </w:p>
        </w:tc>
        <w:tc>
          <w:tcPr>
            <w:tcW w:w="3325"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Коммуникационные зрелища</w:t>
            </w:r>
          </w:p>
        </w:tc>
        <w:tc>
          <w:tcPr>
            <w:tcW w:w="1134" w:type="dxa"/>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4360" w:type="dxa"/>
            <w:shd w:val="clear" w:color="auto" w:fill="auto"/>
          </w:tcPr>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Мюзик-холл, шоу-программы, балет на льду</w:t>
            </w:r>
          </w:p>
        </w:tc>
      </w:tr>
    </w:tbl>
    <w:p w:rsidR="001F03A5" w:rsidRPr="004E3DD5" w:rsidRDefault="001F03A5" w:rsidP="00342F79">
      <w:pPr>
        <w:spacing w:after="0" w:line="240" w:lineRule="auto"/>
        <w:ind w:firstLine="709"/>
        <w:contextualSpacing/>
        <w:rPr>
          <w:rFonts w:ascii="Times New Roman" w:hAnsi="Times New Roman" w:cs="Times New Roman"/>
          <w:b/>
          <w:sz w:val="24"/>
          <w:szCs w:val="24"/>
        </w:rPr>
      </w:pPr>
    </w:p>
    <w:p w:rsidR="001F03A5" w:rsidRPr="004E3DD5" w:rsidRDefault="001F03A5"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4"/>
        <w:tblW w:w="0" w:type="auto"/>
        <w:tblInd w:w="-34" w:type="dxa"/>
        <w:tblLook w:val="04A0" w:firstRow="1" w:lastRow="0" w:firstColumn="1" w:lastColumn="0" w:noHBand="0" w:noVBand="1"/>
      </w:tblPr>
      <w:tblGrid>
        <w:gridCol w:w="1702"/>
        <w:gridCol w:w="1842"/>
        <w:gridCol w:w="2127"/>
        <w:gridCol w:w="1984"/>
      </w:tblGrid>
      <w:tr w:rsidR="00BC1CC0" w:rsidRPr="004E3DD5" w:rsidTr="001F03A5">
        <w:tc>
          <w:tcPr>
            <w:tcW w:w="1702"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А</w:t>
            </w:r>
          </w:p>
        </w:tc>
        <w:tc>
          <w:tcPr>
            <w:tcW w:w="1842"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Б</w:t>
            </w:r>
          </w:p>
        </w:tc>
        <w:tc>
          <w:tcPr>
            <w:tcW w:w="2127"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В</w:t>
            </w:r>
          </w:p>
        </w:tc>
        <w:tc>
          <w:tcPr>
            <w:tcW w:w="1984"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Г</w:t>
            </w:r>
          </w:p>
        </w:tc>
      </w:tr>
      <w:tr w:rsidR="00BC1CC0" w:rsidRPr="004E3DD5" w:rsidTr="001F03A5">
        <w:trPr>
          <w:trHeight w:val="134"/>
        </w:trPr>
        <w:tc>
          <w:tcPr>
            <w:tcW w:w="1702"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p>
        </w:tc>
        <w:tc>
          <w:tcPr>
            <w:tcW w:w="1842"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p>
        </w:tc>
        <w:tc>
          <w:tcPr>
            <w:tcW w:w="2127"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C207BF" w:rsidRPr="004E3DD5" w:rsidRDefault="00C207BF" w:rsidP="00342F79">
            <w:pPr>
              <w:tabs>
                <w:tab w:val="left" w:pos="993"/>
                <w:tab w:val="left" w:pos="2771"/>
              </w:tabs>
              <w:ind w:firstLine="709"/>
              <w:jc w:val="both"/>
              <w:textAlignment w:val="baseline"/>
              <w:rPr>
                <w:rFonts w:ascii="Times New Roman" w:hAnsi="Times New Roman" w:cs="Times New Roman"/>
                <w:sz w:val="24"/>
                <w:szCs w:val="24"/>
              </w:rPr>
            </w:pPr>
          </w:p>
        </w:tc>
      </w:tr>
    </w:tbl>
    <w:p w:rsidR="001F03A5" w:rsidRPr="004E3DD5" w:rsidRDefault="001F03A5" w:rsidP="00342F79">
      <w:pPr>
        <w:spacing w:after="0" w:line="240" w:lineRule="auto"/>
        <w:ind w:firstLine="709"/>
        <w:rPr>
          <w:rFonts w:ascii="Times New Roman" w:hAnsi="Times New Roman" w:cs="Times New Roman"/>
          <w:b/>
          <w:sz w:val="24"/>
          <w:szCs w:val="24"/>
        </w:rPr>
      </w:pPr>
    </w:p>
    <w:p w:rsidR="001F03A5" w:rsidRPr="004E3DD5" w:rsidRDefault="001F03A5" w:rsidP="00342F79">
      <w:pPr>
        <w:spacing w:after="0" w:line="240" w:lineRule="auto"/>
        <w:ind w:firstLine="709"/>
        <w:rPr>
          <w:rFonts w:ascii="Times New Roman" w:hAnsi="Times New Roman" w:cs="Times New Roman"/>
          <w:b/>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43.</w:t>
      </w:r>
      <w:r w:rsidRPr="004E3DD5">
        <w:rPr>
          <w:rFonts w:ascii="Times New Roman" w:hAnsi="Times New Roman" w:cs="Times New Roman"/>
          <w:sz w:val="24"/>
          <w:szCs w:val="24"/>
        </w:rPr>
        <w:t xml:space="preserve"> </w:t>
      </w:r>
    </w:p>
    <w:p w:rsidR="001F03A5" w:rsidRPr="004E3DD5" w:rsidRDefault="001F03A5"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1F03A5" w:rsidRPr="004E3DD5" w:rsidRDefault="001F03A5" w:rsidP="00342F79">
      <w:pPr>
        <w:spacing w:after="0" w:line="240" w:lineRule="auto"/>
        <w:ind w:firstLine="709"/>
        <w:contextualSpacing/>
        <w:rPr>
          <w:rFonts w:ascii="Times New Roman" w:hAnsi="Times New Roman" w:cs="Times New Roman"/>
          <w:i/>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Какие элементы важны  для создания атмосферы на сцене?</w:t>
      </w:r>
    </w:p>
    <w:p w:rsidR="00F6736D" w:rsidRPr="004E3DD5" w:rsidRDefault="00F6736D" w:rsidP="00342F79">
      <w:pPr>
        <w:spacing w:after="0" w:line="240" w:lineRule="auto"/>
        <w:ind w:firstLine="709"/>
        <w:rPr>
          <w:rFonts w:ascii="Times New Roman" w:hAnsi="Times New Roman" w:cs="Times New Roman"/>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1F03A5" w:rsidRPr="004E3DD5" w:rsidRDefault="001F03A5" w:rsidP="00342F79">
      <w:pPr>
        <w:spacing w:after="0" w:line="240" w:lineRule="auto"/>
        <w:ind w:firstLine="709"/>
        <w:rPr>
          <w:rFonts w:ascii="Times New Roman" w:hAnsi="Times New Roman" w:cs="Times New Roman"/>
          <w:b/>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44</w:t>
      </w:r>
      <w:r w:rsidRPr="004E3DD5">
        <w:rPr>
          <w:rFonts w:ascii="Times New Roman" w:hAnsi="Times New Roman" w:cs="Times New Roman"/>
          <w:sz w:val="24"/>
          <w:szCs w:val="24"/>
        </w:rPr>
        <w:t xml:space="preserve">. </w:t>
      </w:r>
    </w:p>
    <w:p w:rsidR="001F03A5" w:rsidRPr="004E3DD5" w:rsidRDefault="001F03A5"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1F03A5" w:rsidRPr="004E3DD5" w:rsidRDefault="001F03A5" w:rsidP="00342F79">
      <w:pPr>
        <w:spacing w:after="0" w:line="240" w:lineRule="auto"/>
        <w:ind w:firstLine="709"/>
        <w:contextualSpacing/>
        <w:rPr>
          <w:rFonts w:ascii="Times New Roman" w:hAnsi="Times New Roman" w:cs="Times New Roman"/>
          <w:i/>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Что обозначает термин </w:t>
      </w:r>
      <w:r w:rsidR="009834D1" w:rsidRPr="004E3DD5">
        <w:rPr>
          <w:rFonts w:ascii="Times New Roman" w:hAnsi="Times New Roman" w:cs="Times New Roman"/>
          <w:sz w:val="24"/>
          <w:szCs w:val="24"/>
        </w:rPr>
        <w:t>«</w:t>
      </w:r>
      <w:r w:rsidRPr="004E3DD5">
        <w:rPr>
          <w:rFonts w:ascii="Times New Roman" w:hAnsi="Times New Roman" w:cs="Times New Roman"/>
          <w:sz w:val="24"/>
          <w:szCs w:val="24"/>
        </w:rPr>
        <w:t>постановка</w:t>
      </w:r>
      <w:r w:rsidR="009834D1" w:rsidRPr="004E3DD5">
        <w:rPr>
          <w:rFonts w:ascii="Times New Roman" w:hAnsi="Times New Roman" w:cs="Times New Roman"/>
          <w:sz w:val="24"/>
          <w:szCs w:val="24"/>
        </w:rPr>
        <w:t>»</w:t>
      </w:r>
      <w:r w:rsidRPr="004E3DD5">
        <w:rPr>
          <w:rFonts w:ascii="Times New Roman" w:hAnsi="Times New Roman" w:cs="Times New Roman"/>
          <w:sz w:val="24"/>
          <w:szCs w:val="24"/>
        </w:rPr>
        <w:t xml:space="preserve"> в театральном контексте?</w:t>
      </w:r>
    </w:p>
    <w:p w:rsidR="00F6736D" w:rsidRPr="004E3DD5" w:rsidRDefault="00F6736D" w:rsidP="00342F79">
      <w:pPr>
        <w:spacing w:after="0" w:line="240" w:lineRule="auto"/>
        <w:ind w:firstLine="709"/>
        <w:jc w:val="both"/>
        <w:rPr>
          <w:rFonts w:ascii="Times New Roman" w:hAnsi="Times New Roman" w:cs="Times New Roman"/>
          <w:b/>
          <w:sz w:val="24"/>
          <w:szCs w:val="24"/>
        </w:rPr>
      </w:pPr>
    </w:p>
    <w:p w:rsidR="001F03A5" w:rsidRPr="004E3DD5" w:rsidRDefault="001F03A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 xml:space="preserve">Ответ: </w:t>
      </w:r>
    </w:p>
    <w:p w:rsidR="001F03A5" w:rsidRPr="004E3DD5" w:rsidRDefault="001F03A5" w:rsidP="00342F79">
      <w:pPr>
        <w:spacing w:after="0" w:line="240" w:lineRule="auto"/>
        <w:ind w:firstLine="709"/>
        <w:rPr>
          <w:rFonts w:ascii="Times New Roman" w:hAnsi="Times New Roman" w:cs="Times New Roman"/>
          <w:b/>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bCs/>
          <w:sz w:val="24"/>
          <w:szCs w:val="24"/>
        </w:rPr>
        <w:t>Задание 45.</w:t>
      </w:r>
      <w:r w:rsidRPr="004E3DD5">
        <w:rPr>
          <w:rFonts w:ascii="Times New Roman" w:hAnsi="Times New Roman" w:cs="Times New Roman"/>
          <w:sz w:val="24"/>
          <w:szCs w:val="24"/>
        </w:rPr>
        <w:t xml:space="preserve"> </w:t>
      </w:r>
    </w:p>
    <w:p w:rsidR="001F03A5" w:rsidRPr="004E3DD5" w:rsidRDefault="001F03A5"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Выберите правильный ответ и запишите аргументы, обосновывающие выбор ответа:</w:t>
      </w:r>
    </w:p>
    <w:p w:rsidR="001F03A5" w:rsidRPr="004E3DD5" w:rsidRDefault="001F03A5"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Элемент, который НЕ относится к основным компонентам режиссерского разбора пьесы:</w:t>
      </w:r>
    </w:p>
    <w:p w:rsidR="001F03A5" w:rsidRPr="004E3DD5" w:rsidRDefault="001F03A5" w:rsidP="00342F79">
      <w:pPr>
        <w:numPr>
          <w:ilvl w:val="0"/>
          <w:numId w:val="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 xml:space="preserve">анализ событийного ряда </w:t>
      </w:r>
    </w:p>
    <w:p w:rsidR="001F03A5" w:rsidRPr="004E3DD5" w:rsidRDefault="001F03A5" w:rsidP="00342F79">
      <w:pPr>
        <w:numPr>
          <w:ilvl w:val="0"/>
          <w:numId w:val="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определение действенного анализа</w:t>
      </w:r>
    </w:p>
    <w:p w:rsidR="001F03A5" w:rsidRPr="004E3DD5" w:rsidRDefault="001F03A5" w:rsidP="00342F79">
      <w:pPr>
        <w:numPr>
          <w:ilvl w:val="0"/>
          <w:numId w:val="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характеристика персонажей</w:t>
      </w:r>
    </w:p>
    <w:p w:rsidR="001F03A5" w:rsidRPr="004E3DD5" w:rsidRDefault="001F03A5" w:rsidP="00342F79">
      <w:pPr>
        <w:numPr>
          <w:ilvl w:val="0"/>
          <w:numId w:val="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разработка рекламной кампании</w:t>
      </w:r>
    </w:p>
    <w:p w:rsidR="001F03A5" w:rsidRPr="004E3DD5" w:rsidRDefault="001F03A5" w:rsidP="00342F79">
      <w:pPr>
        <w:spacing w:after="0" w:line="240" w:lineRule="auto"/>
        <w:ind w:firstLine="709"/>
        <w:rPr>
          <w:rFonts w:ascii="Times New Roman" w:hAnsi="Times New Roman" w:cs="Times New Roman"/>
          <w:b/>
          <w:bCs/>
          <w:sz w:val="24"/>
          <w:szCs w:val="24"/>
        </w:rPr>
      </w:pPr>
    </w:p>
    <w:p w:rsidR="001F03A5" w:rsidRPr="004E3DD5" w:rsidRDefault="001F03A5"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Cs/>
          <w:sz w:val="24"/>
          <w:szCs w:val="24"/>
        </w:rPr>
        <w:t>Ответ:</w:t>
      </w:r>
      <w:r w:rsidR="00F6736D" w:rsidRPr="004E3DD5">
        <w:rPr>
          <w:rFonts w:ascii="Times New Roman" w:hAnsi="Times New Roman" w:cs="Times New Roman"/>
          <w:sz w:val="24"/>
          <w:szCs w:val="24"/>
        </w:rPr>
        <w:t xml:space="preserve"> </w:t>
      </w:r>
    </w:p>
    <w:p w:rsidR="001F03A5" w:rsidRPr="004E3DD5" w:rsidRDefault="001F03A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Cs/>
          <w:sz w:val="24"/>
          <w:szCs w:val="24"/>
        </w:rPr>
        <w:t>Обоснование:</w:t>
      </w:r>
      <w:r w:rsidRPr="004E3DD5">
        <w:rPr>
          <w:rFonts w:ascii="Times New Roman" w:hAnsi="Times New Roman" w:cs="Times New Roman"/>
          <w:sz w:val="24"/>
          <w:szCs w:val="24"/>
        </w:rPr>
        <w:t xml:space="preserve"> </w:t>
      </w:r>
    </w:p>
    <w:p w:rsidR="001F03A5" w:rsidRPr="004E3DD5" w:rsidRDefault="001F03A5" w:rsidP="00342F79">
      <w:pPr>
        <w:spacing w:after="0" w:line="240" w:lineRule="auto"/>
        <w:ind w:firstLine="709"/>
        <w:rPr>
          <w:rFonts w:ascii="Times New Roman" w:hAnsi="Times New Roman" w:cs="Times New Roman"/>
          <w:b/>
          <w:bCs/>
          <w:sz w:val="24"/>
          <w:szCs w:val="24"/>
        </w:rPr>
      </w:pPr>
    </w:p>
    <w:p w:rsidR="001F03A5" w:rsidRPr="004E3DD5" w:rsidRDefault="001F03A5"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Задание 46.</w:t>
      </w:r>
      <w:r w:rsidRPr="004E3DD5">
        <w:rPr>
          <w:rFonts w:ascii="Times New Roman" w:hAnsi="Times New Roman" w:cs="Times New Roman"/>
          <w:sz w:val="24"/>
          <w:szCs w:val="24"/>
        </w:rPr>
        <w:t xml:space="preserve"> </w:t>
      </w:r>
      <w:r w:rsidRPr="004E3DD5">
        <w:rPr>
          <w:rFonts w:ascii="Times New Roman" w:hAnsi="Times New Roman" w:cs="Times New Roman"/>
          <w:b/>
          <w:bCs/>
          <w:sz w:val="24"/>
          <w:szCs w:val="24"/>
        </w:rPr>
        <w:t xml:space="preserve"> </w:t>
      </w:r>
    </w:p>
    <w:p w:rsidR="001F03A5" w:rsidRPr="004E3DD5" w:rsidRDefault="001F03A5"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Выберите правильный ответ и запишите аргументы, обосновывающие выбор ответа:</w:t>
      </w:r>
    </w:p>
    <w:p w:rsidR="001F03A5" w:rsidRPr="004E3DD5" w:rsidRDefault="001F03A5"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1F03A5" w:rsidRPr="004E3DD5" w:rsidRDefault="001F03A5"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Характеристика, наиболее типичная для иммерсивного театра:</w:t>
      </w:r>
    </w:p>
    <w:p w:rsidR="001F03A5" w:rsidRPr="004E3DD5" w:rsidRDefault="001F03A5" w:rsidP="00342F79">
      <w:pPr>
        <w:numPr>
          <w:ilvl w:val="0"/>
          <w:numId w:val="6"/>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статичное восприятие сцены из зрительного зала</w:t>
      </w:r>
    </w:p>
    <w:p w:rsidR="001F03A5" w:rsidRPr="004E3DD5" w:rsidRDefault="001F03A5" w:rsidP="00342F79">
      <w:pPr>
        <w:numPr>
          <w:ilvl w:val="0"/>
          <w:numId w:val="6"/>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полное погружение зрителей в действие</w:t>
      </w:r>
    </w:p>
    <w:p w:rsidR="001F03A5" w:rsidRPr="004E3DD5" w:rsidRDefault="001F03A5" w:rsidP="00342F79">
      <w:pPr>
        <w:numPr>
          <w:ilvl w:val="0"/>
          <w:numId w:val="6"/>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четкая разграниченность между актерами и зрителями</w:t>
      </w:r>
    </w:p>
    <w:p w:rsidR="001F03A5" w:rsidRPr="004E3DD5" w:rsidRDefault="001F03A5" w:rsidP="00342F79">
      <w:pPr>
        <w:numPr>
          <w:ilvl w:val="0"/>
          <w:numId w:val="6"/>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использование традиционных театральных реквизитов</w:t>
      </w:r>
    </w:p>
    <w:p w:rsidR="001F03A5" w:rsidRPr="004E3DD5" w:rsidRDefault="001F03A5" w:rsidP="00342F79">
      <w:pPr>
        <w:spacing w:after="0" w:line="240" w:lineRule="auto"/>
        <w:ind w:firstLine="709"/>
        <w:rPr>
          <w:rFonts w:ascii="Times New Roman" w:hAnsi="Times New Roman" w:cs="Times New Roman"/>
          <w:bCs/>
          <w:sz w:val="24"/>
          <w:szCs w:val="24"/>
        </w:rPr>
      </w:pPr>
    </w:p>
    <w:p w:rsidR="001F03A5" w:rsidRPr="004E3DD5" w:rsidRDefault="001F03A5"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Ответ: </w:t>
      </w:r>
    </w:p>
    <w:p w:rsidR="001F03A5" w:rsidRPr="004E3DD5" w:rsidRDefault="001F03A5"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 xml:space="preserve">Обоснование: </w:t>
      </w:r>
    </w:p>
    <w:p w:rsidR="001F03A5" w:rsidRPr="004E3DD5" w:rsidRDefault="001F03A5" w:rsidP="00342F79">
      <w:pPr>
        <w:spacing w:after="0" w:line="240" w:lineRule="auto"/>
        <w:ind w:firstLine="709"/>
        <w:rPr>
          <w:rFonts w:ascii="Times New Roman" w:hAnsi="Times New Roman" w:cs="Times New Roman"/>
          <w:b/>
          <w:bCs/>
          <w:sz w:val="24"/>
          <w:szCs w:val="24"/>
        </w:rPr>
      </w:pPr>
    </w:p>
    <w:p w:rsidR="001F03A5" w:rsidRPr="004E3DD5" w:rsidRDefault="001F03A5" w:rsidP="00342F79">
      <w:pPr>
        <w:spacing w:after="0" w:line="240" w:lineRule="auto"/>
        <w:ind w:firstLine="709"/>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
          <w:bCs/>
          <w:sz w:val="24"/>
          <w:szCs w:val="24"/>
          <w:lang w:eastAsia="ru-RU"/>
        </w:rPr>
        <w:t xml:space="preserve">Задание 47. </w:t>
      </w:r>
    </w:p>
    <w:p w:rsidR="001F03A5" w:rsidRPr="004E3DD5" w:rsidRDefault="001F03A5" w:rsidP="00342F79">
      <w:pPr>
        <w:spacing w:after="0" w:line="240" w:lineRule="auto"/>
        <w:ind w:firstLine="709"/>
        <w:contextualSpacing/>
        <w:jc w:val="both"/>
        <w:rPr>
          <w:rFonts w:ascii="Times New Roman" w:hAnsi="Times New Roman" w:cs="Times New Roman"/>
          <w:bCs/>
          <w:i/>
          <w:sz w:val="24"/>
          <w:szCs w:val="24"/>
        </w:rPr>
      </w:pPr>
      <w:r w:rsidRPr="004E3DD5">
        <w:rPr>
          <w:rFonts w:ascii="Times New Roman" w:hAnsi="Times New Roman" w:cs="Times New Roman"/>
          <w:bCs/>
          <w:i/>
          <w:sz w:val="24"/>
          <w:szCs w:val="24"/>
        </w:rPr>
        <w:t>Прочитайте театральные жанры и их описание, установите соответствие:</w:t>
      </w:r>
    </w:p>
    <w:p w:rsidR="001F03A5" w:rsidRPr="004E3DD5" w:rsidRDefault="001F03A5" w:rsidP="00342F79">
      <w:pPr>
        <w:spacing w:after="0" w:line="240" w:lineRule="auto"/>
        <w:ind w:firstLine="709"/>
        <w:contextualSpacing/>
        <w:jc w:val="both"/>
        <w:rPr>
          <w:rFonts w:ascii="Times New Roman" w:hAnsi="Times New Roman" w:cs="Times New Roman"/>
          <w:bCs/>
          <w:sz w:val="24"/>
          <w:szCs w:val="24"/>
        </w:rPr>
      </w:pPr>
    </w:p>
    <w:p w:rsidR="001F03A5" w:rsidRPr="004E3DD5" w:rsidRDefault="001F03A5"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4"/>
        <w:tblW w:w="0" w:type="auto"/>
        <w:tblLook w:val="04A0" w:firstRow="1" w:lastRow="0" w:firstColumn="1" w:lastColumn="0" w:noHBand="0" w:noVBand="1"/>
      </w:tblPr>
      <w:tblGrid>
        <w:gridCol w:w="1101"/>
        <w:gridCol w:w="3600"/>
        <w:gridCol w:w="1077"/>
        <w:gridCol w:w="3793"/>
      </w:tblGrid>
      <w:tr w:rsidR="00BC1CC0" w:rsidRPr="004E3DD5" w:rsidTr="001F03A5">
        <w:tc>
          <w:tcPr>
            <w:tcW w:w="4701" w:type="dxa"/>
            <w:gridSpan w:val="2"/>
          </w:tcPr>
          <w:p w:rsidR="001F03A5" w:rsidRPr="004E3DD5" w:rsidRDefault="001F03A5" w:rsidP="00342F79">
            <w:pPr>
              <w:ind w:firstLine="709"/>
              <w:jc w:val="center"/>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Описание</w:t>
            </w:r>
          </w:p>
        </w:tc>
        <w:tc>
          <w:tcPr>
            <w:tcW w:w="4870" w:type="dxa"/>
            <w:gridSpan w:val="2"/>
          </w:tcPr>
          <w:p w:rsidR="001F03A5" w:rsidRPr="004E3DD5" w:rsidRDefault="001F03A5" w:rsidP="00342F79">
            <w:pPr>
              <w:ind w:firstLine="709"/>
              <w:jc w:val="center"/>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Жанры</w:t>
            </w:r>
          </w:p>
        </w:tc>
      </w:tr>
      <w:tr w:rsidR="00BC1CC0" w:rsidRPr="004E3DD5" w:rsidTr="001F03A5">
        <w:tc>
          <w:tcPr>
            <w:tcW w:w="1101"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А</w:t>
            </w:r>
          </w:p>
        </w:tc>
        <w:tc>
          <w:tcPr>
            <w:tcW w:w="3600"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искусство</w:t>
            </w:r>
          </w:p>
        </w:tc>
        <w:tc>
          <w:tcPr>
            <w:tcW w:w="1077" w:type="dxa"/>
          </w:tcPr>
          <w:p w:rsidR="001F03A5" w:rsidRPr="004E3DD5" w:rsidRDefault="001F03A5" w:rsidP="00342F79">
            <w:pPr>
              <w:ind w:firstLine="709"/>
              <w:contextualSpacing/>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1</w:t>
            </w:r>
          </w:p>
        </w:tc>
        <w:tc>
          <w:tcPr>
            <w:tcW w:w="3793"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Драма</w:t>
            </w:r>
          </w:p>
          <w:p w:rsidR="001F03A5" w:rsidRPr="004E3DD5" w:rsidRDefault="001F03A5" w:rsidP="00342F79">
            <w:pPr>
              <w:ind w:firstLine="709"/>
              <w:rPr>
                <w:rFonts w:ascii="Times New Roman" w:eastAsia="Times New Roman" w:hAnsi="Times New Roman" w:cs="Times New Roman"/>
                <w:sz w:val="24"/>
                <w:szCs w:val="24"/>
                <w:lang w:eastAsia="ru-RU"/>
              </w:rPr>
            </w:pPr>
          </w:p>
        </w:tc>
      </w:tr>
      <w:tr w:rsidR="00BC1CC0" w:rsidRPr="004E3DD5" w:rsidTr="001F03A5">
        <w:tc>
          <w:tcPr>
            <w:tcW w:w="1101"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Б</w:t>
            </w:r>
          </w:p>
        </w:tc>
        <w:tc>
          <w:tcPr>
            <w:tcW w:w="3600"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Жанр, в котором основное внимание уделяется печальным и трагическим событиям</w:t>
            </w:r>
          </w:p>
        </w:tc>
        <w:tc>
          <w:tcPr>
            <w:tcW w:w="1077"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2</w:t>
            </w:r>
          </w:p>
        </w:tc>
        <w:tc>
          <w:tcPr>
            <w:tcW w:w="3793"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Комедия</w:t>
            </w:r>
          </w:p>
          <w:p w:rsidR="001F03A5" w:rsidRPr="004E3DD5" w:rsidRDefault="001F03A5" w:rsidP="00342F79">
            <w:pPr>
              <w:ind w:firstLine="709"/>
              <w:rPr>
                <w:rFonts w:ascii="Times New Roman" w:eastAsia="Times New Roman" w:hAnsi="Times New Roman" w:cs="Times New Roman"/>
                <w:sz w:val="24"/>
                <w:szCs w:val="24"/>
                <w:lang w:eastAsia="ru-RU"/>
              </w:rPr>
            </w:pPr>
          </w:p>
        </w:tc>
      </w:tr>
      <w:tr w:rsidR="00BC1CC0" w:rsidRPr="004E3DD5" w:rsidTr="001F03A5">
        <w:tc>
          <w:tcPr>
            <w:tcW w:w="1101"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В</w:t>
            </w:r>
          </w:p>
        </w:tc>
        <w:tc>
          <w:tcPr>
            <w:tcW w:w="3600"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Жанр, характеризующийся юмористическим (сатирическим) подходом. В ней часто присутствуют остроумные </w:t>
            </w:r>
            <w:r w:rsidRPr="004E3DD5">
              <w:rPr>
                <w:rFonts w:ascii="Times New Roman" w:eastAsia="Times New Roman" w:hAnsi="Times New Roman" w:cs="Times New Roman"/>
                <w:sz w:val="24"/>
                <w:szCs w:val="24"/>
                <w:lang w:eastAsia="ru-RU"/>
              </w:rPr>
              <w:lastRenderedPageBreak/>
              <w:t>диалоги, эксцентричные персонажи и необычные ситуации</w:t>
            </w:r>
          </w:p>
        </w:tc>
        <w:tc>
          <w:tcPr>
            <w:tcW w:w="1077"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lastRenderedPageBreak/>
              <w:t>3</w:t>
            </w:r>
          </w:p>
        </w:tc>
        <w:tc>
          <w:tcPr>
            <w:tcW w:w="3793"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Трагедия</w:t>
            </w:r>
          </w:p>
          <w:p w:rsidR="001F03A5" w:rsidRPr="004E3DD5" w:rsidRDefault="001F03A5" w:rsidP="00342F79">
            <w:pPr>
              <w:ind w:firstLine="709"/>
              <w:rPr>
                <w:rFonts w:ascii="Times New Roman" w:eastAsia="Times New Roman" w:hAnsi="Times New Roman" w:cs="Times New Roman"/>
                <w:sz w:val="24"/>
                <w:szCs w:val="24"/>
                <w:lang w:eastAsia="ru-RU"/>
              </w:rPr>
            </w:pPr>
          </w:p>
        </w:tc>
      </w:tr>
      <w:tr w:rsidR="00BC1CC0" w:rsidRPr="004E3DD5" w:rsidTr="001F03A5">
        <w:tc>
          <w:tcPr>
            <w:tcW w:w="1101"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lastRenderedPageBreak/>
              <w:t>Г</w:t>
            </w:r>
          </w:p>
        </w:tc>
        <w:tc>
          <w:tcPr>
            <w:tcW w:w="3600"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Поджанр комедии, который часто включает юмор. Он основан на преувеличенных ситуациях</w:t>
            </w:r>
          </w:p>
        </w:tc>
        <w:tc>
          <w:tcPr>
            <w:tcW w:w="1077"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4</w:t>
            </w:r>
          </w:p>
        </w:tc>
        <w:tc>
          <w:tcPr>
            <w:tcW w:w="3793"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Мюзикл</w:t>
            </w:r>
          </w:p>
          <w:p w:rsidR="001F03A5" w:rsidRPr="004E3DD5" w:rsidRDefault="001F03A5" w:rsidP="00342F79">
            <w:pPr>
              <w:ind w:firstLine="709"/>
              <w:rPr>
                <w:rFonts w:ascii="Times New Roman" w:eastAsia="Times New Roman" w:hAnsi="Times New Roman" w:cs="Times New Roman"/>
                <w:sz w:val="24"/>
                <w:szCs w:val="24"/>
                <w:lang w:eastAsia="ru-RU"/>
              </w:rPr>
            </w:pPr>
          </w:p>
        </w:tc>
      </w:tr>
      <w:tr w:rsidR="001F03A5" w:rsidRPr="004E3DD5" w:rsidTr="001F03A5">
        <w:tc>
          <w:tcPr>
            <w:tcW w:w="1101"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Д</w:t>
            </w:r>
          </w:p>
        </w:tc>
        <w:tc>
          <w:tcPr>
            <w:tcW w:w="3600"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Жанр, в котором основное внимание уделяется серьезным темам и конфликтам</w:t>
            </w:r>
          </w:p>
        </w:tc>
        <w:tc>
          <w:tcPr>
            <w:tcW w:w="1077" w:type="dxa"/>
          </w:tcPr>
          <w:p w:rsidR="001F03A5" w:rsidRPr="004E3DD5" w:rsidRDefault="001F03A5" w:rsidP="00342F79">
            <w:pPr>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5</w:t>
            </w:r>
          </w:p>
        </w:tc>
        <w:tc>
          <w:tcPr>
            <w:tcW w:w="3793" w:type="dxa"/>
          </w:tcPr>
          <w:p w:rsidR="001F03A5" w:rsidRPr="004E3DD5" w:rsidRDefault="001F03A5"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Фарс</w:t>
            </w:r>
          </w:p>
          <w:p w:rsidR="001F03A5" w:rsidRPr="004E3DD5" w:rsidRDefault="001F03A5" w:rsidP="00342F79">
            <w:pPr>
              <w:ind w:firstLine="709"/>
              <w:rPr>
                <w:rFonts w:ascii="Times New Roman" w:eastAsia="Times New Roman" w:hAnsi="Times New Roman" w:cs="Times New Roman"/>
                <w:sz w:val="24"/>
                <w:szCs w:val="24"/>
                <w:lang w:eastAsia="ru-RU"/>
              </w:rPr>
            </w:pPr>
          </w:p>
        </w:tc>
      </w:tr>
    </w:tbl>
    <w:p w:rsidR="001F03A5" w:rsidRPr="004E3DD5" w:rsidRDefault="001F03A5"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1F03A5" w:rsidRPr="004E3DD5" w:rsidRDefault="001F03A5"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соответствие букв и цифр слева направо:</w:t>
      </w:r>
    </w:p>
    <w:tbl>
      <w:tblPr>
        <w:tblStyle w:val="4"/>
        <w:tblW w:w="0" w:type="auto"/>
        <w:tblInd w:w="-34" w:type="dxa"/>
        <w:tblLook w:val="04A0" w:firstRow="1" w:lastRow="0" w:firstColumn="1" w:lastColumn="0" w:noHBand="0" w:noVBand="1"/>
      </w:tblPr>
      <w:tblGrid>
        <w:gridCol w:w="2127"/>
        <w:gridCol w:w="1984"/>
        <w:gridCol w:w="1843"/>
        <w:gridCol w:w="1843"/>
        <w:gridCol w:w="1808"/>
      </w:tblGrid>
      <w:tr w:rsidR="00BC1CC0" w:rsidRPr="004E3DD5" w:rsidTr="001F03A5">
        <w:tc>
          <w:tcPr>
            <w:tcW w:w="2127"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c>
          <w:tcPr>
            <w:tcW w:w="1808" w:type="dxa"/>
          </w:tcPr>
          <w:p w:rsidR="001F03A5" w:rsidRPr="004E3DD5" w:rsidRDefault="001F03A5" w:rsidP="00342F79">
            <w:pPr>
              <w:tabs>
                <w:tab w:val="left" w:pos="993"/>
                <w:tab w:val="left" w:pos="2771"/>
              </w:tabs>
              <w:ind w:firstLine="709"/>
              <w:jc w:val="both"/>
              <w:textAlignment w:val="baseline"/>
              <w:rPr>
                <w:rFonts w:ascii="Times New Roman" w:hAnsi="Times New Roman" w:cs="Times New Roman"/>
                <w:sz w:val="24"/>
                <w:szCs w:val="24"/>
              </w:rPr>
            </w:pPr>
          </w:p>
        </w:tc>
      </w:tr>
    </w:tbl>
    <w:p w:rsidR="001F03A5" w:rsidRPr="004E3DD5" w:rsidRDefault="001F03A5" w:rsidP="00342F79">
      <w:pPr>
        <w:spacing w:after="0" w:line="240" w:lineRule="auto"/>
        <w:ind w:firstLine="709"/>
        <w:rPr>
          <w:rFonts w:ascii="Times New Roman" w:eastAsia="Times New Roman" w:hAnsi="Times New Roman" w:cs="Times New Roman"/>
          <w:sz w:val="24"/>
          <w:szCs w:val="24"/>
          <w:lang w:eastAsia="ru-RU"/>
        </w:rPr>
      </w:pPr>
    </w:p>
    <w:p w:rsidR="00DD4B8B" w:rsidRPr="004E3DD5" w:rsidRDefault="00DD4B8B" w:rsidP="00DD4B8B">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Calibri"/>
          <w:b/>
          <w:bCs/>
          <w:sz w:val="24"/>
          <w:szCs w:val="24"/>
          <w:lang w:val="ru" w:eastAsia="zh-CN" w:bidi="ar"/>
        </w:rPr>
        <w:t>Задание</w:t>
      </w:r>
      <w:r w:rsidRPr="004E3DD5">
        <w:rPr>
          <w:rFonts w:ascii="Times New Roman" w:eastAsia="Calibri" w:hAnsi="Times New Roman" w:cs="Calibri"/>
          <w:bCs/>
          <w:sz w:val="24"/>
          <w:szCs w:val="24"/>
          <w:lang w:val="ru" w:eastAsia="zh-CN" w:bidi="ar"/>
        </w:rPr>
        <w:t xml:space="preserve"> </w:t>
      </w:r>
      <w:r w:rsidRPr="004E3DD5">
        <w:rPr>
          <w:rFonts w:ascii="Times New Roman" w:eastAsia="Calibri" w:hAnsi="Times New Roman" w:cs="Calibri"/>
          <w:b/>
          <w:sz w:val="24"/>
          <w:szCs w:val="24"/>
          <w:lang w:val="ru" w:eastAsia="zh-CN" w:bidi="ar"/>
        </w:rPr>
        <w:t>48.</w:t>
      </w:r>
      <w:r w:rsidRPr="004E3DD5">
        <w:rPr>
          <w:rFonts w:ascii="Times New Roman" w:eastAsia="Calibri" w:hAnsi="Times New Roman" w:cs="Calibri"/>
          <w:b/>
          <w:bCs/>
          <w:sz w:val="24"/>
          <w:szCs w:val="24"/>
          <w:lang w:val="ru" w:eastAsia="zh-CN" w:bidi="ar"/>
        </w:rPr>
        <w:t xml:space="preserve"> Задание закрытого типа на установление последовательности. </w:t>
      </w:r>
    </w:p>
    <w:p w:rsidR="00DD4B8B" w:rsidRPr="004E3DD5" w:rsidRDefault="00DD4B8B" w:rsidP="00DD4B8B">
      <w:pPr>
        <w:spacing w:after="160" w:line="259" w:lineRule="auto"/>
        <w:ind w:left="708" w:firstLine="708"/>
        <w:rPr>
          <w:rFonts w:ascii="Times New Roman" w:eastAsia="Calibri" w:hAnsi="Times New Roman" w:cs="Times New Roman"/>
          <w:sz w:val="24"/>
          <w:szCs w:val="24"/>
        </w:rPr>
      </w:pPr>
      <w:r w:rsidRPr="004E3DD5">
        <w:rPr>
          <w:rFonts w:ascii="Times New Roman" w:eastAsia="Calibri" w:hAnsi="Times New Roman" w:cs="Calibri"/>
          <w:i/>
          <w:sz w:val="24"/>
          <w:szCs w:val="24"/>
          <w:lang w:val="ru" w:eastAsia="zh-CN" w:bidi="ar"/>
        </w:rPr>
        <w:t>Прочитайте текст и установите последовательность</w:t>
      </w:r>
    </w:p>
    <w:p w:rsidR="00DD4B8B" w:rsidRPr="004E3DD5" w:rsidRDefault="00DD4B8B" w:rsidP="00DD4B8B">
      <w:pPr>
        <w:spacing w:after="0" w:line="240" w:lineRule="auto"/>
        <w:ind w:left="708" w:firstLine="708"/>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Организация концертного тура -это комплексный процесс планирования, координации и реализации серии концертных выступлений артиста или группы в различных городах и/или странах, направленный на продвижение творчества, увеличение аудитории и получение прибыли. Успешная организация концертного тура требует от организаторов профессионализма, опыта, внимательности к деталям и умения работать в команде. Это сложная, но увлекательная задача, которая может принести артисту и его команде не только прибыль, но и признание публики.</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1). Проведение рекламной кампании.</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Подготовка сметы тура.</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 Бронирование транспорта и проживания.</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 Выбор концертных площадок.</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 Согласование райдера с площадками.</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6). Подписание контрактов с промоутерами.</w:t>
      </w:r>
    </w:p>
    <w:p w:rsidR="00DD4B8B" w:rsidRPr="004E3DD5" w:rsidRDefault="00DD4B8B" w:rsidP="00DD4B8B">
      <w:pPr>
        <w:spacing w:after="0" w:line="240" w:lineRule="auto"/>
        <w:rPr>
          <w:rFonts w:ascii="Times New Roman" w:eastAsia="Calibri" w:hAnsi="Times New Roman" w:cs="Calibri"/>
          <w:iCs/>
          <w:sz w:val="24"/>
          <w:szCs w:val="24"/>
          <w:lang w:val="ru" w:eastAsia="zh-CN" w:bidi="ar"/>
        </w:rPr>
      </w:pPr>
    </w:p>
    <w:p w:rsidR="00DD4B8B" w:rsidRPr="004E3DD5" w:rsidRDefault="00DD4B8B" w:rsidP="00DD4B8B">
      <w:pPr>
        <w:spacing w:after="160" w:line="256" w:lineRule="auto"/>
        <w:ind w:firstLine="700"/>
        <w:jc w:val="both"/>
        <w:rPr>
          <w:rFonts w:ascii="Times New Roman" w:eastAsia="Calibri" w:hAnsi="Times New Roman" w:cs="Times New Roman"/>
          <w:i/>
          <w:sz w:val="24"/>
          <w:szCs w:val="24"/>
          <w:lang w:val="ru"/>
        </w:rPr>
      </w:pPr>
      <w:r w:rsidRPr="004E3DD5">
        <w:rPr>
          <w:rFonts w:ascii="Times New Roman" w:eastAsia="Calibri" w:hAnsi="Times New Roman" w:cs="Times New Roman"/>
          <w:i/>
          <w:sz w:val="24"/>
          <w:szCs w:val="24"/>
          <w:lang w:val="ru" w:eastAsia="zh-CN" w:bidi="ar"/>
        </w:rPr>
        <w:t>Запишите соответствующую последовательность цифр слева направо:</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44"/>
        <w:gridCol w:w="1426"/>
        <w:gridCol w:w="1426"/>
        <w:gridCol w:w="1574"/>
        <w:gridCol w:w="1574"/>
      </w:tblGrid>
      <w:tr w:rsidR="00DD4B8B" w:rsidRPr="004E3DD5" w:rsidTr="00B35A02">
        <w:tc>
          <w:tcPr>
            <w:tcW w:w="1540" w:type="dxa"/>
            <w:tcBorders>
              <w:top w:val="single" w:sz="2" w:space="0" w:color="auto"/>
              <w:left w:val="single" w:sz="2" w:space="0" w:color="auto"/>
              <w:bottom w:val="single" w:sz="2" w:space="0" w:color="auto"/>
              <w:right w:val="single" w:sz="2" w:space="0" w:color="auto"/>
            </w:tcBorders>
            <w:shd w:val="clear" w:color="auto" w:fill="auto"/>
          </w:tcPr>
          <w:p w:rsidR="00DD4B8B" w:rsidRPr="004E3DD5" w:rsidRDefault="00DD4B8B" w:rsidP="00DD4B8B">
            <w:pPr>
              <w:spacing w:after="0" w:line="240" w:lineRule="auto"/>
              <w:rPr>
                <w:rFonts w:ascii="Calibri" w:eastAsia="Calibri" w:hAnsi="Calibri" w:cs="Times New Roman"/>
                <w:i/>
                <w:sz w:val="24"/>
                <w:szCs w:val="24"/>
              </w:rPr>
            </w:pP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DD4B8B" w:rsidRPr="004E3DD5" w:rsidRDefault="00DD4B8B" w:rsidP="00DD4B8B">
            <w:pPr>
              <w:spacing w:after="0" w:line="240" w:lineRule="auto"/>
              <w:rPr>
                <w:rFonts w:ascii="Calibri" w:eastAsia="Calibri" w:hAnsi="Calibri" w:cs="Times New Roman"/>
                <w:i/>
                <w:sz w:val="24"/>
                <w:szCs w:val="24"/>
              </w:rPr>
            </w:pPr>
          </w:p>
        </w:tc>
        <w:tc>
          <w:tcPr>
            <w:tcW w:w="1540" w:type="dxa"/>
            <w:tcBorders>
              <w:top w:val="single" w:sz="2" w:space="0" w:color="auto"/>
              <w:left w:val="single" w:sz="2" w:space="0" w:color="auto"/>
              <w:bottom w:val="single" w:sz="2" w:space="0" w:color="auto"/>
              <w:right w:val="single" w:sz="2" w:space="0" w:color="auto"/>
            </w:tcBorders>
            <w:shd w:val="clear" w:color="auto" w:fill="auto"/>
          </w:tcPr>
          <w:p w:rsidR="00DD4B8B" w:rsidRPr="004E3DD5" w:rsidRDefault="00DD4B8B" w:rsidP="00DD4B8B">
            <w:pPr>
              <w:spacing w:after="0" w:line="240" w:lineRule="auto"/>
              <w:rPr>
                <w:rFonts w:ascii="Calibri" w:eastAsia="Calibri" w:hAnsi="Calibri" w:cs="Times New Roman"/>
                <w:i/>
                <w:sz w:val="24"/>
                <w:szCs w:val="24"/>
              </w:rPr>
            </w:pPr>
          </w:p>
        </w:tc>
        <w:tc>
          <w:tcPr>
            <w:tcW w:w="1540" w:type="dxa"/>
            <w:tcBorders>
              <w:top w:val="single" w:sz="2" w:space="0" w:color="auto"/>
              <w:left w:val="single" w:sz="2" w:space="0" w:color="auto"/>
              <w:bottom w:val="single" w:sz="2" w:space="0" w:color="auto"/>
              <w:right w:val="single" w:sz="2" w:space="0" w:color="auto"/>
            </w:tcBorders>
            <w:shd w:val="clear" w:color="auto" w:fill="auto"/>
          </w:tcPr>
          <w:p w:rsidR="00DD4B8B" w:rsidRPr="004E3DD5" w:rsidRDefault="00DD4B8B" w:rsidP="00DD4B8B">
            <w:pPr>
              <w:spacing w:after="0" w:line="240" w:lineRule="auto"/>
              <w:rPr>
                <w:rFonts w:ascii="Calibri" w:eastAsia="Calibri" w:hAnsi="Calibri" w:cs="Times New Roman"/>
                <w:i/>
                <w:sz w:val="24"/>
                <w:szCs w:val="24"/>
              </w:rPr>
            </w:pPr>
          </w:p>
        </w:tc>
        <w:tc>
          <w:tcPr>
            <w:tcW w:w="1702" w:type="dxa"/>
            <w:tcBorders>
              <w:top w:val="single" w:sz="2" w:space="0" w:color="auto"/>
              <w:left w:val="single" w:sz="2" w:space="0" w:color="auto"/>
              <w:bottom w:val="single" w:sz="2" w:space="0" w:color="auto"/>
              <w:right w:val="single" w:sz="2" w:space="0" w:color="auto"/>
            </w:tcBorders>
            <w:shd w:val="clear" w:color="auto" w:fill="auto"/>
          </w:tcPr>
          <w:p w:rsidR="00DD4B8B" w:rsidRPr="004E3DD5" w:rsidRDefault="00DD4B8B" w:rsidP="00DD4B8B">
            <w:pPr>
              <w:spacing w:after="0" w:line="240" w:lineRule="auto"/>
              <w:rPr>
                <w:rFonts w:ascii="Calibri" w:eastAsia="Calibri" w:hAnsi="Calibri" w:cs="Times New Roman"/>
                <w:i/>
                <w:sz w:val="24"/>
                <w:szCs w:val="24"/>
              </w:rPr>
            </w:pPr>
          </w:p>
        </w:tc>
        <w:tc>
          <w:tcPr>
            <w:tcW w:w="1702" w:type="dxa"/>
            <w:tcBorders>
              <w:top w:val="single" w:sz="2" w:space="0" w:color="auto"/>
              <w:left w:val="single" w:sz="2" w:space="0" w:color="auto"/>
              <w:bottom w:val="single" w:sz="2" w:space="0" w:color="auto"/>
              <w:right w:val="single" w:sz="2" w:space="0" w:color="auto"/>
            </w:tcBorders>
            <w:shd w:val="clear" w:color="auto" w:fill="auto"/>
          </w:tcPr>
          <w:p w:rsidR="00DD4B8B" w:rsidRPr="004E3DD5" w:rsidRDefault="00DD4B8B" w:rsidP="00DD4B8B">
            <w:pPr>
              <w:spacing w:after="0" w:line="240" w:lineRule="auto"/>
              <w:rPr>
                <w:rFonts w:ascii="Calibri" w:eastAsia="Calibri" w:hAnsi="Calibri" w:cs="Times New Roman"/>
                <w:i/>
                <w:sz w:val="24"/>
                <w:szCs w:val="24"/>
              </w:rPr>
            </w:pPr>
          </w:p>
        </w:tc>
      </w:tr>
    </w:tbl>
    <w:p w:rsidR="00DD4B8B" w:rsidRPr="004E3DD5" w:rsidRDefault="00DD4B8B" w:rsidP="00DD4B8B">
      <w:pPr>
        <w:spacing w:after="160" w:line="259" w:lineRule="auto"/>
        <w:ind w:firstLine="700"/>
        <w:rPr>
          <w:rFonts w:ascii="Times New Roman" w:eastAsia="Calibri" w:hAnsi="Times New Roman" w:cs="Times New Roman"/>
          <w:iCs/>
          <w:sz w:val="24"/>
          <w:szCs w:val="24"/>
          <w:lang w:eastAsia="zh-CN" w:bidi="ar"/>
        </w:rPr>
      </w:pPr>
    </w:p>
    <w:p w:rsidR="004C37EC" w:rsidRPr="004E3DD5" w:rsidRDefault="00DD4B8B" w:rsidP="004C37EC">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Calibri"/>
          <w:b/>
          <w:bCs/>
          <w:sz w:val="24"/>
          <w:szCs w:val="24"/>
          <w:lang w:val="ru" w:eastAsia="zh-CN" w:bidi="ar"/>
        </w:rPr>
        <w:t>Задание</w:t>
      </w:r>
      <w:r w:rsidRPr="004E3DD5">
        <w:rPr>
          <w:rFonts w:ascii="Times New Roman" w:eastAsia="Calibri" w:hAnsi="Times New Roman" w:cs="Calibri"/>
          <w:bCs/>
          <w:sz w:val="24"/>
          <w:szCs w:val="24"/>
          <w:lang w:val="ru" w:eastAsia="zh-CN" w:bidi="ar"/>
        </w:rPr>
        <w:t xml:space="preserve"> </w:t>
      </w:r>
      <w:r w:rsidRPr="004E3DD5">
        <w:rPr>
          <w:rFonts w:ascii="Times New Roman" w:eastAsia="Calibri" w:hAnsi="Times New Roman" w:cs="Calibri"/>
          <w:b/>
          <w:sz w:val="24"/>
          <w:szCs w:val="24"/>
          <w:lang w:val="ru" w:eastAsia="zh-CN" w:bidi="ar"/>
        </w:rPr>
        <w:t>49.</w:t>
      </w:r>
      <w:r w:rsidRPr="004E3DD5">
        <w:rPr>
          <w:rFonts w:ascii="Times New Roman" w:eastAsia="Calibri" w:hAnsi="Times New Roman" w:cs="Calibri"/>
          <w:b/>
          <w:bCs/>
          <w:sz w:val="24"/>
          <w:szCs w:val="24"/>
          <w:lang w:val="ru" w:eastAsia="zh-CN" w:bidi="ar"/>
        </w:rPr>
        <w:t xml:space="preserve"> </w:t>
      </w:r>
    </w:p>
    <w:p w:rsidR="00DD4B8B" w:rsidRPr="004E3DD5" w:rsidRDefault="00DD4B8B" w:rsidP="004C37EC">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Calibri"/>
          <w:i/>
          <w:iCs/>
          <w:sz w:val="24"/>
          <w:szCs w:val="24"/>
          <w:lang w:val="ru" w:eastAsia="zh-CN" w:bidi="ar"/>
        </w:rPr>
        <w:t>Прочитайте вопрос, выберите правильный вариант ответа и запишите аргументы, обосновывающие выбор ответа</w:t>
      </w:r>
    </w:p>
    <w:p w:rsidR="00DD4B8B" w:rsidRPr="004E3DD5" w:rsidRDefault="00DD4B8B" w:rsidP="00DD4B8B">
      <w:pPr>
        <w:spacing w:after="160" w:line="259"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Инди-рок группа, записала долгожданный альбом. У группы есть лояльная, но пока небольшая фан-база, активно следящая за её деятельностью в социальных сетях. Бюджет на продвижение альбома ограничен. Из предложенных вариантов выберите один наиболее подходящий способ дистрибуции альбома и дайте развернутое обоснование вашего выбора, объяснив, почему именно этот вариант вы считаете оптимальным для данной ситуации.</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1) Эксклюзивная дистрибуция через крупный лейбл (Major Label).</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Самостоятельная дистрибуция через цифровые платформы (CD Baby, DistroKid и т.д.).</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3) Бесплатная раздача альбома в обмен на подписку на рассылку новостей.</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 Ограниченная дистрибуция физических копий альбома на концертах группы.</w:t>
      </w:r>
    </w:p>
    <w:p w:rsidR="00DD4B8B" w:rsidRPr="004E3DD5" w:rsidRDefault="00DD4B8B" w:rsidP="00DD4B8B">
      <w:pPr>
        <w:spacing w:after="160" w:line="259" w:lineRule="auto"/>
        <w:rPr>
          <w:rFonts w:ascii="Times New Roman" w:eastAsia="Calibri" w:hAnsi="Times New Roman" w:cs="Times New Roman"/>
          <w:iCs/>
          <w:sz w:val="24"/>
          <w:szCs w:val="24"/>
          <w:lang w:val="ru" w:eastAsia="zh-CN" w:bidi="ar"/>
        </w:rPr>
      </w:pPr>
    </w:p>
    <w:p w:rsidR="00DD4B8B" w:rsidRPr="004E3DD5" w:rsidRDefault="00DD4B8B" w:rsidP="00DD4B8B">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DD4B8B" w:rsidRPr="004E3DD5" w:rsidRDefault="00DD4B8B" w:rsidP="00DD4B8B">
      <w:pPr>
        <w:spacing w:after="160" w:line="256" w:lineRule="auto"/>
        <w:ind w:firstLine="700"/>
        <w:rPr>
          <w:rFonts w:ascii="Times New Roman" w:eastAsia="Calibri" w:hAnsi="Times New Roman" w:cs="Times New Roman"/>
          <w:sz w:val="24"/>
          <w:szCs w:val="24"/>
          <w:lang w:val="ru" w:eastAsia="zh-CN" w:bidi="ar"/>
        </w:rPr>
      </w:pPr>
      <w:r w:rsidRPr="004E3DD5">
        <w:rPr>
          <w:rFonts w:ascii="Times New Roman" w:eastAsia="Calibri" w:hAnsi="Times New Roman" w:cs="Times New Roman"/>
          <w:sz w:val="24"/>
          <w:szCs w:val="24"/>
          <w:lang w:val="ru" w:eastAsia="zh-CN" w:bidi="ar"/>
        </w:rPr>
        <w:t>Обоснование:</w:t>
      </w:r>
    </w:p>
    <w:p w:rsidR="00DD4B8B" w:rsidRPr="004E3DD5" w:rsidRDefault="00DD4B8B" w:rsidP="00DD4B8B">
      <w:pPr>
        <w:spacing w:after="160" w:line="259" w:lineRule="auto"/>
        <w:ind w:left="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w:t>
      </w:r>
      <w:r w:rsidRPr="004E3DD5">
        <w:rPr>
          <w:rFonts w:ascii="Times New Roman" w:eastAsia="Calibri" w:hAnsi="Times New Roman" w:cs="Times New Roman"/>
          <w:sz w:val="24"/>
          <w:szCs w:val="24"/>
          <w:lang w:val="ru" w:eastAsia="zh-CN" w:bidi="ar"/>
        </w:rPr>
        <w:t xml:space="preserve"> </w:t>
      </w:r>
      <w:r w:rsidRPr="004E3DD5">
        <w:rPr>
          <w:rFonts w:ascii="Times New Roman" w:eastAsia="Calibri" w:hAnsi="Times New Roman" w:cs="Times New Roman"/>
          <w:b/>
          <w:bCs/>
          <w:sz w:val="24"/>
          <w:szCs w:val="24"/>
          <w:lang w:val="ru" w:eastAsia="zh-CN" w:bidi="ar"/>
        </w:rPr>
        <w:t xml:space="preserve">50. </w:t>
      </w:r>
    </w:p>
    <w:p w:rsidR="00DD4B8B" w:rsidRPr="004E3DD5" w:rsidRDefault="00DD4B8B" w:rsidP="00DD4B8B">
      <w:pPr>
        <w:spacing w:after="160" w:line="259" w:lineRule="auto"/>
        <w:ind w:left="700" w:firstLine="700"/>
        <w:jc w:val="both"/>
        <w:rPr>
          <w:rFonts w:ascii="Times New Roman" w:eastAsia="Calibri" w:hAnsi="Times New Roman" w:cs="Calibri"/>
          <w:i/>
          <w:iCs/>
          <w:sz w:val="24"/>
          <w:szCs w:val="24"/>
          <w:lang w:val="ru" w:eastAsia="zh-CN" w:bidi="ar"/>
        </w:rPr>
      </w:pPr>
      <w:r w:rsidRPr="004E3DD5">
        <w:rPr>
          <w:rFonts w:ascii="Times New Roman" w:eastAsia="Calibri" w:hAnsi="Times New Roman" w:cs="Calibri"/>
          <w:i/>
          <w:iCs/>
          <w:sz w:val="24"/>
          <w:szCs w:val="24"/>
          <w:lang w:val="ru" w:eastAsia="zh-CN" w:bidi="ar"/>
        </w:rPr>
        <w:t>Прочитайте текст, выберите правильные ответы и запишите аргументы, обосновывающие выбор ответов</w:t>
      </w:r>
    </w:p>
    <w:p w:rsidR="00DD4B8B" w:rsidRPr="004E3DD5" w:rsidRDefault="00DD4B8B" w:rsidP="00DD4B8B">
      <w:pPr>
        <w:spacing w:after="160" w:line="259"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Эффективное продвижение музыкального релиза – это комплекс целенаправленных действий, разработанных и реализованных с целью максимизировать охват целевой аудитории, повысить узнаваемость артиста, увеличить количество прослушиваний, продаж и, в конечном итоге, обеспечить коммерческий успех релиза. Это стратегический процесс, требующий понимания музыкального рынка, знания современных инструментов продвижения и умения адаптироваться к меняющимся тенденциям.</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1) Размещение рекламы на телевидении и радио.</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Активное использование социальных сетей (таргетированная реклама, контент-маркетинг, взаимодействие с подписчиками).</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 Организация масштабного концертного тура по крупным городам.</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 Сотрудничество с музыкальными блогерами и онлайн-изданиями (обзоры, интервью, премьеры треков).</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 Участие в крупных музыкальных фестивалях в качестве хедлайнера.</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6) Размещение музыки в популярных плейлистах на стриминговых платформах (Spotify, Apple Music и т.д.).</w:t>
      </w:r>
    </w:p>
    <w:p w:rsidR="00DD4B8B" w:rsidRPr="004E3DD5" w:rsidRDefault="00DD4B8B" w:rsidP="00DD4B8B">
      <w:pPr>
        <w:spacing w:after="160" w:line="259" w:lineRule="auto"/>
        <w:ind w:left="700" w:firstLine="700"/>
        <w:jc w:val="both"/>
        <w:rPr>
          <w:rFonts w:ascii="Times New Roman" w:eastAsia="Calibri" w:hAnsi="Times New Roman" w:cs="Calibri"/>
          <w:b/>
          <w:bCs/>
          <w:sz w:val="24"/>
          <w:szCs w:val="24"/>
        </w:rPr>
      </w:pPr>
    </w:p>
    <w:p w:rsidR="00DD4B8B" w:rsidRPr="004E3DD5" w:rsidRDefault="00DD4B8B" w:rsidP="00DD4B8B">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DD4B8B" w:rsidRPr="004E3DD5" w:rsidRDefault="00DD4B8B" w:rsidP="00DD4B8B">
      <w:pPr>
        <w:spacing w:after="160" w:line="259" w:lineRule="auto"/>
        <w:ind w:left="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w:t>
      </w:r>
      <w:r w:rsidRPr="004E3DD5">
        <w:rPr>
          <w:rFonts w:ascii="Times New Roman" w:eastAsia="Calibri" w:hAnsi="Times New Roman" w:cs="Times New Roman"/>
          <w:sz w:val="24"/>
          <w:szCs w:val="24"/>
          <w:lang w:val="ru" w:eastAsia="zh-CN" w:bidi="ar"/>
        </w:rPr>
        <w:t xml:space="preserve"> </w:t>
      </w:r>
      <w:r w:rsidRPr="004E3DD5">
        <w:rPr>
          <w:rFonts w:ascii="Times New Roman" w:eastAsia="Calibri" w:hAnsi="Times New Roman" w:cs="Times New Roman"/>
          <w:b/>
          <w:bCs/>
          <w:sz w:val="24"/>
          <w:szCs w:val="24"/>
          <w:lang w:val="ru" w:eastAsia="zh-CN" w:bidi="ar"/>
        </w:rPr>
        <w:t>51.</w:t>
      </w:r>
      <w:r w:rsidRPr="004E3DD5">
        <w:rPr>
          <w:rFonts w:ascii="Times New Roman" w:eastAsia="Calibri" w:hAnsi="Times New Roman" w:cs="Calibri"/>
          <w:b/>
          <w:bCs/>
          <w:sz w:val="24"/>
          <w:szCs w:val="24"/>
          <w:lang w:val="ru" w:eastAsia="zh-CN" w:bidi="ar"/>
        </w:rPr>
        <w:t xml:space="preserve"> </w:t>
      </w:r>
    </w:p>
    <w:p w:rsidR="00DD4B8B" w:rsidRPr="004E3DD5" w:rsidRDefault="00DD4B8B" w:rsidP="00DD4B8B">
      <w:pPr>
        <w:spacing w:after="160" w:line="259" w:lineRule="auto"/>
        <w:ind w:left="700" w:firstLine="700"/>
        <w:jc w:val="both"/>
        <w:rPr>
          <w:rFonts w:ascii="Times New Roman" w:eastAsia="Calibri" w:hAnsi="Times New Roman" w:cs="Calibri"/>
          <w:b/>
          <w:bCs/>
          <w:sz w:val="24"/>
          <w:szCs w:val="24"/>
          <w:lang w:val="ru"/>
        </w:rPr>
      </w:pPr>
      <w:r w:rsidRPr="004E3DD5">
        <w:rPr>
          <w:rFonts w:ascii="Times New Roman" w:eastAsia="Calibri" w:hAnsi="Times New Roman" w:cs="Calibri"/>
          <w:i/>
          <w:iCs/>
          <w:sz w:val="24"/>
          <w:szCs w:val="24"/>
          <w:lang w:val="ru" w:eastAsia="zh-CN" w:bidi="ar"/>
        </w:rPr>
        <w:t>Прочитайте текст, выберите правильные ответы и запишите аргументы, обосновывающие выбор ответов</w:t>
      </w:r>
    </w:p>
    <w:p w:rsidR="00DD4B8B" w:rsidRPr="004E3DD5" w:rsidRDefault="00DD4B8B" w:rsidP="00DD4B8B">
      <w:pPr>
        <w:spacing w:after="160" w:line="259" w:lineRule="auto"/>
        <w:ind w:left="708" w:firstLine="712"/>
        <w:jc w:val="both"/>
        <w:rPr>
          <w:rFonts w:ascii="Times New Roman" w:eastAsia="Calibri" w:hAnsi="Times New Roman" w:cs="Times New Roman"/>
          <w:iCs/>
          <w:sz w:val="24"/>
          <w:szCs w:val="24"/>
          <w:lang w:val="ru" w:eastAsia="zh-CN" w:bidi="ar"/>
        </w:rPr>
      </w:pPr>
      <w:r w:rsidRPr="004E3DD5">
        <w:rPr>
          <w:rFonts w:ascii="Times New Roman" w:eastAsia="Calibri" w:hAnsi="Times New Roman" w:cs="Times New Roman"/>
          <w:iCs/>
          <w:sz w:val="24"/>
          <w:szCs w:val="24"/>
          <w:lang w:val="ru" w:eastAsia="zh-CN" w:bidi="ar"/>
        </w:rPr>
        <w:t>Руководство музыкальным проектом, связанным с организацией крупного open-air фестиваля – это многогранная и ответственная роль, требующая сочетания управленческих, творческих и коммуникативных навыков. Руководитель проекта (или фестивальный директор) несет ответственность за все аспекты организации и проведения фестиваля, от разработки концепции до подведения итогов. Он является ключевой фигурой, объединяющей усилия различных команд и обеспечивающей достижение поставленных целей.</w:t>
      </w:r>
      <w:r w:rsidRPr="004E3DD5">
        <w:rPr>
          <w:rFonts w:ascii="Times New Roman" w:eastAsia="Calibri" w:hAnsi="Times New Roman" w:cs="Times New Roman"/>
          <w:sz w:val="24"/>
          <w:szCs w:val="24"/>
        </w:rPr>
        <w:t xml:space="preserve"> Из предложенного списка выберите три наиболее важных мероприятия, направленных на снижение рисков, связанных с проведением данного мероприятия.</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1) Привлечение максимального количества спонсоров для увеличения бюджета.</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Тщательное планирование логистики и разработка запасных маршрутов.</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 Заказ эксклюзивного кейтеринга для VIP-гостей фестиваля.</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4) Страхование рисков, связанных с отменой мероприятия из-за погодных условий или других форс-мажорных обстоятельств.</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 Обеспечение высокого уровня безопасности и медицинского обслуживания на территории фестиваля.</w:t>
      </w:r>
    </w:p>
    <w:p w:rsidR="00DD4B8B" w:rsidRPr="004E3DD5" w:rsidRDefault="00DD4B8B" w:rsidP="00DD4B8B">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6) Приглашение на фестиваль только самых популярных и проверенных артистов.</w:t>
      </w:r>
    </w:p>
    <w:p w:rsidR="00DD4B8B" w:rsidRPr="004E3DD5" w:rsidRDefault="00DD4B8B" w:rsidP="00DD4B8B">
      <w:pPr>
        <w:spacing w:after="160" w:line="259" w:lineRule="auto"/>
        <w:jc w:val="both"/>
        <w:rPr>
          <w:rFonts w:ascii="Times New Roman" w:eastAsia="Calibri" w:hAnsi="Times New Roman" w:cs="Times New Roman"/>
          <w:iCs/>
          <w:sz w:val="24"/>
          <w:szCs w:val="24"/>
          <w:lang w:eastAsia="zh-CN" w:bidi="ar"/>
        </w:rPr>
      </w:pPr>
    </w:p>
    <w:p w:rsidR="00DD4B8B" w:rsidRPr="004E3DD5" w:rsidRDefault="00DD4B8B" w:rsidP="00DD4B8B">
      <w:pPr>
        <w:spacing w:after="0" w:line="240" w:lineRule="auto"/>
        <w:ind w:firstLine="697"/>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DD4B8B" w:rsidRPr="004E3DD5" w:rsidRDefault="00DD4B8B" w:rsidP="00DD4B8B">
      <w:pPr>
        <w:spacing w:after="0" w:line="240" w:lineRule="auto"/>
        <w:ind w:firstLine="697"/>
        <w:rPr>
          <w:rFonts w:ascii="Times New Roman" w:eastAsia="Calibri" w:hAnsi="Times New Roman" w:cs="Times New Roman"/>
          <w:sz w:val="24"/>
          <w:szCs w:val="24"/>
          <w:lang w:val="ru"/>
        </w:rPr>
      </w:pPr>
    </w:p>
    <w:p w:rsidR="00DD4B8B" w:rsidRPr="004E3DD5" w:rsidRDefault="00DD4B8B" w:rsidP="00DD4B8B">
      <w:pPr>
        <w:spacing w:after="160" w:line="259" w:lineRule="auto"/>
        <w:ind w:left="700"/>
        <w:jc w:val="both"/>
        <w:rPr>
          <w:rFonts w:ascii="Times New Roman" w:eastAsia="Calibri" w:hAnsi="Times New Roman" w:cs="Calibri"/>
          <w:b/>
          <w:bCs/>
          <w:sz w:val="24"/>
          <w:szCs w:val="24"/>
          <w:lang w:val="ru"/>
        </w:rPr>
      </w:pPr>
      <w:r w:rsidRPr="004E3DD5">
        <w:rPr>
          <w:rFonts w:ascii="Times New Roman" w:eastAsia="Calibri" w:hAnsi="Times New Roman" w:cs="Calibri"/>
          <w:b/>
          <w:bCs/>
          <w:sz w:val="24"/>
          <w:szCs w:val="24"/>
          <w:lang w:val="ru" w:eastAsia="zh-CN" w:bidi="ar"/>
        </w:rPr>
        <w:t>Задание</w:t>
      </w:r>
      <w:r w:rsidRPr="004E3DD5">
        <w:rPr>
          <w:rFonts w:ascii="Times New Roman" w:eastAsia="Calibri" w:hAnsi="Times New Roman" w:cs="Calibri"/>
          <w:bCs/>
          <w:sz w:val="24"/>
          <w:szCs w:val="24"/>
          <w:lang w:val="ru" w:eastAsia="zh-CN" w:bidi="ar"/>
        </w:rPr>
        <w:t xml:space="preserve"> </w:t>
      </w:r>
      <w:r w:rsidRPr="004E3DD5">
        <w:rPr>
          <w:rFonts w:ascii="Times New Roman" w:eastAsia="Calibri" w:hAnsi="Times New Roman" w:cs="Calibri"/>
          <w:b/>
          <w:sz w:val="24"/>
          <w:szCs w:val="24"/>
          <w:lang w:val="ru" w:eastAsia="zh-CN" w:bidi="ar"/>
        </w:rPr>
        <w:t xml:space="preserve">52. </w:t>
      </w:r>
    </w:p>
    <w:p w:rsidR="00DD4B8B" w:rsidRPr="004E3DD5" w:rsidRDefault="00DD4B8B" w:rsidP="00DD4B8B">
      <w:pPr>
        <w:spacing w:after="160" w:line="259" w:lineRule="auto"/>
        <w:ind w:left="700" w:firstLine="708"/>
        <w:jc w:val="both"/>
        <w:rPr>
          <w:rFonts w:ascii="Times New Roman" w:eastAsia="Calibri" w:hAnsi="Times New Roman" w:cs="Calibri"/>
          <w:i/>
          <w:iCs/>
          <w:sz w:val="24"/>
          <w:szCs w:val="24"/>
          <w:lang w:val="ru" w:eastAsia="zh-CN" w:bidi="ar"/>
        </w:rPr>
      </w:pPr>
      <w:r w:rsidRPr="004E3DD5">
        <w:rPr>
          <w:rFonts w:ascii="Times New Roman" w:eastAsia="Calibri" w:hAnsi="Times New Roman" w:cs="Calibri"/>
          <w:i/>
          <w:iCs/>
          <w:sz w:val="24"/>
          <w:szCs w:val="24"/>
          <w:lang w:val="ru" w:eastAsia="zh-CN" w:bidi="ar"/>
        </w:rPr>
        <w:t>Прочитайте текст, выберите правильные ответы и запишите аргументы, обосновывающие выбор ответов</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Музыкальный менеджер начинающего артиста сталкивается с проблемой недостаточного финансирования для проведения качественной записи дебютного альбома. Какие из перечисленных ниже вариантов действий могут быть наиболее эффективными и этичными в данной ситуации?</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1). Обратиться к лейблу с предложением о заключении 360-контракта, предполагающего финансирование записи альбома в обмен на процент от всех доходов артиста.</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Организовать краудфандинговую кампанию, подробно рассказав о проекте и предложив различные вознаграждения для спонсоров.</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 Попросить друзей и родственников артиста оказать финансовую помощь в обмен на обещание вернуть деньги после выпуска альбома.</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 Использовать «серые» схемы, такие как накрутка прослушиваний на стриминговых платформах, для привлечения внимания инвесторов.</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 Подать заявку на получение гранта от государственных или частных фондов, поддерживающих молодые таланты.</w:t>
      </w:r>
    </w:p>
    <w:p w:rsidR="00DD4B8B" w:rsidRPr="004E3DD5" w:rsidRDefault="00DD4B8B" w:rsidP="00DD4B8B">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6). Попытаться убедить студию звукозаписи предоставить скидку или рассрочку платежа, аргументируя это перспективностью артиста.</w:t>
      </w:r>
    </w:p>
    <w:p w:rsidR="00DD4B8B" w:rsidRPr="004E3DD5" w:rsidRDefault="00DD4B8B" w:rsidP="00DD4B8B">
      <w:pPr>
        <w:spacing w:after="160" w:line="259" w:lineRule="auto"/>
        <w:jc w:val="both"/>
        <w:rPr>
          <w:rFonts w:ascii="Times New Roman" w:eastAsia="Calibri" w:hAnsi="Times New Roman" w:cs="Times New Roman"/>
          <w:sz w:val="24"/>
          <w:szCs w:val="24"/>
        </w:rPr>
      </w:pPr>
    </w:p>
    <w:p w:rsidR="00DD4B8B" w:rsidRPr="004E3DD5" w:rsidRDefault="00DD4B8B" w:rsidP="00DD4B8B">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DD4B8B" w:rsidRPr="004E3DD5" w:rsidRDefault="00DD4B8B" w:rsidP="00DD4B8B">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Calibri"/>
          <w:b/>
          <w:bCs/>
          <w:sz w:val="24"/>
          <w:szCs w:val="24"/>
          <w:lang w:val="ru" w:eastAsia="zh-CN" w:bidi="ar"/>
        </w:rPr>
        <w:t>Задание</w:t>
      </w:r>
      <w:r w:rsidRPr="004E3DD5">
        <w:rPr>
          <w:rFonts w:ascii="Times New Roman" w:eastAsia="Calibri" w:hAnsi="Times New Roman" w:cs="Calibri"/>
          <w:bCs/>
          <w:sz w:val="24"/>
          <w:szCs w:val="24"/>
          <w:lang w:val="ru" w:eastAsia="zh-CN" w:bidi="ar"/>
        </w:rPr>
        <w:t xml:space="preserve"> </w:t>
      </w:r>
      <w:r w:rsidRPr="004E3DD5">
        <w:rPr>
          <w:rFonts w:ascii="Times New Roman" w:eastAsia="Calibri" w:hAnsi="Times New Roman" w:cs="Calibri"/>
          <w:b/>
          <w:sz w:val="24"/>
          <w:szCs w:val="24"/>
          <w:lang w:val="ru" w:eastAsia="zh-CN" w:bidi="ar"/>
        </w:rPr>
        <w:t>53.</w:t>
      </w:r>
      <w:r w:rsidRPr="004E3DD5">
        <w:rPr>
          <w:rFonts w:ascii="Times New Roman" w:eastAsia="Calibri" w:hAnsi="Times New Roman" w:cs="Calibri"/>
          <w:b/>
          <w:bCs/>
          <w:sz w:val="24"/>
          <w:szCs w:val="24"/>
          <w:lang w:val="ru" w:eastAsia="zh-CN" w:bidi="ar"/>
        </w:rPr>
        <w:t xml:space="preserve"> </w:t>
      </w:r>
    </w:p>
    <w:p w:rsidR="00DD4B8B" w:rsidRPr="004E3DD5" w:rsidRDefault="00DD4B8B" w:rsidP="00DD4B8B">
      <w:pPr>
        <w:spacing w:after="160" w:line="256" w:lineRule="auto"/>
        <w:ind w:left="700"/>
        <w:rPr>
          <w:rFonts w:ascii="Times New Roman" w:eastAsia="Calibri" w:hAnsi="Times New Roman" w:cs="Times New Roman"/>
          <w:i/>
          <w:iCs/>
          <w:sz w:val="24"/>
          <w:szCs w:val="24"/>
          <w:lang w:val="ru"/>
        </w:rPr>
      </w:pPr>
      <w:r w:rsidRPr="004E3DD5">
        <w:rPr>
          <w:rFonts w:ascii="Times New Roman" w:eastAsia="Calibri" w:hAnsi="Times New Roman" w:cs="Times New Roman"/>
          <w:i/>
          <w:iCs/>
          <w:sz w:val="24"/>
          <w:szCs w:val="24"/>
          <w:lang w:val="ru" w:eastAsia="zh-CN" w:bidi="ar"/>
        </w:rPr>
        <w:t>Прочитайте текст и запишите развернутый обоснованный ответ</w:t>
      </w:r>
    </w:p>
    <w:p w:rsidR="00DD4B8B" w:rsidRPr="004E3DD5" w:rsidRDefault="00DD4B8B" w:rsidP="00DD4B8B">
      <w:pPr>
        <w:spacing w:after="160" w:line="259" w:lineRule="auto"/>
        <w:ind w:left="700" w:firstLine="708"/>
        <w:jc w:val="both"/>
        <w:rPr>
          <w:rFonts w:ascii="Times New Roman" w:eastAsia="Calibri" w:hAnsi="Times New Roman" w:cs="Times New Roman"/>
          <w:iCs/>
          <w:sz w:val="24"/>
          <w:szCs w:val="24"/>
          <w:lang w:val="ru" w:eastAsia="zh-CN" w:bidi="ar"/>
        </w:rPr>
      </w:pPr>
      <w:r w:rsidRPr="004E3DD5">
        <w:rPr>
          <w:rFonts w:ascii="Times New Roman" w:eastAsia="Calibri" w:hAnsi="Times New Roman" w:cs="Times New Roman"/>
          <w:sz w:val="24"/>
          <w:szCs w:val="24"/>
        </w:rPr>
        <w:t xml:space="preserve">Ключевой задачей менеджера шоу-бизнеса является выстраивание долгосрочных отношений с различными участниками музыкальной индустрии. Это включает в себя установление связей с лейблами, промоутерами, концертными площадками, радиостанциями, СМИ и другими артистами. Эти связи не просто «полезные знакомства», а фундамент для построения карьеры артиста. Хороший менеджер должен понимать, что индустрия - это экосистема, где все взаимосвязано. Каждый участник играет свою роль, и успешное взаимодействие между ними создает синергию, позволяющую артисту достичь большего. При этом, важно не только устанавливать связи, но и поддерживать их, основываясь на взаимном уважении, доверии и профессионализме. Это требует от менеджера отличных коммуникативных навыков, умения находить общий язык с разными людьми и строить долгосрочные партнерские отношения. Какие качества, помимо </w:t>
      </w:r>
      <w:r w:rsidRPr="004E3DD5">
        <w:rPr>
          <w:rFonts w:ascii="Times New Roman" w:eastAsia="Calibri" w:hAnsi="Times New Roman" w:cs="Times New Roman"/>
          <w:sz w:val="24"/>
          <w:szCs w:val="24"/>
        </w:rPr>
        <w:lastRenderedPageBreak/>
        <w:t>коммуникативных навыков, необходимы менеджеру шоу-бизнеса для успешного построения и поддержания отношений с участниками шоу-бизнеса?</w:t>
      </w:r>
    </w:p>
    <w:p w:rsidR="00DD4B8B" w:rsidRPr="004E3DD5" w:rsidRDefault="00DD4B8B" w:rsidP="00DD4B8B">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DD4B8B" w:rsidRPr="004E3DD5" w:rsidRDefault="00DD4B8B" w:rsidP="00DD4B8B">
      <w:pPr>
        <w:spacing w:after="160" w:line="259" w:lineRule="auto"/>
        <w:ind w:firstLine="700"/>
        <w:rPr>
          <w:rFonts w:ascii="Calibri" w:eastAsia="Calibri" w:hAnsi="Calibri" w:cs="Times New Roman"/>
          <w:lang w:val="ru"/>
        </w:rPr>
      </w:pPr>
    </w:p>
    <w:p w:rsidR="00DD4B8B" w:rsidRPr="004E3DD5" w:rsidRDefault="00DD4B8B" w:rsidP="00DD4B8B">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Calibri"/>
          <w:b/>
          <w:bCs/>
          <w:sz w:val="24"/>
          <w:szCs w:val="24"/>
          <w:lang w:val="ru" w:eastAsia="zh-CN" w:bidi="ar"/>
        </w:rPr>
        <w:t>Задание</w:t>
      </w:r>
      <w:r w:rsidRPr="004E3DD5">
        <w:rPr>
          <w:rFonts w:ascii="Times New Roman" w:eastAsia="Calibri" w:hAnsi="Times New Roman" w:cs="Calibri"/>
          <w:bCs/>
          <w:sz w:val="24"/>
          <w:szCs w:val="24"/>
          <w:lang w:val="ru" w:eastAsia="zh-CN" w:bidi="ar"/>
        </w:rPr>
        <w:t xml:space="preserve"> </w:t>
      </w:r>
      <w:r w:rsidRPr="004E3DD5">
        <w:rPr>
          <w:rFonts w:ascii="Times New Roman" w:eastAsia="Calibri" w:hAnsi="Times New Roman" w:cs="Calibri"/>
          <w:b/>
          <w:sz w:val="24"/>
          <w:szCs w:val="24"/>
          <w:lang w:val="ru" w:eastAsia="zh-CN" w:bidi="ar"/>
        </w:rPr>
        <w:t>54.</w:t>
      </w:r>
      <w:r w:rsidRPr="004E3DD5">
        <w:rPr>
          <w:rFonts w:ascii="Times New Roman" w:eastAsia="Calibri" w:hAnsi="Times New Roman" w:cs="Calibri"/>
          <w:b/>
          <w:bCs/>
          <w:sz w:val="24"/>
          <w:szCs w:val="24"/>
          <w:lang w:val="ru" w:eastAsia="zh-CN" w:bidi="ar"/>
        </w:rPr>
        <w:t xml:space="preserve"> </w:t>
      </w:r>
    </w:p>
    <w:p w:rsidR="00DD4B8B" w:rsidRPr="004E3DD5" w:rsidRDefault="00DD4B8B" w:rsidP="00DD4B8B">
      <w:pPr>
        <w:spacing w:after="160" w:line="259" w:lineRule="auto"/>
        <w:ind w:firstLine="700"/>
        <w:jc w:val="both"/>
        <w:rPr>
          <w:rFonts w:ascii="Times New Roman" w:eastAsia="Calibri" w:hAnsi="Times New Roman" w:cs="Calibri"/>
          <w:b/>
          <w:bCs/>
          <w:sz w:val="24"/>
          <w:szCs w:val="24"/>
          <w:lang w:val="ru" w:eastAsia="zh-CN" w:bidi="ar"/>
        </w:rPr>
      </w:pPr>
      <w:r w:rsidRPr="004E3DD5">
        <w:rPr>
          <w:rFonts w:ascii="Times New Roman" w:eastAsia="Calibri" w:hAnsi="Times New Roman" w:cs="Times New Roman"/>
          <w:i/>
          <w:iCs/>
          <w:sz w:val="24"/>
          <w:szCs w:val="24"/>
          <w:lang w:val="ru" w:eastAsia="zh-CN" w:bidi="ar"/>
        </w:rPr>
        <w:t>Прочитайте текст и запишите развернутый обоснованный ответ</w:t>
      </w:r>
    </w:p>
    <w:p w:rsidR="00DD4B8B" w:rsidRPr="004E3DD5" w:rsidRDefault="00DD4B8B" w:rsidP="00DD4B8B">
      <w:pPr>
        <w:spacing w:after="160" w:line="259" w:lineRule="auto"/>
        <w:ind w:left="708" w:firstLine="708"/>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Стратегия продвижения артиста – это комплексный и детальный план действий, направленный на создание узнаваемого бренда, привлечение и удержание целевой аудитории, увеличение популярности и, как следствие, монетизацию музыкального творчества. Это не просто набор отдельных маркетинговых активностей, а взаимосвязанная система, основанная на анализе рынка, определении целей и задач, выборе эффективных каналов коммуникации и постоянном мониторинге результатов. Менеджер шоу-бизнеса талантливого молодого исполнителя, работающего в жанре хип-хоп у которого есть несколько качественных треков, но он совершенно не известен широкой публике. Какую стратегию продвижения артиста на ближайшие 6 месяцев можно предложить?</w:t>
      </w:r>
    </w:p>
    <w:p w:rsidR="00DD4B8B" w:rsidRPr="004E3DD5" w:rsidRDefault="00DD4B8B" w:rsidP="00DD4B8B">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9834D1" w:rsidRPr="004E3DD5" w:rsidRDefault="009834D1" w:rsidP="00342F79">
      <w:pPr>
        <w:spacing w:after="0" w:line="240" w:lineRule="auto"/>
        <w:ind w:firstLine="709"/>
        <w:rPr>
          <w:rFonts w:ascii="Times New Roman" w:eastAsia="Times New Roman" w:hAnsi="Times New Roman" w:cs="Times New Roman"/>
          <w:b/>
          <w:bCs/>
          <w:sz w:val="24"/>
          <w:szCs w:val="24"/>
          <w:lang w:val="ru" w:eastAsia="ru-RU"/>
        </w:rPr>
      </w:pPr>
    </w:p>
    <w:p w:rsidR="009834D1" w:rsidRPr="004E3DD5" w:rsidRDefault="009834D1" w:rsidP="00342F79">
      <w:pPr>
        <w:spacing w:after="0" w:line="240" w:lineRule="auto"/>
        <w:ind w:firstLine="709"/>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
          <w:bCs/>
          <w:sz w:val="24"/>
          <w:szCs w:val="24"/>
          <w:lang w:eastAsia="ru-RU"/>
        </w:rPr>
        <w:t>Задание 55.</w:t>
      </w:r>
    </w:p>
    <w:p w:rsidR="009834D1" w:rsidRPr="004E3DD5" w:rsidRDefault="009834D1"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последовательность. </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Деловой этикет является важной составляющей коммуникаций в деловой среде, и соблюдение его позволит выстроить взаимодействие с деловыми партнерами наиболее гармонично и эффективно. </w:t>
      </w:r>
    </w:p>
    <w:p w:rsidR="009834D1" w:rsidRPr="004E3DD5" w:rsidRDefault="009834D1" w:rsidP="00342F79">
      <w:pPr>
        <w:spacing w:after="0" w:line="240" w:lineRule="auto"/>
        <w:ind w:firstLine="709"/>
        <w:jc w:val="both"/>
        <w:rPr>
          <w:rFonts w:ascii="Times New Roman" w:eastAsia="Times New Roman" w:hAnsi="Times New Roman" w:cs="Times New Roman"/>
          <w:b/>
          <w:sz w:val="24"/>
          <w:szCs w:val="24"/>
          <w:lang w:eastAsia="ru-RU"/>
        </w:rPr>
      </w:pP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Установите правильную последовательность этапов делового обеда</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Начало беседы после заказа блюд</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Рассадка гостей согласно статусу</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Выбор напитков и заказ блюд</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Представление участников друг другу</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Подготовка столиков и приглашение к столу</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6) Завершение обеда и прощание</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7) Тост или вступительное слово руководителя</w:t>
      </w: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8) Обсуждение рабочих вопросов</w:t>
      </w:r>
    </w:p>
    <w:p w:rsidR="009834D1" w:rsidRPr="004E3DD5" w:rsidRDefault="009834D1" w:rsidP="00342F79">
      <w:pPr>
        <w:spacing w:after="0" w:line="240" w:lineRule="auto"/>
        <w:ind w:firstLine="709"/>
        <w:jc w:val="both"/>
        <w:rPr>
          <w:rFonts w:ascii="Times New Roman" w:eastAsia="Times New Roman" w:hAnsi="Times New Roman" w:cs="Times New Roman"/>
          <w:b/>
          <w:sz w:val="24"/>
          <w:szCs w:val="24"/>
          <w:lang w:eastAsia="ru-RU"/>
        </w:rPr>
      </w:pPr>
    </w:p>
    <w:p w:rsidR="009834D1" w:rsidRPr="004E3DD5" w:rsidRDefault="009834D1"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соответствующую последовательность цифр слева-направо:</w:t>
      </w:r>
    </w:p>
    <w:tbl>
      <w:tblPr>
        <w:tblStyle w:val="5"/>
        <w:tblW w:w="0" w:type="auto"/>
        <w:tblLook w:val="04A0" w:firstRow="1" w:lastRow="0" w:firstColumn="1" w:lastColumn="0" w:noHBand="0" w:noVBand="1"/>
      </w:tblPr>
      <w:tblGrid>
        <w:gridCol w:w="1195"/>
        <w:gridCol w:w="1195"/>
        <w:gridCol w:w="1196"/>
        <w:gridCol w:w="1197"/>
        <w:gridCol w:w="1197"/>
        <w:gridCol w:w="1197"/>
        <w:gridCol w:w="1197"/>
        <w:gridCol w:w="1197"/>
      </w:tblGrid>
      <w:tr w:rsidR="009834D1" w:rsidRPr="004E3DD5" w:rsidTr="00985135">
        <w:tc>
          <w:tcPr>
            <w:tcW w:w="1816" w:type="dxa"/>
          </w:tcPr>
          <w:p w:rsidR="009834D1" w:rsidRPr="004E3DD5" w:rsidRDefault="009834D1" w:rsidP="00342F79">
            <w:pPr>
              <w:ind w:firstLine="709"/>
              <w:jc w:val="both"/>
              <w:rPr>
                <w:sz w:val="24"/>
                <w:szCs w:val="24"/>
              </w:rPr>
            </w:pPr>
          </w:p>
        </w:tc>
        <w:tc>
          <w:tcPr>
            <w:tcW w:w="1816" w:type="dxa"/>
          </w:tcPr>
          <w:p w:rsidR="009834D1" w:rsidRPr="004E3DD5" w:rsidRDefault="009834D1" w:rsidP="00342F79">
            <w:pPr>
              <w:ind w:firstLine="709"/>
              <w:jc w:val="both"/>
              <w:rPr>
                <w:sz w:val="24"/>
                <w:szCs w:val="24"/>
              </w:rPr>
            </w:pPr>
          </w:p>
        </w:tc>
        <w:tc>
          <w:tcPr>
            <w:tcW w:w="1816" w:type="dxa"/>
          </w:tcPr>
          <w:p w:rsidR="009834D1" w:rsidRPr="004E3DD5" w:rsidRDefault="009834D1" w:rsidP="00342F79">
            <w:pPr>
              <w:ind w:firstLine="709"/>
              <w:jc w:val="both"/>
              <w:rPr>
                <w:sz w:val="24"/>
                <w:szCs w:val="24"/>
              </w:rPr>
            </w:pPr>
          </w:p>
        </w:tc>
        <w:tc>
          <w:tcPr>
            <w:tcW w:w="1817" w:type="dxa"/>
          </w:tcPr>
          <w:p w:rsidR="009834D1" w:rsidRPr="004E3DD5" w:rsidRDefault="009834D1" w:rsidP="00342F79">
            <w:pPr>
              <w:ind w:firstLine="709"/>
              <w:jc w:val="both"/>
              <w:rPr>
                <w:sz w:val="24"/>
                <w:szCs w:val="24"/>
              </w:rPr>
            </w:pPr>
          </w:p>
        </w:tc>
        <w:tc>
          <w:tcPr>
            <w:tcW w:w="1817" w:type="dxa"/>
          </w:tcPr>
          <w:p w:rsidR="009834D1" w:rsidRPr="004E3DD5" w:rsidRDefault="009834D1" w:rsidP="00342F79">
            <w:pPr>
              <w:ind w:firstLine="709"/>
              <w:jc w:val="both"/>
              <w:rPr>
                <w:sz w:val="24"/>
                <w:szCs w:val="24"/>
              </w:rPr>
            </w:pPr>
          </w:p>
        </w:tc>
        <w:tc>
          <w:tcPr>
            <w:tcW w:w="1817" w:type="dxa"/>
          </w:tcPr>
          <w:p w:rsidR="009834D1" w:rsidRPr="004E3DD5" w:rsidRDefault="009834D1" w:rsidP="00342F79">
            <w:pPr>
              <w:ind w:firstLine="709"/>
              <w:jc w:val="both"/>
              <w:rPr>
                <w:sz w:val="24"/>
                <w:szCs w:val="24"/>
              </w:rPr>
            </w:pPr>
          </w:p>
        </w:tc>
        <w:tc>
          <w:tcPr>
            <w:tcW w:w="1817" w:type="dxa"/>
          </w:tcPr>
          <w:p w:rsidR="009834D1" w:rsidRPr="004E3DD5" w:rsidRDefault="009834D1" w:rsidP="00342F79">
            <w:pPr>
              <w:ind w:firstLine="709"/>
              <w:jc w:val="both"/>
              <w:rPr>
                <w:sz w:val="24"/>
                <w:szCs w:val="24"/>
              </w:rPr>
            </w:pPr>
          </w:p>
        </w:tc>
        <w:tc>
          <w:tcPr>
            <w:tcW w:w="1817" w:type="dxa"/>
          </w:tcPr>
          <w:p w:rsidR="009834D1" w:rsidRPr="004E3DD5" w:rsidRDefault="009834D1" w:rsidP="00342F79">
            <w:pPr>
              <w:ind w:firstLine="709"/>
              <w:jc w:val="both"/>
              <w:rPr>
                <w:sz w:val="24"/>
                <w:szCs w:val="24"/>
              </w:rPr>
            </w:pPr>
          </w:p>
        </w:tc>
      </w:tr>
    </w:tbl>
    <w:p w:rsidR="009834D1" w:rsidRPr="004E3DD5" w:rsidRDefault="009834D1" w:rsidP="00342F79">
      <w:pPr>
        <w:spacing w:after="0" w:line="240" w:lineRule="auto"/>
        <w:ind w:firstLine="709"/>
        <w:rPr>
          <w:rFonts w:ascii="Times New Roman" w:eastAsia="Times New Roman" w:hAnsi="Times New Roman" w:cs="Times New Roman"/>
          <w:b/>
          <w:bCs/>
          <w:sz w:val="24"/>
          <w:szCs w:val="24"/>
          <w:lang w:eastAsia="ru-RU"/>
        </w:rPr>
      </w:pPr>
    </w:p>
    <w:p w:rsidR="009834D1" w:rsidRPr="004E3DD5" w:rsidRDefault="009834D1"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56.</w:t>
      </w:r>
    </w:p>
    <w:p w:rsidR="009834D1" w:rsidRPr="004E3DD5" w:rsidRDefault="009834D1" w:rsidP="00342F79">
      <w:pPr>
        <w:spacing w:after="0" w:line="240" w:lineRule="auto"/>
        <w:ind w:firstLine="709"/>
        <w:jc w:val="both"/>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и установите соответствие.</w:t>
      </w:r>
    </w:p>
    <w:p w:rsidR="009834D1" w:rsidRPr="004E3DD5" w:rsidRDefault="009834D1" w:rsidP="00342F79">
      <w:pPr>
        <w:spacing w:after="0" w:line="240" w:lineRule="auto"/>
        <w:ind w:firstLine="709"/>
        <w:jc w:val="both"/>
        <w:rPr>
          <w:rFonts w:ascii="Times New Roman" w:hAnsi="Times New Roman" w:cs="Times New Roman"/>
          <w:iCs/>
          <w:sz w:val="24"/>
          <w:szCs w:val="24"/>
        </w:rPr>
      </w:pPr>
    </w:p>
    <w:p w:rsidR="009834D1" w:rsidRPr="004E3DD5" w:rsidRDefault="009834D1"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Общение представляет собой сложный процесс взаимодействия между людьми, обусловленный потребностью в совместной деятельности. В ходе этого взаимодействия осуществляется передача и прием сообщений с использованием как вербальных, так и невербальных средств. Соотнесите виды общения с соответствующими способами.</w:t>
      </w:r>
    </w:p>
    <w:p w:rsidR="009834D1" w:rsidRPr="004E3DD5" w:rsidRDefault="009834D1" w:rsidP="00342F79">
      <w:pPr>
        <w:spacing w:after="0" w:line="240" w:lineRule="auto"/>
        <w:ind w:firstLine="709"/>
        <w:jc w:val="both"/>
        <w:rPr>
          <w:rFonts w:ascii="Times New Roman" w:hAnsi="Times New Roman" w:cs="Times New Roman"/>
          <w:iCs/>
          <w:sz w:val="24"/>
          <w:szCs w:val="24"/>
        </w:rPr>
      </w:pPr>
    </w:p>
    <w:p w:rsidR="009834D1" w:rsidRPr="004E3DD5" w:rsidRDefault="009834D1"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sz w:val="24"/>
          <w:szCs w:val="24"/>
        </w:rPr>
        <w:lastRenderedPageBreak/>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392"/>
        <w:gridCol w:w="3552"/>
        <w:gridCol w:w="417"/>
        <w:gridCol w:w="5210"/>
      </w:tblGrid>
      <w:tr w:rsidR="00BC1CC0" w:rsidRPr="004E3DD5" w:rsidTr="00985135">
        <w:tc>
          <w:tcPr>
            <w:tcW w:w="3944" w:type="dxa"/>
            <w:gridSpan w:val="2"/>
          </w:tcPr>
          <w:p w:rsidR="009834D1" w:rsidRPr="004E3DD5" w:rsidRDefault="009834D1" w:rsidP="00342F79">
            <w:pPr>
              <w:ind w:firstLine="709"/>
              <w:jc w:val="center"/>
              <w:rPr>
                <w:rFonts w:ascii="Times New Roman" w:hAnsi="Times New Roman" w:cs="Times New Roman"/>
                <w:iCs/>
                <w:sz w:val="24"/>
                <w:szCs w:val="24"/>
              </w:rPr>
            </w:pPr>
            <w:r w:rsidRPr="004E3DD5">
              <w:rPr>
                <w:rFonts w:ascii="Times New Roman" w:hAnsi="Times New Roman" w:cs="Times New Roman"/>
                <w:iCs/>
                <w:sz w:val="24"/>
                <w:szCs w:val="24"/>
              </w:rPr>
              <w:t>Виды общения</w:t>
            </w:r>
          </w:p>
        </w:tc>
        <w:tc>
          <w:tcPr>
            <w:tcW w:w="5627" w:type="dxa"/>
            <w:gridSpan w:val="2"/>
          </w:tcPr>
          <w:p w:rsidR="009834D1" w:rsidRPr="004E3DD5" w:rsidRDefault="009834D1" w:rsidP="00342F79">
            <w:pPr>
              <w:ind w:firstLine="709"/>
              <w:jc w:val="center"/>
              <w:rPr>
                <w:rFonts w:ascii="Times New Roman" w:hAnsi="Times New Roman" w:cs="Times New Roman"/>
                <w:iCs/>
                <w:sz w:val="24"/>
                <w:szCs w:val="24"/>
              </w:rPr>
            </w:pPr>
            <w:r w:rsidRPr="004E3DD5">
              <w:rPr>
                <w:rFonts w:ascii="Times New Roman" w:hAnsi="Times New Roman" w:cs="Times New Roman"/>
                <w:iCs/>
                <w:sz w:val="24"/>
                <w:szCs w:val="24"/>
              </w:rPr>
              <w:t>Способы общения</w:t>
            </w:r>
          </w:p>
        </w:tc>
      </w:tr>
      <w:tr w:rsidR="00BC1CC0" w:rsidRPr="004E3DD5" w:rsidTr="00985135">
        <w:tc>
          <w:tcPr>
            <w:tcW w:w="392"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А</w:t>
            </w:r>
          </w:p>
        </w:tc>
        <w:tc>
          <w:tcPr>
            <w:tcW w:w="3552"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Профессиональное общение</w:t>
            </w:r>
          </w:p>
        </w:tc>
        <w:tc>
          <w:tcPr>
            <w:tcW w:w="417"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1</w:t>
            </w:r>
          </w:p>
        </w:tc>
        <w:tc>
          <w:tcPr>
            <w:tcW w:w="5210"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Мимика и жесты</w:t>
            </w:r>
          </w:p>
        </w:tc>
      </w:tr>
      <w:tr w:rsidR="00BC1CC0" w:rsidRPr="004E3DD5" w:rsidTr="00985135">
        <w:tc>
          <w:tcPr>
            <w:tcW w:w="392"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Б</w:t>
            </w:r>
          </w:p>
        </w:tc>
        <w:tc>
          <w:tcPr>
            <w:tcW w:w="3552"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Невербальное общение</w:t>
            </w:r>
          </w:p>
        </w:tc>
        <w:tc>
          <w:tcPr>
            <w:tcW w:w="417"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2</w:t>
            </w:r>
          </w:p>
        </w:tc>
        <w:tc>
          <w:tcPr>
            <w:tcW w:w="5210"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Беседа</w:t>
            </w:r>
          </w:p>
        </w:tc>
      </w:tr>
      <w:tr w:rsidR="009834D1" w:rsidRPr="004E3DD5" w:rsidTr="00985135">
        <w:tc>
          <w:tcPr>
            <w:tcW w:w="392" w:type="dxa"/>
          </w:tcPr>
          <w:p w:rsidR="009834D1" w:rsidRPr="004E3DD5" w:rsidRDefault="009834D1" w:rsidP="00F6736D">
            <w:pPr>
              <w:jc w:val="both"/>
              <w:rPr>
                <w:rFonts w:ascii="Times New Roman" w:hAnsi="Times New Roman" w:cs="Times New Roman"/>
                <w:iCs/>
                <w:sz w:val="24"/>
                <w:szCs w:val="24"/>
              </w:rPr>
            </w:pPr>
          </w:p>
        </w:tc>
        <w:tc>
          <w:tcPr>
            <w:tcW w:w="3552" w:type="dxa"/>
          </w:tcPr>
          <w:p w:rsidR="009834D1" w:rsidRPr="004E3DD5" w:rsidRDefault="009834D1" w:rsidP="00342F79">
            <w:pPr>
              <w:ind w:firstLine="709"/>
              <w:jc w:val="both"/>
              <w:rPr>
                <w:rFonts w:ascii="Times New Roman" w:hAnsi="Times New Roman" w:cs="Times New Roman"/>
                <w:iCs/>
                <w:sz w:val="24"/>
                <w:szCs w:val="24"/>
              </w:rPr>
            </w:pPr>
          </w:p>
        </w:tc>
        <w:tc>
          <w:tcPr>
            <w:tcW w:w="417"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3</w:t>
            </w:r>
          </w:p>
        </w:tc>
        <w:tc>
          <w:tcPr>
            <w:tcW w:w="5210"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Деловые переговоры</w:t>
            </w:r>
          </w:p>
        </w:tc>
      </w:tr>
    </w:tbl>
    <w:p w:rsidR="009834D1" w:rsidRPr="004E3DD5" w:rsidRDefault="009834D1" w:rsidP="00342F79">
      <w:pPr>
        <w:spacing w:after="0" w:line="240" w:lineRule="auto"/>
        <w:ind w:firstLine="709"/>
        <w:jc w:val="both"/>
        <w:rPr>
          <w:rFonts w:ascii="Times New Roman" w:hAnsi="Times New Roman" w:cs="Times New Roman"/>
          <w:iCs/>
          <w:sz w:val="24"/>
          <w:szCs w:val="24"/>
        </w:rPr>
      </w:pPr>
    </w:p>
    <w:p w:rsidR="009834D1" w:rsidRPr="004E3DD5" w:rsidRDefault="009834D1"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943"/>
        <w:gridCol w:w="2694"/>
      </w:tblGrid>
      <w:tr w:rsidR="00BC1CC0" w:rsidRPr="004E3DD5" w:rsidTr="00985135">
        <w:tc>
          <w:tcPr>
            <w:tcW w:w="2943" w:type="dxa"/>
          </w:tcPr>
          <w:p w:rsidR="009834D1" w:rsidRPr="004E3DD5" w:rsidRDefault="009834D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2694" w:type="dxa"/>
          </w:tcPr>
          <w:p w:rsidR="009834D1" w:rsidRPr="004E3DD5" w:rsidRDefault="009834D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r>
      <w:tr w:rsidR="009834D1" w:rsidRPr="004E3DD5" w:rsidTr="00985135">
        <w:tc>
          <w:tcPr>
            <w:tcW w:w="2943" w:type="dxa"/>
          </w:tcPr>
          <w:p w:rsidR="009834D1" w:rsidRPr="004E3DD5" w:rsidRDefault="009834D1" w:rsidP="00342F79">
            <w:pPr>
              <w:ind w:firstLine="709"/>
              <w:jc w:val="both"/>
              <w:rPr>
                <w:rFonts w:ascii="Times New Roman" w:hAnsi="Times New Roman" w:cs="Times New Roman"/>
                <w:sz w:val="24"/>
                <w:szCs w:val="24"/>
              </w:rPr>
            </w:pPr>
          </w:p>
        </w:tc>
        <w:tc>
          <w:tcPr>
            <w:tcW w:w="2694" w:type="dxa"/>
          </w:tcPr>
          <w:p w:rsidR="009834D1" w:rsidRPr="004E3DD5" w:rsidRDefault="009834D1" w:rsidP="00342F79">
            <w:pPr>
              <w:ind w:firstLine="709"/>
              <w:jc w:val="both"/>
              <w:rPr>
                <w:rFonts w:ascii="Times New Roman" w:hAnsi="Times New Roman" w:cs="Times New Roman"/>
                <w:sz w:val="24"/>
                <w:szCs w:val="24"/>
              </w:rPr>
            </w:pPr>
          </w:p>
        </w:tc>
      </w:tr>
    </w:tbl>
    <w:p w:rsidR="009834D1" w:rsidRPr="004E3DD5" w:rsidRDefault="009834D1" w:rsidP="00342F79">
      <w:pPr>
        <w:spacing w:after="0" w:line="240" w:lineRule="auto"/>
        <w:ind w:firstLine="709"/>
        <w:jc w:val="both"/>
        <w:rPr>
          <w:rFonts w:ascii="Times New Roman" w:hAnsi="Times New Roman" w:cs="Times New Roman"/>
          <w:b/>
          <w:sz w:val="24"/>
          <w:szCs w:val="24"/>
        </w:rPr>
      </w:pPr>
    </w:p>
    <w:p w:rsidR="009834D1" w:rsidRPr="004E3DD5" w:rsidRDefault="009834D1"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57.</w:t>
      </w:r>
    </w:p>
    <w:p w:rsidR="009834D1" w:rsidRPr="004E3DD5" w:rsidRDefault="009834D1" w:rsidP="00342F79">
      <w:pPr>
        <w:spacing w:after="0" w:line="240" w:lineRule="auto"/>
        <w:ind w:firstLine="709"/>
        <w:jc w:val="both"/>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и установите соответствие.</w:t>
      </w:r>
    </w:p>
    <w:p w:rsidR="009834D1" w:rsidRPr="004E3DD5" w:rsidRDefault="009834D1" w:rsidP="00342F79">
      <w:pPr>
        <w:spacing w:after="0" w:line="240" w:lineRule="auto"/>
        <w:ind w:firstLine="709"/>
        <w:jc w:val="both"/>
        <w:rPr>
          <w:rFonts w:ascii="Times New Roman" w:hAnsi="Times New Roman" w:cs="Times New Roman"/>
          <w:iCs/>
          <w:sz w:val="24"/>
          <w:szCs w:val="24"/>
        </w:rPr>
      </w:pPr>
    </w:p>
    <w:p w:rsidR="009834D1" w:rsidRPr="004E3DD5" w:rsidRDefault="009834D1" w:rsidP="00342F79">
      <w:pPr>
        <w:spacing w:after="0" w:line="240" w:lineRule="auto"/>
        <w:ind w:firstLine="709"/>
        <w:jc w:val="both"/>
        <w:rPr>
          <w:rFonts w:ascii="Times New Roman" w:hAnsi="Times New Roman" w:cs="Times New Roman"/>
          <w:i/>
          <w:iCs/>
          <w:sz w:val="24"/>
          <w:szCs w:val="24"/>
        </w:rPr>
      </w:pPr>
      <w:r w:rsidRPr="004E3DD5">
        <w:rPr>
          <w:rFonts w:ascii="Times New Roman" w:hAnsi="Times New Roman" w:cs="Times New Roman"/>
          <w:iCs/>
          <w:sz w:val="24"/>
          <w:szCs w:val="24"/>
        </w:rPr>
        <w:t>Наука о невербальных аспектах общения, включает изучение таких разделов как кинесика, проксемика и хронемика, которые способствуют установлению и поддержанию коммуникаций. Соотнесите разделы невербальной коммуникации с их характеристиками</w:t>
      </w:r>
      <w:r w:rsidRPr="004E3DD5">
        <w:rPr>
          <w:rFonts w:ascii="Times New Roman" w:hAnsi="Times New Roman" w:cs="Times New Roman"/>
          <w:i/>
          <w:iCs/>
          <w:sz w:val="24"/>
          <w:szCs w:val="24"/>
        </w:rPr>
        <w:t>.</w:t>
      </w:r>
    </w:p>
    <w:p w:rsidR="009834D1" w:rsidRPr="004E3DD5" w:rsidRDefault="009834D1" w:rsidP="00342F79">
      <w:pPr>
        <w:spacing w:after="0" w:line="240" w:lineRule="auto"/>
        <w:ind w:firstLine="709"/>
        <w:jc w:val="both"/>
        <w:rPr>
          <w:rFonts w:ascii="Times New Roman" w:hAnsi="Times New Roman" w:cs="Times New Roman"/>
          <w:iCs/>
          <w:sz w:val="24"/>
          <w:szCs w:val="24"/>
        </w:rPr>
      </w:pPr>
    </w:p>
    <w:p w:rsidR="009834D1" w:rsidRPr="004E3DD5" w:rsidRDefault="009834D1"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9747" w:type="dxa"/>
        <w:tblLook w:val="04A0" w:firstRow="1" w:lastRow="0" w:firstColumn="1" w:lastColumn="0" w:noHBand="0" w:noVBand="1"/>
      </w:tblPr>
      <w:tblGrid>
        <w:gridCol w:w="392"/>
        <w:gridCol w:w="6520"/>
        <w:gridCol w:w="426"/>
        <w:gridCol w:w="2409"/>
      </w:tblGrid>
      <w:tr w:rsidR="00BC1CC0" w:rsidRPr="004E3DD5" w:rsidTr="00985135">
        <w:tc>
          <w:tcPr>
            <w:tcW w:w="6912" w:type="dxa"/>
            <w:gridSpan w:val="2"/>
          </w:tcPr>
          <w:p w:rsidR="009834D1" w:rsidRPr="004E3DD5" w:rsidRDefault="009834D1" w:rsidP="00342F79">
            <w:pPr>
              <w:ind w:firstLine="709"/>
              <w:jc w:val="center"/>
              <w:rPr>
                <w:rFonts w:ascii="Times New Roman" w:hAnsi="Times New Roman" w:cs="Times New Roman"/>
                <w:iCs/>
                <w:sz w:val="24"/>
                <w:szCs w:val="24"/>
              </w:rPr>
            </w:pPr>
            <w:r w:rsidRPr="004E3DD5">
              <w:rPr>
                <w:rFonts w:ascii="Times New Roman" w:hAnsi="Times New Roman" w:cs="Times New Roman"/>
                <w:iCs/>
                <w:sz w:val="24"/>
                <w:szCs w:val="24"/>
              </w:rPr>
              <w:t>Характеристика разделов невербальной коммуникаций</w:t>
            </w:r>
          </w:p>
        </w:tc>
        <w:tc>
          <w:tcPr>
            <w:tcW w:w="2835" w:type="dxa"/>
            <w:gridSpan w:val="2"/>
          </w:tcPr>
          <w:p w:rsidR="009834D1" w:rsidRPr="004E3DD5" w:rsidRDefault="009834D1" w:rsidP="00342F79">
            <w:pPr>
              <w:ind w:firstLine="709"/>
              <w:jc w:val="center"/>
              <w:rPr>
                <w:rFonts w:ascii="Times New Roman" w:hAnsi="Times New Roman" w:cs="Times New Roman"/>
                <w:iCs/>
                <w:sz w:val="24"/>
                <w:szCs w:val="24"/>
              </w:rPr>
            </w:pPr>
            <w:r w:rsidRPr="004E3DD5">
              <w:rPr>
                <w:rFonts w:ascii="Times New Roman" w:hAnsi="Times New Roman" w:cs="Times New Roman"/>
                <w:iCs/>
                <w:sz w:val="24"/>
                <w:szCs w:val="24"/>
              </w:rPr>
              <w:t>Разделы невербальной коммуникаций</w:t>
            </w:r>
          </w:p>
        </w:tc>
      </w:tr>
      <w:tr w:rsidR="00BC1CC0" w:rsidRPr="004E3DD5" w:rsidTr="00985135">
        <w:tc>
          <w:tcPr>
            <w:tcW w:w="392"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А</w:t>
            </w:r>
          </w:p>
        </w:tc>
        <w:tc>
          <w:tcPr>
            <w:tcW w:w="6520"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И</w:t>
            </w:r>
            <w:r w:rsidRPr="004E3DD5">
              <w:rPr>
                <w:rFonts w:ascii="Times New Roman" w:hAnsi="Times New Roman" w:cs="Times New Roman"/>
                <w:sz w:val="24"/>
                <w:szCs w:val="24"/>
              </w:rPr>
              <w:t>зучает коммуникации, в которых задействовано время его использование в невербальном коммуникационном процессе, роль времени в общении, включая реакции человека на временные рамки, пунктуальность и восприятие времени в разных культурах, и его распределение (приемлемое и допустимое опоздание в той или иной стране и культуре).</w:t>
            </w:r>
          </w:p>
        </w:tc>
        <w:tc>
          <w:tcPr>
            <w:tcW w:w="426"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1</w:t>
            </w:r>
          </w:p>
        </w:tc>
        <w:tc>
          <w:tcPr>
            <w:tcW w:w="2409"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Проксемика</w:t>
            </w:r>
          </w:p>
        </w:tc>
      </w:tr>
      <w:tr w:rsidR="00BC1CC0" w:rsidRPr="004E3DD5" w:rsidTr="00985135">
        <w:tc>
          <w:tcPr>
            <w:tcW w:w="392"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Б</w:t>
            </w:r>
          </w:p>
        </w:tc>
        <w:tc>
          <w:tcPr>
            <w:tcW w:w="6520"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О</w:t>
            </w:r>
            <w:r w:rsidRPr="004E3DD5">
              <w:rPr>
                <w:rFonts w:ascii="Times New Roman" w:hAnsi="Times New Roman" w:cs="Times New Roman"/>
                <w:sz w:val="24"/>
                <w:szCs w:val="24"/>
              </w:rPr>
              <w:t>бласть знаний, исследующая пространства в общении, дистанцию между собеседниками, зону личного пространства.</w:t>
            </w:r>
          </w:p>
        </w:tc>
        <w:tc>
          <w:tcPr>
            <w:tcW w:w="426"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2</w:t>
            </w:r>
          </w:p>
        </w:tc>
        <w:tc>
          <w:tcPr>
            <w:tcW w:w="2409"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Кинесика</w:t>
            </w:r>
          </w:p>
        </w:tc>
      </w:tr>
      <w:tr w:rsidR="009834D1" w:rsidRPr="004E3DD5" w:rsidTr="00985135">
        <w:tc>
          <w:tcPr>
            <w:tcW w:w="392"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sz w:val="24"/>
                <w:szCs w:val="24"/>
              </w:rPr>
              <w:t>В</w:t>
            </w:r>
          </w:p>
        </w:tc>
        <w:tc>
          <w:tcPr>
            <w:tcW w:w="6520"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И</w:t>
            </w:r>
            <w:r w:rsidRPr="004E3DD5">
              <w:rPr>
                <w:rFonts w:ascii="Times New Roman" w:hAnsi="Times New Roman" w:cs="Times New Roman"/>
                <w:sz w:val="24"/>
                <w:szCs w:val="24"/>
              </w:rPr>
              <w:t>зучает совокупность телодвижений или так называемый язык тела: жесты, мимику, позы, походку и зрительный контакт.</w:t>
            </w:r>
          </w:p>
        </w:tc>
        <w:tc>
          <w:tcPr>
            <w:tcW w:w="426" w:type="dxa"/>
          </w:tcPr>
          <w:p w:rsidR="009834D1" w:rsidRPr="004E3DD5" w:rsidRDefault="009834D1"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3</w:t>
            </w:r>
          </w:p>
        </w:tc>
        <w:tc>
          <w:tcPr>
            <w:tcW w:w="2409" w:type="dxa"/>
          </w:tcPr>
          <w:p w:rsidR="009834D1" w:rsidRPr="004E3DD5" w:rsidRDefault="009834D1"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Хронемика</w:t>
            </w:r>
          </w:p>
        </w:tc>
      </w:tr>
    </w:tbl>
    <w:p w:rsidR="009834D1" w:rsidRPr="004E3DD5" w:rsidRDefault="009834D1" w:rsidP="00342F79">
      <w:pPr>
        <w:spacing w:after="0" w:line="240" w:lineRule="auto"/>
        <w:ind w:firstLine="709"/>
        <w:jc w:val="both"/>
        <w:rPr>
          <w:rFonts w:ascii="Times New Roman" w:hAnsi="Times New Roman" w:cs="Times New Roman"/>
          <w:sz w:val="24"/>
          <w:szCs w:val="24"/>
        </w:rPr>
      </w:pPr>
    </w:p>
    <w:p w:rsidR="009834D1" w:rsidRPr="004E3DD5" w:rsidRDefault="009834D1"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400"/>
        <w:gridCol w:w="2387"/>
        <w:gridCol w:w="2396"/>
      </w:tblGrid>
      <w:tr w:rsidR="00BC1CC0" w:rsidRPr="004E3DD5" w:rsidTr="00857629">
        <w:tc>
          <w:tcPr>
            <w:tcW w:w="2400" w:type="dxa"/>
          </w:tcPr>
          <w:p w:rsidR="00857629" w:rsidRPr="004E3DD5" w:rsidRDefault="008576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2387" w:type="dxa"/>
          </w:tcPr>
          <w:p w:rsidR="00857629" w:rsidRPr="004E3DD5" w:rsidRDefault="008576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2396" w:type="dxa"/>
          </w:tcPr>
          <w:p w:rsidR="00857629" w:rsidRPr="004E3DD5" w:rsidRDefault="008576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857629" w:rsidRPr="004E3DD5" w:rsidTr="00857629">
        <w:tc>
          <w:tcPr>
            <w:tcW w:w="2400" w:type="dxa"/>
          </w:tcPr>
          <w:p w:rsidR="00857629" w:rsidRPr="004E3DD5" w:rsidRDefault="00857629" w:rsidP="00342F79">
            <w:pPr>
              <w:ind w:firstLine="709"/>
              <w:jc w:val="both"/>
              <w:rPr>
                <w:rFonts w:ascii="Times New Roman" w:hAnsi="Times New Roman" w:cs="Times New Roman"/>
                <w:b/>
                <w:sz w:val="24"/>
                <w:szCs w:val="24"/>
              </w:rPr>
            </w:pPr>
          </w:p>
        </w:tc>
        <w:tc>
          <w:tcPr>
            <w:tcW w:w="2387" w:type="dxa"/>
          </w:tcPr>
          <w:p w:rsidR="00857629" w:rsidRPr="004E3DD5" w:rsidRDefault="00857629" w:rsidP="00342F79">
            <w:pPr>
              <w:ind w:firstLine="709"/>
              <w:jc w:val="both"/>
              <w:rPr>
                <w:rFonts w:ascii="Times New Roman" w:hAnsi="Times New Roman" w:cs="Times New Roman"/>
                <w:b/>
                <w:sz w:val="24"/>
                <w:szCs w:val="24"/>
              </w:rPr>
            </w:pPr>
          </w:p>
        </w:tc>
        <w:tc>
          <w:tcPr>
            <w:tcW w:w="2396" w:type="dxa"/>
          </w:tcPr>
          <w:p w:rsidR="00857629" w:rsidRPr="004E3DD5" w:rsidRDefault="00857629" w:rsidP="00342F79">
            <w:pPr>
              <w:ind w:firstLine="709"/>
              <w:jc w:val="both"/>
              <w:rPr>
                <w:rFonts w:ascii="Times New Roman" w:hAnsi="Times New Roman" w:cs="Times New Roman"/>
                <w:b/>
                <w:sz w:val="24"/>
                <w:szCs w:val="24"/>
              </w:rPr>
            </w:pPr>
          </w:p>
        </w:tc>
      </w:tr>
    </w:tbl>
    <w:p w:rsidR="009834D1" w:rsidRPr="004E3DD5" w:rsidRDefault="009834D1" w:rsidP="00342F79">
      <w:pPr>
        <w:spacing w:after="0" w:line="240" w:lineRule="auto"/>
        <w:ind w:firstLine="709"/>
        <w:jc w:val="both"/>
        <w:rPr>
          <w:rFonts w:ascii="Times New Roman" w:hAnsi="Times New Roman" w:cs="Times New Roman"/>
          <w:b/>
          <w:sz w:val="24"/>
          <w:szCs w:val="24"/>
        </w:rPr>
      </w:pPr>
    </w:p>
    <w:p w:rsidR="009834D1" w:rsidRPr="004E3DD5" w:rsidRDefault="009834D1"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58.</w:t>
      </w:r>
    </w:p>
    <w:p w:rsidR="009834D1" w:rsidRPr="004E3DD5" w:rsidRDefault="009834D1" w:rsidP="00342F79">
      <w:pPr>
        <w:spacing w:after="0" w:line="240" w:lineRule="auto"/>
        <w:ind w:firstLine="709"/>
        <w:jc w:val="both"/>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и запишите развернутый обоснованный ответ</w:t>
      </w:r>
    </w:p>
    <w:p w:rsidR="009834D1" w:rsidRPr="004E3DD5" w:rsidRDefault="009834D1" w:rsidP="00342F79">
      <w:pPr>
        <w:spacing w:after="0" w:line="240" w:lineRule="auto"/>
        <w:ind w:firstLine="709"/>
        <w:jc w:val="both"/>
        <w:rPr>
          <w:rFonts w:ascii="Times New Roman" w:hAnsi="Times New Roman" w:cs="Times New Roman"/>
          <w:sz w:val="24"/>
          <w:szCs w:val="24"/>
        </w:rPr>
      </w:pPr>
    </w:p>
    <w:p w:rsidR="009834D1" w:rsidRPr="004E3DD5" w:rsidRDefault="009834D1"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При организации деловых встреч с представителями Китая важно учитывать особенности китайской культуры, чтобы наладить эффективное взаимодействие и избежать недопонимания. Обмен подарками является важной частью протокола и о выборе его необходимо подумать заранее. Каких особенно подарков необходимо избегать?</w:t>
      </w:r>
    </w:p>
    <w:p w:rsidR="009834D1" w:rsidRPr="004E3DD5" w:rsidRDefault="009834D1" w:rsidP="00342F79">
      <w:pPr>
        <w:spacing w:after="0" w:line="240" w:lineRule="auto"/>
        <w:ind w:firstLine="709"/>
        <w:jc w:val="both"/>
        <w:rPr>
          <w:rFonts w:ascii="Times New Roman" w:hAnsi="Times New Roman" w:cs="Times New Roman"/>
          <w:sz w:val="24"/>
          <w:szCs w:val="24"/>
        </w:rPr>
      </w:pPr>
    </w:p>
    <w:p w:rsidR="009834D1" w:rsidRPr="004E3DD5" w:rsidRDefault="009834D1"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lastRenderedPageBreak/>
        <w:t xml:space="preserve">Ответ: </w:t>
      </w:r>
    </w:p>
    <w:p w:rsidR="009834D1" w:rsidRPr="004E3DD5" w:rsidRDefault="009834D1" w:rsidP="00342F79">
      <w:pPr>
        <w:spacing w:after="0" w:line="240" w:lineRule="auto"/>
        <w:ind w:firstLine="709"/>
        <w:jc w:val="both"/>
        <w:rPr>
          <w:rFonts w:ascii="Times New Roman" w:hAnsi="Times New Roman" w:cs="Times New Roman"/>
          <w:b/>
          <w:sz w:val="24"/>
          <w:szCs w:val="24"/>
        </w:rPr>
      </w:pPr>
    </w:p>
    <w:p w:rsidR="009834D1" w:rsidRPr="004E3DD5" w:rsidRDefault="009834D1"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59.</w:t>
      </w:r>
    </w:p>
    <w:p w:rsidR="009834D1" w:rsidRPr="004E3DD5" w:rsidRDefault="009834D1" w:rsidP="00342F79">
      <w:pPr>
        <w:spacing w:after="0" w:line="240" w:lineRule="auto"/>
        <w:ind w:firstLine="709"/>
        <w:jc w:val="both"/>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и запишите развернутый обоснованный ответ</w:t>
      </w:r>
    </w:p>
    <w:p w:rsidR="009834D1" w:rsidRPr="004E3DD5" w:rsidRDefault="009834D1" w:rsidP="00342F79">
      <w:pPr>
        <w:widowControl w:val="0"/>
        <w:spacing w:after="0" w:line="240" w:lineRule="auto"/>
        <w:ind w:firstLine="709"/>
        <w:jc w:val="both"/>
        <w:rPr>
          <w:rFonts w:ascii="Times New Roman" w:hAnsi="Times New Roman" w:cs="Times New Roman"/>
          <w:sz w:val="24"/>
          <w:szCs w:val="24"/>
        </w:rPr>
      </w:pPr>
    </w:p>
    <w:p w:rsidR="009834D1" w:rsidRPr="004E3DD5" w:rsidRDefault="009834D1"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Для поддержания эффективных коммуникаций необходимо правильно подходить к выбору стиля общения. В чем разница между формальным и неформальным стилем общения?</w:t>
      </w:r>
    </w:p>
    <w:p w:rsidR="009834D1" w:rsidRPr="004E3DD5" w:rsidRDefault="009834D1" w:rsidP="00342F79">
      <w:pPr>
        <w:spacing w:after="0" w:line="240" w:lineRule="auto"/>
        <w:ind w:firstLine="709"/>
        <w:jc w:val="both"/>
        <w:rPr>
          <w:rFonts w:ascii="Times New Roman" w:hAnsi="Times New Roman" w:cs="Times New Roman"/>
          <w:iCs/>
          <w:sz w:val="24"/>
          <w:szCs w:val="24"/>
        </w:rPr>
      </w:pPr>
    </w:p>
    <w:p w:rsidR="009834D1" w:rsidRPr="004E3DD5" w:rsidRDefault="009834D1" w:rsidP="00342F79">
      <w:pPr>
        <w:spacing w:after="0" w:line="240" w:lineRule="auto"/>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 xml:space="preserve">Ответ: </w:t>
      </w:r>
    </w:p>
    <w:p w:rsidR="009834D1" w:rsidRPr="004E3DD5" w:rsidRDefault="009834D1" w:rsidP="00342F79">
      <w:pPr>
        <w:spacing w:after="0" w:line="240" w:lineRule="auto"/>
        <w:ind w:firstLine="709"/>
        <w:jc w:val="both"/>
        <w:rPr>
          <w:rFonts w:ascii="Times New Roman" w:hAnsi="Times New Roman" w:cs="Times New Roman"/>
          <w:b/>
          <w:sz w:val="24"/>
          <w:szCs w:val="24"/>
        </w:rPr>
      </w:pPr>
    </w:p>
    <w:p w:rsidR="009834D1" w:rsidRPr="004E3DD5" w:rsidRDefault="009834D1"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60.</w:t>
      </w:r>
    </w:p>
    <w:p w:rsidR="009834D1" w:rsidRPr="004E3DD5" w:rsidRDefault="009834D1" w:rsidP="00342F79">
      <w:pPr>
        <w:spacing w:after="0" w:line="240" w:lineRule="auto"/>
        <w:ind w:firstLine="709"/>
        <w:jc w:val="both"/>
        <w:rPr>
          <w:rFonts w:ascii="Times New Roman" w:eastAsia="F1" w:hAnsi="Times New Roman" w:cs="Times New Roman"/>
          <w:i/>
          <w:sz w:val="24"/>
          <w:szCs w:val="24"/>
        </w:rPr>
      </w:pPr>
      <w:r w:rsidRPr="004E3DD5">
        <w:rPr>
          <w:rFonts w:ascii="Times New Roman" w:eastAsia="F1" w:hAnsi="Times New Roman" w:cs="Times New Roman"/>
          <w:i/>
          <w:sz w:val="24"/>
          <w:szCs w:val="24"/>
        </w:rPr>
        <w:t>Прочитайте текст, выберите правильный ответ и запишите аргументы, обосновывающие выбор ответа.</w:t>
      </w:r>
    </w:p>
    <w:p w:rsidR="009834D1" w:rsidRPr="004E3DD5" w:rsidRDefault="009834D1" w:rsidP="00342F79">
      <w:pPr>
        <w:pStyle w:val="a3"/>
        <w:spacing w:after="0" w:line="240" w:lineRule="auto"/>
        <w:ind w:left="0" w:firstLine="709"/>
        <w:jc w:val="both"/>
        <w:rPr>
          <w:rFonts w:ascii="Times New Roman" w:hAnsi="Times New Roman" w:cs="Times New Roman"/>
          <w:iCs/>
          <w:sz w:val="24"/>
          <w:szCs w:val="24"/>
        </w:rPr>
      </w:pP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r w:rsidRPr="004E3DD5">
        <w:rPr>
          <w:rFonts w:ascii="Times New Roman" w:eastAsia="F1" w:hAnsi="Times New Roman" w:cs="Times New Roman"/>
          <w:sz w:val="24"/>
          <w:szCs w:val="24"/>
        </w:rPr>
        <w:t>Одной из форм делового общения является деловая беседа, в ходе которой зачастую необходимо донести до аудитории свое мнение, идеи, аргументы. Какой должен быть выстроен порядок аргументов для увеличения их убедительности?</w:t>
      </w: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r w:rsidRPr="004E3DD5">
        <w:rPr>
          <w:rFonts w:ascii="Times New Roman" w:eastAsia="F1" w:hAnsi="Times New Roman" w:cs="Times New Roman"/>
          <w:sz w:val="24"/>
          <w:szCs w:val="24"/>
        </w:rPr>
        <w:t>1) Сначала используют менее значительные доводы, затем средние, а заканчиваются самыми сильными и убедительными аргументами</w:t>
      </w: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r w:rsidRPr="004E3DD5">
        <w:rPr>
          <w:rFonts w:ascii="Times New Roman" w:eastAsia="F1" w:hAnsi="Times New Roman" w:cs="Times New Roman"/>
          <w:sz w:val="24"/>
          <w:szCs w:val="24"/>
        </w:rPr>
        <w:t>2) Сначала используют очень слабые потом сильные, а в конце самые слабые аргументы</w:t>
      </w: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r w:rsidRPr="004E3DD5">
        <w:rPr>
          <w:rFonts w:ascii="Times New Roman" w:eastAsia="F1" w:hAnsi="Times New Roman" w:cs="Times New Roman"/>
          <w:sz w:val="24"/>
          <w:szCs w:val="24"/>
        </w:rPr>
        <w:t>3) Сначала используют очень убедительные аргументы, потом средние, а заканчивают менее убедительными аргументами.</w:t>
      </w: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r w:rsidRPr="004E3DD5">
        <w:rPr>
          <w:rFonts w:ascii="Times New Roman" w:eastAsia="F1" w:hAnsi="Times New Roman" w:cs="Times New Roman"/>
          <w:sz w:val="24"/>
          <w:szCs w:val="24"/>
        </w:rPr>
        <w:t>Ответ:</w:t>
      </w:r>
    </w:p>
    <w:p w:rsidR="009834D1" w:rsidRPr="004E3DD5" w:rsidRDefault="009834D1"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r w:rsidRPr="004E3DD5">
        <w:rPr>
          <w:rFonts w:ascii="Times New Roman" w:eastAsia="F1" w:hAnsi="Times New Roman" w:cs="Times New Roman"/>
          <w:sz w:val="24"/>
          <w:szCs w:val="24"/>
        </w:rPr>
        <w:t>Обоснование:</w:t>
      </w:r>
    </w:p>
    <w:p w:rsidR="002005E7" w:rsidRPr="004E3DD5" w:rsidRDefault="002005E7"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61.</w:t>
      </w:r>
    </w:p>
    <w:p w:rsidR="002005E7" w:rsidRPr="004E3DD5" w:rsidRDefault="002005E7" w:rsidP="00342F79">
      <w:pPr>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выберите правильные ответы и запишите аргументы, обосновывающие выбор ответов.</w:t>
      </w:r>
    </w:p>
    <w:p w:rsidR="002005E7" w:rsidRPr="004E3DD5" w:rsidRDefault="002005E7" w:rsidP="00342F79">
      <w:pPr>
        <w:spacing w:after="0" w:line="240" w:lineRule="auto"/>
        <w:ind w:firstLine="709"/>
        <w:jc w:val="both"/>
        <w:rPr>
          <w:rFonts w:ascii="Times New Roman" w:eastAsia="Calibri" w:hAnsi="Times New Roman" w:cs="Times New Roman"/>
          <w:sz w:val="24"/>
          <w:szCs w:val="24"/>
        </w:rPr>
      </w:pPr>
    </w:p>
    <w:p w:rsidR="002005E7" w:rsidRPr="004E3DD5" w:rsidRDefault="002005E7" w:rsidP="00342F79">
      <w:pPr>
        <w:spacing w:after="0" w:line="240" w:lineRule="auto"/>
        <w:ind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 xml:space="preserve">For many, food is a complex topic, intertwined with both basic biological needs and personal emotions. People’s perceptions of food vary widely, influenced by their culture, upbringing, and individual experiences. This leads to diverse approaches to eating and nutrition. </w:t>
      </w:r>
    </w:p>
    <w:p w:rsidR="002005E7" w:rsidRPr="004E3DD5" w:rsidRDefault="002005E7" w:rsidP="00342F79">
      <w:pPr>
        <w:spacing w:after="0" w:line="240" w:lineRule="auto"/>
        <w:ind w:firstLine="709"/>
        <w:jc w:val="both"/>
        <w:rPr>
          <w:rFonts w:ascii="Times New Roman" w:eastAsia="Calibri" w:hAnsi="Times New Roman" w:cs="Times New Roman"/>
          <w:sz w:val="24"/>
          <w:szCs w:val="24"/>
          <w:lang w:val="en-US"/>
        </w:rPr>
      </w:pPr>
    </w:p>
    <w:p w:rsidR="002005E7" w:rsidRPr="004E3DD5" w:rsidRDefault="002005E7" w:rsidP="00342F79">
      <w:pPr>
        <w:spacing w:after="0" w:line="240" w:lineRule="auto"/>
        <w:ind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Choose statements that describe the role of eating and different attitude to it:</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1) Food should always be viewed as purely fuel, focusing only on its nutritional value and its ability to sustain life</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2) For some, food is primarily a source of pleasure and enjoyment, and its taste and presentation are as important as its nutritional content</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3) The primary purpose of food is to maintain health and energy, and any pleasure derived from it is secondary</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4) The preparation and sharing of meals is a social and cultural activity that is crucial for many</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5) The choice between viewing food as fuel or pleasure is entirely a matter of personal preference and is not relevant to overall health</w:t>
      </w:r>
    </w:p>
    <w:p w:rsidR="002005E7" w:rsidRPr="004E3DD5" w:rsidRDefault="002005E7" w:rsidP="00342F79">
      <w:pPr>
        <w:spacing w:after="0" w:line="240" w:lineRule="auto"/>
        <w:ind w:firstLine="709"/>
        <w:jc w:val="both"/>
        <w:rPr>
          <w:rFonts w:ascii="Times New Roman" w:eastAsia="Calibri" w:hAnsi="Times New Roman" w:cs="Times New Roman"/>
          <w:sz w:val="24"/>
          <w:szCs w:val="24"/>
          <w:lang w:val="en-US"/>
        </w:rPr>
      </w:pPr>
    </w:p>
    <w:p w:rsidR="002005E7" w:rsidRPr="004E3DD5" w:rsidRDefault="002005E7" w:rsidP="00342F79">
      <w:pPr>
        <w:spacing w:after="0" w:line="240" w:lineRule="auto"/>
        <w:ind w:firstLine="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Ответ:</w:t>
      </w:r>
    </w:p>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62.</w:t>
      </w:r>
    </w:p>
    <w:p w:rsidR="002005E7" w:rsidRPr="004E3DD5" w:rsidRDefault="002005E7" w:rsidP="00342F79">
      <w:pPr>
        <w:spacing w:after="0" w:line="240" w:lineRule="auto"/>
        <w:ind w:firstLine="709"/>
        <w:contextualSpacing/>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lastRenderedPageBreak/>
        <w:t>Прочитайте текст, выберите правильные ответы и запишите аргументы, обосновывающие выбор ответов.</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 xml:space="preserve">Research, in its academic essence, is a systematic investigation aimed at discovering, interpreting, and revising knowledge. It involves a carefully planned and executed methodology, often relying on empirical data, theoretical frameworks, or a combination thereof. Through a structured process of observation, experimentation, analysis, and interpretation, researchers strive to answer specific questions, solve existing problems, or contribute to a deeper understanding of complex phenomena. The findings of research are typically distributed through peer-reviewed publications, presentations at conferences, and other scholarly outlets, allowing for critical evaluation and further development by the broader academic community. </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Choose statements that best illustrate the key elements of a scientific research:</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lang w:val="en-US"/>
        </w:rPr>
      </w:pPr>
    </w:p>
    <w:p w:rsidR="002005E7" w:rsidRPr="004E3DD5" w:rsidRDefault="002005E7" w:rsidP="00342F79">
      <w:pPr>
        <w:spacing w:after="0" w:line="240" w:lineRule="auto"/>
        <w:ind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1) Academic research is always conducted solely to solve practical, real-world problems</w:t>
      </w:r>
    </w:p>
    <w:p w:rsidR="002005E7" w:rsidRPr="004E3DD5" w:rsidRDefault="002005E7" w:rsidP="00342F79">
      <w:pPr>
        <w:spacing w:after="0" w:line="240" w:lineRule="auto"/>
        <w:ind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2) A key characteristic of academic research is its systematic and rigorous methodology</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3) Peer-reviewed publications are an uncommon method for sharing research findings within academia</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4) Research primarily focuses on confirming existing beliefs rather than questioning them</w:t>
      </w:r>
    </w:p>
    <w:p w:rsidR="002005E7" w:rsidRPr="004E3DD5" w:rsidRDefault="002005E7" w:rsidP="00342F79">
      <w:pPr>
        <w:pStyle w:val="a3"/>
        <w:spacing w:after="0" w:line="240" w:lineRule="auto"/>
        <w:ind w:left="0" w:firstLine="709"/>
        <w:jc w:val="both"/>
        <w:rPr>
          <w:rFonts w:ascii="Times New Roman" w:eastAsia="Calibri" w:hAnsi="Times New Roman" w:cs="Times New Roman"/>
          <w:sz w:val="24"/>
          <w:szCs w:val="24"/>
          <w:lang w:val="en-US"/>
        </w:rPr>
      </w:pPr>
      <w:r w:rsidRPr="004E3DD5">
        <w:rPr>
          <w:rFonts w:ascii="Times New Roman" w:eastAsia="Calibri" w:hAnsi="Times New Roman" w:cs="Times New Roman"/>
          <w:sz w:val="24"/>
          <w:szCs w:val="24"/>
          <w:lang w:val="en-US"/>
        </w:rPr>
        <w:t>5) Theoretical frameworks can be valuable tools in guiding and interpreting research findings</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lang w:val="uk-UA"/>
        </w:rPr>
      </w:pP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63.</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i/>
          <w:sz w:val="24"/>
          <w:szCs w:val="24"/>
          <w:lang w:eastAsia="ar-SA"/>
        </w:rPr>
      </w:pPr>
      <w:r w:rsidRPr="004E3DD5">
        <w:rPr>
          <w:rFonts w:ascii="Times New Roman" w:eastAsia="Times New Roman" w:hAnsi="Times New Roman" w:cs="Times New Roman"/>
          <w:i/>
          <w:sz w:val="24"/>
          <w:szCs w:val="24"/>
          <w:lang w:eastAsia="ar-SA"/>
        </w:rPr>
        <w:t>Прочитайте текст и запишите слова в конце строк, преобразовав их так, чтобы они грамматически и лексически соответствовали содержанию текста.</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tbl>
      <w:tblPr>
        <w:tblW w:w="0" w:type="auto"/>
        <w:tblLook w:val="04A0" w:firstRow="1" w:lastRow="0" w:firstColumn="1" w:lastColumn="0" w:noHBand="0" w:noVBand="1"/>
      </w:tblPr>
      <w:tblGrid>
        <w:gridCol w:w="7384"/>
        <w:gridCol w:w="2187"/>
      </w:tblGrid>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The most </w:t>
            </w:r>
            <w:r w:rsidRPr="004E3DD5">
              <w:rPr>
                <w:rFonts w:ascii="Times New Roman" w:eastAsia="Times New Roman" w:hAnsi="Times New Roman" w:cs="Times New Roman"/>
                <w:b/>
                <w:bCs/>
                <w:sz w:val="24"/>
                <w:szCs w:val="24"/>
                <w:lang w:val="en-US" w:eastAsia="ar-SA"/>
              </w:rPr>
              <w:t>1</w:t>
            </w:r>
            <w:r w:rsidRPr="004E3DD5">
              <w:rPr>
                <w:rFonts w:ascii="Times New Roman" w:eastAsia="Times New Roman" w:hAnsi="Times New Roman" w:cs="Times New Roman"/>
                <w:sz w:val="24"/>
                <w:szCs w:val="24"/>
                <w:lang w:val="en-US" w:eastAsia="ar-SA"/>
              </w:rPr>
              <w:t>__________________ horse in the Grand National was called 'Red Rum'.</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FAME</w:t>
            </w:r>
          </w:p>
        </w:tc>
      </w:tr>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He was the </w:t>
            </w:r>
            <w:r w:rsidRPr="004E3DD5">
              <w:rPr>
                <w:rFonts w:ascii="Times New Roman" w:eastAsia="Times New Roman" w:hAnsi="Times New Roman" w:cs="Times New Roman"/>
                <w:b/>
                <w:bCs/>
                <w:sz w:val="24"/>
                <w:szCs w:val="24"/>
                <w:lang w:val="en-US" w:eastAsia="ar-SA"/>
              </w:rPr>
              <w:t>2</w:t>
            </w:r>
            <w:r w:rsidRPr="004E3DD5">
              <w:rPr>
                <w:rFonts w:ascii="Times New Roman" w:eastAsia="Times New Roman" w:hAnsi="Times New Roman" w:cs="Times New Roman"/>
                <w:sz w:val="24"/>
                <w:szCs w:val="24"/>
                <w:lang w:val="en-US" w:eastAsia="ar-SA"/>
              </w:rPr>
              <w:t>__________________ of the race three times during the 1970s.</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WIN</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tc>
      </w:tr>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The race is not only a sporting event but a </w:t>
            </w:r>
            <w:r w:rsidRPr="004E3DD5">
              <w:rPr>
                <w:rFonts w:ascii="Times New Roman" w:eastAsia="Times New Roman" w:hAnsi="Times New Roman" w:cs="Times New Roman"/>
                <w:b/>
                <w:bCs/>
                <w:sz w:val="24"/>
                <w:szCs w:val="24"/>
                <w:lang w:val="en-US" w:eastAsia="ar-SA"/>
              </w:rPr>
              <w:t>3</w:t>
            </w:r>
            <w:r w:rsidRPr="004E3DD5">
              <w:rPr>
                <w:rFonts w:ascii="Times New Roman" w:eastAsia="Times New Roman" w:hAnsi="Times New Roman" w:cs="Times New Roman"/>
                <w:sz w:val="24"/>
                <w:szCs w:val="24"/>
                <w:lang w:val="en-US" w:eastAsia="ar-SA"/>
              </w:rPr>
              <w:t>__________________ social event too.</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FASHION</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tc>
      </w:tr>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Men and women wear beautiful clothes, and the tickets to the race are very </w:t>
            </w:r>
            <w:r w:rsidRPr="004E3DD5">
              <w:rPr>
                <w:rFonts w:ascii="Times New Roman" w:eastAsia="Times New Roman" w:hAnsi="Times New Roman" w:cs="Times New Roman"/>
                <w:b/>
                <w:bCs/>
                <w:sz w:val="24"/>
                <w:szCs w:val="24"/>
                <w:lang w:val="en-US" w:eastAsia="ar-SA"/>
              </w:rPr>
              <w:t>4</w:t>
            </w:r>
            <w:r w:rsidRPr="004E3DD5">
              <w:rPr>
                <w:rFonts w:ascii="Times New Roman" w:eastAsia="Times New Roman" w:hAnsi="Times New Roman" w:cs="Times New Roman"/>
                <w:sz w:val="24"/>
                <w:szCs w:val="24"/>
                <w:lang w:val="en-US" w:eastAsia="ar-SA"/>
              </w:rPr>
              <w:t>__________________.</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EXPENSE</w:t>
            </w:r>
          </w:p>
        </w:tc>
      </w:tr>
      <w:tr w:rsidR="002005E7"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The Grand National is broadcast all over the world. However, though there are lots of horse racing fans, many people think it’s </w:t>
            </w:r>
            <w:r w:rsidRPr="004E3DD5">
              <w:rPr>
                <w:rFonts w:ascii="Times New Roman" w:eastAsia="Times New Roman" w:hAnsi="Times New Roman" w:cs="Times New Roman"/>
                <w:b/>
                <w:bCs/>
                <w:sz w:val="24"/>
                <w:szCs w:val="24"/>
                <w:lang w:val="en-US" w:eastAsia="ar-SA"/>
              </w:rPr>
              <w:t>5</w:t>
            </w:r>
            <w:r w:rsidRPr="004E3DD5">
              <w:rPr>
                <w:rFonts w:ascii="Times New Roman" w:eastAsia="Times New Roman" w:hAnsi="Times New Roman" w:cs="Times New Roman"/>
                <w:sz w:val="24"/>
                <w:szCs w:val="24"/>
                <w:lang w:val="en-US" w:eastAsia="ar-SA"/>
              </w:rPr>
              <w:t xml:space="preserve">_______________ and cruel to make the animals race and jump for people’s entertainment.  </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FAIR</w:t>
            </w:r>
          </w:p>
        </w:tc>
      </w:tr>
    </w:tbl>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p w:rsidR="002005E7" w:rsidRPr="004E3DD5" w:rsidRDefault="002005E7" w:rsidP="00342F79">
      <w:pPr>
        <w:tabs>
          <w:tab w:val="left" w:pos="0"/>
        </w:tabs>
        <w:suppressAutoHyphens/>
        <w:spacing w:after="0" w:line="240" w:lineRule="auto"/>
        <w:ind w:firstLine="709"/>
        <w:jc w:val="both"/>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Ответ:</w:t>
      </w:r>
    </w:p>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64.</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i/>
          <w:sz w:val="24"/>
          <w:szCs w:val="24"/>
          <w:lang w:eastAsia="ar-SA"/>
        </w:rPr>
      </w:pPr>
      <w:r w:rsidRPr="004E3DD5">
        <w:rPr>
          <w:rFonts w:ascii="Times New Roman" w:eastAsia="Times New Roman" w:hAnsi="Times New Roman" w:cs="Times New Roman"/>
          <w:i/>
          <w:sz w:val="24"/>
          <w:szCs w:val="24"/>
          <w:lang w:eastAsia="ar-SA"/>
        </w:rPr>
        <w:t>Прочитайте текст и запишите слова в конце строк, преобразовав их так, чтобы они грамматически и лексически соответствовали содержанию текста.</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tbl>
      <w:tblPr>
        <w:tblW w:w="0" w:type="auto"/>
        <w:tblLook w:val="04A0" w:firstRow="1" w:lastRow="0" w:firstColumn="1" w:lastColumn="0" w:noHBand="0" w:noVBand="1"/>
      </w:tblPr>
      <w:tblGrid>
        <w:gridCol w:w="7390"/>
        <w:gridCol w:w="2181"/>
      </w:tblGrid>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I was happy to take part in the exchange programme and to go to college in Britain. An opportunity to spend two </w:t>
            </w:r>
            <w:r w:rsidRPr="004E3DD5">
              <w:rPr>
                <w:rFonts w:ascii="Times New Roman" w:eastAsia="Times New Roman" w:hAnsi="Times New Roman" w:cs="Times New Roman"/>
                <w:b/>
                <w:bCs/>
                <w:sz w:val="24"/>
                <w:szCs w:val="24"/>
                <w:lang w:val="en-US" w:eastAsia="ar-SA"/>
              </w:rPr>
              <w:t>1</w:t>
            </w:r>
            <w:r w:rsidRPr="004E3DD5">
              <w:rPr>
                <w:rFonts w:ascii="Times New Roman" w:eastAsia="Times New Roman" w:hAnsi="Times New Roman" w:cs="Times New Roman"/>
                <w:sz w:val="24"/>
                <w:szCs w:val="24"/>
                <w:lang w:val="en-US" w:eastAsia="ar-SA"/>
              </w:rPr>
              <w:t>__________________ in London sounded fantastic.</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MONTH</w:t>
            </w:r>
          </w:p>
        </w:tc>
      </w:tr>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The supervisor told us that we </w:t>
            </w:r>
            <w:r w:rsidRPr="004E3DD5">
              <w:rPr>
                <w:rFonts w:ascii="Times New Roman" w:eastAsia="Times New Roman" w:hAnsi="Times New Roman" w:cs="Times New Roman"/>
                <w:b/>
                <w:bCs/>
                <w:sz w:val="24"/>
                <w:szCs w:val="24"/>
                <w:lang w:val="en-US" w:eastAsia="ar-SA"/>
              </w:rPr>
              <w:t>2</w:t>
            </w:r>
            <w:r w:rsidRPr="004E3DD5">
              <w:rPr>
                <w:rFonts w:ascii="Times New Roman" w:eastAsia="Times New Roman" w:hAnsi="Times New Roman" w:cs="Times New Roman"/>
                <w:sz w:val="24"/>
                <w:szCs w:val="24"/>
                <w:lang w:val="en-US" w:eastAsia="ar-SA"/>
              </w:rPr>
              <w:t>__________________ in a student hostel.</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val="en-US" w:eastAsia="ar-SA"/>
              </w:rPr>
              <w:t>LIVE</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tc>
      </w:tr>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When we arrived in London, the </w:t>
            </w:r>
            <w:r w:rsidRPr="004E3DD5">
              <w:rPr>
                <w:rFonts w:ascii="Times New Roman" w:eastAsia="Times New Roman" w:hAnsi="Times New Roman" w:cs="Times New Roman"/>
                <w:b/>
                <w:bCs/>
                <w:sz w:val="24"/>
                <w:szCs w:val="24"/>
                <w:lang w:val="en-US" w:eastAsia="ar-SA"/>
              </w:rPr>
              <w:t>3</w:t>
            </w:r>
            <w:r w:rsidRPr="004E3DD5">
              <w:rPr>
                <w:rFonts w:ascii="Times New Roman" w:eastAsia="Times New Roman" w:hAnsi="Times New Roman" w:cs="Times New Roman"/>
                <w:sz w:val="24"/>
                <w:szCs w:val="24"/>
                <w:lang w:val="en-US" w:eastAsia="ar-SA"/>
              </w:rPr>
              <w:t xml:space="preserve">__________________ thing we </w:t>
            </w:r>
            <w:r w:rsidRPr="004E3DD5">
              <w:rPr>
                <w:rFonts w:ascii="Times New Roman" w:eastAsia="Times New Roman" w:hAnsi="Times New Roman" w:cs="Times New Roman"/>
                <w:sz w:val="24"/>
                <w:szCs w:val="24"/>
                <w:lang w:val="en-US" w:eastAsia="ar-SA"/>
              </w:rPr>
              <w:lastRenderedPageBreak/>
              <w:t>had was a bus excursion round the British capital.</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val="en-US" w:eastAsia="ar-SA"/>
              </w:rPr>
              <w:lastRenderedPageBreak/>
              <w:t>ONE</w:t>
            </w:r>
          </w:p>
        </w:tc>
      </w:tr>
      <w:tr w:rsidR="00BC1CC0"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lastRenderedPageBreak/>
              <w:t xml:space="preserve">Unfortunately, when we </w:t>
            </w:r>
            <w:r w:rsidRPr="004E3DD5">
              <w:rPr>
                <w:rFonts w:ascii="Times New Roman" w:eastAsia="Times New Roman" w:hAnsi="Times New Roman" w:cs="Times New Roman"/>
                <w:b/>
                <w:bCs/>
                <w:sz w:val="24"/>
                <w:szCs w:val="24"/>
                <w:lang w:val="en-US" w:eastAsia="ar-SA"/>
              </w:rPr>
              <w:t>4</w:t>
            </w:r>
            <w:r w:rsidRPr="004E3DD5">
              <w:rPr>
                <w:rFonts w:ascii="Times New Roman" w:eastAsia="Times New Roman" w:hAnsi="Times New Roman" w:cs="Times New Roman"/>
                <w:sz w:val="24"/>
                <w:szCs w:val="24"/>
                <w:lang w:val="en-US" w:eastAsia="ar-SA"/>
              </w:rPr>
              <w:t>__________________ Westminster Abbey, it started to rain hard.</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PASS</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tc>
      </w:tr>
      <w:tr w:rsidR="002005E7" w:rsidRPr="004E3DD5" w:rsidTr="00985135">
        <w:tc>
          <w:tcPr>
            <w:tcW w:w="7621"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 xml:space="preserve">Anyway, London is very impressive. People from all over the world live there. Some of </w:t>
            </w:r>
            <w:r w:rsidRPr="004E3DD5">
              <w:rPr>
                <w:rFonts w:ascii="Times New Roman" w:eastAsia="Times New Roman" w:hAnsi="Times New Roman" w:cs="Times New Roman"/>
                <w:b/>
                <w:bCs/>
                <w:sz w:val="24"/>
                <w:szCs w:val="24"/>
                <w:lang w:val="en-US" w:eastAsia="ar-SA"/>
              </w:rPr>
              <w:t>5</w:t>
            </w:r>
            <w:r w:rsidRPr="004E3DD5">
              <w:rPr>
                <w:rFonts w:ascii="Times New Roman" w:eastAsia="Times New Roman" w:hAnsi="Times New Roman" w:cs="Times New Roman"/>
                <w:sz w:val="24"/>
                <w:szCs w:val="24"/>
                <w:lang w:val="en-US" w:eastAsia="ar-SA"/>
              </w:rPr>
              <w:t>__________________ come as tourists, others choose this place to study or to work in.</w:t>
            </w:r>
          </w:p>
        </w:tc>
        <w:tc>
          <w:tcPr>
            <w:tcW w:w="2232"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THEY</w:t>
            </w:r>
          </w:p>
        </w:tc>
      </w:tr>
    </w:tbl>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p w:rsidR="002005E7" w:rsidRPr="004E3DD5" w:rsidRDefault="002005E7" w:rsidP="00342F79">
      <w:pPr>
        <w:tabs>
          <w:tab w:val="left" w:pos="0"/>
        </w:tabs>
        <w:suppressAutoHyphens/>
        <w:spacing w:after="0" w:line="240" w:lineRule="auto"/>
        <w:ind w:firstLine="709"/>
        <w:jc w:val="both"/>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Ответ:</w:t>
      </w:r>
    </w:p>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65.</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i/>
          <w:sz w:val="24"/>
          <w:szCs w:val="24"/>
          <w:lang w:eastAsia="ar-SA"/>
        </w:rPr>
      </w:pPr>
      <w:r w:rsidRPr="004E3DD5">
        <w:rPr>
          <w:rFonts w:ascii="Times New Roman" w:eastAsia="Times New Roman" w:hAnsi="Times New Roman" w:cs="Times New Roman"/>
          <w:i/>
          <w:sz w:val="24"/>
          <w:szCs w:val="24"/>
          <w:lang w:eastAsia="ar-SA"/>
        </w:rPr>
        <w:t>Прочитайте текст и установите последовательность.</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В академическом стиле английские глаголы приобретают разные оттенки значений. Поставьте глаголы в правильной последовательности, чтобы получилась четкая формулировка задачи.</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____________ how industrial growth has ____________ any two developing countries. ________ statistical evidence where necessary and __________ a discussion of likely future trends.</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 xml:space="preserve">1) </w:t>
      </w:r>
      <w:r w:rsidRPr="004E3DD5">
        <w:rPr>
          <w:rFonts w:ascii="Times New Roman" w:eastAsia="Times New Roman" w:hAnsi="Times New Roman" w:cs="Times New Roman"/>
          <w:sz w:val="24"/>
          <w:szCs w:val="24"/>
          <w:lang w:val="en-US" w:eastAsia="ar-SA"/>
        </w:rPr>
        <w:t>Affected</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 xml:space="preserve">2) </w:t>
      </w:r>
      <w:r w:rsidRPr="004E3DD5">
        <w:rPr>
          <w:rFonts w:ascii="Times New Roman" w:eastAsia="Times New Roman" w:hAnsi="Times New Roman" w:cs="Times New Roman"/>
          <w:sz w:val="24"/>
          <w:szCs w:val="24"/>
          <w:lang w:val="en-US" w:eastAsia="ar-SA"/>
        </w:rPr>
        <w:t>Provide</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 xml:space="preserve">3) </w:t>
      </w:r>
      <w:r w:rsidRPr="004E3DD5">
        <w:rPr>
          <w:rFonts w:ascii="Times New Roman" w:eastAsia="Times New Roman" w:hAnsi="Times New Roman" w:cs="Times New Roman"/>
          <w:sz w:val="24"/>
          <w:szCs w:val="24"/>
          <w:lang w:val="en-US" w:eastAsia="ar-SA"/>
        </w:rPr>
        <w:t>Include</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 xml:space="preserve">4) </w:t>
      </w:r>
      <w:r w:rsidRPr="004E3DD5">
        <w:rPr>
          <w:rFonts w:ascii="Times New Roman" w:eastAsia="Times New Roman" w:hAnsi="Times New Roman" w:cs="Times New Roman"/>
          <w:sz w:val="24"/>
          <w:szCs w:val="24"/>
          <w:lang w:val="en-US" w:eastAsia="ar-SA"/>
        </w:rPr>
        <w:t>Examine</w:t>
      </w:r>
    </w:p>
    <w:p w:rsidR="002005E7" w:rsidRPr="004E3DD5" w:rsidRDefault="002005E7" w:rsidP="00342F79">
      <w:pPr>
        <w:suppressAutoHyphens/>
        <w:spacing w:after="0" w:line="240" w:lineRule="auto"/>
        <w:ind w:firstLine="709"/>
        <w:rPr>
          <w:rFonts w:ascii="Times New Roman" w:eastAsia="Times New Roman" w:hAnsi="Times New Roman" w:cs="Times New Roman"/>
          <w:sz w:val="24"/>
          <w:szCs w:val="24"/>
          <w:lang w:eastAsia="ar-SA"/>
        </w:rPr>
      </w:pPr>
    </w:p>
    <w:p w:rsidR="002005E7" w:rsidRPr="004E3DD5" w:rsidRDefault="002005E7" w:rsidP="00342F79">
      <w:pPr>
        <w:pBdr>
          <w:top w:val="nil"/>
          <w:left w:val="nil"/>
          <w:bottom w:val="nil"/>
          <w:right w:val="nil"/>
          <w:between w:val="nil"/>
          <w:bar w:val="nil"/>
        </w:pBdr>
        <w:spacing w:after="0" w:line="240" w:lineRule="auto"/>
        <w:ind w:firstLine="709"/>
        <w:rPr>
          <w:rFonts w:ascii="Times New Roman" w:eastAsia="Times New Roman" w:hAnsi="Times New Roman" w:cs="Times New Roman"/>
          <w:sz w:val="24"/>
          <w:szCs w:val="24"/>
          <w:u w:color="000000"/>
          <w:bdr w:val="nil"/>
          <w:lang w:eastAsia="zh-TW"/>
        </w:rPr>
      </w:pPr>
      <w:r w:rsidRPr="004E3DD5">
        <w:rPr>
          <w:rFonts w:ascii="Times New Roman" w:eastAsia="Calibri" w:hAnsi="Times New Roman" w:cs="Times New Roman"/>
          <w:sz w:val="24"/>
          <w:szCs w:val="24"/>
          <w:u w:color="000000"/>
          <w:bdr w:val="nil"/>
          <w:lang w:val="zh-TW" w:eastAsia="zh-TW"/>
        </w:rPr>
        <w:t>Запишите</w:t>
      </w:r>
      <w:r w:rsidRPr="004E3DD5">
        <w:rPr>
          <w:rFonts w:ascii="Times New Roman" w:eastAsia="Calibri" w:hAnsi="Times New Roman" w:cs="Times New Roman"/>
          <w:sz w:val="24"/>
          <w:szCs w:val="24"/>
          <w:u w:color="000000"/>
          <w:bdr w:val="nil"/>
          <w:lang w:eastAsia="zh-TW"/>
        </w:rPr>
        <w:t xml:space="preserve"> соответствующую последовательность цифр слева направо:</w:t>
      </w:r>
    </w:p>
    <w:tbl>
      <w:tblPr>
        <w:tblStyle w:val="TableNormal"/>
        <w:tblW w:w="5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5"/>
        <w:gridCol w:w="1335"/>
        <w:gridCol w:w="1335"/>
        <w:gridCol w:w="1335"/>
      </w:tblGrid>
      <w:tr w:rsidR="002005E7" w:rsidRPr="004E3DD5" w:rsidTr="00985135">
        <w:trPr>
          <w:trHeight w:val="30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r>
    </w:tbl>
    <w:p w:rsidR="002005E7" w:rsidRPr="004E3DD5" w:rsidRDefault="002005E7" w:rsidP="00342F79">
      <w:pPr>
        <w:tabs>
          <w:tab w:val="left" w:pos="0"/>
        </w:tabs>
        <w:suppressAutoHyphens/>
        <w:spacing w:after="0" w:line="240" w:lineRule="auto"/>
        <w:ind w:firstLine="709"/>
        <w:jc w:val="both"/>
        <w:rPr>
          <w:rFonts w:ascii="Times New Roman" w:eastAsia="Times New Roman" w:hAnsi="Times New Roman" w:cs="Times New Roman"/>
          <w:sz w:val="24"/>
          <w:szCs w:val="24"/>
          <w:lang w:eastAsia="ar-SA"/>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66.</w:t>
      </w:r>
    </w:p>
    <w:p w:rsidR="002005E7" w:rsidRPr="004E3DD5" w:rsidRDefault="002005E7" w:rsidP="00342F79">
      <w:pPr>
        <w:spacing w:after="0" w:line="240" w:lineRule="auto"/>
        <w:ind w:firstLine="709"/>
        <w:jc w:val="both"/>
        <w:rPr>
          <w:rFonts w:ascii="Times New Roman" w:hAnsi="Times New Roman" w:cs="Times New Roman"/>
          <w:i/>
          <w:sz w:val="24"/>
          <w:szCs w:val="24"/>
        </w:rPr>
      </w:pPr>
      <w:r w:rsidRPr="004E3DD5">
        <w:rPr>
          <w:rFonts w:ascii="Times New Roman" w:eastAsia="Times New Roman" w:hAnsi="Times New Roman" w:cs="Times New Roman"/>
          <w:i/>
          <w:sz w:val="24"/>
          <w:szCs w:val="24"/>
          <w:lang w:eastAsia="ar-SA"/>
        </w:rPr>
        <w:t>Прочитайте текст и установите последовательность.</w:t>
      </w:r>
    </w:p>
    <w:p w:rsidR="002005E7" w:rsidRPr="004E3DD5" w:rsidRDefault="002005E7" w:rsidP="00342F79">
      <w:pPr>
        <w:spacing w:after="0" w:line="240" w:lineRule="auto"/>
        <w:ind w:firstLine="709"/>
        <w:jc w:val="both"/>
        <w:rPr>
          <w:rFonts w:ascii="Times New Roman" w:hAnsi="Times New Roman" w:cs="Times New Roman"/>
          <w:sz w:val="24"/>
          <w:szCs w:val="24"/>
        </w:rPr>
      </w:pP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A master thesis is a comprehensive research project undertaken by graduate students to demonstrate their mastery of a specific subject area within their field of study. It serves as a culmination of their academic journey and is a requirement for completing a master’s degree. Define the main stages of research work while writing a master thesis.</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1) Research design, data collection</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2) Creating hypotheses</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3) Identifying a problem, choosing a research topic</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4) Defining the methods of conducting the research</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5) Conducting a literature review</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6) Data analysis and their interpretation</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r w:rsidRPr="004E3DD5">
        <w:rPr>
          <w:rFonts w:ascii="Times New Roman" w:hAnsi="Times New Roman" w:cs="Times New Roman"/>
          <w:sz w:val="24"/>
          <w:szCs w:val="24"/>
          <w:lang w:val="en-US"/>
        </w:rPr>
        <w:t>7) Defining the subject and the objectives of the research</w:t>
      </w:r>
    </w:p>
    <w:p w:rsidR="002005E7" w:rsidRPr="004E3DD5" w:rsidRDefault="002005E7" w:rsidP="00342F79">
      <w:pPr>
        <w:spacing w:after="0" w:line="240" w:lineRule="auto"/>
        <w:ind w:firstLine="709"/>
        <w:jc w:val="both"/>
        <w:rPr>
          <w:rFonts w:ascii="Times New Roman" w:hAnsi="Times New Roman" w:cs="Times New Roman"/>
          <w:sz w:val="24"/>
          <w:szCs w:val="24"/>
          <w:lang w:val="en-US"/>
        </w:rPr>
      </w:pPr>
    </w:p>
    <w:p w:rsidR="002005E7" w:rsidRPr="004E3DD5" w:rsidRDefault="002005E7" w:rsidP="00342F79">
      <w:pPr>
        <w:pBdr>
          <w:top w:val="nil"/>
          <w:left w:val="nil"/>
          <w:bottom w:val="nil"/>
          <w:right w:val="nil"/>
          <w:between w:val="nil"/>
          <w:bar w:val="nil"/>
        </w:pBdr>
        <w:spacing w:after="0" w:line="240" w:lineRule="auto"/>
        <w:ind w:firstLine="709"/>
        <w:rPr>
          <w:rFonts w:ascii="Times New Roman" w:eastAsia="Times New Roman" w:hAnsi="Times New Roman" w:cs="Times New Roman"/>
          <w:sz w:val="24"/>
          <w:szCs w:val="24"/>
          <w:u w:color="000000"/>
          <w:bdr w:val="nil"/>
          <w:lang w:eastAsia="zh-TW"/>
        </w:rPr>
      </w:pPr>
      <w:bookmarkStart w:id="2" w:name="_Hlk188200034"/>
      <w:bookmarkStart w:id="3" w:name="_Hlk192172191"/>
      <w:r w:rsidRPr="004E3DD5">
        <w:rPr>
          <w:rFonts w:ascii="Times New Roman" w:eastAsia="Calibri" w:hAnsi="Times New Roman" w:cs="Times New Roman"/>
          <w:sz w:val="24"/>
          <w:szCs w:val="24"/>
          <w:u w:color="000000"/>
          <w:bdr w:val="nil"/>
          <w:lang w:val="zh-TW" w:eastAsia="zh-TW"/>
        </w:rPr>
        <w:t>Запишите</w:t>
      </w:r>
      <w:r w:rsidRPr="004E3DD5">
        <w:rPr>
          <w:rFonts w:ascii="Times New Roman" w:eastAsia="Calibri" w:hAnsi="Times New Roman" w:cs="Times New Roman"/>
          <w:sz w:val="24"/>
          <w:szCs w:val="24"/>
          <w:u w:color="000000"/>
          <w:bdr w:val="nil"/>
          <w:lang w:eastAsia="zh-TW"/>
        </w:rPr>
        <w:t xml:space="preserve"> соответствующую последовательность цифр слева направо:</w:t>
      </w: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5"/>
        <w:gridCol w:w="1335"/>
        <w:gridCol w:w="1335"/>
        <w:gridCol w:w="1335"/>
        <w:gridCol w:w="1335"/>
        <w:gridCol w:w="1335"/>
        <w:gridCol w:w="1335"/>
      </w:tblGrid>
      <w:tr w:rsidR="002005E7" w:rsidRPr="004E3DD5" w:rsidTr="00985135">
        <w:trPr>
          <w:trHeight w:val="30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05E7" w:rsidRPr="004E3DD5" w:rsidRDefault="002005E7" w:rsidP="00342F79">
            <w:pPr>
              <w:ind w:firstLine="709"/>
              <w:rPr>
                <w:rFonts w:eastAsia="Calibri"/>
                <w:sz w:val="24"/>
                <w:szCs w:val="24"/>
                <w:u w:color="000000"/>
              </w:rPr>
            </w:pPr>
          </w:p>
        </w:tc>
      </w:tr>
      <w:bookmarkEnd w:id="2"/>
    </w:tbl>
    <w:p w:rsidR="002005E7" w:rsidRPr="004E3DD5" w:rsidRDefault="002005E7" w:rsidP="00342F79">
      <w:pPr>
        <w:spacing w:after="0" w:line="240" w:lineRule="auto"/>
        <w:ind w:firstLine="709"/>
        <w:jc w:val="both"/>
        <w:rPr>
          <w:rFonts w:ascii="Times New Roman" w:eastAsia="Times New Roman" w:hAnsi="Times New Roman" w:cs="Times New Roman"/>
          <w:sz w:val="24"/>
          <w:szCs w:val="24"/>
          <w:lang w:eastAsia="ar-SA"/>
        </w:rPr>
      </w:pPr>
    </w:p>
    <w:bookmarkEnd w:id="3"/>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67.</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i/>
          <w:sz w:val="24"/>
          <w:szCs w:val="24"/>
          <w:lang w:eastAsia="ar-SA"/>
        </w:rPr>
      </w:pPr>
      <w:r w:rsidRPr="004E3DD5">
        <w:rPr>
          <w:rFonts w:ascii="Times New Roman" w:eastAsia="Times New Roman" w:hAnsi="Times New Roman" w:cs="Times New Roman"/>
          <w:i/>
          <w:sz w:val="24"/>
          <w:szCs w:val="24"/>
          <w:lang w:eastAsia="ar-SA"/>
        </w:rPr>
        <w:t>Прочитайте задание и установите соответствие.</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p w:rsidR="002005E7" w:rsidRPr="004E3DD5" w:rsidRDefault="002005E7" w:rsidP="00342F79">
      <w:pPr>
        <w:tabs>
          <w:tab w:val="left" w:pos="0"/>
        </w:tabs>
        <w:suppressAutoHyphens/>
        <w:spacing w:after="0" w:line="240" w:lineRule="auto"/>
        <w:ind w:firstLine="709"/>
        <w:jc w:val="both"/>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При проведении исследовательской работы ученые применяют различные типы и методы исследования. Проанализируйте ситуации и подберите подходящий метод исследования для каждой из них.</w:t>
      </w: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К каждой позиции, данной в левом столбце, подберите соответствующую позицию из правого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86"/>
        <w:gridCol w:w="425"/>
        <w:gridCol w:w="2517"/>
      </w:tblGrid>
      <w:tr w:rsidR="00BC1CC0" w:rsidRPr="004E3DD5" w:rsidTr="00985135">
        <w:tc>
          <w:tcPr>
            <w:tcW w:w="6629" w:type="dxa"/>
            <w:gridSpan w:val="2"/>
          </w:tcPr>
          <w:p w:rsidR="002005E7" w:rsidRPr="004E3DD5" w:rsidRDefault="002005E7" w:rsidP="00342F79">
            <w:pPr>
              <w:tabs>
                <w:tab w:val="left" w:pos="0"/>
              </w:tabs>
              <w:suppressAutoHyphens/>
              <w:spacing w:after="0" w:line="240" w:lineRule="auto"/>
              <w:ind w:firstLine="709"/>
              <w:jc w:val="center"/>
              <w:rPr>
                <w:rFonts w:ascii="Times New Roman" w:eastAsia="Times New Roman" w:hAnsi="Times New Roman" w:cs="Times New Roman"/>
                <w:b/>
                <w:bCs/>
                <w:sz w:val="24"/>
                <w:szCs w:val="24"/>
                <w:lang w:val="en-US" w:eastAsia="ar-SA"/>
              </w:rPr>
            </w:pPr>
            <w:r w:rsidRPr="004E3DD5">
              <w:rPr>
                <w:rFonts w:ascii="Times New Roman" w:eastAsia="Times New Roman" w:hAnsi="Times New Roman" w:cs="Times New Roman"/>
                <w:b/>
                <w:bCs/>
                <w:sz w:val="24"/>
                <w:szCs w:val="24"/>
                <w:lang w:val="en-US" w:eastAsia="ar-SA"/>
              </w:rPr>
              <w:t>Case</w:t>
            </w:r>
          </w:p>
        </w:tc>
        <w:tc>
          <w:tcPr>
            <w:tcW w:w="2942" w:type="dxa"/>
            <w:gridSpan w:val="2"/>
          </w:tcPr>
          <w:p w:rsidR="002005E7" w:rsidRPr="004E3DD5" w:rsidRDefault="002005E7" w:rsidP="00342F79">
            <w:pPr>
              <w:tabs>
                <w:tab w:val="left" w:pos="0"/>
              </w:tabs>
              <w:suppressAutoHyphens/>
              <w:spacing w:after="0" w:line="240" w:lineRule="auto"/>
              <w:ind w:firstLine="709"/>
              <w:jc w:val="center"/>
              <w:rPr>
                <w:rFonts w:ascii="Times New Roman" w:eastAsia="Times New Roman" w:hAnsi="Times New Roman" w:cs="Times New Roman"/>
                <w:b/>
                <w:bCs/>
                <w:sz w:val="24"/>
                <w:szCs w:val="24"/>
                <w:lang w:val="en-US" w:eastAsia="ar-SA"/>
              </w:rPr>
            </w:pPr>
            <w:r w:rsidRPr="004E3DD5">
              <w:rPr>
                <w:rFonts w:ascii="Times New Roman" w:eastAsia="Times New Roman" w:hAnsi="Times New Roman" w:cs="Times New Roman"/>
                <w:b/>
                <w:bCs/>
                <w:sz w:val="24"/>
                <w:szCs w:val="24"/>
                <w:lang w:val="en-US" w:eastAsia="ar-SA"/>
              </w:rPr>
              <w:t>Method of research</w:t>
            </w:r>
          </w:p>
        </w:tc>
      </w:tr>
      <w:tr w:rsidR="00BC1CC0" w:rsidRPr="004E3DD5" w:rsidTr="00985135">
        <w:tc>
          <w:tcPr>
            <w:tcW w:w="443"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А</w:t>
            </w:r>
          </w:p>
        </w:tc>
        <w:tc>
          <w:tcPr>
            <w:tcW w:w="6186"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Professor Macdonald would like to observe the behaviour of a specific type of bird in the wild</w:t>
            </w:r>
          </w:p>
        </w:tc>
        <w:tc>
          <w:tcPr>
            <w:tcW w:w="425"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1</w:t>
            </w:r>
          </w:p>
        </w:tc>
        <w:tc>
          <w:tcPr>
            <w:tcW w:w="2517"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longitudinal study</w:t>
            </w:r>
          </w:p>
        </w:tc>
      </w:tr>
      <w:tr w:rsidR="00BC1CC0" w:rsidRPr="004E3DD5" w:rsidTr="00985135">
        <w:tc>
          <w:tcPr>
            <w:tcW w:w="443"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Б</w:t>
            </w:r>
          </w:p>
        </w:tc>
        <w:tc>
          <w:tcPr>
            <w:tcW w:w="6186"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Dr Antonova is interested in investigating the impact of a new technological device on social relationships</w:t>
            </w:r>
          </w:p>
        </w:tc>
        <w:tc>
          <w:tcPr>
            <w:tcW w:w="425"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2</w:t>
            </w:r>
          </w:p>
        </w:tc>
        <w:tc>
          <w:tcPr>
            <w:tcW w:w="2517"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case study</w:t>
            </w:r>
          </w:p>
        </w:tc>
      </w:tr>
      <w:tr w:rsidR="00BC1CC0" w:rsidRPr="004E3DD5" w:rsidTr="00985135">
        <w:tc>
          <w:tcPr>
            <w:tcW w:w="443"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В</w:t>
            </w:r>
          </w:p>
        </w:tc>
        <w:tc>
          <w:tcPr>
            <w:tcW w:w="6186"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Dr Lee wants to focus on how one particular business reacted to a radically new approach to management</w:t>
            </w:r>
          </w:p>
        </w:tc>
        <w:tc>
          <w:tcPr>
            <w:tcW w:w="425"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3</w:t>
            </w:r>
          </w:p>
        </w:tc>
        <w:tc>
          <w:tcPr>
            <w:tcW w:w="2517"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field study</w:t>
            </w:r>
          </w:p>
        </w:tc>
      </w:tr>
      <w:tr w:rsidR="00BC1CC0" w:rsidRPr="004E3DD5" w:rsidTr="00985135">
        <w:trPr>
          <w:trHeight w:val="438"/>
        </w:trPr>
        <w:tc>
          <w:tcPr>
            <w:tcW w:w="443" w:type="dxa"/>
            <w:vMerge w:val="restart"/>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Г</w:t>
            </w:r>
          </w:p>
        </w:tc>
        <w:tc>
          <w:tcPr>
            <w:tcW w:w="6186" w:type="dxa"/>
            <w:vMerge w:val="restart"/>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Professor Patel would like to investigate the links between parental behaviour in their child’s first year of life and later educational performance</w:t>
            </w:r>
          </w:p>
        </w:tc>
        <w:tc>
          <w:tcPr>
            <w:tcW w:w="425"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4</w:t>
            </w:r>
          </w:p>
        </w:tc>
        <w:tc>
          <w:tcPr>
            <w:tcW w:w="2517"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survey</w:t>
            </w:r>
          </w:p>
        </w:tc>
      </w:tr>
      <w:tr w:rsidR="00BC1CC0" w:rsidRPr="004E3DD5" w:rsidTr="00985135">
        <w:trPr>
          <w:trHeight w:val="427"/>
        </w:trPr>
        <w:tc>
          <w:tcPr>
            <w:tcW w:w="443" w:type="dxa"/>
            <w:vMerge/>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tc>
        <w:tc>
          <w:tcPr>
            <w:tcW w:w="6186" w:type="dxa"/>
            <w:vMerge/>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tc>
        <w:tc>
          <w:tcPr>
            <w:tcW w:w="425"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5</w:t>
            </w:r>
          </w:p>
        </w:tc>
        <w:tc>
          <w:tcPr>
            <w:tcW w:w="2517"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experimental study</w:t>
            </w:r>
          </w:p>
        </w:tc>
      </w:tr>
      <w:tr w:rsidR="002005E7" w:rsidRPr="004E3DD5" w:rsidTr="00985135">
        <w:trPr>
          <w:trHeight w:val="562"/>
        </w:trPr>
        <w:tc>
          <w:tcPr>
            <w:tcW w:w="443" w:type="dxa"/>
            <w:vMerge/>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tc>
        <w:tc>
          <w:tcPr>
            <w:tcW w:w="6186" w:type="dxa"/>
            <w:vMerge/>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eastAsia="ar-SA"/>
              </w:rPr>
            </w:pPr>
          </w:p>
        </w:tc>
        <w:tc>
          <w:tcPr>
            <w:tcW w:w="425" w:type="dxa"/>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6</w:t>
            </w:r>
          </w:p>
        </w:tc>
        <w:tc>
          <w:tcPr>
            <w:tcW w:w="2517" w:type="dxa"/>
            <w:shd w:val="clear" w:color="auto" w:fill="auto"/>
          </w:tcPr>
          <w:p w:rsidR="002005E7" w:rsidRPr="004E3DD5" w:rsidRDefault="002005E7" w:rsidP="00342F79">
            <w:pPr>
              <w:tabs>
                <w:tab w:val="left" w:pos="0"/>
              </w:tabs>
              <w:suppressAutoHyphens/>
              <w:spacing w:after="0" w:line="240" w:lineRule="auto"/>
              <w:ind w:firstLine="709"/>
              <w:rPr>
                <w:rFonts w:ascii="Times New Roman" w:eastAsia="Times New Roman" w:hAnsi="Times New Roman" w:cs="Times New Roman"/>
                <w:sz w:val="24"/>
                <w:szCs w:val="24"/>
                <w:lang w:val="en-US" w:eastAsia="ar-SA"/>
              </w:rPr>
            </w:pPr>
            <w:r w:rsidRPr="004E3DD5">
              <w:rPr>
                <w:rFonts w:ascii="Times New Roman" w:eastAsia="Times New Roman" w:hAnsi="Times New Roman" w:cs="Times New Roman"/>
                <w:sz w:val="24"/>
                <w:szCs w:val="24"/>
                <w:lang w:val="en-US" w:eastAsia="ar-SA"/>
              </w:rPr>
              <w:t>exploratory study</w:t>
            </w:r>
          </w:p>
        </w:tc>
      </w:tr>
    </w:tbl>
    <w:p w:rsidR="002005E7" w:rsidRPr="004E3DD5" w:rsidRDefault="002005E7" w:rsidP="00342F79">
      <w:pPr>
        <w:spacing w:after="0" w:line="240" w:lineRule="auto"/>
        <w:ind w:firstLine="709"/>
        <w:rPr>
          <w:rFonts w:ascii="Times New Roman" w:eastAsia="Calibri" w:hAnsi="Times New Roman" w:cs="Times New Roman"/>
          <w:sz w:val="24"/>
          <w:szCs w:val="24"/>
        </w:rPr>
      </w:pPr>
    </w:p>
    <w:p w:rsidR="002005E7" w:rsidRPr="004E3DD5" w:rsidRDefault="002005E7"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BC1CC0" w:rsidRPr="004E3DD5" w:rsidTr="00985135">
        <w:tc>
          <w:tcPr>
            <w:tcW w:w="2336"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2336"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2336"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2337"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r>
      <w:tr w:rsidR="002005E7" w:rsidRPr="004E3DD5" w:rsidTr="00985135">
        <w:tc>
          <w:tcPr>
            <w:tcW w:w="2336"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p>
        </w:tc>
        <w:tc>
          <w:tcPr>
            <w:tcW w:w="2336"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p>
        </w:tc>
        <w:tc>
          <w:tcPr>
            <w:tcW w:w="2336"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p>
        </w:tc>
        <w:tc>
          <w:tcPr>
            <w:tcW w:w="2337" w:type="dxa"/>
            <w:shd w:val="clear" w:color="auto" w:fill="auto"/>
          </w:tcPr>
          <w:p w:rsidR="002005E7" w:rsidRPr="004E3DD5" w:rsidRDefault="002005E7" w:rsidP="00342F79">
            <w:pPr>
              <w:spacing w:after="0" w:line="240" w:lineRule="auto"/>
              <w:ind w:firstLine="709"/>
              <w:jc w:val="center"/>
              <w:rPr>
                <w:rFonts w:ascii="Times New Roman" w:eastAsia="Calibri" w:hAnsi="Times New Roman" w:cs="Times New Roman"/>
                <w:sz w:val="24"/>
                <w:szCs w:val="24"/>
              </w:rPr>
            </w:pPr>
          </w:p>
        </w:tc>
      </w:tr>
    </w:tbl>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68.</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пары слов, выберите правильный ответ и запишите аргументы, обосновывающие выбор ответа. </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Укажите, в каком варианте пары слов не являются синонимами?</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1) Деликатный ‒ тактичный</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2) Вульгарный ‒ корыстный</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3) Чуткий ‒ отзывчивый</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4) Гуманный ‒ человечный</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Обоснование: </w:t>
      </w:r>
    </w:p>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69.</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i/>
          <w:sz w:val="24"/>
          <w:szCs w:val="24"/>
        </w:rPr>
        <w:t>Прочитайте предложения, выберите все правильные ответы и запишите аргументы, обосновывающие выбор ответа</w:t>
      </w:r>
      <w:r w:rsidRPr="004E3DD5">
        <w:rPr>
          <w:rFonts w:ascii="Times New Roman" w:hAnsi="Times New Roman" w:cs="Times New Roman"/>
          <w:sz w:val="24"/>
          <w:szCs w:val="24"/>
        </w:rPr>
        <w:t xml:space="preserve">. </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Укажите, какие из них не содержат двусмысленности.</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1) Добрыня Никитич сидит на своем боевом коне. Грива его развевается по ветру.</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2) Ни с кем мне не бывает так интересно, как с моим отцом.</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3) Все ребята засмеялись, услышав такое нелепое объяснение моего опоздания.</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4) Мама моей подруги, когда она болеет, никогда не обращается в поликлинику, а использует средства нетрадиционной медицины.</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lastRenderedPageBreak/>
        <w:t>Задание 70.</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предложения, выберите все правильные ответы и запишите аргументы, обосновывающие выбор ответа. </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Укажите, какие из них являются сложными.</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1) Каждую осень птицы улетают на юг.</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2) После дождя дети ждали радугу, но дождь не собирался останавливаться.</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3) Весной на деревьях распускаются листики.</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4) Я бы пошёл на этот концерт, да вот только свободного времени нет.</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2005E7" w:rsidRPr="004E3DD5" w:rsidRDefault="002005E7" w:rsidP="00CC30E2">
      <w:pPr>
        <w:spacing w:after="0" w:line="240" w:lineRule="auto"/>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71.</w:t>
      </w:r>
    </w:p>
    <w:p w:rsidR="002005E7" w:rsidRPr="004E3DD5" w:rsidRDefault="002005E7" w:rsidP="00342F79">
      <w:pPr>
        <w:widowControl w:val="0"/>
        <w:spacing w:after="0" w:line="240" w:lineRule="auto"/>
        <w:ind w:firstLine="709"/>
        <w:contextualSpacing/>
        <w:jc w:val="both"/>
        <w:rPr>
          <w:rFonts w:ascii="Times New Roman" w:hAnsi="Times New Roman" w:cs="Times New Roman"/>
          <w:b/>
          <w:i/>
          <w:sz w:val="24"/>
          <w:szCs w:val="24"/>
        </w:rPr>
      </w:pPr>
      <w:r w:rsidRPr="004E3DD5">
        <w:rPr>
          <w:rFonts w:ascii="Times New Roman" w:hAnsi="Times New Roman" w:cs="Times New Roman"/>
          <w:i/>
          <w:sz w:val="24"/>
          <w:szCs w:val="24"/>
        </w:rPr>
        <w:t>Прочитайте текст. Определите стиль, к которому он относится и запишите развернутый обоснованный ответ.</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 соответствии с постановлением № 5 от 28 апреля 2011 года, отменяются положения, принятые на 35 съезде народной партии копирайтеров, предусматривающие использование готовых шаблонов для выполнения заказов индивидуальных предпринимателей, прошедших государственную регистрацию до 22 августа 2009 года и имеющих при себе удостоверение личности, хозяйственный договор и право на пользование услугами копирайтера в течение как минимум года.</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На материалах и документах, содержащих информацию категорий А и Б, должны быть сделаны специальные отметки об их принадлежности к этим категориям. При устном распространении информации из категорий А и Б ее принадлежность к этим категориям должна явно озвучиваться. Любая другая информация, доступная сотруднику в рамках компании, относится к конфиденциальной класса В. Документы класса А доступны сотрудникам, чья должностная инструкция разрешает им работать с документами этой категории. Сотрудник, работающий с документами этой категории, не имеет права разглашать их содержимое, показывать и передавать эти документы другим сотрудникам, если это прямо не предписано нормативными документами компании. Документы этой категории хранятся в специальном сейфе канцелярии. </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72.</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
          <w:iCs/>
          <w:sz w:val="24"/>
          <w:szCs w:val="24"/>
        </w:rPr>
      </w:pPr>
      <w:r w:rsidRPr="004E3DD5">
        <w:rPr>
          <w:rFonts w:ascii="Times New Roman" w:hAnsi="Times New Roman" w:cs="Times New Roman"/>
          <w:bCs/>
          <w:i/>
          <w:iCs/>
          <w:sz w:val="24"/>
          <w:szCs w:val="24"/>
        </w:rPr>
        <w:t>Прочитайте положения и установите последовательность действий при составлении автобиографии.</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1) Цели и мотивация при выборе определенной области деятельности</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2) Образование</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3) Личные данные</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4) Подпись и дата</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5) Личные качества и интересы</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6) Опыт</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7) Профессиональные навыки и достижения</w:t>
      </w: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bCs/>
          <w:iCs/>
          <w:sz w:val="24"/>
          <w:szCs w:val="24"/>
        </w:rPr>
      </w:pPr>
      <w:r w:rsidRPr="004E3DD5">
        <w:rPr>
          <w:rFonts w:ascii="Times New Roman" w:hAnsi="Times New Roman" w:cs="Times New Roman"/>
          <w:bCs/>
          <w:iCs/>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366"/>
        <w:gridCol w:w="1367"/>
        <w:gridCol w:w="1367"/>
        <w:gridCol w:w="1367"/>
        <w:gridCol w:w="1368"/>
        <w:gridCol w:w="1368"/>
        <w:gridCol w:w="1368"/>
      </w:tblGrid>
      <w:tr w:rsidR="002005E7" w:rsidRPr="004E3DD5" w:rsidTr="00985135">
        <w:tc>
          <w:tcPr>
            <w:tcW w:w="2111" w:type="dxa"/>
          </w:tcPr>
          <w:p w:rsidR="002005E7" w:rsidRPr="004E3DD5" w:rsidRDefault="002005E7" w:rsidP="00342F79">
            <w:pPr>
              <w:widowControl w:val="0"/>
              <w:ind w:firstLine="709"/>
              <w:contextualSpacing/>
              <w:jc w:val="both"/>
              <w:rPr>
                <w:rFonts w:ascii="Times New Roman" w:hAnsi="Times New Roman" w:cs="Times New Roman"/>
                <w:bCs/>
                <w:iCs/>
                <w:sz w:val="24"/>
                <w:szCs w:val="24"/>
              </w:rPr>
            </w:pPr>
          </w:p>
        </w:tc>
        <w:tc>
          <w:tcPr>
            <w:tcW w:w="2112" w:type="dxa"/>
          </w:tcPr>
          <w:p w:rsidR="002005E7" w:rsidRPr="004E3DD5" w:rsidRDefault="002005E7" w:rsidP="00342F79">
            <w:pPr>
              <w:widowControl w:val="0"/>
              <w:ind w:firstLine="709"/>
              <w:contextualSpacing/>
              <w:jc w:val="both"/>
              <w:rPr>
                <w:rFonts w:ascii="Times New Roman" w:hAnsi="Times New Roman" w:cs="Times New Roman"/>
                <w:bCs/>
                <w:iCs/>
                <w:sz w:val="24"/>
                <w:szCs w:val="24"/>
              </w:rPr>
            </w:pPr>
          </w:p>
        </w:tc>
        <w:tc>
          <w:tcPr>
            <w:tcW w:w="2112" w:type="dxa"/>
          </w:tcPr>
          <w:p w:rsidR="002005E7" w:rsidRPr="004E3DD5" w:rsidRDefault="002005E7" w:rsidP="00342F79">
            <w:pPr>
              <w:widowControl w:val="0"/>
              <w:ind w:firstLine="709"/>
              <w:contextualSpacing/>
              <w:jc w:val="both"/>
              <w:rPr>
                <w:rFonts w:ascii="Times New Roman" w:hAnsi="Times New Roman" w:cs="Times New Roman"/>
                <w:bCs/>
                <w:iCs/>
                <w:sz w:val="24"/>
                <w:szCs w:val="24"/>
              </w:rPr>
            </w:pPr>
          </w:p>
        </w:tc>
        <w:tc>
          <w:tcPr>
            <w:tcW w:w="2112" w:type="dxa"/>
          </w:tcPr>
          <w:p w:rsidR="002005E7" w:rsidRPr="004E3DD5" w:rsidRDefault="002005E7" w:rsidP="00342F79">
            <w:pPr>
              <w:widowControl w:val="0"/>
              <w:ind w:firstLine="709"/>
              <w:contextualSpacing/>
              <w:jc w:val="both"/>
              <w:rPr>
                <w:rFonts w:ascii="Times New Roman" w:hAnsi="Times New Roman" w:cs="Times New Roman"/>
                <w:bCs/>
                <w:iCs/>
                <w:sz w:val="24"/>
                <w:szCs w:val="24"/>
              </w:rPr>
            </w:pPr>
          </w:p>
        </w:tc>
        <w:tc>
          <w:tcPr>
            <w:tcW w:w="2113" w:type="dxa"/>
          </w:tcPr>
          <w:p w:rsidR="002005E7" w:rsidRPr="004E3DD5" w:rsidRDefault="002005E7" w:rsidP="00342F79">
            <w:pPr>
              <w:widowControl w:val="0"/>
              <w:ind w:firstLine="709"/>
              <w:contextualSpacing/>
              <w:jc w:val="both"/>
              <w:rPr>
                <w:rFonts w:ascii="Times New Roman" w:hAnsi="Times New Roman" w:cs="Times New Roman"/>
                <w:bCs/>
                <w:iCs/>
                <w:sz w:val="24"/>
                <w:szCs w:val="24"/>
              </w:rPr>
            </w:pPr>
          </w:p>
        </w:tc>
        <w:tc>
          <w:tcPr>
            <w:tcW w:w="2113" w:type="dxa"/>
          </w:tcPr>
          <w:p w:rsidR="002005E7" w:rsidRPr="004E3DD5" w:rsidRDefault="002005E7" w:rsidP="00342F79">
            <w:pPr>
              <w:widowControl w:val="0"/>
              <w:ind w:firstLine="709"/>
              <w:contextualSpacing/>
              <w:jc w:val="both"/>
              <w:rPr>
                <w:rFonts w:ascii="Times New Roman" w:hAnsi="Times New Roman" w:cs="Times New Roman"/>
                <w:bCs/>
                <w:iCs/>
                <w:sz w:val="24"/>
                <w:szCs w:val="24"/>
              </w:rPr>
            </w:pPr>
          </w:p>
        </w:tc>
        <w:tc>
          <w:tcPr>
            <w:tcW w:w="2113" w:type="dxa"/>
          </w:tcPr>
          <w:p w:rsidR="002005E7" w:rsidRPr="004E3DD5" w:rsidRDefault="002005E7" w:rsidP="00342F79">
            <w:pPr>
              <w:widowControl w:val="0"/>
              <w:ind w:firstLine="709"/>
              <w:contextualSpacing/>
              <w:jc w:val="both"/>
              <w:rPr>
                <w:rFonts w:ascii="Times New Roman" w:hAnsi="Times New Roman" w:cs="Times New Roman"/>
                <w:bCs/>
                <w:iCs/>
                <w:sz w:val="24"/>
                <w:szCs w:val="24"/>
              </w:rPr>
            </w:pPr>
          </w:p>
        </w:tc>
      </w:tr>
    </w:tbl>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73.</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предложенные варианты и установите соответствие между </w:t>
      </w:r>
      <w:r w:rsidRPr="004E3DD5">
        <w:rPr>
          <w:rFonts w:ascii="Times New Roman" w:hAnsi="Times New Roman" w:cs="Times New Roman"/>
          <w:i/>
          <w:sz w:val="24"/>
          <w:szCs w:val="24"/>
        </w:rPr>
        <w:lastRenderedPageBreak/>
        <w:t>предложением и средство художественной выразительности.</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ayout w:type="fixed"/>
        <w:tblLook w:val="04A0" w:firstRow="1" w:lastRow="0" w:firstColumn="1" w:lastColumn="0" w:noHBand="0" w:noVBand="1"/>
      </w:tblPr>
      <w:tblGrid>
        <w:gridCol w:w="420"/>
        <w:gridCol w:w="5500"/>
        <w:gridCol w:w="567"/>
        <w:gridCol w:w="3084"/>
      </w:tblGrid>
      <w:tr w:rsidR="00BC1CC0" w:rsidRPr="004E3DD5" w:rsidTr="00985135">
        <w:tc>
          <w:tcPr>
            <w:tcW w:w="5920" w:type="dxa"/>
            <w:gridSpan w:val="2"/>
          </w:tcPr>
          <w:p w:rsidR="002005E7" w:rsidRPr="004E3DD5" w:rsidRDefault="002005E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Предложение</w:t>
            </w:r>
          </w:p>
        </w:tc>
        <w:tc>
          <w:tcPr>
            <w:tcW w:w="3651" w:type="dxa"/>
            <w:gridSpan w:val="2"/>
          </w:tcPr>
          <w:p w:rsidR="002005E7" w:rsidRPr="004E3DD5" w:rsidRDefault="002005E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Средство художественной выразительности</w:t>
            </w:r>
          </w:p>
        </w:tc>
      </w:tr>
      <w:tr w:rsidR="00BC1CC0" w:rsidRPr="004E3DD5" w:rsidTr="00985135">
        <w:tc>
          <w:tcPr>
            <w:tcW w:w="420"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А</w:t>
            </w:r>
          </w:p>
        </w:tc>
        <w:tc>
          <w:tcPr>
            <w:tcW w:w="55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shd w:val="clear" w:color="auto" w:fill="FFFFFF"/>
              </w:rPr>
              <w:t>В воздухе висит запах свежескошенной травы.</w:t>
            </w:r>
          </w:p>
        </w:tc>
        <w:tc>
          <w:tcPr>
            <w:tcW w:w="567"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1</w:t>
            </w:r>
          </w:p>
        </w:tc>
        <w:tc>
          <w:tcPr>
            <w:tcW w:w="3084"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Сравнение</w:t>
            </w:r>
          </w:p>
        </w:tc>
      </w:tr>
      <w:tr w:rsidR="00BC1CC0" w:rsidRPr="004E3DD5" w:rsidTr="00985135">
        <w:tc>
          <w:tcPr>
            <w:tcW w:w="420"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Б</w:t>
            </w:r>
          </w:p>
        </w:tc>
        <w:tc>
          <w:tcPr>
            <w:tcW w:w="55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Мама подарила мне теплый платок на день рождения.</w:t>
            </w:r>
          </w:p>
        </w:tc>
        <w:tc>
          <w:tcPr>
            <w:tcW w:w="567"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2</w:t>
            </w:r>
          </w:p>
        </w:tc>
        <w:tc>
          <w:tcPr>
            <w:tcW w:w="3084"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Эпитет</w:t>
            </w:r>
          </w:p>
        </w:tc>
      </w:tr>
      <w:tr w:rsidR="00BC1CC0" w:rsidRPr="004E3DD5" w:rsidTr="00985135">
        <w:tc>
          <w:tcPr>
            <w:tcW w:w="420"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В</w:t>
            </w:r>
          </w:p>
        </w:tc>
        <w:tc>
          <w:tcPr>
            <w:tcW w:w="55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На поляне перед домом росли жёлтые цветы, точно маленькие копии солнца.</w:t>
            </w:r>
          </w:p>
        </w:tc>
        <w:tc>
          <w:tcPr>
            <w:tcW w:w="567"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3</w:t>
            </w:r>
          </w:p>
        </w:tc>
        <w:tc>
          <w:tcPr>
            <w:tcW w:w="3084"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Гипербола</w:t>
            </w:r>
          </w:p>
        </w:tc>
      </w:tr>
      <w:tr w:rsidR="002005E7" w:rsidRPr="004E3DD5" w:rsidTr="00985135">
        <w:tc>
          <w:tcPr>
            <w:tcW w:w="420"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Г</w:t>
            </w:r>
          </w:p>
        </w:tc>
        <w:tc>
          <w:tcPr>
            <w:tcW w:w="55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Я пойду за тобой на край света!</w:t>
            </w:r>
          </w:p>
        </w:tc>
        <w:tc>
          <w:tcPr>
            <w:tcW w:w="567"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4</w:t>
            </w:r>
          </w:p>
        </w:tc>
        <w:tc>
          <w:tcPr>
            <w:tcW w:w="3084"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Метафора</w:t>
            </w:r>
          </w:p>
        </w:tc>
      </w:tr>
    </w:tbl>
    <w:p w:rsidR="002005E7" w:rsidRPr="004E3DD5" w:rsidRDefault="002005E7" w:rsidP="00342F79">
      <w:pPr>
        <w:widowControl w:val="0"/>
        <w:spacing w:after="0" w:line="240" w:lineRule="auto"/>
        <w:ind w:firstLine="709"/>
        <w:contextualSpacing/>
        <w:jc w:val="both"/>
        <w:rPr>
          <w:rFonts w:ascii="Times New Roman" w:hAnsi="Times New Roman" w:cs="Times New Roman"/>
          <w:b/>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1809"/>
        <w:gridCol w:w="1985"/>
        <w:gridCol w:w="1701"/>
        <w:gridCol w:w="1417"/>
      </w:tblGrid>
      <w:tr w:rsidR="00BC1CC0" w:rsidRPr="004E3DD5" w:rsidTr="00985135">
        <w:tc>
          <w:tcPr>
            <w:tcW w:w="1809"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1985"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1701"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1417"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r>
      <w:tr w:rsidR="002005E7" w:rsidRPr="004E3DD5" w:rsidTr="00985135">
        <w:tc>
          <w:tcPr>
            <w:tcW w:w="1809"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c>
          <w:tcPr>
            <w:tcW w:w="1985"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c>
          <w:tcPr>
            <w:tcW w:w="1701"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c>
          <w:tcPr>
            <w:tcW w:w="1417"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r>
    </w:tbl>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74.</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понятия и установите соответствие между термином и определением</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405"/>
        <w:gridCol w:w="2822"/>
        <w:gridCol w:w="709"/>
        <w:gridCol w:w="5635"/>
      </w:tblGrid>
      <w:tr w:rsidR="00BC1CC0" w:rsidRPr="004E3DD5" w:rsidTr="00985135">
        <w:tc>
          <w:tcPr>
            <w:tcW w:w="3227" w:type="dxa"/>
            <w:gridSpan w:val="2"/>
          </w:tcPr>
          <w:p w:rsidR="002005E7" w:rsidRPr="004E3DD5" w:rsidRDefault="002005E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Термин</w:t>
            </w:r>
          </w:p>
        </w:tc>
        <w:tc>
          <w:tcPr>
            <w:tcW w:w="6344" w:type="dxa"/>
            <w:gridSpan w:val="2"/>
          </w:tcPr>
          <w:p w:rsidR="002005E7" w:rsidRPr="004E3DD5" w:rsidRDefault="002005E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Определение</w:t>
            </w:r>
          </w:p>
        </w:tc>
      </w:tr>
      <w:tr w:rsidR="00BC1CC0" w:rsidRPr="004E3DD5" w:rsidTr="00985135">
        <w:tc>
          <w:tcPr>
            <w:tcW w:w="405"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А</w:t>
            </w:r>
          </w:p>
        </w:tc>
        <w:tc>
          <w:tcPr>
            <w:tcW w:w="2822"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Литературный язык</w:t>
            </w:r>
          </w:p>
        </w:tc>
        <w:tc>
          <w:tcPr>
            <w:tcW w:w="709"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1</w:t>
            </w:r>
          </w:p>
        </w:tc>
        <w:tc>
          <w:tcPr>
            <w:tcW w:w="5635"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Самобытные слова и обороты речи, присущие жителям определенной местности</w:t>
            </w:r>
          </w:p>
        </w:tc>
      </w:tr>
      <w:tr w:rsidR="00BC1CC0" w:rsidRPr="004E3DD5" w:rsidTr="00985135">
        <w:tc>
          <w:tcPr>
            <w:tcW w:w="405"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Б</w:t>
            </w:r>
          </w:p>
        </w:tc>
        <w:tc>
          <w:tcPr>
            <w:tcW w:w="2822"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Национальный язык</w:t>
            </w:r>
          </w:p>
        </w:tc>
        <w:tc>
          <w:tcPr>
            <w:tcW w:w="709"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2</w:t>
            </w:r>
          </w:p>
        </w:tc>
        <w:tc>
          <w:tcPr>
            <w:tcW w:w="5635"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Язык, который принадлежит определенной нации и является ее основным средством коммуникации</w:t>
            </w:r>
          </w:p>
        </w:tc>
      </w:tr>
      <w:tr w:rsidR="00BC1CC0" w:rsidRPr="004E3DD5" w:rsidTr="00985135">
        <w:tc>
          <w:tcPr>
            <w:tcW w:w="405"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В</w:t>
            </w:r>
          </w:p>
        </w:tc>
        <w:tc>
          <w:tcPr>
            <w:tcW w:w="2822"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Диалектизмы</w:t>
            </w:r>
          </w:p>
        </w:tc>
        <w:tc>
          <w:tcPr>
            <w:tcW w:w="709"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3</w:t>
            </w:r>
          </w:p>
        </w:tc>
        <w:tc>
          <w:tcPr>
            <w:tcW w:w="5635"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Обработанная часть общенародного языка, которая обладает письменно закреплёнными нормами; это язык всех проявлений культуры, выражающихся в словесной форме</w:t>
            </w:r>
          </w:p>
        </w:tc>
      </w:tr>
      <w:tr w:rsidR="002005E7" w:rsidRPr="004E3DD5" w:rsidTr="00985135">
        <w:tc>
          <w:tcPr>
            <w:tcW w:w="405"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Г</w:t>
            </w:r>
          </w:p>
        </w:tc>
        <w:tc>
          <w:tcPr>
            <w:tcW w:w="2822"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Жаргон</w:t>
            </w:r>
          </w:p>
        </w:tc>
        <w:tc>
          <w:tcPr>
            <w:tcW w:w="709"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4</w:t>
            </w:r>
          </w:p>
        </w:tc>
        <w:tc>
          <w:tcPr>
            <w:tcW w:w="5635"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Это разновидность речи, являющаяся нелитературной формой языка</w:t>
            </w:r>
          </w:p>
        </w:tc>
      </w:tr>
    </w:tbl>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80" w:firstRow="0" w:lastRow="0" w:firstColumn="1" w:lastColumn="0" w:noHBand="0" w:noVBand="1"/>
      </w:tblPr>
      <w:tblGrid>
        <w:gridCol w:w="2392"/>
        <w:gridCol w:w="2393"/>
        <w:gridCol w:w="2393"/>
        <w:gridCol w:w="2393"/>
      </w:tblGrid>
      <w:tr w:rsidR="00BC1CC0" w:rsidRPr="004E3DD5" w:rsidTr="00985135">
        <w:trPr>
          <w:trHeight w:val="262"/>
        </w:trPr>
        <w:tc>
          <w:tcPr>
            <w:tcW w:w="2392" w:type="dxa"/>
          </w:tcPr>
          <w:p w:rsidR="002005E7" w:rsidRPr="004E3DD5" w:rsidRDefault="002005E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2393" w:type="dxa"/>
          </w:tcPr>
          <w:p w:rsidR="002005E7" w:rsidRPr="004E3DD5" w:rsidRDefault="002005E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2393" w:type="dxa"/>
          </w:tcPr>
          <w:p w:rsidR="002005E7" w:rsidRPr="004E3DD5" w:rsidRDefault="002005E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2393" w:type="dxa"/>
          </w:tcPr>
          <w:p w:rsidR="002005E7" w:rsidRPr="004E3DD5" w:rsidRDefault="002005E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w:t>
            </w:r>
          </w:p>
        </w:tc>
      </w:tr>
      <w:tr w:rsidR="002005E7" w:rsidRPr="004E3DD5" w:rsidTr="00985135">
        <w:tc>
          <w:tcPr>
            <w:tcW w:w="2392" w:type="dxa"/>
          </w:tcPr>
          <w:p w:rsidR="002005E7" w:rsidRPr="004E3DD5" w:rsidRDefault="002005E7" w:rsidP="00342F79">
            <w:pPr>
              <w:ind w:firstLine="709"/>
              <w:jc w:val="both"/>
              <w:rPr>
                <w:rFonts w:ascii="Times New Roman" w:hAnsi="Times New Roman" w:cs="Times New Roman"/>
                <w:b/>
                <w:sz w:val="24"/>
                <w:szCs w:val="24"/>
              </w:rPr>
            </w:pPr>
          </w:p>
        </w:tc>
        <w:tc>
          <w:tcPr>
            <w:tcW w:w="2393" w:type="dxa"/>
          </w:tcPr>
          <w:p w:rsidR="002005E7" w:rsidRPr="004E3DD5" w:rsidRDefault="002005E7" w:rsidP="00342F79">
            <w:pPr>
              <w:ind w:firstLine="709"/>
              <w:jc w:val="both"/>
              <w:rPr>
                <w:rFonts w:ascii="Times New Roman" w:hAnsi="Times New Roman" w:cs="Times New Roman"/>
                <w:b/>
                <w:sz w:val="24"/>
                <w:szCs w:val="24"/>
              </w:rPr>
            </w:pPr>
          </w:p>
        </w:tc>
        <w:tc>
          <w:tcPr>
            <w:tcW w:w="2393" w:type="dxa"/>
          </w:tcPr>
          <w:p w:rsidR="002005E7" w:rsidRPr="004E3DD5" w:rsidRDefault="002005E7" w:rsidP="00342F79">
            <w:pPr>
              <w:ind w:firstLine="709"/>
              <w:jc w:val="both"/>
              <w:rPr>
                <w:rFonts w:ascii="Times New Roman" w:hAnsi="Times New Roman" w:cs="Times New Roman"/>
                <w:b/>
                <w:sz w:val="24"/>
                <w:szCs w:val="24"/>
              </w:rPr>
            </w:pPr>
          </w:p>
        </w:tc>
        <w:tc>
          <w:tcPr>
            <w:tcW w:w="2393" w:type="dxa"/>
          </w:tcPr>
          <w:p w:rsidR="002005E7" w:rsidRPr="004E3DD5" w:rsidRDefault="002005E7" w:rsidP="00342F79">
            <w:pPr>
              <w:ind w:firstLine="709"/>
              <w:jc w:val="both"/>
              <w:rPr>
                <w:rFonts w:ascii="Times New Roman" w:hAnsi="Times New Roman" w:cs="Times New Roman"/>
                <w:b/>
                <w:sz w:val="24"/>
                <w:szCs w:val="24"/>
              </w:rPr>
            </w:pPr>
          </w:p>
        </w:tc>
      </w:tr>
    </w:tbl>
    <w:p w:rsidR="002005E7" w:rsidRPr="004E3DD5" w:rsidRDefault="002005E7" w:rsidP="00342F79">
      <w:pPr>
        <w:spacing w:after="0" w:line="240" w:lineRule="auto"/>
        <w:ind w:firstLine="709"/>
        <w:jc w:val="both"/>
        <w:rPr>
          <w:rFonts w:ascii="Times New Roman" w:hAnsi="Times New Roman" w:cs="Times New Roman"/>
          <w:b/>
          <w:sz w:val="24"/>
          <w:szCs w:val="24"/>
        </w:rPr>
      </w:pPr>
    </w:p>
    <w:p w:rsidR="002005E7" w:rsidRPr="004E3DD5" w:rsidRDefault="002005E7" w:rsidP="00342F79">
      <w:pPr>
        <w:widowControl w:val="0"/>
        <w:spacing w:after="0" w:line="240" w:lineRule="auto"/>
        <w:ind w:firstLine="709"/>
        <w:contextualSpacing/>
        <w:jc w:val="both"/>
        <w:rPr>
          <w:rFonts w:ascii="Times New Roman" w:eastAsia="Courier New" w:hAnsi="Times New Roman" w:cs="Times New Roman"/>
          <w:b/>
          <w:sz w:val="24"/>
          <w:szCs w:val="24"/>
        </w:rPr>
      </w:pPr>
      <w:r w:rsidRPr="004E3DD5">
        <w:rPr>
          <w:rFonts w:ascii="Times New Roman" w:eastAsia="Courier New" w:hAnsi="Times New Roman" w:cs="Times New Roman"/>
          <w:b/>
          <w:sz w:val="24"/>
          <w:szCs w:val="24"/>
        </w:rPr>
        <w:t>Задание 75.</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предложения, выберите правильный ответ и запишите аргументы, обосновывающие выбор ответа. </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Укажите, в каком из них нарушена синтаксическая норма.</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1) Все, кто только здесь находился, хранили благоговейное молчание.</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2) Перед дуэлью Печорин любуется природой, а Вернер спрашивает, что написал ли он своё завещание.</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3) В стихотворении «Элегия», одном из самых любимых своих стихов, Некрасов как бы подводит итог своему творчеству.</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4) Я очень люблю мою сестру и скучаю по ней.</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Обоснование:</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spacing w:after="0" w:line="240" w:lineRule="auto"/>
        <w:ind w:firstLine="709"/>
        <w:contextualSpacing/>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76.</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предложения, выберите правильные ответы и запишите аргументы, обосновывающие выбор ответа. </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Укажите, в каких из них запятая ставится в соответствии с одним и тем же правилом пунктуации. Запишите номера этих предложений.</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1) Чтобы почувствовать духовные богатства древней русской литературы, необходимо взглянуть на неё глазами её современников. </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2) Перенесёмся мысленно в начальные века русской истории, в эпоху нераздельного существования восточных славян. </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3) Русская земля огромна, поселения в ней редки. </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4) Чтобы проехать из конца в конец Русской земли, надо много дней провести на коне или в ладье. </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5) В огромных просторах люди с особенной остротой ощущали и ценили своё единство – в первую очередь единство языка. </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6) Роль литературы также становится особенно значимой. </w:t>
      </w:r>
    </w:p>
    <w:p w:rsidR="002005E7" w:rsidRPr="004E3DD5" w:rsidRDefault="002005E7"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7) Она служит той же цели объединения и выражает народное самосознание единства.</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2005E7" w:rsidRPr="004E3DD5" w:rsidRDefault="002005E7" w:rsidP="00342F79">
      <w:pPr>
        <w:spacing w:after="0" w:line="240" w:lineRule="auto"/>
        <w:ind w:firstLine="709"/>
        <w:contextualSpacing/>
        <w:jc w:val="both"/>
        <w:rPr>
          <w:rFonts w:ascii="Times New Roman" w:eastAsia="Calibri" w:hAnsi="Times New Roman" w:cs="Times New Roman"/>
          <w:i/>
          <w:sz w:val="24"/>
          <w:szCs w:val="24"/>
        </w:rPr>
      </w:pPr>
    </w:p>
    <w:p w:rsidR="002005E7" w:rsidRPr="004E3DD5" w:rsidRDefault="002005E7" w:rsidP="00342F79">
      <w:pPr>
        <w:spacing w:after="0" w:line="240" w:lineRule="auto"/>
        <w:ind w:firstLine="709"/>
        <w:contextualSpacing/>
        <w:jc w:val="both"/>
        <w:rPr>
          <w:rFonts w:ascii="Times New Roman" w:eastAsia="Times New Roman" w:hAnsi="Times New Roman" w:cs="Times New Roman"/>
          <w:b/>
          <w:bCs/>
          <w:sz w:val="24"/>
          <w:szCs w:val="24"/>
        </w:rPr>
      </w:pPr>
      <w:r w:rsidRPr="004E3DD5">
        <w:rPr>
          <w:rFonts w:ascii="Times New Roman" w:eastAsia="Times New Roman" w:hAnsi="Times New Roman" w:cs="Times New Roman"/>
          <w:b/>
          <w:bCs/>
          <w:sz w:val="24"/>
          <w:szCs w:val="24"/>
        </w:rPr>
        <w:t>Задание 77.</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i/>
          <w:sz w:val="24"/>
          <w:szCs w:val="24"/>
        </w:rPr>
      </w:pPr>
      <w:r w:rsidRPr="004E3DD5">
        <w:rPr>
          <w:rFonts w:ascii="Times New Roman" w:eastAsia="Times New Roman" w:hAnsi="Times New Roman" w:cs="Times New Roman"/>
          <w:bCs/>
          <w:i/>
          <w:sz w:val="24"/>
          <w:szCs w:val="24"/>
        </w:rPr>
        <w:t xml:space="preserve">Прочитайте предложение, выберите правильные ответы и запишите аргументы, обосновывающие выбор ответа. </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Укажите цифру(-ы), на месте которой(-ых) в предложении должна(-ы) стоять запятая(-ые).</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Возвращая первоначальную красоту и великолепие (1) Шуваловскому дворцу в Санкт-Петербурге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spacing w:after="0" w:line="240" w:lineRule="auto"/>
        <w:ind w:firstLine="709"/>
        <w:contextualSpacing/>
        <w:jc w:val="both"/>
        <w:rPr>
          <w:rFonts w:ascii="Times New Roman" w:eastAsia="Times New Roman" w:hAnsi="Times New Roman" w:cs="Times New Roman"/>
          <w:b/>
          <w:bCs/>
          <w:sz w:val="24"/>
          <w:szCs w:val="24"/>
        </w:rPr>
      </w:pPr>
      <w:r w:rsidRPr="004E3DD5">
        <w:rPr>
          <w:rFonts w:ascii="Times New Roman" w:eastAsia="Times New Roman" w:hAnsi="Times New Roman" w:cs="Times New Roman"/>
          <w:b/>
          <w:bCs/>
          <w:sz w:val="24"/>
          <w:szCs w:val="24"/>
        </w:rPr>
        <w:t>Задание 78.</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i/>
          <w:sz w:val="24"/>
          <w:szCs w:val="24"/>
        </w:rPr>
      </w:pPr>
      <w:r w:rsidRPr="004E3DD5">
        <w:rPr>
          <w:rFonts w:ascii="Times New Roman" w:eastAsia="Times New Roman" w:hAnsi="Times New Roman" w:cs="Times New Roman"/>
          <w:bCs/>
          <w:i/>
          <w:sz w:val="24"/>
          <w:szCs w:val="24"/>
        </w:rPr>
        <w:t xml:space="preserve">Прочитайте предложение и запишите развёрнутый обоснованный ответ. </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Раскройте скобки и запишите слово «оба» в соответствующей форме, соблюдая нормы современного русского литературного языка.</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По (оба) сторонам дороги цвели яблони.</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Ответ:</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sz w:val="24"/>
          <w:szCs w:val="24"/>
        </w:rPr>
      </w:pPr>
    </w:p>
    <w:p w:rsidR="002005E7" w:rsidRPr="004E3DD5" w:rsidRDefault="002005E7" w:rsidP="00342F79">
      <w:pPr>
        <w:spacing w:after="0" w:line="240" w:lineRule="auto"/>
        <w:ind w:firstLine="709"/>
        <w:contextualSpacing/>
        <w:jc w:val="both"/>
        <w:rPr>
          <w:rFonts w:ascii="Times New Roman" w:eastAsia="Times New Roman" w:hAnsi="Times New Roman" w:cs="Times New Roman"/>
          <w:b/>
          <w:bCs/>
          <w:sz w:val="24"/>
          <w:szCs w:val="24"/>
        </w:rPr>
      </w:pPr>
      <w:r w:rsidRPr="004E3DD5">
        <w:rPr>
          <w:rFonts w:ascii="Times New Roman" w:eastAsia="Times New Roman" w:hAnsi="Times New Roman" w:cs="Times New Roman"/>
          <w:b/>
          <w:bCs/>
          <w:sz w:val="24"/>
          <w:szCs w:val="24"/>
        </w:rPr>
        <w:t>Задание 79</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i/>
          <w:iCs/>
          <w:sz w:val="24"/>
          <w:szCs w:val="24"/>
        </w:rPr>
      </w:pPr>
      <w:r w:rsidRPr="004E3DD5">
        <w:rPr>
          <w:rFonts w:ascii="Times New Roman" w:eastAsia="Times New Roman" w:hAnsi="Times New Roman" w:cs="Times New Roman"/>
          <w:bCs/>
          <w:i/>
          <w:iCs/>
          <w:sz w:val="24"/>
          <w:szCs w:val="24"/>
        </w:rPr>
        <w:t>Прочитайте положения и установите последовательность действий при определении склонения имени существительного.</w:t>
      </w:r>
    </w:p>
    <w:p w:rsidR="002005E7" w:rsidRPr="004E3DD5" w:rsidRDefault="002005E7" w:rsidP="00342F79">
      <w:pPr>
        <w:spacing w:after="0" w:line="240" w:lineRule="auto"/>
        <w:ind w:firstLine="709"/>
        <w:contextualSpacing/>
        <w:jc w:val="both"/>
        <w:rPr>
          <w:rFonts w:ascii="Times New Roman" w:eastAsia="Times New Roman" w:hAnsi="Times New Roman" w:cs="Times New Roman"/>
          <w:bCs/>
          <w:iCs/>
          <w:sz w:val="24"/>
          <w:szCs w:val="24"/>
        </w:rPr>
      </w:pPr>
    </w:p>
    <w:p w:rsidR="002005E7" w:rsidRPr="004E3DD5" w:rsidRDefault="002005E7" w:rsidP="00342F79">
      <w:pPr>
        <w:pStyle w:val="a3"/>
        <w:spacing w:after="0" w:line="240" w:lineRule="auto"/>
        <w:ind w:left="0" w:firstLine="709"/>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lastRenderedPageBreak/>
        <w:t>1) Определить род имени существительного: мужской, средний или женский.</w:t>
      </w:r>
    </w:p>
    <w:p w:rsidR="002005E7" w:rsidRPr="004E3DD5" w:rsidRDefault="002005E7" w:rsidP="00342F79">
      <w:pPr>
        <w:pStyle w:val="a3"/>
        <w:spacing w:after="0" w:line="240" w:lineRule="auto"/>
        <w:ind w:left="0" w:firstLine="709"/>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2) Выделить основу и окончание имени существительного в начальной форме.</w:t>
      </w:r>
    </w:p>
    <w:p w:rsidR="002005E7" w:rsidRPr="004E3DD5" w:rsidRDefault="002005E7" w:rsidP="00342F79">
      <w:pPr>
        <w:pStyle w:val="a3"/>
        <w:spacing w:after="0" w:line="240" w:lineRule="auto"/>
        <w:ind w:left="0" w:firstLine="709"/>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3) Поставить имя существительное в начальную форму – именительный падеж, единственное число.</w:t>
      </w:r>
    </w:p>
    <w:p w:rsidR="002005E7" w:rsidRPr="004E3DD5" w:rsidRDefault="002005E7" w:rsidP="00342F79">
      <w:pPr>
        <w:pStyle w:val="a3"/>
        <w:spacing w:after="0" w:line="240" w:lineRule="auto"/>
        <w:ind w:left="0" w:firstLine="709"/>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4) Посмотреть, к какому склонению относится слово.</w:t>
      </w:r>
    </w:p>
    <w:p w:rsidR="002005E7" w:rsidRPr="004E3DD5" w:rsidRDefault="002005E7" w:rsidP="00342F79">
      <w:pPr>
        <w:pStyle w:val="a3"/>
        <w:spacing w:after="0" w:line="240" w:lineRule="auto"/>
        <w:ind w:left="0" w:firstLine="709"/>
        <w:jc w:val="both"/>
        <w:rPr>
          <w:rFonts w:ascii="Times New Roman" w:eastAsia="Times New Roman" w:hAnsi="Times New Roman" w:cs="Times New Roman"/>
          <w:bCs/>
          <w:iCs/>
          <w:sz w:val="24"/>
          <w:szCs w:val="24"/>
        </w:rPr>
      </w:pPr>
    </w:p>
    <w:p w:rsidR="002005E7" w:rsidRPr="004E3DD5" w:rsidRDefault="002005E7" w:rsidP="00342F79">
      <w:pPr>
        <w:pStyle w:val="a3"/>
        <w:spacing w:after="0" w:line="240" w:lineRule="auto"/>
        <w:ind w:left="0" w:firstLine="709"/>
        <w:jc w:val="both"/>
        <w:rPr>
          <w:rFonts w:ascii="Times New Roman" w:eastAsia="Times New Roman" w:hAnsi="Times New Roman" w:cs="Times New Roman"/>
          <w:bCs/>
          <w:sz w:val="24"/>
          <w:szCs w:val="24"/>
        </w:rPr>
      </w:pPr>
      <w:r w:rsidRPr="004E3DD5">
        <w:rPr>
          <w:rFonts w:ascii="Times New Roman" w:eastAsia="Times New Roman" w:hAnsi="Times New Roman" w:cs="Times New Roman"/>
          <w:bCs/>
          <w:iCs/>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2392"/>
        <w:gridCol w:w="2393"/>
        <w:gridCol w:w="2393"/>
        <w:gridCol w:w="2393"/>
      </w:tblGrid>
      <w:tr w:rsidR="002005E7" w:rsidRPr="004E3DD5" w:rsidTr="00985135">
        <w:tc>
          <w:tcPr>
            <w:tcW w:w="2392" w:type="dxa"/>
          </w:tcPr>
          <w:p w:rsidR="002005E7" w:rsidRPr="004E3DD5" w:rsidRDefault="002005E7" w:rsidP="00342F79">
            <w:pPr>
              <w:pStyle w:val="a3"/>
              <w:ind w:left="0" w:firstLine="709"/>
              <w:jc w:val="both"/>
              <w:rPr>
                <w:rFonts w:ascii="Times New Roman" w:eastAsia="Times New Roman" w:hAnsi="Times New Roman" w:cs="Times New Roman"/>
                <w:bCs/>
                <w:sz w:val="24"/>
                <w:szCs w:val="24"/>
              </w:rPr>
            </w:pPr>
          </w:p>
        </w:tc>
        <w:tc>
          <w:tcPr>
            <w:tcW w:w="2393" w:type="dxa"/>
          </w:tcPr>
          <w:p w:rsidR="002005E7" w:rsidRPr="004E3DD5" w:rsidRDefault="002005E7" w:rsidP="00342F79">
            <w:pPr>
              <w:pStyle w:val="a3"/>
              <w:ind w:left="0" w:firstLine="709"/>
              <w:jc w:val="both"/>
              <w:rPr>
                <w:rFonts w:ascii="Times New Roman" w:eastAsia="Times New Roman" w:hAnsi="Times New Roman" w:cs="Times New Roman"/>
                <w:bCs/>
                <w:sz w:val="24"/>
                <w:szCs w:val="24"/>
              </w:rPr>
            </w:pPr>
          </w:p>
        </w:tc>
        <w:tc>
          <w:tcPr>
            <w:tcW w:w="2393" w:type="dxa"/>
          </w:tcPr>
          <w:p w:rsidR="002005E7" w:rsidRPr="004E3DD5" w:rsidRDefault="002005E7" w:rsidP="00342F79">
            <w:pPr>
              <w:pStyle w:val="a3"/>
              <w:ind w:left="0" w:firstLine="709"/>
              <w:jc w:val="both"/>
              <w:rPr>
                <w:rFonts w:ascii="Times New Roman" w:eastAsia="Times New Roman" w:hAnsi="Times New Roman" w:cs="Times New Roman"/>
                <w:bCs/>
                <w:sz w:val="24"/>
                <w:szCs w:val="24"/>
              </w:rPr>
            </w:pPr>
          </w:p>
        </w:tc>
        <w:tc>
          <w:tcPr>
            <w:tcW w:w="2393" w:type="dxa"/>
          </w:tcPr>
          <w:p w:rsidR="002005E7" w:rsidRPr="004E3DD5" w:rsidRDefault="002005E7" w:rsidP="00342F79">
            <w:pPr>
              <w:pStyle w:val="a3"/>
              <w:ind w:left="0" w:firstLine="709"/>
              <w:jc w:val="both"/>
              <w:rPr>
                <w:rFonts w:ascii="Times New Roman" w:eastAsia="Times New Roman" w:hAnsi="Times New Roman" w:cs="Times New Roman"/>
                <w:bCs/>
                <w:sz w:val="24"/>
                <w:szCs w:val="24"/>
              </w:rPr>
            </w:pPr>
          </w:p>
        </w:tc>
      </w:tr>
    </w:tbl>
    <w:p w:rsidR="002005E7" w:rsidRPr="004E3DD5" w:rsidRDefault="002005E7" w:rsidP="00342F79">
      <w:pPr>
        <w:pStyle w:val="a3"/>
        <w:spacing w:after="0" w:line="240" w:lineRule="auto"/>
        <w:ind w:left="0" w:firstLine="709"/>
        <w:jc w:val="both"/>
        <w:rPr>
          <w:rFonts w:ascii="Times New Roman" w:eastAsia="Times New Roman" w:hAnsi="Times New Roman" w:cs="Times New Roman"/>
          <w:bCs/>
          <w:sz w:val="24"/>
          <w:szCs w:val="24"/>
        </w:rPr>
      </w:pPr>
    </w:p>
    <w:p w:rsidR="002005E7" w:rsidRPr="004E3DD5" w:rsidRDefault="002005E7" w:rsidP="00342F79">
      <w:pPr>
        <w:pStyle w:val="a3"/>
        <w:spacing w:after="0" w:line="240" w:lineRule="auto"/>
        <w:ind w:left="0" w:firstLine="709"/>
        <w:jc w:val="both"/>
        <w:rPr>
          <w:rFonts w:ascii="Times New Roman" w:eastAsia="Times New Roman" w:hAnsi="Times New Roman" w:cs="Times New Roman"/>
          <w:b/>
          <w:bCs/>
          <w:sz w:val="24"/>
          <w:szCs w:val="24"/>
        </w:rPr>
      </w:pPr>
      <w:r w:rsidRPr="004E3DD5">
        <w:rPr>
          <w:rFonts w:ascii="Times New Roman" w:eastAsia="Times New Roman" w:hAnsi="Times New Roman" w:cs="Times New Roman"/>
          <w:b/>
          <w:bCs/>
          <w:sz w:val="24"/>
          <w:szCs w:val="24"/>
        </w:rPr>
        <w:t>Задание 80.</w:t>
      </w:r>
    </w:p>
    <w:p w:rsidR="002005E7" w:rsidRPr="004E3DD5" w:rsidRDefault="002005E7" w:rsidP="00342F79">
      <w:pPr>
        <w:widowControl w:val="0"/>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предложения и установите соответствие между выделенными словами и частями речи.</w:t>
      </w: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ayout w:type="fixed"/>
        <w:tblLook w:val="04A0" w:firstRow="1" w:lastRow="0" w:firstColumn="1" w:lastColumn="0" w:noHBand="0" w:noVBand="1"/>
      </w:tblPr>
      <w:tblGrid>
        <w:gridCol w:w="406"/>
        <w:gridCol w:w="5939"/>
        <w:gridCol w:w="426"/>
        <w:gridCol w:w="2800"/>
      </w:tblGrid>
      <w:tr w:rsidR="00BC1CC0" w:rsidRPr="004E3DD5" w:rsidTr="00985135">
        <w:tc>
          <w:tcPr>
            <w:tcW w:w="6345" w:type="dxa"/>
            <w:gridSpan w:val="2"/>
          </w:tcPr>
          <w:p w:rsidR="002005E7" w:rsidRPr="004E3DD5" w:rsidRDefault="002005E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Выделенное слово</w:t>
            </w:r>
          </w:p>
        </w:tc>
        <w:tc>
          <w:tcPr>
            <w:tcW w:w="3226" w:type="dxa"/>
            <w:gridSpan w:val="2"/>
          </w:tcPr>
          <w:p w:rsidR="002005E7" w:rsidRPr="004E3DD5" w:rsidRDefault="002005E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Часть речи</w:t>
            </w:r>
          </w:p>
        </w:tc>
      </w:tr>
      <w:tr w:rsidR="00BC1CC0" w:rsidRPr="004E3DD5" w:rsidTr="00985135">
        <w:tc>
          <w:tcPr>
            <w:tcW w:w="406" w:type="dxa"/>
          </w:tcPr>
          <w:p w:rsidR="002005E7" w:rsidRPr="004E3DD5" w:rsidRDefault="002005E7" w:rsidP="00F6736D">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5939" w:type="dxa"/>
          </w:tcPr>
          <w:p w:rsidR="002005E7" w:rsidRPr="004E3DD5" w:rsidRDefault="002005E7" w:rsidP="00342F79">
            <w:pPr>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rPr>
              <w:t xml:space="preserve">Я посмотрел </w:t>
            </w:r>
            <w:r w:rsidRPr="004E3DD5">
              <w:rPr>
                <w:rFonts w:ascii="Times New Roman" w:eastAsia="Times New Roman" w:hAnsi="Times New Roman" w:cs="Times New Roman"/>
                <w:b/>
                <w:bCs/>
                <w:sz w:val="24"/>
                <w:szCs w:val="24"/>
              </w:rPr>
              <w:t>на</w:t>
            </w:r>
            <w:r w:rsidRPr="004E3DD5">
              <w:rPr>
                <w:rFonts w:ascii="Times New Roman" w:eastAsia="Times New Roman" w:hAnsi="Times New Roman" w:cs="Times New Roman"/>
                <w:bCs/>
                <w:sz w:val="24"/>
                <w:szCs w:val="24"/>
              </w:rPr>
              <w:t xml:space="preserve"> небо и увидел радугу</w:t>
            </w:r>
          </w:p>
        </w:tc>
        <w:tc>
          <w:tcPr>
            <w:tcW w:w="426"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1</w:t>
            </w:r>
          </w:p>
        </w:tc>
        <w:tc>
          <w:tcPr>
            <w:tcW w:w="28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Союз</w:t>
            </w:r>
          </w:p>
        </w:tc>
      </w:tr>
      <w:tr w:rsidR="00BC1CC0" w:rsidRPr="004E3DD5" w:rsidTr="00985135">
        <w:tc>
          <w:tcPr>
            <w:tcW w:w="406" w:type="dxa"/>
          </w:tcPr>
          <w:p w:rsidR="002005E7" w:rsidRPr="004E3DD5" w:rsidRDefault="002005E7" w:rsidP="00F6736D">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5939" w:type="dxa"/>
          </w:tcPr>
          <w:p w:rsidR="002005E7" w:rsidRPr="004E3DD5" w:rsidRDefault="002005E7" w:rsidP="00342F79">
            <w:pPr>
              <w:ind w:firstLine="709"/>
              <w:rPr>
                <w:rFonts w:ascii="Times New Roman" w:hAnsi="Times New Roman" w:cs="Times New Roman"/>
                <w:sz w:val="24"/>
                <w:szCs w:val="24"/>
              </w:rPr>
            </w:pPr>
            <w:r w:rsidRPr="004E3DD5">
              <w:rPr>
                <w:rFonts w:ascii="Times New Roman" w:eastAsia="Times New Roman" w:hAnsi="Times New Roman" w:cs="Times New Roman"/>
                <w:b/>
                <w:bCs/>
                <w:sz w:val="24"/>
                <w:szCs w:val="24"/>
              </w:rPr>
              <w:t xml:space="preserve">Внезапно </w:t>
            </w:r>
            <w:r w:rsidRPr="004E3DD5">
              <w:rPr>
                <w:rFonts w:ascii="Times New Roman" w:eastAsia="Times New Roman" w:hAnsi="Times New Roman" w:cs="Times New Roman"/>
                <w:bCs/>
                <w:sz w:val="24"/>
                <w:szCs w:val="24"/>
              </w:rPr>
              <w:t>зажглась и стала разгораться полоска зари</w:t>
            </w:r>
          </w:p>
        </w:tc>
        <w:tc>
          <w:tcPr>
            <w:tcW w:w="426"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2</w:t>
            </w:r>
          </w:p>
        </w:tc>
        <w:tc>
          <w:tcPr>
            <w:tcW w:w="28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Частица</w:t>
            </w:r>
          </w:p>
        </w:tc>
      </w:tr>
      <w:tr w:rsidR="00BC1CC0" w:rsidRPr="004E3DD5" w:rsidTr="00985135">
        <w:tc>
          <w:tcPr>
            <w:tcW w:w="406" w:type="dxa"/>
          </w:tcPr>
          <w:p w:rsidR="002005E7" w:rsidRPr="004E3DD5" w:rsidRDefault="002005E7" w:rsidP="00F6736D">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5939" w:type="dxa"/>
          </w:tcPr>
          <w:p w:rsidR="002005E7" w:rsidRPr="004E3DD5" w:rsidRDefault="002005E7" w:rsidP="00342F79">
            <w:pPr>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rPr>
              <w:t xml:space="preserve">Он не требовал долгов, </w:t>
            </w:r>
            <w:r w:rsidRPr="004E3DD5">
              <w:rPr>
                <w:rFonts w:ascii="Times New Roman" w:eastAsia="Times New Roman" w:hAnsi="Times New Roman" w:cs="Times New Roman"/>
                <w:b/>
                <w:bCs/>
                <w:sz w:val="24"/>
                <w:szCs w:val="24"/>
              </w:rPr>
              <w:t>зато</w:t>
            </w:r>
            <w:r w:rsidRPr="004E3DD5">
              <w:rPr>
                <w:rFonts w:ascii="Times New Roman" w:eastAsia="Times New Roman" w:hAnsi="Times New Roman" w:cs="Times New Roman"/>
                <w:bCs/>
                <w:sz w:val="24"/>
                <w:szCs w:val="24"/>
              </w:rPr>
              <w:t xml:space="preserve"> не отдавал их и сам</w:t>
            </w:r>
          </w:p>
        </w:tc>
        <w:tc>
          <w:tcPr>
            <w:tcW w:w="426"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3</w:t>
            </w:r>
          </w:p>
        </w:tc>
        <w:tc>
          <w:tcPr>
            <w:tcW w:w="28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Предлог</w:t>
            </w:r>
          </w:p>
        </w:tc>
      </w:tr>
      <w:tr w:rsidR="002005E7" w:rsidRPr="004E3DD5" w:rsidTr="00985135">
        <w:tc>
          <w:tcPr>
            <w:tcW w:w="406" w:type="dxa"/>
          </w:tcPr>
          <w:p w:rsidR="002005E7" w:rsidRPr="004E3DD5" w:rsidRDefault="002005E7" w:rsidP="00F6736D">
            <w:pPr>
              <w:widowControl w:val="0"/>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5939" w:type="dxa"/>
          </w:tcPr>
          <w:p w:rsidR="002005E7" w:rsidRPr="004E3DD5" w:rsidRDefault="002005E7" w:rsidP="00342F79">
            <w:pPr>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rPr>
              <w:t xml:space="preserve">Я </w:t>
            </w:r>
            <w:r w:rsidRPr="004E3DD5">
              <w:rPr>
                <w:rFonts w:ascii="Times New Roman" w:eastAsia="Times New Roman" w:hAnsi="Times New Roman" w:cs="Times New Roman"/>
                <w:b/>
                <w:bCs/>
                <w:sz w:val="24"/>
                <w:szCs w:val="24"/>
              </w:rPr>
              <w:t xml:space="preserve">даже </w:t>
            </w:r>
            <w:r w:rsidRPr="004E3DD5">
              <w:rPr>
                <w:rFonts w:ascii="Times New Roman" w:eastAsia="Times New Roman" w:hAnsi="Times New Roman" w:cs="Times New Roman"/>
                <w:bCs/>
                <w:sz w:val="24"/>
                <w:szCs w:val="24"/>
              </w:rPr>
              <w:t>не помню, как его зовут</w:t>
            </w:r>
          </w:p>
        </w:tc>
        <w:tc>
          <w:tcPr>
            <w:tcW w:w="426" w:type="dxa"/>
          </w:tcPr>
          <w:p w:rsidR="002005E7" w:rsidRPr="004E3DD5" w:rsidRDefault="002005E7" w:rsidP="00F6736D">
            <w:pPr>
              <w:rPr>
                <w:rFonts w:ascii="Times New Roman" w:hAnsi="Times New Roman" w:cs="Times New Roman"/>
                <w:sz w:val="24"/>
                <w:szCs w:val="24"/>
              </w:rPr>
            </w:pPr>
            <w:r w:rsidRPr="004E3DD5">
              <w:rPr>
                <w:rFonts w:ascii="Times New Roman" w:hAnsi="Times New Roman" w:cs="Times New Roman"/>
                <w:sz w:val="24"/>
                <w:szCs w:val="24"/>
              </w:rPr>
              <w:t>4</w:t>
            </w:r>
          </w:p>
        </w:tc>
        <w:tc>
          <w:tcPr>
            <w:tcW w:w="2800" w:type="dxa"/>
          </w:tcPr>
          <w:p w:rsidR="002005E7" w:rsidRPr="004E3DD5" w:rsidRDefault="002005E7"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Наречие</w:t>
            </w:r>
          </w:p>
        </w:tc>
      </w:tr>
    </w:tbl>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p>
    <w:p w:rsidR="002005E7" w:rsidRPr="004E3DD5" w:rsidRDefault="002005E7" w:rsidP="00342F79">
      <w:pPr>
        <w:widowControl w:val="0"/>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1809"/>
        <w:gridCol w:w="1985"/>
        <w:gridCol w:w="1701"/>
        <w:gridCol w:w="1417"/>
      </w:tblGrid>
      <w:tr w:rsidR="00BC1CC0" w:rsidRPr="004E3DD5" w:rsidTr="00985135">
        <w:tc>
          <w:tcPr>
            <w:tcW w:w="1809"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1985"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1701"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1417" w:type="dxa"/>
          </w:tcPr>
          <w:p w:rsidR="002005E7" w:rsidRPr="004E3DD5" w:rsidRDefault="002005E7" w:rsidP="00342F79">
            <w:pPr>
              <w:widowControl w:val="0"/>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r>
      <w:tr w:rsidR="002005E7" w:rsidRPr="004E3DD5" w:rsidTr="00985135">
        <w:tc>
          <w:tcPr>
            <w:tcW w:w="1809"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c>
          <w:tcPr>
            <w:tcW w:w="1985"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c>
          <w:tcPr>
            <w:tcW w:w="1701"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c>
          <w:tcPr>
            <w:tcW w:w="1417" w:type="dxa"/>
          </w:tcPr>
          <w:p w:rsidR="002005E7" w:rsidRPr="004E3DD5" w:rsidRDefault="002005E7" w:rsidP="00342F79">
            <w:pPr>
              <w:widowControl w:val="0"/>
              <w:ind w:firstLine="709"/>
              <w:contextualSpacing/>
              <w:jc w:val="both"/>
              <w:rPr>
                <w:rFonts w:ascii="Times New Roman" w:hAnsi="Times New Roman" w:cs="Times New Roman"/>
                <w:sz w:val="24"/>
                <w:szCs w:val="24"/>
              </w:rPr>
            </w:pPr>
          </w:p>
        </w:tc>
      </w:tr>
    </w:tbl>
    <w:p w:rsidR="002005E7" w:rsidRPr="004E3DD5" w:rsidRDefault="002005E7" w:rsidP="00342F79">
      <w:pPr>
        <w:tabs>
          <w:tab w:val="left" w:pos="792"/>
          <w:tab w:val="left" w:pos="1080"/>
          <w:tab w:val="left" w:pos="1260"/>
        </w:tabs>
        <w:spacing w:after="0" w:line="240" w:lineRule="auto"/>
        <w:ind w:firstLine="709"/>
        <w:jc w:val="both"/>
        <w:rPr>
          <w:rFonts w:ascii="Times New Roman" w:eastAsia="F1" w:hAnsi="Times New Roman" w:cs="Times New Roman"/>
          <w:sz w:val="24"/>
          <w:szCs w:val="24"/>
        </w:rPr>
      </w:pPr>
    </w:p>
    <w:p w:rsidR="00985135" w:rsidRPr="004E3DD5" w:rsidRDefault="0098513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81.</w:t>
      </w:r>
    </w:p>
    <w:p w:rsidR="00985135" w:rsidRPr="004E3DD5" w:rsidRDefault="0098513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предложенные варианты и установите соответствие между философами и первоначалом</w:t>
      </w:r>
    </w:p>
    <w:p w:rsidR="00985135" w:rsidRPr="004E3DD5" w:rsidRDefault="00985135" w:rsidP="00342F79">
      <w:pPr>
        <w:spacing w:after="0" w:line="240" w:lineRule="auto"/>
        <w:ind w:firstLine="709"/>
        <w:jc w:val="both"/>
        <w:rPr>
          <w:rFonts w:ascii="Times New Roman" w:hAnsi="Times New Roman" w:cs="Times New Roman"/>
          <w:i/>
          <w:sz w:val="24"/>
          <w:szCs w:val="24"/>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534"/>
        <w:gridCol w:w="4251"/>
        <w:gridCol w:w="568"/>
        <w:gridCol w:w="4218"/>
      </w:tblGrid>
      <w:tr w:rsidR="00BC1CC0" w:rsidRPr="004E3DD5" w:rsidTr="00985135">
        <w:trPr>
          <w:trHeight w:val="301"/>
        </w:trPr>
        <w:tc>
          <w:tcPr>
            <w:tcW w:w="4785" w:type="dxa"/>
            <w:gridSpan w:val="2"/>
            <w:tcBorders>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Философ</w:t>
            </w:r>
          </w:p>
        </w:tc>
        <w:tc>
          <w:tcPr>
            <w:tcW w:w="4786" w:type="dxa"/>
            <w:gridSpan w:val="2"/>
            <w:tcBorders>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Первоначала</w:t>
            </w:r>
          </w:p>
        </w:tc>
      </w:tr>
      <w:tr w:rsidR="00BC1CC0" w:rsidRPr="004E3DD5" w:rsidTr="00985135">
        <w:trPr>
          <w:trHeight w:val="255"/>
        </w:trPr>
        <w:tc>
          <w:tcPr>
            <w:tcW w:w="534"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4251"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Демокрит;</w:t>
            </w:r>
          </w:p>
        </w:tc>
        <w:tc>
          <w:tcPr>
            <w:tcW w:w="568"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4218"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вода</w:t>
            </w:r>
          </w:p>
        </w:tc>
      </w:tr>
      <w:tr w:rsidR="00BC1CC0" w:rsidRPr="004E3DD5" w:rsidTr="00985135">
        <w:trPr>
          <w:trHeight w:val="204"/>
        </w:trPr>
        <w:tc>
          <w:tcPr>
            <w:tcW w:w="534"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4251"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Анаксимандр;</w:t>
            </w:r>
          </w:p>
        </w:tc>
        <w:tc>
          <w:tcPr>
            <w:tcW w:w="568"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4218"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апейрон</w:t>
            </w:r>
          </w:p>
        </w:tc>
      </w:tr>
      <w:tr w:rsidR="00BC1CC0" w:rsidRPr="004E3DD5" w:rsidTr="00985135">
        <w:trPr>
          <w:trHeight w:val="240"/>
        </w:trPr>
        <w:tc>
          <w:tcPr>
            <w:tcW w:w="534"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4251"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Пифагор;</w:t>
            </w:r>
          </w:p>
        </w:tc>
        <w:tc>
          <w:tcPr>
            <w:tcW w:w="568"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4218"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огонь</w:t>
            </w:r>
          </w:p>
        </w:tc>
      </w:tr>
      <w:tr w:rsidR="00BC1CC0" w:rsidRPr="004E3DD5" w:rsidTr="00985135">
        <w:trPr>
          <w:trHeight w:val="216"/>
        </w:trPr>
        <w:tc>
          <w:tcPr>
            <w:tcW w:w="534"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4251"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Фалес;</w:t>
            </w:r>
          </w:p>
        </w:tc>
        <w:tc>
          <w:tcPr>
            <w:tcW w:w="568" w:type="dxa"/>
            <w:tcBorders>
              <w:top w:val="single" w:sz="4" w:space="0" w:color="auto"/>
              <w:bottom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4218" w:type="dxa"/>
            <w:tcBorders>
              <w:top w:val="single" w:sz="4" w:space="0" w:color="auto"/>
              <w:bottom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число</w:t>
            </w:r>
          </w:p>
        </w:tc>
      </w:tr>
      <w:tr w:rsidR="00985135" w:rsidRPr="004E3DD5" w:rsidTr="00985135">
        <w:trPr>
          <w:trHeight w:val="444"/>
        </w:trPr>
        <w:tc>
          <w:tcPr>
            <w:tcW w:w="534" w:type="dxa"/>
            <w:tcBorders>
              <w:top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4251" w:type="dxa"/>
            <w:tcBorders>
              <w:top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Гераклит.</w:t>
            </w:r>
          </w:p>
        </w:tc>
        <w:tc>
          <w:tcPr>
            <w:tcW w:w="568" w:type="dxa"/>
            <w:tcBorders>
              <w:top w:val="single" w:sz="4" w:space="0" w:color="auto"/>
            </w:tcBorders>
          </w:tcPr>
          <w:p w:rsidR="00985135" w:rsidRPr="004E3DD5" w:rsidRDefault="00985135" w:rsidP="00F6736D">
            <w:pPr>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4218" w:type="dxa"/>
            <w:tcBorders>
              <w:top w:val="single" w:sz="4" w:space="0" w:color="auto"/>
            </w:tcBorders>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атомы</w:t>
            </w:r>
          </w:p>
        </w:tc>
      </w:tr>
    </w:tbl>
    <w:p w:rsidR="00985135" w:rsidRPr="004E3DD5" w:rsidRDefault="00985135" w:rsidP="00342F79">
      <w:pPr>
        <w:spacing w:after="0" w:line="240" w:lineRule="auto"/>
        <w:ind w:firstLine="709"/>
        <w:jc w:val="both"/>
        <w:rPr>
          <w:rFonts w:ascii="Times New Roman" w:hAnsi="Times New Roman" w:cs="Times New Roman"/>
          <w:sz w:val="24"/>
          <w:szCs w:val="24"/>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1914"/>
        <w:gridCol w:w="1914"/>
        <w:gridCol w:w="1914"/>
        <w:gridCol w:w="1914"/>
        <w:gridCol w:w="1915"/>
      </w:tblGrid>
      <w:tr w:rsidR="00BC1CC0" w:rsidRPr="004E3DD5" w:rsidTr="00985135">
        <w:tc>
          <w:tcPr>
            <w:tcW w:w="1914"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1914"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1914"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1914"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1915"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Д</w:t>
            </w:r>
          </w:p>
        </w:tc>
      </w:tr>
      <w:tr w:rsidR="00985135" w:rsidRPr="004E3DD5" w:rsidTr="00985135">
        <w:tc>
          <w:tcPr>
            <w:tcW w:w="1914" w:type="dxa"/>
          </w:tcPr>
          <w:p w:rsidR="00985135" w:rsidRPr="004E3DD5" w:rsidRDefault="00985135" w:rsidP="00342F79">
            <w:pPr>
              <w:ind w:firstLine="709"/>
              <w:jc w:val="both"/>
              <w:rPr>
                <w:rFonts w:ascii="Times New Roman" w:hAnsi="Times New Roman" w:cs="Times New Roman"/>
                <w:sz w:val="24"/>
                <w:szCs w:val="24"/>
              </w:rPr>
            </w:pPr>
          </w:p>
        </w:tc>
        <w:tc>
          <w:tcPr>
            <w:tcW w:w="1914" w:type="dxa"/>
          </w:tcPr>
          <w:p w:rsidR="00985135" w:rsidRPr="004E3DD5" w:rsidRDefault="00985135" w:rsidP="00342F79">
            <w:pPr>
              <w:ind w:firstLine="709"/>
              <w:jc w:val="both"/>
              <w:rPr>
                <w:rFonts w:ascii="Times New Roman" w:hAnsi="Times New Roman" w:cs="Times New Roman"/>
                <w:sz w:val="24"/>
                <w:szCs w:val="24"/>
              </w:rPr>
            </w:pPr>
          </w:p>
        </w:tc>
        <w:tc>
          <w:tcPr>
            <w:tcW w:w="1914" w:type="dxa"/>
          </w:tcPr>
          <w:p w:rsidR="00985135" w:rsidRPr="004E3DD5" w:rsidRDefault="00985135" w:rsidP="00342F79">
            <w:pPr>
              <w:ind w:firstLine="709"/>
              <w:jc w:val="both"/>
              <w:rPr>
                <w:rFonts w:ascii="Times New Roman" w:hAnsi="Times New Roman" w:cs="Times New Roman"/>
                <w:sz w:val="24"/>
                <w:szCs w:val="24"/>
              </w:rPr>
            </w:pPr>
          </w:p>
        </w:tc>
        <w:tc>
          <w:tcPr>
            <w:tcW w:w="1914" w:type="dxa"/>
          </w:tcPr>
          <w:p w:rsidR="00985135" w:rsidRPr="004E3DD5" w:rsidRDefault="00985135" w:rsidP="00342F79">
            <w:pPr>
              <w:ind w:firstLine="709"/>
              <w:jc w:val="both"/>
              <w:rPr>
                <w:rFonts w:ascii="Times New Roman" w:hAnsi="Times New Roman" w:cs="Times New Roman"/>
                <w:sz w:val="24"/>
                <w:szCs w:val="24"/>
              </w:rPr>
            </w:pPr>
          </w:p>
        </w:tc>
        <w:tc>
          <w:tcPr>
            <w:tcW w:w="1915" w:type="dxa"/>
          </w:tcPr>
          <w:p w:rsidR="00985135" w:rsidRPr="004E3DD5" w:rsidRDefault="00985135" w:rsidP="00342F79">
            <w:pPr>
              <w:ind w:firstLine="709"/>
              <w:jc w:val="both"/>
              <w:rPr>
                <w:rFonts w:ascii="Times New Roman" w:hAnsi="Times New Roman" w:cs="Times New Roman"/>
                <w:sz w:val="24"/>
                <w:szCs w:val="24"/>
              </w:rPr>
            </w:pPr>
          </w:p>
        </w:tc>
      </w:tr>
    </w:tbl>
    <w:p w:rsidR="00985135" w:rsidRPr="004E3DD5" w:rsidRDefault="00985135" w:rsidP="00342F79">
      <w:pPr>
        <w:spacing w:after="0" w:line="240" w:lineRule="auto"/>
        <w:ind w:firstLine="709"/>
        <w:jc w:val="both"/>
        <w:rPr>
          <w:rFonts w:ascii="Times New Roman" w:hAnsi="Times New Roman" w:cs="Times New Roman"/>
          <w:sz w:val="24"/>
          <w:szCs w:val="24"/>
        </w:rPr>
      </w:pPr>
    </w:p>
    <w:p w:rsidR="00985135" w:rsidRPr="004E3DD5" w:rsidRDefault="00985135" w:rsidP="00342F79">
      <w:pPr>
        <w:pStyle w:val="a8"/>
        <w:spacing w:before="0" w:beforeAutospacing="0" w:after="0" w:afterAutospacing="0"/>
        <w:ind w:firstLine="709"/>
        <w:contextualSpacing/>
        <w:jc w:val="both"/>
        <w:rPr>
          <w:b/>
        </w:rPr>
      </w:pPr>
      <w:r w:rsidRPr="004E3DD5">
        <w:rPr>
          <w:b/>
        </w:rPr>
        <w:t>Задание 82.</w:t>
      </w:r>
    </w:p>
    <w:p w:rsidR="00985135" w:rsidRPr="004E3DD5" w:rsidRDefault="00985135" w:rsidP="00342F79">
      <w:pPr>
        <w:pStyle w:val="a8"/>
        <w:spacing w:before="0" w:beforeAutospacing="0" w:after="0" w:afterAutospacing="0"/>
        <w:ind w:firstLine="709"/>
        <w:contextualSpacing/>
        <w:jc w:val="both"/>
        <w:rPr>
          <w:i/>
        </w:rPr>
      </w:pPr>
      <w:r w:rsidRPr="004E3DD5">
        <w:rPr>
          <w:i/>
        </w:rPr>
        <w:t>Прочитайте текст, вставьте пропущенные слова и дайте обоснованный ответ.</w:t>
      </w:r>
    </w:p>
    <w:p w:rsidR="00985135" w:rsidRPr="004E3DD5" w:rsidRDefault="00985135" w:rsidP="00342F79">
      <w:pPr>
        <w:pStyle w:val="a8"/>
        <w:spacing w:before="0" w:beforeAutospacing="0" w:after="0" w:afterAutospacing="0"/>
        <w:ind w:firstLine="709"/>
        <w:contextualSpacing/>
        <w:jc w:val="both"/>
      </w:pPr>
    </w:p>
    <w:p w:rsidR="00985135" w:rsidRPr="004E3DD5" w:rsidRDefault="00985135" w:rsidP="00342F79">
      <w:pPr>
        <w:pStyle w:val="a8"/>
        <w:spacing w:before="0" w:beforeAutospacing="0" w:after="0" w:afterAutospacing="0"/>
        <w:ind w:firstLine="709"/>
        <w:contextualSpacing/>
        <w:jc w:val="both"/>
      </w:pPr>
      <w:r w:rsidRPr="004E3DD5">
        <w:t xml:space="preserve">Единой истории человечества не существует, есть только история локальных цивилизаций, так считают представители ______________ __________ к истории общества. </w:t>
      </w:r>
    </w:p>
    <w:p w:rsidR="00985135" w:rsidRPr="004E3DD5" w:rsidRDefault="00985135" w:rsidP="00342F79">
      <w:pPr>
        <w:pStyle w:val="a8"/>
        <w:spacing w:before="0" w:beforeAutospacing="0" w:after="0" w:afterAutospacing="0"/>
        <w:ind w:firstLine="709"/>
        <w:contextualSpacing/>
        <w:jc w:val="both"/>
      </w:pPr>
    </w:p>
    <w:p w:rsidR="00985135" w:rsidRPr="004E3DD5" w:rsidRDefault="00985135" w:rsidP="00342F79">
      <w:pPr>
        <w:pStyle w:val="a8"/>
        <w:spacing w:before="0" w:beforeAutospacing="0" w:after="0" w:afterAutospacing="0"/>
        <w:ind w:firstLine="709"/>
        <w:contextualSpacing/>
        <w:jc w:val="both"/>
      </w:pPr>
      <w:r w:rsidRPr="004E3DD5">
        <w:lastRenderedPageBreak/>
        <w:t>Ответ:</w:t>
      </w:r>
    </w:p>
    <w:p w:rsidR="00985135" w:rsidRPr="004E3DD5" w:rsidRDefault="00985135" w:rsidP="00342F79">
      <w:pPr>
        <w:pStyle w:val="a8"/>
        <w:spacing w:before="0" w:beforeAutospacing="0" w:after="0" w:afterAutospacing="0"/>
        <w:ind w:firstLine="709"/>
        <w:contextualSpacing/>
        <w:jc w:val="both"/>
      </w:pPr>
    </w:p>
    <w:p w:rsidR="00985135" w:rsidRPr="004E3DD5" w:rsidRDefault="00985135" w:rsidP="00342F79">
      <w:pPr>
        <w:spacing w:after="0" w:line="240" w:lineRule="auto"/>
        <w:ind w:firstLine="709"/>
        <w:jc w:val="both"/>
        <w:rPr>
          <w:rFonts w:ascii="Times New Roman" w:eastAsia="Times New Roman" w:hAnsi="Times New Roman" w:cs="Times New Roman"/>
          <w:b/>
          <w:sz w:val="24"/>
          <w:szCs w:val="24"/>
        </w:rPr>
      </w:pPr>
      <w:r w:rsidRPr="004E3DD5">
        <w:rPr>
          <w:rFonts w:ascii="Times New Roman" w:eastAsia="Times New Roman" w:hAnsi="Times New Roman" w:cs="Times New Roman"/>
          <w:b/>
          <w:sz w:val="24"/>
          <w:szCs w:val="24"/>
        </w:rPr>
        <w:t xml:space="preserve">Задание 83. </w:t>
      </w:r>
    </w:p>
    <w:p w:rsidR="00985135" w:rsidRPr="004E3DD5" w:rsidRDefault="00985135" w:rsidP="00342F79">
      <w:pPr>
        <w:pStyle w:val="a3"/>
        <w:shd w:val="clear" w:color="auto" w:fill="FFFFFF"/>
        <w:spacing w:after="0" w:line="240" w:lineRule="auto"/>
        <w:ind w:left="0" w:firstLine="709"/>
        <w:jc w:val="both"/>
        <w:rPr>
          <w:rFonts w:ascii="Times New Roman" w:eastAsia="Times New Roman" w:hAnsi="Times New Roman" w:cs="Times New Roman"/>
          <w:i/>
          <w:sz w:val="24"/>
          <w:szCs w:val="24"/>
          <w:lang w:eastAsia="zh-CN"/>
        </w:rPr>
      </w:pPr>
      <w:r w:rsidRPr="004E3DD5">
        <w:rPr>
          <w:rFonts w:ascii="Times New Roman" w:hAnsi="Times New Roman" w:cs="Times New Roman"/>
          <w:i/>
          <w:sz w:val="24"/>
          <w:szCs w:val="24"/>
        </w:rPr>
        <w:t>Прочитайте предложенные варианты, выберите правильный ответ и запишите аргументы, обосновывающие выбор ответа</w:t>
      </w:r>
    </w:p>
    <w:p w:rsidR="00985135" w:rsidRPr="004E3DD5" w:rsidRDefault="00985135" w:rsidP="00342F79">
      <w:pPr>
        <w:pStyle w:val="a3"/>
        <w:shd w:val="clear" w:color="auto" w:fill="FFFFFF"/>
        <w:spacing w:after="0" w:line="240" w:lineRule="auto"/>
        <w:ind w:left="0" w:firstLine="709"/>
        <w:jc w:val="both"/>
        <w:rPr>
          <w:rFonts w:ascii="Times New Roman" w:eastAsia="Times New Roman" w:hAnsi="Times New Roman" w:cs="Times New Roman"/>
          <w:bCs/>
          <w:sz w:val="24"/>
          <w:szCs w:val="24"/>
          <w:lang w:eastAsia="zh-CN"/>
        </w:rPr>
      </w:pPr>
    </w:p>
    <w:p w:rsidR="00985135" w:rsidRPr="004E3DD5" w:rsidRDefault="00985135" w:rsidP="00342F79">
      <w:pPr>
        <w:pStyle w:val="a3"/>
        <w:shd w:val="clear" w:color="auto" w:fill="FFFFFF"/>
        <w:spacing w:after="0" w:line="240" w:lineRule="auto"/>
        <w:ind w:left="0" w:firstLine="709"/>
        <w:jc w:val="both"/>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Для идеализма характерно такое утверждение, как</w:t>
      </w:r>
    </w:p>
    <w:p w:rsidR="00985135" w:rsidRPr="004E3DD5" w:rsidRDefault="00985135" w:rsidP="00342F79">
      <w:pPr>
        <w:pStyle w:val="a3"/>
        <w:shd w:val="clear" w:color="auto" w:fill="FFFFFF"/>
        <w:spacing w:after="0" w:line="240" w:lineRule="auto"/>
        <w:ind w:left="0" w:firstLine="709"/>
        <w:jc w:val="both"/>
        <w:rPr>
          <w:rFonts w:ascii="Times New Roman" w:eastAsia="Times New Roman" w:hAnsi="Times New Roman" w:cs="Times New Roman"/>
          <w:bCs/>
          <w:sz w:val="24"/>
          <w:szCs w:val="24"/>
          <w:lang w:eastAsia="zh-CN"/>
        </w:rPr>
      </w:pPr>
    </w:p>
    <w:p w:rsidR="00985135" w:rsidRPr="004E3DD5" w:rsidRDefault="00985135" w:rsidP="00342F79">
      <w:pPr>
        <w:pStyle w:val="a3"/>
        <w:shd w:val="clear" w:color="auto" w:fill="FFFFFF"/>
        <w:spacing w:after="0" w:line="240" w:lineRule="auto"/>
        <w:ind w:left="0" w:firstLine="709"/>
        <w:jc w:val="both"/>
        <w:rPr>
          <w:rFonts w:ascii="Times New Roman" w:eastAsia="Times New Roman" w:hAnsi="Times New Roman" w:cs="Times New Roman"/>
          <w:sz w:val="24"/>
          <w:szCs w:val="24"/>
          <w:lang w:eastAsia="zh-CN"/>
        </w:rPr>
      </w:pPr>
      <w:r w:rsidRPr="004E3DD5">
        <w:rPr>
          <w:rFonts w:ascii="Times New Roman" w:eastAsia="Times New Roman" w:hAnsi="Times New Roman" w:cs="Times New Roman"/>
          <w:bCs/>
          <w:sz w:val="24"/>
          <w:szCs w:val="24"/>
          <w:lang w:eastAsia="zh-CN"/>
        </w:rPr>
        <w:t xml:space="preserve">1) </w:t>
      </w:r>
      <w:r w:rsidRPr="004E3DD5">
        <w:rPr>
          <w:rFonts w:ascii="Times New Roman" w:eastAsia="Times New Roman" w:hAnsi="Times New Roman" w:cs="Times New Roman"/>
          <w:sz w:val="24"/>
          <w:szCs w:val="24"/>
          <w:lang w:eastAsia="zh-CN"/>
        </w:rPr>
        <w:t>Нельзя определить, что первично: материя или сознание</w:t>
      </w:r>
    </w:p>
    <w:p w:rsidR="00985135" w:rsidRPr="004E3DD5" w:rsidRDefault="00985135" w:rsidP="00342F79">
      <w:pPr>
        <w:pStyle w:val="a3"/>
        <w:shd w:val="clear" w:color="auto" w:fill="FFFFFF"/>
        <w:spacing w:after="0" w:line="240" w:lineRule="auto"/>
        <w:ind w:left="0" w:firstLine="709"/>
        <w:jc w:val="both"/>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2) Первично сознание, материя независимо от него не существует</w:t>
      </w:r>
    </w:p>
    <w:p w:rsidR="00985135" w:rsidRPr="004E3DD5" w:rsidRDefault="00985135" w:rsidP="00342F79">
      <w:pPr>
        <w:pStyle w:val="a3"/>
        <w:shd w:val="clear" w:color="auto" w:fill="FFFFFF"/>
        <w:spacing w:after="0" w:line="240" w:lineRule="auto"/>
        <w:ind w:left="0" w:firstLine="709"/>
        <w:jc w:val="both"/>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3) Первична материя, сознание не связано с ней</w:t>
      </w:r>
    </w:p>
    <w:p w:rsidR="00985135" w:rsidRPr="004E3DD5" w:rsidRDefault="00985135" w:rsidP="00342F79">
      <w:pPr>
        <w:pStyle w:val="a3"/>
        <w:spacing w:after="0" w:line="240" w:lineRule="auto"/>
        <w:ind w:left="0" w:firstLine="709"/>
        <w:jc w:val="both"/>
        <w:rPr>
          <w:rFonts w:ascii="Times New Roman" w:eastAsia="Times New Roman" w:hAnsi="Times New Roman" w:cs="Times New Roman"/>
          <w:sz w:val="24"/>
          <w:szCs w:val="24"/>
        </w:rPr>
      </w:pPr>
    </w:p>
    <w:p w:rsidR="00985135" w:rsidRPr="004E3DD5" w:rsidRDefault="00985135" w:rsidP="00342F79">
      <w:pPr>
        <w:pStyle w:val="a3"/>
        <w:spacing w:after="0" w:line="240" w:lineRule="auto"/>
        <w:ind w:left="0"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985135" w:rsidRPr="004E3DD5" w:rsidRDefault="00985135" w:rsidP="00342F79">
      <w:pPr>
        <w:pStyle w:val="a8"/>
        <w:spacing w:before="0" w:beforeAutospacing="0" w:after="0" w:afterAutospacing="0"/>
        <w:ind w:firstLine="709"/>
        <w:contextualSpacing/>
        <w:jc w:val="both"/>
      </w:pPr>
      <w:r w:rsidRPr="004E3DD5">
        <w:t>Обоснование:</w:t>
      </w:r>
    </w:p>
    <w:p w:rsidR="00985135" w:rsidRPr="004E3DD5" w:rsidRDefault="00985135" w:rsidP="00342F79">
      <w:pPr>
        <w:spacing w:after="0" w:line="240" w:lineRule="auto"/>
        <w:ind w:firstLine="709"/>
        <w:jc w:val="both"/>
        <w:rPr>
          <w:rFonts w:ascii="Times New Roman" w:hAnsi="Times New Roman" w:cs="Times New Roman"/>
          <w:sz w:val="24"/>
          <w:szCs w:val="24"/>
        </w:rPr>
      </w:pPr>
    </w:p>
    <w:p w:rsidR="00985135" w:rsidRPr="004E3DD5" w:rsidRDefault="00985135" w:rsidP="00342F79">
      <w:pPr>
        <w:spacing w:after="0" w:line="240" w:lineRule="auto"/>
        <w:ind w:firstLine="709"/>
        <w:jc w:val="both"/>
        <w:rPr>
          <w:rFonts w:ascii="Times New Roman" w:hAnsi="Times New Roman" w:cs="Times New Roman"/>
          <w:b/>
          <w:bCs/>
          <w:sz w:val="24"/>
          <w:szCs w:val="24"/>
        </w:rPr>
      </w:pPr>
      <w:r w:rsidRPr="004E3DD5">
        <w:rPr>
          <w:rFonts w:ascii="Times New Roman" w:hAnsi="Times New Roman" w:cs="Times New Roman"/>
          <w:b/>
          <w:sz w:val="24"/>
          <w:szCs w:val="24"/>
        </w:rPr>
        <w:t>Задание 84.</w:t>
      </w:r>
      <w:r w:rsidRPr="004E3DD5">
        <w:rPr>
          <w:rFonts w:ascii="Times New Roman" w:hAnsi="Times New Roman" w:cs="Times New Roman"/>
          <w:b/>
          <w:bCs/>
          <w:sz w:val="24"/>
          <w:szCs w:val="24"/>
        </w:rPr>
        <w:t xml:space="preserve"> </w:t>
      </w:r>
    </w:p>
    <w:p w:rsidR="00985135" w:rsidRPr="004E3DD5" w:rsidRDefault="00985135" w:rsidP="00342F79">
      <w:pPr>
        <w:pStyle w:val="Default"/>
        <w:ind w:firstLine="709"/>
        <w:jc w:val="both"/>
        <w:rPr>
          <w:i/>
          <w:color w:val="auto"/>
        </w:rPr>
      </w:pPr>
      <w:r w:rsidRPr="004E3DD5">
        <w:rPr>
          <w:i/>
          <w:color w:val="auto"/>
        </w:rPr>
        <w:t>Прочитайте текст и запишите развернутый обоснованный ответ</w:t>
      </w:r>
    </w:p>
    <w:p w:rsidR="00985135" w:rsidRPr="004E3DD5" w:rsidRDefault="00985135" w:rsidP="00342F79">
      <w:pPr>
        <w:pStyle w:val="Default"/>
        <w:ind w:firstLine="709"/>
        <w:jc w:val="both"/>
        <w:rPr>
          <w:color w:val="auto"/>
        </w:rPr>
      </w:pPr>
    </w:p>
    <w:p w:rsidR="00985135" w:rsidRPr="004E3DD5" w:rsidRDefault="00985135" w:rsidP="00342F79">
      <w:pPr>
        <w:pStyle w:val="Default"/>
        <w:ind w:firstLine="709"/>
        <w:jc w:val="both"/>
        <w:rPr>
          <w:rStyle w:val="hps"/>
          <w:bCs/>
          <w:color w:val="auto"/>
        </w:rPr>
      </w:pPr>
      <w:r w:rsidRPr="004E3DD5">
        <w:rPr>
          <w:iCs/>
          <w:color w:val="auto"/>
        </w:rPr>
        <w:t xml:space="preserve">Напишите имя политического лидера России, который правил в России в первой четверти ХIХ в. Мнение части либерально настроенной элиты российского общества выразил великий русский поэт Александр Пушкин </w:t>
      </w:r>
      <w:r w:rsidRPr="004E3DD5">
        <w:rPr>
          <w:rStyle w:val="hps"/>
          <w:bCs/>
          <w:color w:val="auto"/>
        </w:rPr>
        <w:t>____________________. Дайте характеристику данному правителю, которая соответствует современной оценке историками.</w:t>
      </w:r>
    </w:p>
    <w:p w:rsidR="00985135" w:rsidRPr="004E3DD5" w:rsidRDefault="00985135" w:rsidP="00342F79">
      <w:pPr>
        <w:pStyle w:val="Default"/>
        <w:ind w:firstLine="709"/>
        <w:jc w:val="both"/>
        <w:rPr>
          <w:iCs/>
          <w:color w:val="auto"/>
        </w:rPr>
      </w:pPr>
    </w:p>
    <w:p w:rsidR="00985135" w:rsidRPr="004E3DD5" w:rsidRDefault="0098513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Властитель слабый и лукавый,</w:t>
      </w:r>
    </w:p>
    <w:p w:rsidR="00985135" w:rsidRPr="004E3DD5" w:rsidRDefault="0098513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Плешивый щеголь, враг труда,</w:t>
      </w:r>
    </w:p>
    <w:p w:rsidR="00985135" w:rsidRPr="004E3DD5" w:rsidRDefault="0098513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Нечаянно пригретый славой,</w:t>
      </w:r>
    </w:p>
    <w:p w:rsidR="00985135" w:rsidRPr="004E3DD5" w:rsidRDefault="0098513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Над нами царствовал тогда.</w:t>
      </w:r>
    </w:p>
    <w:p w:rsidR="00985135" w:rsidRPr="004E3DD5" w:rsidRDefault="00985135" w:rsidP="00342F79">
      <w:pPr>
        <w:spacing w:after="0" w:line="240" w:lineRule="auto"/>
        <w:ind w:firstLine="709"/>
        <w:jc w:val="both"/>
        <w:rPr>
          <w:rFonts w:ascii="Times New Roman" w:hAnsi="Times New Roman" w:cs="Times New Roman"/>
          <w:sz w:val="24"/>
          <w:szCs w:val="24"/>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985135" w:rsidRPr="004E3DD5" w:rsidRDefault="00985135" w:rsidP="00342F79">
      <w:pPr>
        <w:spacing w:after="0" w:line="240" w:lineRule="auto"/>
        <w:ind w:firstLine="709"/>
        <w:jc w:val="both"/>
        <w:rPr>
          <w:rFonts w:ascii="Times New Roman" w:hAnsi="Times New Roman" w:cs="Times New Roman"/>
          <w:b/>
          <w:sz w:val="24"/>
          <w:szCs w:val="24"/>
        </w:rPr>
      </w:pPr>
    </w:p>
    <w:p w:rsidR="00985135" w:rsidRPr="004E3DD5" w:rsidRDefault="00985135" w:rsidP="00342F79">
      <w:pPr>
        <w:spacing w:after="0" w:line="240" w:lineRule="auto"/>
        <w:ind w:firstLine="709"/>
        <w:jc w:val="both"/>
        <w:rPr>
          <w:rFonts w:ascii="Times New Roman" w:hAnsi="Times New Roman" w:cs="Times New Roman"/>
          <w:b/>
          <w:bCs/>
          <w:sz w:val="24"/>
          <w:szCs w:val="24"/>
        </w:rPr>
      </w:pPr>
      <w:r w:rsidRPr="004E3DD5">
        <w:rPr>
          <w:rFonts w:ascii="Times New Roman" w:hAnsi="Times New Roman" w:cs="Times New Roman"/>
          <w:b/>
          <w:sz w:val="24"/>
          <w:szCs w:val="24"/>
        </w:rPr>
        <w:t>Задание 85.</w:t>
      </w:r>
    </w:p>
    <w:p w:rsidR="00985135" w:rsidRPr="004E3DD5" w:rsidRDefault="00985135" w:rsidP="00342F79">
      <w:pPr>
        <w:pStyle w:val="Default"/>
        <w:ind w:firstLine="709"/>
        <w:jc w:val="both"/>
        <w:rPr>
          <w:i/>
          <w:color w:val="auto"/>
        </w:rPr>
      </w:pPr>
      <w:r w:rsidRPr="004E3DD5">
        <w:rPr>
          <w:i/>
          <w:color w:val="auto"/>
        </w:rPr>
        <w:t>Прочитайте текст и установите соответствие</w:t>
      </w:r>
    </w:p>
    <w:p w:rsidR="00985135" w:rsidRPr="004E3DD5" w:rsidRDefault="00985135" w:rsidP="00342F79">
      <w:pPr>
        <w:pStyle w:val="Default"/>
        <w:ind w:firstLine="709"/>
        <w:jc w:val="both"/>
        <w:rPr>
          <w:b/>
          <w:iCs/>
          <w:color w:val="auto"/>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Найдите соответствие между изображением памятников архитектуры и их названием, временем создания и государством, на территории которого он был возведен:</w:t>
      </w:r>
    </w:p>
    <w:p w:rsidR="00985135" w:rsidRPr="004E3DD5" w:rsidRDefault="00985135" w:rsidP="00342F79">
      <w:pPr>
        <w:spacing w:after="0" w:line="240" w:lineRule="auto"/>
        <w:ind w:firstLine="709"/>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800"/>
        <w:gridCol w:w="3552"/>
        <w:gridCol w:w="689"/>
        <w:gridCol w:w="4530"/>
      </w:tblGrid>
      <w:tr w:rsidR="00BC1CC0" w:rsidRPr="004E3DD5" w:rsidTr="00985135">
        <w:tc>
          <w:tcPr>
            <w:tcW w:w="4368" w:type="dxa"/>
            <w:gridSpan w:val="2"/>
          </w:tcPr>
          <w:p w:rsidR="00985135" w:rsidRPr="004E3DD5" w:rsidRDefault="00985135"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Изображения памятников</w:t>
            </w:r>
          </w:p>
        </w:tc>
        <w:tc>
          <w:tcPr>
            <w:tcW w:w="5344" w:type="dxa"/>
            <w:gridSpan w:val="2"/>
          </w:tcPr>
          <w:p w:rsidR="00985135" w:rsidRPr="004E3DD5" w:rsidRDefault="00985135" w:rsidP="00342F79">
            <w:pPr>
              <w:ind w:firstLine="709"/>
              <w:jc w:val="both"/>
              <w:rPr>
                <w:rFonts w:ascii="Times New Roman" w:hAnsi="Times New Roman" w:cs="Times New Roman"/>
                <w:iCs/>
                <w:sz w:val="24"/>
                <w:szCs w:val="24"/>
              </w:rPr>
            </w:pPr>
            <w:r w:rsidRPr="004E3DD5">
              <w:rPr>
                <w:rFonts w:ascii="Times New Roman" w:hAnsi="Times New Roman" w:cs="Times New Roman"/>
                <w:iCs/>
                <w:sz w:val="24"/>
                <w:szCs w:val="24"/>
              </w:rPr>
              <w:t>Территория</w:t>
            </w:r>
          </w:p>
        </w:tc>
      </w:tr>
      <w:tr w:rsidR="00BC1CC0" w:rsidRPr="004E3DD5" w:rsidTr="00985135">
        <w:tc>
          <w:tcPr>
            <w:tcW w:w="816"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А</w:t>
            </w:r>
          </w:p>
        </w:tc>
        <w:tc>
          <w:tcPr>
            <w:tcW w:w="3552" w:type="dxa"/>
          </w:tcPr>
          <w:p w:rsidR="00985135" w:rsidRPr="004E3DD5" w:rsidRDefault="00985135" w:rsidP="00342F79">
            <w:pPr>
              <w:ind w:firstLine="709"/>
              <w:jc w:val="both"/>
              <w:rPr>
                <w:rFonts w:ascii="Times New Roman" w:hAnsi="Times New Roman" w:cs="Times New Roman"/>
                <w:iCs/>
                <w:sz w:val="24"/>
                <w:szCs w:val="24"/>
              </w:rPr>
            </w:pPr>
            <w:r w:rsidRPr="004E3DD5">
              <w:rPr>
                <w:rFonts w:ascii="Times New Roman" w:hAnsi="Times New Roman" w:cs="Times New Roman"/>
                <w:b/>
                <w:noProof/>
                <w:sz w:val="24"/>
                <w:szCs w:val="24"/>
                <w:lang w:eastAsia="ru-RU"/>
              </w:rPr>
              <w:drawing>
                <wp:inline distT="0" distB="0" distL="0" distR="0" wp14:anchorId="5AB9D7DB" wp14:editId="269AD84F">
                  <wp:extent cx="1988820" cy="13258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8820" cy="1325880"/>
                          </a:xfrm>
                          <a:prstGeom prst="rect">
                            <a:avLst/>
                          </a:prstGeom>
                          <a:noFill/>
                          <a:ln>
                            <a:noFill/>
                          </a:ln>
                        </pic:spPr>
                      </pic:pic>
                    </a:graphicData>
                  </a:graphic>
                </wp:inline>
              </w:drawing>
            </w:r>
          </w:p>
        </w:tc>
        <w:tc>
          <w:tcPr>
            <w:tcW w:w="70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1</w:t>
            </w:r>
          </w:p>
        </w:tc>
        <w:tc>
          <w:tcPr>
            <w:tcW w:w="464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sz w:val="24"/>
                <w:szCs w:val="24"/>
              </w:rPr>
              <w:t>Памятник архитектуры Древнего Рима</w:t>
            </w: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Колизей (I в.)</w:t>
            </w:r>
          </w:p>
        </w:tc>
      </w:tr>
      <w:tr w:rsidR="00BC1CC0" w:rsidRPr="004E3DD5" w:rsidTr="00985135">
        <w:tc>
          <w:tcPr>
            <w:tcW w:w="816"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lastRenderedPageBreak/>
              <w:t>Б</w:t>
            </w:r>
          </w:p>
        </w:tc>
        <w:tc>
          <w:tcPr>
            <w:tcW w:w="3552" w:type="dxa"/>
          </w:tcPr>
          <w:p w:rsidR="00985135" w:rsidRPr="004E3DD5" w:rsidRDefault="00985135" w:rsidP="00342F79">
            <w:pPr>
              <w:ind w:firstLine="709"/>
              <w:jc w:val="both"/>
              <w:rPr>
                <w:rFonts w:ascii="Times New Roman" w:hAnsi="Times New Roman" w:cs="Times New Roman"/>
                <w:iCs/>
                <w:sz w:val="24"/>
                <w:szCs w:val="24"/>
              </w:rPr>
            </w:pPr>
            <w:r w:rsidRPr="004E3DD5">
              <w:rPr>
                <w:rFonts w:ascii="Times New Roman" w:hAnsi="Times New Roman" w:cs="Times New Roman"/>
                <w:b/>
                <w:noProof/>
                <w:sz w:val="24"/>
                <w:szCs w:val="24"/>
                <w:lang w:eastAsia="ru-RU"/>
              </w:rPr>
              <w:drawing>
                <wp:inline distT="0" distB="0" distL="0" distR="0" wp14:anchorId="5A37FF08" wp14:editId="313FAD33">
                  <wp:extent cx="1981200" cy="1485900"/>
                  <wp:effectExtent l="0" t="0" r="0" b="0"/>
                  <wp:docPr id="11" name="Рисунок 11" descr="https://fs3.fotoload.ru/f/1218/1545060304/c18fbf7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3.fotoload.ru/f/1218/1545060304/c18fbf744f.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c>
        <w:tc>
          <w:tcPr>
            <w:tcW w:w="70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2</w:t>
            </w:r>
          </w:p>
        </w:tc>
        <w:tc>
          <w:tcPr>
            <w:tcW w:w="464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spacing w:val="-2"/>
                <w:sz w:val="24"/>
                <w:szCs w:val="24"/>
              </w:rPr>
              <w:t xml:space="preserve">Памятник античной архитектуры Греции </w:t>
            </w:r>
            <w:r w:rsidRPr="004E3DD5">
              <w:rPr>
                <w:rFonts w:ascii="Times New Roman" w:hAnsi="Times New Roman" w:cs="Times New Roman"/>
                <w:spacing w:val="-2"/>
                <w:sz w:val="24"/>
                <w:szCs w:val="24"/>
                <w:shd w:val="clear" w:color="auto" w:fill="FFFFFF"/>
              </w:rPr>
              <w:t>Парфенон (V в. до н. э.</w:t>
            </w:r>
            <w:r w:rsidRPr="004E3DD5">
              <w:rPr>
                <w:rFonts w:ascii="Times New Roman" w:hAnsi="Times New Roman" w:cs="Times New Roman"/>
                <w:spacing w:val="-2"/>
                <w:sz w:val="24"/>
                <w:szCs w:val="24"/>
              </w:rPr>
              <w:t>)</w:t>
            </w:r>
          </w:p>
        </w:tc>
      </w:tr>
      <w:tr w:rsidR="00BC1CC0" w:rsidRPr="004E3DD5" w:rsidTr="00985135">
        <w:tc>
          <w:tcPr>
            <w:tcW w:w="816"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В</w:t>
            </w:r>
          </w:p>
        </w:tc>
        <w:tc>
          <w:tcPr>
            <w:tcW w:w="3552" w:type="dxa"/>
          </w:tcPr>
          <w:p w:rsidR="00985135" w:rsidRPr="004E3DD5" w:rsidRDefault="00985135" w:rsidP="00342F79">
            <w:pPr>
              <w:ind w:firstLine="709"/>
              <w:jc w:val="both"/>
              <w:rPr>
                <w:rFonts w:ascii="Times New Roman" w:hAnsi="Times New Roman" w:cs="Times New Roman"/>
                <w:iCs/>
                <w:sz w:val="24"/>
                <w:szCs w:val="24"/>
              </w:rPr>
            </w:pPr>
            <w:r w:rsidRPr="004E3DD5">
              <w:rPr>
                <w:rFonts w:ascii="Times New Roman" w:hAnsi="Times New Roman" w:cs="Times New Roman"/>
                <w:b/>
                <w:noProof/>
                <w:sz w:val="24"/>
                <w:szCs w:val="24"/>
                <w:lang w:eastAsia="ru-RU"/>
              </w:rPr>
              <w:drawing>
                <wp:inline distT="0" distB="0" distL="0" distR="0" wp14:anchorId="13A56DEE" wp14:editId="4C76F2AA">
                  <wp:extent cx="1752600" cy="1310640"/>
                  <wp:effectExtent l="0" t="0" r="0" b="3810"/>
                  <wp:docPr id="12" name="Рисунок 12" descr="https://avatars.mds.yandex.net/get-pdb/245485/8c81c05c-6273-45ff-be3d-e507d1bb634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pdb/245485/8c81c05c-6273-45ff-be3d-e507d1bb6342/s1200?webp=fals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752600" cy="1310640"/>
                          </a:xfrm>
                          <a:prstGeom prst="rect">
                            <a:avLst/>
                          </a:prstGeom>
                          <a:noFill/>
                          <a:ln>
                            <a:noFill/>
                          </a:ln>
                        </pic:spPr>
                      </pic:pic>
                    </a:graphicData>
                  </a:graphic>
                </wp:inline>
              </w:drawing>
            </w:r>
          </w:p>
        </w:tc>
        <w:tc>
          <w:tcPr>
            <w:tcW w:w="70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3</w:t>
            </w:r>
          </w:p>
        </w:tc>
        <w:tc>
          <w:tcPr>
            <w:tcW w:w="464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spacing w:val="-2"/>
                <w:sz w:val="24"/>
                <w:szCs w:val="24"/>
                <w:shd w:val="clear" w:color="auto" w:fill="FFFFFF"/>
              </w:rPr>
              <w:t>Софийский собор в Киеве</w:t>
            </w:r>
            <w:r w:rsidRPr="004E3DD5">
              <w:rPr>
                <w:rFonts w:ascii="Times New Roman" w:hAnsi="Times New Roman" w:cs="Times New Roman"/>
                <w:spacing w:val="-2"/>
                <w:sz w:val="24"/>
                <w:szCs w:val="24"/>
              </w:rPr>
              <w:t xml:space="preserve"> (XI в.)</w:t>
            </w:r>
          </w:p>
        </w:tc>
      </w:tr>
      <w:tr w:rsidR="00BC1CC0" w:rsidRPr="004E3DD5" w:rsidTr="00985135">
        <w:tc>
          <w:tcPr>
            <w:tcW w:w="816"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Г</w:t>
            </w:r>
          </w:p>
        </w:tc>
        <w:tc>
          <w:tcPr>
            <w:tcW w:w="3552" w:type="dxa"/>
          </w:tcPr>
          <w:p w:rsidR="00985135" w:rsidRPr="004E3DD5" w:rsidRDefault="00985135" w:rsidP="00342F79">
            <w:pPr>
              <w:ind w:firstLine="709"/>
              <w:jc w:val="both"/>
              <w:rPr>
                <w:rFonts w:ascii="Times New Roman" w:hAnsi="Times New Roman" w:cs="Times New Roman"/>
                <w:iCs/>
                <w:sz w:val="24"/>
                <w:szCs w:val="24"/>
              </w:rPr>
            </w:pPr>
            <w:r w:rsidRPr="004E3DD5">
              <w:rPr>
                <w:rFonts w:ascii="Times New Roman" w:hAnsi="Times New Roman" w:cs="Times New Roman"/>
                <w:noProof/>
                <w:sz w:val="24"/>
                <w:szCs w:val="24"/>
                <w:lang w:eastAsia="ru-RU"/>
              </w:rPr>
              <w:drawing>
                <wp:inline distT="0" distB="0" distL="0" distR="0" wp14:anchorId="6B35C0A2" wp14:editId="082BFBD2">
                  <wp:extent cx="2118360" cy="14249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8360" cy="1424940"/>
                          </a:xfrm>
                          <a:prstGeom prst="rect">
                            <a:avLst/>
                          </a:prstGeom>
                          <a:noFill/>
                          <a:ln>
                            <a:noFill/>
                          </a:ln>
                        </pic:spPr>
                      </pic:pic>
                    </a:graphicData>
                  </a:graphic>
                </wp:inline>
              </w:drawing>
            </w:r>
          </w:p>
        </w:tc>
        <w:tc>
          <w:tcPr>
            <w:tcW w:w="70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4</w:t>
            </w:r>
          </w:p>
        </w:tc>
        <w:tc>
          <w:tcPr>
            <w:tcW w:w="464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spacing w:val="-2"/>
                <w:sz w:val="24"/>
                <w:szCs w:val="24"/>
                <w:shd w:val="clear" w:color="auto" w:fill="FFFFFF"/>
              </w:rPr>
              <w:t xml:space="preserve">Успенский собор во Владимире </w:t>
            </w:r>
            <w:r w:rsidRPr="004E3DD5">
              <w:rPr>
                <w:rFonts w:ascii="Times New Roman" w:hAnsi="Times New Roman" w:cs="Times New Roman"/>
                <w:spacing w:val="-2"/>
                <w:sz w:val="24"/>
                <w:szCs w:val="24"/>
              </w:rPr>
              <w:t>(XII в.)</w:t>
            </w:r>
          </w:p>
        </w:tc>
      </w:tr>
      <w:tr w:rsidR="00985135" w:rsidRPr="004E3DD5" w:rsidTr="00985135">
        <w:tc>
          <w:tcPr>
            <w:tcW w:w="816"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Д</w:t>
            </w:r>
          </w:p>
        </w:tc>
        <w:tc>
          <w:tcPr>
            <w:tcW w:w="3552" w:type="dxa"/>
          </w:tcPr>
          <w:p w:rsidR="00985135" w:rsidRPr="004E3DD5" w:rsidRDefault="00985135" w:rsidP="00342F79">
            <w:pPr>
              <w:ind w:firstLine="709"/>
              <w:jc w:val="both"/>
              <w:rPr>
                <w:rFonts w:ascii="Times New Roman" w:hAnsi="Times New Roman" w:cs="Times New Roman"/>
                <w:iCs/>
                <w:sz w:val="24"/>
                <w:szCs w:val="24"/>
              </w:rPr>
            </w:pPr>
            <w:r w:rsidRPr="004E3DD5">
              <w:rPr>
                <w:rFonts w:ascii="Times New Roman" w:hAnsi="Times New Roman" w:cs="Times New Roman"/>
                <w:b/>
                <w:noProof/>
                <w:sz w:val="24"/>
                <w:szCs w:val="24"/>
                <w:lang w:eastAsia="ru-RU"/>
              </w:rPr>
              <w:drawing>
                <wp:inline distT="0" distB="0" distL="0" distR="0" wp14:anchorId="1B7B2D00" wp14:editId="5F7A1F22">
                  <wp:extent cx="1821180" cy="1524000"/>
                  <wp:effectExtent l="0" t="0" r="7620" b="0"/>
                  <wp:docPr id="14" name="Рисунок 14" descr="https://avatars.mds.yandex.net/get-pdb/33827/dad1d1d2-b87d-442c-9fd6-68d9a316615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33827/dad1d1d2-b87d-442c-9fd6-68d9a316615f/s1200?webp=fals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821180" cy="1524000"/>
                          </a:xfrm>
                          <a:prstGeom prst="rect">
                            <a:avLst/>
                          </a:prstGeom>
                          <a:noFill/>
                          <a:ln>
                            <a:noFill/>
                          </a:ln>
                        </pic:spPr>
                      </pic:pic>
                    </a:graphicData>
                  </a:graphic>
                </wp:inline>
              </w:drawing>
            </w:r>
          </w:p>
        </w:tc>
        <w:tc>
          <w:tcPr>
            <w:tcW w:w="70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iCs/>
                <w:sz w:val="24"/>
                <w:szCs w:val="24"/>
              </w:rPr>
              <w:t>5</w:t>
            </w:r>
          </w:p>
        </w:tc>
        <w:tc>
          <w:tcPr>
            <w:tcW w:w="4642" w:type="dxa"/>
          </w:tcPr>
          <w:p w:rsidR="00985135" w:rsidRPr="004E3DD5" w:rsidRDefault="00985135" w:rsidP="00F6736D">
            <w:pPr>
              <w:jc w:val="both"/>
              <w:rPr>
                <w:rFonts w:ascii="Times New Roman" w:hAnsi="Times New Roman" w:cs="Times New Roman"/>
                <w:iCs/>
                <w:sz w:val="24"/>
                <w:szCs w:val="24"/>
              </w:rPr>
            </w:pPr>
            <w:r w:rsidRPr="004E3DD5">
              <w:rPr>
                <w:rFonts w:ascii="Times New Roman" w:hAnsi="Times New Roman" w:cs="Times New Roman"/>
                <w:spacing w:val="-2"/>
                <w:sz w:val="24"/>
                <w:szCs w:val="24"/>
                <w:shd w:val="clear" w:color="auto" w:fill="FFFFFF"/>
              </w:rPr>
              <w:t>Софийский собор в Новгороде</w:t>
            </w:r>
            <w:r w:rsidRPr="004E3DD5">
              <w:rPr>
                <w:rFonts w:ascii="Times New Roman" w:hAnsi="Times New Roman" w:cs="Times New Roman"/>
                <w:spacing w:val="-2"/>
                <w:sz w:val="24"/>
                <w:szCs w:val="24"/>
              </w:rPr>
              <w:t xml:space="preserve"> (XI в.)</w:t>
            </w:r>
          </w:p>
        </w:tc>
      </w:tr>
    </w:tbl>
    <w:p w:rsidR="00985135" w:rsidRPr="004E3DD5" w:rsidRDefault="00985135" w:rsidP="00342F79">
      <w:pPr>
        <w:spacing w:after="0" w:line="240" w:lineRule="auto"/>
        <w:ind w:firstLine="709"/>
        <w:jc w:val="both"/>
        <w:rPr>
          <w:rFonts w:ascii="Times New Roman" w:hAnsi="Times New Roman" w:cs="Times New Roman"/>
          <w:iCs/>
          <w:sz w:val="24"/>
          <w:szCs w:val="24"/>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Ind w:w="108" w:type="dxa"/>
        <w:tblLook w:val="04A0" w:firstRow="1" w:lastRow="0" w:firstColumn="1" w:lastColumn="0" w:noHBand="0" w:noVBand="1"/>
      </w:tblPr>
      <w:tblGrid>
        <w:gridCol w:w="1761"/>
        <w:gridCol w:w="1869"/>
        <w:gridCol w:w="1869"/>
        <w:gridCol w:w="1869"/>
        <w:gridCol w:w="1869"/>
      </w:tblGrid>
      <w:tr w:rsidR="00BC1CC0" w:rsidRPr="004E3DD5" w:rsidTr="00985135">
        <w:tc>
          <w:tcPr>
            <w:tcW w:w="1761"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1869"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1869"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1869"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1869" w:type="dxa"/>
          </w:tcPr>
          <w:p w:rsidR="00985135" w:rsidRPr="004E3DD5" w:rsidRDefault="00985135"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Д</w:t>
            </w:r>
          </w:p>
        </w:tc>
      </w:tr>
      <w:tr w:rsidR="00985135" w:rsidRPr="004E3DD5" w:rsidTr="00985135">
        <w:tc>
          <w:tcPr>
            <w:tcW w:w="1761" w:type="dxa"/>
          </w:tcPr>
          <w:p w:rsidR="00985135" w:rsidRPr="004E3DD5" w:rsidRDefault="00985135" w:rsidP="00342F79">
            <w:pPr>
              <w:ind w:firstLine="709"/>
              <w:jc w:val="both"/>
              <w:rPr>
                <w:rFonts w:ascii="Times New Roman" w:hAnsi="Times New Roman" w:cs="Times New Roman"/>
                <w:sz w:val="24"/>
                <w:szCs w:val="24"/>
              </w:rPr>
            </w:pPr>
          </w:p>
        </w:tc>
        <w:tc>
          <w:tcPr>
            <w:tcW w:w="1869" w:type="dxa"/>
          </w:tcPr>
          <w:p w:rsidR="00985135" w:rsidRPr="004E3DD5" w:rsidRDefault="00985135" w:rsidP="00342F79">
            <w:pPr>
              <w:ind w:firstLine="709"/>
              <w:jc w:val="both"/>
              <w:rPr>
                <w:rFonts w:ascii="Times New Roman" w:hAnsi="Times New Roman" w:cs="Times New Roman"/>
                <w:sz w:val="24"/>
                <w:szCs w:val="24"/>
              </w:rPr>
            </w:pPr>
          </w:p>
        </w:tc>
        <w:tc>
          <w:tcPr>
            <w:tcW w:w="1869" w:type="dxa"/>
          </w:tcPr>
          <w:p w:rsidR="00985135" w:rsidRPr="004E3DD5" w:rsidRDefault="00985135" w:rsidP="00342F79">
            <w:pPr>
              <w:ind w:firstLine="709"/>
              <w:jc w:val="both"/>
              <w:rPr>
                <w:rFonts w:ascii="Times New Roman" w:hAnsi="Times New Roman" w:cs="Times New Roman"/>
                <w:sz w:val="24"/>
                <w:szCs w:val="24"/>
              </w:rPr>
            </w:pPr>
          </w:p>
        </w:tc>
        <w:tc>
          <w:tcPr>
            <w:tcW w:w="1869" w:type="dxa"/>
          </w:tcPr>
          <w:p w:rsidR="00985135" w:rsidRPr="004E3DD5" w:rsidRDefault="00985135" w:rsidP="00342F79">
            <w:pPr>
              <w:ind w:firstLine="709"/>
              <w:jc w:val="both"/>
              <w:rPr>
                <w:rFonts w:ascii="Times New Roman" w:hAnsi="Times New Roman" w:cs="Times New Roman"/>
                <w:sz w:val="24"/>
                <w:szCs w:val="24"/>
              </w:rPr>
            </w:pPr>
          </w:p>
        </w:tc>
        <w:tc>
          <w:tcPr>
            <w:tcW w:w="1869" w:type="dxa"/>
          </w:tcPr>
          <w:p w:rsidR="00985135" w:rsidRPr="004E3DD5" w:rsidRDefault="00985135" w:rsidP="00342F79">
            <w:pPr>
              <w:ind w:firstLine="709"/>
              <w:jc w:val="both"/>
              <w:rPr>
                <w:rFonts w:ascii="Times New Roman" w:hAnsi="Times New Roman" w:cs="Times New Roman"/>
                <w:sz w:val="24"/>
                <w:szCs w:val="24"/>
              </w:rPr>
            </w:pPr>
          </w:p>
        </w:tc>
      </w:tr>
    </w:tbl>
    <w:p w:rsidR="00985135" w:rsidRPr="004E3DD5" w:rsidRDefault="00985135" w:rsidP="00342F79">
      <w:pPr>
        <w:spacing w:after="0" w:line="240" w:lineRule="auto"/>
        <w:ind w:firstLine="709"/>
        <w:jc w:val="both"/>
        <w:rPr>
          <w:rFonts w:ascii="Times New Roman" w:hAnsi="Times New Roman" w:cs="Times New Roman"/>
          <w:b/>
          <w:sz w:val="24"/>
          <w:szCs w:val="24"/>
        </w:rPr>
      </w:pPr>
    </w:p>
    <w:p w:rsidR="00985135" w:rsidRPr="004E3DD5" w:rsidRDefault="00985135"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86.</w:t>
      </w:r>
    </w:p>
    <w:p w:rsidR="00985135" w:rsidRPr="004E3DD5" w:rsidRDefault="00985135"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rsidR="00985135" w:rsidRPr="004E3DD5" w:rsidRDefault="00985135" w:rsidP="00342F79">
      <w:pPr>
        <w:spacing w:after="0" w:line="240" w:lineRule="auto"/>
        <w:ind w:firstLine="709"/>
        <w:jc w:val="both"/>
        <w:rPr>
          <w:rFonts w:ascii="Times New Roman" w:hAnsi="Times New Roman" w:cs="Times New Roman"/>
          <w:b/>
          <w:sz w:val="24"/>
          <w:szCs w:val="24"/>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Определите правильные утверждения относительно достижений культуры России </w:t>
      </w:r>
      <w:r w:rsidRPr="004E3DD5">
        <w:rPr>
          <w:rFonts w:ascii="Times New Roman" w:hAnsi="Times New Roman" w:cs="Times New Roman"/>
          <w:sz w:val="24"/>
          <w:szCs w:val="24"/>
          <w:lang w:val="en-US"/>
        </w:rPr>
        <w:t>XVIII</w:t>
      </w:r>
      <w:r w:rsidRPr="004E3DD5">
        <w:rPr>
          <w:rFonts w:ascii="Times New Roman" w:hAnsi="Times New Roman" w:cs="Times New Roman"/>
          <w:sz w:val="24"/>
          <w:szCs w:val="24"/>
        </w:rPr>
        <w:t xml:space="preserve"> ‒ первой четверти </w:t>
      </w:r>
      <w:r w:rsidRPr="004E3DD5">
        <w:rPr>
          <w:rFonts w:ascii="Times New Roman" w:hAnsi="Times New Roman" w:cs="Times New Roman"/>
          <w:sz w:val="24"/>
          <w:szCs w:val="24"/>
          <w:lang w:val="en-US"/>
        </w:rPr>
        <w:t>XIX</w:t>
      </w:r>
      <w:r w:rsidRPr="004E3DD5">
        <w:rPr>
          <w:rFonts w:ascii="Times New Roman" w:hAnsi="Times New Roman" w:cs="Times New Roman"/>
          <w:sz w:val="24"/>
          <w:szCs w:val="24"/>
        </w:rPr>
        <w:t xml:space="preserve"> вв. и допишите по одному факту в правильные ответы. </w:t>
      </w:r>
    </w:p>
    <w:p w:rsidR="00985135" w:rsidRPr="004E3DD5" w:rsidRDefault="00985135" w:rsidP="00342F79">
      <w:pPr>
        <w:spacing w:after="0" w:line="240" w:lineRule="auto"/>
        <w:ind w:firstLine="709"/>
        <w:jc w:val="both"/>
        <w:rPr>
          <w:rFonts w:ascii="Times New Roman" w:hAnsi="Times New Roman" w:cs="Times New Roman"/>
          <w:sz w:val="24"/>
          <w:szCs w:val="24"/>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Выдающимися деятелями в сфере изобразительного искусства были Д. Г. Левицкий, В. Л. Боровиковский и Ф. С. Рокотов, Ф. И. Шубин и др.</w:t>
      </w: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Первый публичный, общедоступный и профессиональный театр в России открыл в 1751 г. в Москве выходец из купеческой среды Федор Волков.</w:t>
      </w: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В XVIII в. в Петербурге были созданы Академия наук (1725 г.) и первое в Европе учебное заведение для женщин — Институт благородных девиц (1764 г.), а в Москве был открыт 1-й в истории России университет (1755 г.).</w:t>
      </w: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lastRenderedPageBreak/>
        <w:t>4) В первой четверти XIX вв. на Выйском заводе (Урал) крепостные механики отец и сын Е. А. и М. Е. Черепановы построили одну из первых в мире железных дорог, а уже в 1837 г. первые составы пошли по железной дороге Петербург - Царское Село.</w:t>
      </w: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5) В сфере точных наук важные открытия совершили математик Н. Лобачевский, физик Б.Якоби, химики П. Аносов и Н. Зимин.</w:t>
      </w: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6) В Российской архитектуре XVIII ‒ первой четверти XIX вв. преобладали 3 стиля: барокко, классицизм и модерн.</w:t>
      </w: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7) В начале XIX в. был сооружен архитектурный ансамбль центральной части Петербурга, путевые дворцы и воздвигнут монумент-памятник Петру </w:t>
      </w:r>
      <w:r w:rsidRPr="004E3DD5">
        <w:rPr>
          <w:rFonts w:ascii="Times New Roman" w:hAnsi="Times New Roman" w:cs="Times New Roman"/>
          <w:sz w:val="24"/>
          <w:szCs w:val="24"/>
          <w:lang w:val="uk-UA"/>
        </w:rPr>
        <w:t>І</w:t>
      </w:r>
      <w:r w:rsidRPr="004E3DD5">
        <w:rPr>
          <w:rFonts w:ascii="Times New Roman" w:hAnsi="Times New Roman" w:cs="Times New Roman"/>
          <w:sz w:val="24"/>
          <w:szCs w:val="24"/>
        </w:rPr>
        <w:t>, известный как «Медный всадник».</w:t>
      </w:r>
    </w:p>
    <w:p w:rsidR="00985135" w:rsidRPr="004E3DD5" w:rsidRDefault="00985135" w:rsidP="00342F79">
      <w:pPr>
        <w:spacing w:after="0" w:line="240" w:lineRule="auto"/>
        <w:ind w:firstLine="709"/>
        <w:jc w:val="both"/>
        <w:rPr>
          <w:rFonts w:ascii="Times New Roman" w:hAnsi="Times New Roman" w:cs="Times New Roman"/>
          <w:sz w:val="24"/>
          <w:szCs w:val="24"/>
        </w:rPr>
      </w:pPr>
    </w:p>
    <w:p w:rsidR="00985135" w:rsidRPr="004E3DD5" w:rsidRDefault="00985135"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9834D1" w:rsidRPr="004E3DD5" w:rsidRDefault="009834D1" w:rsidP="00342F79">
      <w:pPr>
        <w:spacing w:after="0" w:line="240" w:lineRule="auto"/>
        <w:ind w:firstLine="709"/>
        <w:rPr>
          <w:rFonts w:ascii="Times New Roman" w:eastAsia="Times New Roman" w:hAnsi="Times New Roman" w:cs="Times New Roman"/>
          <w:b/>
          <w:bCs/>
          <w:sz w:val="24"/>
          <w:szCs w:val="24"/>
          <w:lang w:eastAsia="ru-RU"/>
        </w:rPr>
      </w:pPr>
    </w:p>
    <w:p w:rsidR="00492918" w:rsidRPr="004E3DD5" w:rsidRDefault="00492918" w:rsidP="00342F79">
      <w:pPr>
        <w:spacing w:after="0" w:line="240" w:lineRule="auto"/>
        <w:ind w:firstLine="709"/>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
          <w:bCs/>
          <w:sz w:val="24"/>
          <w:szCs w:val="24"/>
          <w:lang w:eastAsia="ru-RU"/>
        </w:rPr>
        <w:t>Задание 87.</w:t>
      </w:r>
    </w:p>
    <w:p w:rsidR="00492918" w:rsidRPr="004E3DD5" w:rsidRDefault="00492918"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r w:rsidRPr="004E3DD5">
        <w:rPr>
          <w:rFonts w:ascii="Times New Roman" w:hAnsi="Times New Roman" w:cs="Times New Roman"/>
          <w:i/>
          <w:sz w:val="24"/>
          <w:szCs w:val="24"/>
        </w:rPr>
        <w:t>Прочитайте текст, выберите правильный ответ и запишите аргументы, обосновывающие выбор ответа.</w:t>
      </w:r>
    </w:p>
    <w:p w:rsidR="00492918" w:rsidRPr="004E3DD5" w:rsidRDefault="00492918"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p>
    <w:p w:rsidR="00492918" w:rsidRPr="004E3DD5" w:rsidRDefault="00492918"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r w:rsidRPr="004E3DD5">
        <w:rPr>
          <w:rFonts w:ascii="Times New Roman" w:hAnsi="Times New Roman" w:cs="Times New Roman"/>
          <w:sz w:val="24"/>
          <w:szCs w:val="24"/>
          <w:lang w:eastAsia="ru-RU"/>
        </w:rPr>
        <w:t xml:space="preserve">В художественной структуре поэмы </w:t>
      </w:r>
      <w:r w:rsidRPr="004E3DD5">
        <w:rPr>
          <w:rFonts w:ascii="Times New Roman" w:hAnsi="Times New Roman" w:cs="Times New Roman"/>
          <w:iCs/>
          <w:sz w:val="24"/>
          <w:szCs w:val="24"/>
          <w:lang w:eastAsia="ru-RU"/>
        </w:rPr>
        <w:t>«Божественная комедия»</w:t>
      </w:r>
      <w:r w:rsidRPr="004E3DD5">
        <w:rPr>
          <w:rFonts w:ascii="Times New Roman" w:hAnsi="Times New Roman" w:cs="Times New Roman"/>
          <w:sz w:val="24"/>
          <w:szCs w:val="24"/>
          <w:lang w:eastAsia="ru-RU"/>
        </w:rPr>
        <w:t xml:space="preserve"> Данте Алигьери заложена концептуальная идея мира и человека, обусловленная временем создания произведения и мировоззрением самого автора. Определите эту идею и обоснуйте её.</w:t>
      </w:r>
    </w:p>
    <w:p w:rsidR="00492918" w:rsidRPr="004E3DD5" w:rsidRDefault="00492918" w:rsidP="00342F79">
      <w:pPr>
        <w:pStyle w:val="a9"/>
        <w:ind w:firstLine="709"/>
        <w:jc w:val="both"/>
        <w:rPr>
          <w:rFonts w:ascii="Times New Roman" w:hAnsi="Times New Roman" w:cs="Times New Roman"/>
          <w:sz w:val="24"/>
          <w:szCs w:val="24"/>
          <w:lang w:eastAsia="ru-RU"/>
        </w:rPr>
      </w:pPr>
      <w:r w:rsidRPr="004E3DD5">
        <w:rPr>
          <w:rFonts w:ascii="Times New Roman" w:hAnsi="Times New Roman" w:cs="Times New Roman"/>
          <w:sz w:val="24"/>
          <w:szCs w:val="24"/>
          <w:lang w:eastAsia="ru-RU"/>
        </w:rPr>
        <w:t xml:space="preserve">1) земная жизнь – загробная жизнь (ад, чистилище, рай); </w:t>
      </w:r>
    </w:p>
    <w:p w:rsidR="00492918" w:rsidRPr="004E3DD5" w:rsidRDefault="00492918" w:rsidP="00342F79">
      <w:pPr>
        <w:pStyle w:val="a9"/>
        <w:ind w:firstLine="709"/>
        <w:jc w:val="both"/>
        <w:rPr>
          <w:rFonts w:ascii="Times New Roman" w:hAnsi="Times New Roman" w:cs="Times New Roman"/>
          <w:sz w:val="24"/>
          <w:szCs w:val="24"/>
          <w:lang w:eastAsia="ru-RU"/>
        </w:rPr>
      </w:pPr>
      <w:r w:rsidRPr="004E3DD5">
        <w:rPr>
          <w:rFonts w:ascii="Times New Roman" w:hAnsi="Times New Roman" w:cs="Times New Roman"/>
          <w:sz w:val="24"/>
          <w:szCs w:val="24"/>
          <w:lang w:eastAsia="ru-RU"/>
        </w:rPr>
        <w:t>2) земная жизнь – загробная жизнь (ад, рай);</w:t>
      </w:r>
    </w:p>
    <w:p w:rsidR="00492918" w:rsidRPr="004E3DD5" w:rsidRDefault="00492918" w:rsidP="00342F79">
      <w:pPr>
        <w:pStyle w:val="a9"/>
        <w:ind w:firstLine="709"/>
        <w:jc w:val="both"/>
        <w:rPr>
          <w:rFonts w:ascii="Times New Roman" w:hAnsi="Times New Roman" w:cs="Times New Roman"/>
          <w:sz w:val="24"/>
          <w:szCs w:val="24"/>
          <w:lang w:eastAsia="ru-RU"/>
        </w:rPr>
      </w:pPr>
      <w:r w:rsidRPr="004E3DD5">
        <w:rPr>
          <w:rFonts w:ascii="Times New Roman" w:hAnsi="Times New Roman" w:cs="Times New Roman"/>
          <w:sz w:val="24"/>
          <w:szCs w:val="24"/>
          <w:lang w:eastAsia="ru-RU"/>
        </w:rPr>
        <w:t>3) земная жизнь – загробная жизнь (ад);</w:t>
      </w:r>
    </w:p>
    <w:p w:rsidR="00492918" w:rsidRPr="004E3DD5" w:rsidRDefault="00492918" w:rsidP="00342F79">
      <w:pPr>
        <w:pStyle w:val="a9"/>
        <w:ind w:firstLine="709"/>
        <w:jc w:val="both"/>
        <w:rPr>
          <w:rFonts w:ascii="Times New Roman" w:hAnsi="Times New Roman" w:cs="Times New Roman"/>
          <w:sz w:val="24"/>
          <w:szCs w:val="24"/>
          <w:lang w:eastAsia="ru-RU"/>
        </w:rPr>
      </w:pPr>
      <w:r w:rsidRPr="004E3DD5">
        <w:rPr>
          <w:rFonts w:ascii="Times New Roman" w:hAnsi="Times New Roman" w:cs="Times New Roman"/>
          <w:sz w:val="24"/>
          <w:szCs w:val="24"/>
          <w:lang w:eastAsia="ru-RU"/>
        </w:rPr>
        <w:t>4) другое мироустройство.</w:t>
      </w:r>
    </w:p>
    <w:p w:rsidR="00492918" w:rsidRPr="004E3DD5" w:rsidRDefault="00492918"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92918" w:rsidRPr="004E3DD5" w:rsidRDefault="00F65D16" w:rsidP="00F65D16">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Ответ:</w:t>
      </w:r>
    </w:p>
    <w:p w:rsidR="00492918" w:rsidRPr="004E3DD5" w:rsidRDefault="00492918"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Обоснование:</w:t>
      </w:r>
    </w:p>
    <w:p w:rsidR="00492918" w:rsidRPr="004E3DD5" w:rsidRDefault="00492918" w:rsidP="00342F79">
      <w:pPr>
        <w:spacing w:after="0" w:line="240" w:lineRule="auto"/>
        <w:ind w:firstLine="709"/>
        <w:rPr>
          <w:rFonts w:ascii="Times New Roman" w:eastAsia="Times New Roman" w:hAnsi="Times New Roman" w:cs="Times New Roman"/>
          <w:b/>
          <w:bCs/>
          <w:sz w:val="24"/>
          <w:szCs w:val="24"/>
          <w:lang w:eastAsia="ru-RU"/>
        </w:rPr>
      </w:pPr>
    </w:p>
    <w:p w:rsidR="00492918" w:rsidRPr="004E3DD5" w:rsidRDefault="00492918" w:rsidP="00342F79">
      <w:pPr>
        <w:spacing w:after="0" w:line="240" w:lineRule="auto"/>
        <w:ind w:firstLine="709"/>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
          <w:bCs/>
          <w:sz w:val="24"/>
          <w:szCs w:val="24"/>
          <w:lang w:eastAsia="ru-RU"/>
        </w:rPr>
        <w:t>Задание 88.</w:t>
      </w:r>
    </w:p>
    <w:p w:rsidR="00492918" w:rsidRPr="004E3DD5" w:rsidRDefault="00492918" w:rsidP="00342F79">
      <w:pPr>
        <w:pStyle w:val="a9"/>
        <w:ind w:firstLine="709"/>
        <w:jc w:val="both"/>
        <w:rPr>
          <w:rFonts w:ascii="Times New Roman" w:hAnsi="Times New Roman" w:cs="Times New Roman"/>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92918" w:rsidRPr="004E3DD5" w:rsidRDefault="00492918" w:rsidP="00342F79">
      <w:pPr>
        <w:pStyle w:val="a9"/>
        <w:ind w:firstLine="709"/>
        <w:jc w:val="both"/>
        <w:rPr>
          <w:rFonts w:ascii="Times New Roman" w:hAnsi="Times New Roman" w:cs="Times New Roman"/>
          <w:sz w:val="24"/>
          <w:szCs w:val="24"/>
        </w:rPr>
      </w:pPr>
    </w:p>
    <w:p w:rsidR="00492918" w:rsidRPr="004E3DD5" w:rsidRDefault="00492918" w:rsidP="00342F79">
      <w:pPr>
        <w:pStyle w:val="a9"/>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Образ Кармен из одноимённой новеллы французского писателя Проспера Мериме является одним из «вечных» образов литературного происхождения в мировом искусстве. Он воплощает собой определённую черту человеческого характера и в литературном произведении получил не только личностно-психологическое, но и культурно-историческое, этнографическое осмысление. Назовите эту черту человеческого характера и поясните особенности авторского осмысления образа Кармен.  </w:t>
      </w:r>
    </w:p>
    <w:p w:rsidR="00492918" w:rsidRPr="004E3DD5" w:rsidRDefault="00492918" w:rsidP="00342F79">
      <w:pPr>
        <w:pStyle w:val="a9"/>
        <w:ind w:firstLine="709"/>
        <w:jc w:val="both"/>
        <w:rPr>
          <w:rFonts w:ascii="Times New Roman" w:hAnsi="Times New Roman" w:cs="Times New Roman"/>
          <w:sz w:val="24"/>
          <w:szCs w:val="24"/>
        </w:rPr>
      </w:pPr>
    </w:p>
    <w:p w:rsidR="00492918" w:rsidRPr="004E3DD5" w:rsidRDefault="00492918" w:rsidP="00342F79">
      <w:pPr>
        <w:pStyle w:val="a9"/>
        <w:ind w:firstLine="709"/>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492918" w:rsidRPr="004E3DD5" w:rsidRDefault="00492918" w:rsidP="00342F79">
      <w:pPr>
        <w:spacing w:after="0" w:line="240" w:lineRule="auto"/>
        <w:ind w:firstLine="709"/>
        <w:rPr>
          <w:rFonts w:ascii="Times New Roman" w:hAnsi="Times New Roman" w:cs="Times New Roman"/>
          <w:b/>
          <w:sz w:val="24"/>
          <w:szCs w:val="24"/>
        </w:rPr>
      </w:pPr>
    </w:p>
    <w:p w:rsidR="00492918" w:rsidRPr="004E3DD5" w:rsidRDefault="00492918" w:rsidP="00342F79">
      <w:pPr>
        <w:spacing w:after="0" w:line="240" w:lineRule="auto"/>
        <w:ind w:firstLine="709"/>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
          <w:bCs/>
          <w:sz w:val="24"/>
          <w:szCs w:val="24"/>
          <w:lang w:eastAsia="ru-RU"/>
        </w:rPr>
        <w:t>Задание 89.</w:t>
      </w:r>
    </w:p>
    <w:p w:rsidR="00030093" w:rsidRPr="004E3DD5" w:rsidRDefault="00030093" w:rsidP="00342F79">
      <w:pPr>
        <w:tabs>
          <w:tab w:val="left" w:pos="7088"/>
        </w:tabs>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запишите развернутый обоснованный ответ</w:t>
      </w:r>
    </w:p>
    <w:p w:rsidR="00030093" w:rsidRPr="004E3DD5" w:rsidRDefault="00030093" w:rsidP="00342F79">
      <w:pPr>
        <w:tabs>
          <w:tab w:val="left" w:pos="7088"/>
        </w:tabs>
        <w:spacing w:after="0" w:line="240" w:lineRule="auto"/>
        <w:ind w:firstLine="709"/>
        <w:contextualSpacing/>
        <w:jc w:val="both"/>
        <w:rPr>
          <w:rFonts w:ascii="Times New Roman" w:eastAsia="Calibri" w:hAnsi="Times New Roman" w:cs="Times New Roman"/>
          <w:b/>
          <w:sz w:val="24"/>
          <w:szCs w:val="24"/>
        </w:rPr>
      </w:pPr>
    </w:p>
    <w:p w:rsidR="00030093" w:rsidRPr="004E3DD5" w:rsidRDefault="00030093" w:rsidP="00342F79">
      <w:pPr>
        <w:tabs>
          <w:tab w:val="left" w:pos="7088"/>
        </w:tabs>
        <w:spacing w:after="0" w:line="240" w:lineRule="auto"/>
        <w:ind w:firstLine="709"/>
        <w:contextualSpacing/>
        <w:jc w:val="both"/>
        <w:rPr>
          <w:rFonts w:ascii="Times New Roman" w:eastAsia="Calibri" w:hAnsi="Times New Roman" w:cs="Times New Roman"/>
          <w:b/>
          <w:sz w:val="24"/>
          <w:szCs w:val="24"/>
        </w:rPr>
      </w:pPr>
      <w:r w:rsidRPr="004E3DD5">
        <w:rPr>
          <w:rFonts w:ascii="Times New Roman" w:eastAsia="Calibri" w:hAnsi="Times New Roman" w:cs="Times New Roman"/>
          <w:sz w:val="24"/>
          <w:szCs w:val="24"/>
        </w:rPr>
        <w:t xml:space="preserve">Укажите модернисткое течение в поэзии начала ХХ в., ярким представителем которого был А.А. Блок. </w:t>
      </w:r>
      <w:r w:rsidRPr="004E3DD5">
        <w:rPr>
          <w:rFonts w:ascii="Times New Roman" w:eastAsia="Calibri" w:hAnsi="Times New Roman" w:cs="Times New Roman"/>
          <w:b/>
          <w:sz w:val="24"/>
          <w:szCs w:val="24"/>
        </w:rPr>
        <w:t xml:space="preserve"> </w:t>
      </w:r>
    </w:p>
    <w:p w:rsidR="00030093" w:rsidRPr="004E3DD5" w:rsidRDefault="00030093" w:rsidP="00342F79">
      <w:pPr>
        <w:tabs>
          <w:tab w:val="left" w:pos="7088"/>
        </w:tabs>
        <w:spacing w:after="0" w:line="240" w:lineRule="auto"/>
        <w:ind w:firstLine="709"/>
        <w:contextualSpacing/>
        <w:jc w:val="both"/>
        <w:rPr>
          <w:rFonts w:ascii="Times New Roman" w:eastAsia="Calibri" w:hAnsi="Times New Roman" w:cs="Times New Roman"/>
          <w:sz w:val="24"/>
          <w:szCs w:val="24"/>
        </w:rPr>
      </w:pPr>
    </w:p>
    <w:p w:rsidR="00030093" w:rsidRPr="004E3DD5" w:rsidRDefault="00030093"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030093" w:rsidRPr="004E3DD5" w:rsidRDefault="00030093" w:rsidP="00342F79">
      <w:pPr>
        <w:tabs>
          <w:tab w:val="left" w:pos="7088"/>
        </w:tabs>
        <w:spacing w:after="0" w:line="240" w:lineRule="auto"/>
        <w:ind w:firstLine="709"/>
        <w:contextualSpacing/>
        <w:rPr>
          <w:rFonts w:ascii="Times New Roman" w:eastAsia="Calibri" w:hAnsi="Times New Roman" w:cs="Times New Roman"/>
          <w:sz w:val="24"/>
          <w:szCs w:val="24"/>
        </w:rPr>
      </w:pPr>
    </w:p>
    <w:p w:rsidR="00030093" w:rsidRPr="004E3DD5" w:rsidRDefault="00A131E4" w:rsidP="00342F79">
      <w:pPr>
        <w:tabs>
          <w:tab w:val="left" w:pos="7088"/>
        </w:tabs>
        <w:spacing w:after="0" w:line="240" w:lineRule="auto"/>
        <w:ind w:firstLine="709"/>
        <w:contextualSpacing/>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w:t>
      </w:r>
      <w:r w:rsidR="00030093" w:rsidRPr="004E3DD5">
        <w:rPr>
          <w:rFonts w:ascii="Times New Roman" w:eastAsia="Calibri" w:hAnsi="Times New Roman" w:cs="Times New Roman"/>
          <w:b/>
          <w:sz w:val="24"/>
          <w:szCs w:val="24"/>
        </w:rPr>
        <w:t>90.</w:t>
      </w:r>
      <w:r w:rsidR="001F03A5" w:rsidRPr="004E3DD5">
        <w:rPr>
          <w:rFonts w:ascii="Times New Roman" w:hAnsi="Times New Roman" w:cs="Times New Roman"/>
          <w:b/>
          <w:sz w:val="24"/>
          <w:szCs w:val="24"/>
        </w:rPr>
        <w:br/>
      </w:r>
      <w:r w:rsidR="00030093" w:rsidRPr="004E3DD5">
        <w:rPr>
          <w:rFonts w:ascii="Times New Roman" w:hAnsi="Times New Roman" w:cs="Times New Roman"/>
          <w:i/>
          <w:sz w:val="24"/>
          <w:szCs w:val="24"/>
        </w:rPr>
        <w:t>Прочитайте вопрос, выберите правиль</w:t>
      </w:r>
      <w:r w:rsidRPr="004E3DD5">
        <w:rPr>
          <w:rFonts w:ascii="Times New Roman" w:hAnsi="Times New Roman" w:cs="Times New Roman"/>
          <w:i/>
          <w:sz w:val="24"/>
          <w:szCs w:val="24"/>
        </w:rPr>
        <w:t xml:space="preserve">ный ответ и запишите аргументы, </w:t>
      </w:r>
      <w:r w:rsidR="00030093" w:rsidRPr="004E3DD5">
        <w:rPr>
          <w:rFonts w:ascii="Times New Roman" w:hAnsi="Times New Roman" w:cs="Times New Roman"/>
          <w:i/>
          <w:sz w:val="24"/>
          <w:szCs w:val="24"/>
        </w:rPr>
        <w:t>обосновывающие ответ.</w:t>
      </w:r>
    </w:p>
    <w:p w:rsidR="00030093" w:rsidRPr="004E3DD5" w:rsidRDefault="00030093" w:rsidP="00342F79">
      <w:pPr>
        <w:shd w:val="clear" w:color="auto" w:fill="FFFFFF"/>
        <w:spacing w:after="0" w:line="240" w:lineRule="auto"/>
        <w:ind w:firstLine="709"/>
        <w:rPr>
          <w:rFonts w:ascii="Times New Roman" w:eastAsia="Times New Roman" w:hAnsi="Times New Roman" w:cs="Times New Roman"/>
          <w:sz w:val="24"/>
          <w:szCs w:val="24"/>
          <w:lang w:eastAsia="ru-RU"/>
        </w:rPr>
      </w:pPr>
    </w:p>
    <w:p w:rsidR="00030093" w:rsidRPr="004E3DD5" w:rsidRDefault="00030093"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Как называется литературное направление, возникшее в России в начале</w:t>
      </w:r>
    </w:p>
    <w:p w:rsidR="00030093" w:rsidRPr="004E3DD5" w:rsidRDefault="00030093"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19 века, к которому принадлежит творчество В. А. Жуковского? Укажите примеры  произведений автора, принадлежавших к этому направлению.</w:t>
      </w:r>
    </w:p>
    <w:p w:rsidR="00030093" w:rsidRPr="004E3DD5" w:rsidRDefault="00030093"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реализм;</w:t>
      </w:r>
    </w:p>
    <w:p w:rsidR="00030093" w:rsidRPr="004E3DD5" w:rsidRDefault="00030093"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сентиментализм;</w:t>
      </w:r>
    </w:p>
    <w:p w:rsidR="00030093" w:rsidRPr="004E3DD5" w:rsidRDefault="00030093"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романтизм;</w:t>
      </w:r>
    </w:p>
    <w:p w:rsidR="00030093" w:rsidRPr="004E3DD5" w:rsidRDefault="00030093"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символизм.</w:t>
      </w:r>
    </w:p>
    <w:p w:rsidR="00030093" w:rsidRPr="004E3DD5" w:rsidRDefault="00030093" w:rsidP="00342F79">
      <w:pPr>
        <w:tabs>
          <w:tab w:val="left" w:pos="7088"/>
        </w:tabs>
        <w:spacing w:after="0" w:line="240" w:lineRule="auto"/>
        <w:ind w:firstLine="709"/>
        <w:contextualSpacing/>
        <w:jc w:val="both"/>
        <w:rPr>
          <w:rFonts w:ascii="Times New Roman" w:eastAsia="Times New Roman" w:hAnsi="Times New Roman" w:cs="Times New Roman"/>
          <w:sz w:val="24"/>
          <w:szCs w:val="24"/>
          <w:lang w:eastAsia="ru-RU"/>
        </w:rPr>
      </w:pPr>
    </w:p>
    <w:p w:rsidR="00030093" w:rsidRPr="004E3DD5" w:rsidRDefault="00030093"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Ответ:</w:t>
      </w:r>
    </w:p>
    <w:p w:rsidR="00030093" w:rsidRPr="004E3DD5" w:rsidRDefault="00030093"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Обоснование:</w:t>
      </w:r>
    </w:p>
    <w:p w:rsidR="001F03A5" w:rsidRPr="004E3DD5" w:rsidRDefault="001F03A5" w:rsidP="00342F79">
      <w:pPr>
        <w:spacing w:after="0" w:line="240" w:lineRule="auto"/>
        <w:ind w:firstLine="709"/>
        <w:rPr>
          <w:rFonts w:ascii="Times New Roman" w:hAnsi="Times New Roman" w:cs="Times New Roman"/>
          <w:b/>
          <w:sz w:val="24"/>
          <w:szCs w:val="24"/>
        </w:rPr>
      </w:pPr>
    </w:p>
    <w:p w:rsidR="00E56EBA" w:rsidRPr="004E3DD5" w:rsidRDefault="00687EDA" w:rsidP="00342F79">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91.</w:t>
      </w:r>
    </w:p>
    <w:p w:rsidR="00E56EBA" w:rsidRPr="004E3DD5" w:rsidRDefault="00E56EBA" w:rsidP="00342F79">
      <w:pPr>
        <w:spacing w:after="0" w:line="240" w:lineRule="auto"/>
        <w:ind w:firstLine="709"/>
        <w:rPr>
          <w:rFonts w:ascii="Times New Roman" w:eastAsia="Calibri" w:hAnsi="Times New Roman" w:cs="Times New Roman"/>
          <w:b/>
          <w:sz w:val="24"/>
          <w:szCs w:val="24"/>
        </w:rPr>
      </w:pPr>
      <w:r w:rsidRPr="004E3DD5">
        <w:rPr>
          <w:rFonts w:ascii="Times New Roman" w:hAnsi="Times New Roman" w:cs="Times New Roman"/>
          <w:i/>
          <w:sz w:val="24"/>
          <w:szCs w:val="24"/>
        </w:rPr>
        <w:t>Прочитайте текст, запишите аргументы, обосновывающие ответ.</w:t>
      </w:r>
    </w:p>
    <w:p w:rsidR="00E56EBA" w:rsidRPr="004E3DD5" w:rsidRDefault="00E56EBA" w:rsidP="00342F79">
      <w:pPr>
        <w:spacing w:after="0" w:line="240" w:lineRule="auto"/>
        <w:ind w:firstLine="709"/>
        <w:rPr>
          <w:rFonts w:ascii="Times New Roman" w:hAnsi="Times New Roman" w:cs="Times New Roman"/>
          <w:i/>
          <w:sz w:val="24"/>
          <w:szCs w:val="24"/>
        </w:rPr>
      </w:pPr>
    </w:p>
    <w:p w:rsidR="00E56EBA" w:rsidRPr="004E3DD5" w:rsidRDefault="00E56EBA"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w:t>
      </w:r>
      <w:r w:rsidRPr="004E3DD5">
        <w:rPr>
          <w:rFonts w:ascii="Times New Roman" w:eastAsia="Times New Roman" w:hAnsi="Times New Roman" w:cs="Times New Roman"/>
          <w:sz w:val="24"/>
          <w:szCs w:val="24"/>
          <w:shd w:val="clear" w:color="auto" w:fill="FFFFFF"/>
          <w:lang w:eastAsia="ru-RU"/>
        </w:rPr>
        <w:t>приглашённому на российскую службу шотландскому инженеру </w:t>
      </w:r>
      <w:hyperlink r:id="rId28" w:tooltip="Гаскойн, Карл Карлович" w:history="1">
        <w:r w:rsidRPr="004E3DD5">
          <w:rPr>
            <w:rFonts w:ascii="Times New Roman" w:eastAsia="Times New Roman" w:hAnsi="Times New Roman" w:cs="Times New Roman"/>
            <w:sz w:val="24"/>
            <w:szCs w:val="24"/>
            <w:shd w:val="clear" w:color="auto" w:fill="FFFFFF"/>
            <w:lang w:eastAsia="ru-RU"/>
          </w:rPr>
          <w:t>Карлу Гаскойну</w:t>
        </w:r>
      </w:hyperlink>
      <w:r w:rsidRPr="004E3DD5">
        <w:rPr>
          <w:rFonts w:ascii="Times New Roman" w:eastAsia="Times New Roman" w:hAnsi="Times New Roman" w:cs="Times New Roman"/>
          <w:sz w:val="24"/>
          <w:szCs w:val="24"/>
          <w:shd w:val="clear" w:color="auto" w:fill="FFFFFF"/>
          <w:lang w:eastAsia="ru-RU"/>
        </w:rPr>
        <w:t> поручено провести разведку залежей руд и каменного угля в районе </w:t>
      </w:r>
      <w:hyperlink r:id="rId29" w:tooltip="Славяносербия" w:history="1">
        <w:r w:rsidRPr="004E3DD5">
          <w:rPr>
            <w:rFonts w:ascii="Times New Roman" w:eastAsia="Times New Roman" w:hAnsi="Times New Roman" w:cs="Times New Roman"/>
            <w:sz w:val="24"/>
            <w:szCs w:val="24"/>
            <w:u w:val="single"/>
            <w:shd w:val="clear" w:color="auto" w:fill="FFFFFF"/>
            <w:lang w:eastAsia="ru-RU"/>
          </w:rPr>
          <w:t>Славяносербии</w:t>
        </w:r>
      </w:hyperlink>
      <w:r w:rsidRPr="004E3DD5">
        <w:rPr>
          <w:rFonts w:ascii="Times New Roman" w:eastAsia="Times New Roman" w:hAnsi="Times New Roman" w:cs="Times New Roman"/>
          <w:sz w:val="24"/>
          <w:szCs w:val="24"/>
          <w:u w:val="single"/>
          <w:shd w:val="clear" w:color="auto" w:fill="FFFFFF"/>
          <w:lang w:eastAsia="ru-RU"/>
        </w:rPr>
        <w:t>.</w:t>
      </w:r>
      <w:r w:rsidRPr="004E3DD5">
        <w:rPr>
          <w:rFonts w:ascii="Times New Roman" w:eastAsia="Times New Roman" w:hAnsi="Times New Roman" w:cs="Times New Roman"/>
          <w:sz w:val="24"/>
          <w:szCs w:val="24"/>
          <w:shd w:val="clear" w:color="auto" w:fill="FFFFFF"/>
          <w:lang w:eastAsia="ru-RU"/>
        </w:rPr>
        <w:t xml:space="preserve"> К. Гаскойн выполнил поручение и заверил правительство, что «найденные прииски железной руды и каменного угля по освидетельствованию обещают богатейшее количество сих минералов в наилучшем качестве»</w:t>
      </w:r>
      <w:r w:rsidRPr="004E3DD5">
        <w:rPr>
          <w:rFonts w:ascii="Times New Roman" w:eastAsia="Times New Roman" w:hAnsi="Times New Roman" w:cs="Times New Roman"/>
          <w:iCs/>
          <w:sz w:val="24"/>
          <w:szCs w:val="24"/>
          <w:lang w:eastAsia="ru-RU"/>
        </w:rPr>
        <w:t>. Какие события последовали в результате это заключения? Укажите дату этого события?</w:t>
      </w:r>
    </w:p>
    <w:p w:rsidR="00F65D16" w:rsidRPr="004E3DD5" w:rsidRDefault="00F65D16" w:rsidP="00342F79">
      <w:pPr>
        <w:spacing w:after="0" w:line="240" w:lineRule="auto"/>
        <w:ind w:firstLine="709"/>
        <w:jc w:val="both"/>
        <w:rPr>
          <w:rFonts w:ascii="Times New Roman" w:eastAsia="Times New Roman" w:hAnsi="Times New Roman" w:cs="Times New Roman"/>
          <w:iCs/>
          <w:sz w:val="24"/>
          <w:szCs w:val="24"/>
          <w:lang w:eastAsia="ru-RU"/>
        </w:rPr>
      </w:pPr>
    </w:p>
    <w:p w:rsidR="00E56EBA" w:rsidRPr="004E3DD5" w:rsidRDefault="00E56EBA"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Ответ:</w:t>
      </w:r>
    </w:p>
    <w:p w:rsidR="00E56EBA" w:rsidRPr="004E3DD5" w:rsidRDefault="00E56EBA" w:rsidP="00342F79">
      <w:pPr>
        <w:spacing w:after="0" w:line="240" w:lineRule="auto"/>
        <w:ind w:firstLine="709"/>
        <w:rPr>
          <w:rFonts w:ascii="Times New Roman" w:hAnsi="Times New Roman" w:cs="Times New Roman"/>
          <w:sz w:val="24"/>
          <w:szCs w:val="24"/>
        </w:rPr>
      </w:pPr>
    </w:p>
    <w:p w:rsidR="00E56EBA" w:rsidRPr="004E3DD5" w:rsidRDefault="00E56EBA"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92.</w:t>
      </w:r>
    </w:p>
    <w:p w:rsidR="00E56EBA" w:rsidRPr="004E3DD5" w:rsidRDefault="00E56EBA" w:rsidP="00F65D16">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задание и установите </w:t>
      </w:r>
      <w:r w:rsidR="00F65D16" w:rsidRPr="004E3DD5">
        <w:rPr>
          <w:rFonts w:ascii="Times New Roman" w:eastAsia="Times New Roman" w:hAnsi="Times New Roman" w:cs="Times New Roman"/>
          <w:i/>
          <w:iCs/>
          <w:sz w:val="24"/>
          <w:szCs w:val="24"/>
          <w:lang w:eastAsia="ru-RU"/>
        </w:rPr>
        <w:t xml:space="preserve">соответствие </w:t>
      </w:r>
      <w:r w:rsidRPr="004E3DD5">
        <w:rPr>
          <w:rFonts w:ascii="Times New Roman" w:eastAsia="Times New Roman" w:hAnsi="Times New Roman" w:cs="Times New Roman"/>
          <w:i/>
          <w:iCs/>
          <w:sz w:val="24"/>
          <w:szCs w:val="24"/>
          <w:lang w:eastAsia="ru-RU"/>
        </w:rPr>
        <w:t>между старыми и новыми названиями улиц Луганска:</w:t>
      </w:r>
    </w:p>
    <w:p w:rsidR="00E56EBA" w:rsidRPr="004E3DD5" w:rsidRDefault="00E56EBA" w:rsidP="00342F79">
      <w:pPr>
        <w:spacing w:after="0" w:line="240" w:lineRule="auto"/>
        <w:ind w:firstLine="709"/>
        <w:jc w:val="both"/>
        <w:rPr>
          <w:rFonts w:ascii="Times New Roman" w:eastAsia="Times New Roman" w:hAnsi="Times New Roman" w:cs="Times New Roman"/>
          <w:iCs/>
          <w:sz w:val="24"/>
          <w:szCs w:val="24"/>
          <w:lang w:eastAsia="ru-RU"/>
        </w:rPr>
      </w:pPr>
    </w:p>
    <w:p w:rsidR="00E56EBA" w:rsidRPr="004E3DD5" w:rsidRDefault="00E56EBA"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829"/>
        <w:gridCol w:w="4009"/>
        <w:gridCol w:w="793"/>
        <w:gridCol w:w="3940"/>
      </w:tblGrid>
      <w:tr w:rsidR="00BC1CC0" w:rsidRPr="004E3DD5" w:rsidTr="003739CD">
        <w:tc>
          <w:tcPr>
            <w:tcW w:w="7392" w:type="dxa"/>
            <w:gridSpan w:val="2"/>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Старые улицы Луганска</w:t>
            </w:r>
          </w:p>
        </w:tc>
        <w:tc>
          <w:tcPr>
            <w:tcW w:w="7394" w:type="dxa"/>
            <w:gridSpan w:val="2"/>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Новые улицы Луганска</w:t>
            </w:r>
          </w:p>
        </w:tc>
      </w:tr>
      <w:tr w:rsidR="00BC1CC0" w:rsidRPr="004E3DD5" w:rsidTr="003739CD">
        <w:tc>
          <w:tcPr>
            <w:tcW w:w="1242"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А</w:t>
            </w:r>
          </w:p>
        </w:tc>
        <w:tc>
          <w:tcPr>
            <w:tcW w:w="6150"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Английская</w:t>
            </w:r>
          </w:p>
        </w:tc>
        <w:tc>
          <w:tcPr>
            <w:tcW w:w="1221"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1</w:t>
            </w:r>
          </w:p>
        </w:tc>
        <w:tc>
          <w:tcPr>
            <w:tcW w:w="6173"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ул.Ленина</w:t>
            </w:r>
          </w:p>
        </w:tc>
      </w:tr>
      <w:tr w:rsidR="00BC1CC0" w:rsidRPr="004E3DD5" w:rsidTr="003739CD">
        <w:tc>
          <w:tcPr>
            <w:tcW w:w="1242"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Б</w:t>
            </w:r>
          </w:p>
        </w:tc>
        <w:tc>
          <w:tcPr>
            <w:tcW w:w="6150"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Петроградская</w:t>
            </w:r>
          </w:p>
        </w:tc>
        <w:tc>
          <w:tcPr>
            <w:tcW w:w="1221"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2</w:t>
            </w:r>
          </w:p>
        </w:tc>
        <w:tc>
          <w:tcPr>
            <w:tcW w:w="6173"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ул.Советская</w:t>
            </w:r>
          </w:p>
        </w:tc>
      </w:tr>
      <w:tr w:rsidR="00BC1CC0" w:rsidRPr="004E3DD5" w:rsidTr="003739CD">
        <w:tc>
          <w:tcPr>
            <w:tcW w:w="1242"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В</w:t>
            </w:r>
          </w:p>
        </w:tc>
        <w:tc>
          <w:tcPr>
            <w:tcW w:w="6150"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Казанская</w:t>
            </w:r>
          </w:p>
        </w:tc>
        <w:tc>
          <w:tcPr>
            <w:tcW w:w="1221"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3</w:t>
            </w:r>
          </w:p>
        </w:tc>
        <w:tc>
          <w:tcPr>
            <w:tcW w:w="6173"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ул.Даля</w:t>
            </w:r>
          </w:p>
        </w:tc>
      </w:tr>
      <w:tr w:rsidR="00E56EBA" w:rsidRPr="004E3DD5" w:rsidTr="003739CD">
        <w:tc>
          <w:tcPr>
            <w:tcW w:w="1242"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Г</w:t>
            </w:r>
          </w:p>
        </w:tc>
        <w:tc>
          <w:tcPr>
            <w:tcW w:w="6150"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Линия 3-4</w:t>
            </w:r>
          </w:p>
        </w:tc>
        <w:tc>
          <w:tcPr>
            <w:tcW w:w="1221" w:type="dxa"/>
          </w:tcPr>
          <w:p w:rsidR="00E56EBA" w:rsidRPr="004E3DD5" w:rsidRDefault="00E56EBA" w:rsidP="009E07E3">
            <w:pPr>
              <w:rPr>
                <w:rFonts w:ascii="Times New Roman" w:hAnsi="Times New Roman" w:cs="Times New Roman"/>
                <w:sz w:val="24"/>
                <w:szCs w:val="24"/>
              </w:rPr>
            </w:pPr>
            <w:r w:rsidRPr="004E3DD5">
              <w:rPr>
                <w:rFonts w:ascii="Times New Roman" w:hAnsi="Times New Roman" w:cs="Times New Roman"/>
                <w:sz w:val="24"/>
                <w:szCs w:val="24"/>
              </w:rPr>
              <w:t>4</w:t>
            </w:r>
          </w:p>
        </w:tc>
        <w:tc>
          <w:tcPr>
            <w:tcW w:w="6173"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ул.Карла Маркса</w:t>
            </w:r>
          </w:p>
        </w:tc>
      </w:tr>
    </w:tbl>
    <w:p w:rsidR="00E56EBA" w:rsidRPr="004E3DD5" w:rsidRDefault="00E56EBA" w:rsidP="00342F79">
      <w:pPr>
        <w:spacing w:after="0" w:line="240" w:lineRule="auto"/>
        <w:ind w:firstLine="709"/>
        <w:rPr>
          <w:rFonts w:ascii="Times New Roman" w:hAnsi="Times New Roman" w:cs="Times New Roman"/>
          <w:sz w:val="24"/>
          <w:szCs w:val="24"/>
        </w:rPr>
      </w:pPr>
    </w:p>
    <w:p w:rsidR="00E56EBA" w:rsidRPr="004E3DD5" w:rsidRDefault="00E56EBA"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буквы под соответствующими цифрами</w:t>
      </w:r>
    </w:p>
    <w:tbl>
      <w:tblPr>
        <w:tblStyle w:val="a5"/>
        <w:tblW w:w="0" w:type="auto"/>
        <w:jc w:val="center"/>
        <w:tblLook w:val="04A0" w:firstRow="1" w:lastRow="0" w:firstColumn="1" w:lastColumn="0" w:noHBand="0" w:noVBand="1"/>
      </w:tblPr>
      <w:tblGrid>
        <w:gridCol w:w="2400"/>
        <w:gridCol w:w="2387"/>
        <w:gridCol w:w="2396"/>
        <w:gridCol w:w="2388"/>
      </w:tblGrid>
      <w:tr w:rsidR="00BC1CC0" w:rsidRPr="004E3DD5" w:rsidTr="00E56EBA">
        <w:trPr>
          <w:jc w:val="center"/>
        </w:trPr>
        <w:tc>
          <w:tcPr>
            <w:tcW w:w="2400"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А</w:t>
            </w:r>
          </w:p>
        </w:tc>
        <w:tc>
          <w:tcPr>
            <w:tcW w:w="2387"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Б</w:t>
            </w:r>
          </w:p>
        </w:tc>
        <w:tc>
          <w:tcPr>
            <w:tcW w:w="2396"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В</w:t>
            </w:r>
          </w:p>
        </w:tc>
        <w:tc>
          <w:tcPr>
            <w:tcW w:w="2388" w:type="dxa"/>
          </w:tcPr>
          <w:p w:rsidR="00E56EBA" w:rsidRPr="004E3DD5" w:rsidRDefault="00E56EBA" w:rsidP="00342F79">
            <w:pPr>
              <w:ind w:firstLine="709"/>
              <w:rPr>
                <w:rFonts w:ascii="Times New Roman" w:hAnsi="Times New Roman" w:cs="Times New Roman"/>
                <w:sz w:val="24"/>
                <w:szCs w:val="24"/>
              </w:rPr>
            </w:pPr>
            <w:r w:rsidRPr="004E3DD5">
              <w:rPr>
                <w:rFonts w:ascii="Times New Roman" w:hAnsi="Times New Roman" w:cs="Times New Roman"/>
                <w:sz w:val="24"/>
                <w:szCs w:val="24"/>
              </w:rPr>
              <w:t>Г</w:t>
            </w:r>
          </w:p>
        </w:tc>
      </w:tr>
      <w:tr w:rsidR="00E56EBA" w:rsidRPr="004E3DD5" w:rsidTr="00E56EBA">
        <w:trPr>
          <w:jc w:val="center"/>
        </w:trPr>
        <w:tc>
          <w:tcPr>
            <w:tcW w:w="2400" w:type="dxa"/>
          </w:tcPr>
          <w:p w:rsidR="00E56EBA" w:rsidRPr="004E3DD5" w:rsidRDefault="00E56EBA" w:rsidP="00342F79">
            <w:pPr>
              <w:ind w:firstLine="709"/>
              <w:rPr>
                <w:rFonts w:ascii="Times New Roman" w:hAnsi="Times New Roman" w:cs="Times New Roman"/>
                <w:sz w:val="24"/>
                <w:szCs w:val="24"/>
              </w:rPr>
            </w:pPr>
          </w:p>
        </w:tc>
        <w:tc>
          <w:tcPr>
            <w:tcW w:w="2387" w:type="dxa"/>
          </w:tcPr>
          <w:p w:rsidR="00E56EBA" w:rsidRPr="004E3DD5" w:rsidRDefault="00E56EBA" w:rsidP="00342F79">
            <w:pPr>
              <w:ind w:firstLine="709"/>
              <w:rPr>
                <w:rFonts w:ascii="Times New Roman" w:hAnsi="Times New Roman" w:cs="Times New Roman"/>
                <w:sz w:val="24"/>
                <w:szCs w:val="24"/>
              </w:rPr>
            </w:pPr>
          </w:p>
        </w:tc>
        <w:tc>
          <w:tcPr>
            <w:tcW w:w="2396" w:type="dxa"/>
          </w:tcPr>
          <w:p w:rsidR="00E56EBA" w:rsidRPr="004E3DD5" w:rsidRDefault="00E56EBA" w:rsidP="00342F79">
            <w:pPr>
              <w:ind w:firstLine="709"/>
              <w:rPr>
                <w:rFonts w:ascii="Times New Roman" w:hAnsi="Times New Roman" w:cs="Times New Roman"/>
                <w:sz w:val="24"/>
                <w:szCs w:val="24"/>
              </w:rPr>
            </w:pPr>
          </w:p>
        </w:tc>
        <w:tc>
          <w:tcPr>
            <w:tcW w:w="2388" w:type="dxa"/>
          </w:tcPr>
          <w:p w:rsidR="00E56EBA" w:rsidRPr="004E3DD5" w:rsidRDefault="00E56EBA" w:rsidP="00342F79">
            <w:pPr>
              <w:ind w:firstLine="709"/>
              <w:rPr>
                <w:rFonts w:ascii="Times New Roman" w:hAnsi="Times New Roman" w:cs="Times New Roman"/>
                <w:sz w:val="24"/>
                <w:szCs w:val="24"/>
              </w:rPr>
            </w:pPr>
          </w:p>
        </w:tc>
      </w:tr>
    </w:tbl>
    <w:p w:rsidR="00E56EBA" w:rsidRPr="004E3DD5" w:rsidRDefault="00E56EBA" w:rsidP="00342F79">
      <w:pPr>
        <w:spacing w:after="0" w:line="240" w:lineRule="auto"/>
        <w:ind w:firstLine="709"/>
        <w:rPr>
          <w:rFonts w:ascii="Times New Roman" w:hAnsi="Times New Roman" w:cs="Times New Roman"/>
          <w:b/>
          <w:sz w:val="24"/>
          <w:szCs w:val="24"/>
        </w:rPr>
      </w:pPr>
    </w:p>
    <w:p w:rsidR="00E56EBA" w:rsidRPr="004E3DD5" w:rsidRDefault="00E56EBA"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93.</w:t>
      </w:r>
    </w:p>
    <w:p w:rsidR="00E56EBA" w:rsidRPr="004E3DD5" w:rsidRDefault="00E56EBA"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предложенные варианты и установите соответствие между описанием одежды и терминами. Напишите обоснование.</w:t>
      </w:r>
    </w:p>
    <w:p w:rsidR="00E56EBA" w:rsidRPr="004E3DD5" w:rsidRDefault="00E56EBA" w:rsidP="00342F79">
      <w:pPr>
        <w:tabs>
          <w:tab w:val="left" w:pos="993"/>
        </w:tabs>
        <w:spacing w:after="0" w:line="240" w:lineRule="auto"/>
        <w:ind w:firstLine="709"/>
        <w:jc w:val="both"/>
        <w:rPr>
          <w:rFonts w:ascii="Times New Roman" w:eastAsia="Calibri" w:hAnsi="Times New Roman" w:cs="Times New Roman"/>
          <w:sz w:val="24"/>
          <w:szCs w:val="24"/>
        </w:rPr>
      </w:pPr>
    </w:p>
    <w:p w:rsidR="00E56EBA" w:rsidRPr="004E3DD5" w:rsidRDefault="00E56EBA"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4120"/>
        <w:gridCol w:w="764"/>
        <w:gridCol w:w="3934"/>
      </w:tblGrid>
      <w:tr w:rsidR="00BC1CC0" w:rsidRPr="004E3DD5" w:rsidTr="003739CD">
        <w:tc>
          <w:tcPr>
            <w:tcW w:w="4873" w:type="dxa"/>
            <w:gridSpan w:val="2"/>
          </w:tcPr>
          <w:p w:rsidR="00E56EBA" w:rsidRPr="004E3DD5" w:rsidRDefault="00B333BA"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О</w:t>
            </w:r>
            <w:r w:rsidR="00E56EBA" w:rsidRPr="004E3DD5">
              <w:rPr>
                <w:rFonts w:ascii="Times New Roman" w:eastAsia="Calibri" w:hAnsi="Times New Roman" w:cs="Times New Roman"/>
                <w:sz w:val="24"/>
                <w:szCs w:val="24"/>
              </w:rPr>
              <w:t xml:space="preserve">писание </w:t>
            </w:r>
          </w:p>
        </w:tc>
        <w:tc>
          <w:tcPr>
            <w:tcW w:w="4698" w:type="dxa"/>
            <w:gridSpan w:val="2"/>
            <w:shd w:val="clear" w:color="auto" w:fill="auto"/>
          </w:tcPr>
          <w:p w:rsidR="00E56EBA" w:rsidRPr="004E3DD5" w:rsidRDefault="00B333BA"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Т</w:t>
            </w:r>
            <w:r w:rsidR="00E56EBA" w:rsidRPr="004E3DD5">
              <w:rPr>
                <w:rFonts w:ascii="Times New Roman" w:eastAsia="Calibri" w:hAnsi="Times New Roman" w:cs="Times New Roman"/>
                <w:sz w:val="24"/>
                <w:szCs w:val="24"/>
              </w:rPr>
              <w:t>ермин</w:t>
            </w:r>
          </w:p>
        </w:tc>
      </w:tr>
      <w:tr w:rsidR="00BC1CC0" w:rsidRPr="004E3DD5" w:rsidTr="003739CD">
        <w:tc>
          <w:tcPr>
            <w:tcW w:w="753" w:type="dxa"/>
          </w:tcPr>
          <w:p w:rsidR="00E56EBA" w:rsidRPr="004E3DD5" w:rsidRDefault="00E56EBA" w:rsidP="009E07E3">
            <w:pPr>
              <w:spacing w:after="0" w:line="240" w:lineRule="auto"/>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А</w:t>
            </w:r>
          </w:p>
        </w:tc>
        <w:tc>
          <w:tcPr>
            <w:tcW w:w="4120" w:type="dxa"/>
            <w:shd w:val="clear" w:color="auto" w:fill="auto"/>
          </w:tcPr>
          <w:p w:rsidR="00E56EBA" w:rsidRPr="004E3DD5" w:rsidRDefault="00E56EBA"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shd w:val="clear" w:color="auto" w:fill="FFFFFF"/>
              </w:rPr>
              <w:t>Традиционная одежда, носимая мужчинами в Шотландии.</w:t>
            </w:r>
          </w:p>
        </w:tc>
        <w:tc>
          <w:tcPr>
            <w:tcW w:w="764" w:type="dxa"/>
            <w:shd w:val="clear" w:color="auto" w:fill="auto"/>
          </w:tcPr>
          <w:p w:rsidR="00E56EBA" w:rsidRPr="004E3DD5" w:rsidRDefault="00E56EBA" w:rsidP="009E07E3">
            <w:pPr>
              <w:shd w:val="clear" w:color="auto" w:fill="FFFFFF"/>
              <w:spacing w:after="0" w:line="240" w:lineRule="auto"/>
              <w:rPr>
                <w:rFonts w:ascii="Times New Roman" w:hAnsi="Times New Roman" w:cs="Times New Roman"/>
                <w:sz w:val="24"/>
                <w:szCs w:val="24"/>
              </w:rPr>
            </w:pPr>
            <w:r w:rsidRPr="004E3DD5">
              <w:rPr>
                <w:rFonts w:ascii="Times New Roman" w:hAnsi="Times New Roman" w:cs="Times New Roman"/>
                <w:sz w:val="24"/>
                <w:szCs w:val="24"/>
              </w:rPr>
              <w:t>1</w:t>
            </w:r>
          </w:p>
        </w:tc>
        <w:tc>
          <w:tcPr>
            <w:tcW w:w="3934" w:type="dxa"/>
          </w:tcPr>
          <w:p w:rsidR="00E56EBA" w:rsidRPr="004E3DD5" w:rsidRDefault="00E56EBA" w:rsidP="00342F79">
            <w:pPr>
              <w:shd w:val="clear" w:color="auto" w:fill="FFFFFF"/>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Корсет</w:t>
            </w:r>
          </w:p>
        </w:tc>
      </w:tr>
      <w:tr w:rsidR="00BC1CC0" w:rsidRPr="004E3DD5" w:rsidTr="003739CD">
        <w:tc>
          <w:tcPr>
            <w:tcW w:w="753" w:type="dxa"/>
          </w:tcPr>
          <w:p w:rsidR="00E56EBA" w:rsidRPr="004E3DD5" w:rsidRDefault="00E56EBA" w:rsidP="009E07E3">
            <w:pPr>
              <w:spacing w:after="0" w:line="240" w:lineRule="auto"/>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Б</w:t>
            </w:r>
          </w:p>
        </w:tc>
        <w:tc>
          <w:tcPr>
            <w:tcW w:w="4120" w:type="dxa"/>
            <w:shd w:val="clear" w:color="auto" w:fill="auto"/>
          </w:tcPr>
          <w:p w:rsidR="00E56EBA" w:rsidRPr="004E3DD5" w:rsidRDefault="00E56EBA"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shd w:val="clear" w:color="auto" w:fill="FFFFFF"/>
              </w:rPr>
              <w:t>Одежда, которая обвязывается вокруг тела и используется в Индии.</w:t>
            </w:r>
          </w:p>
        </w:tc>
        <w:tc>
          <w:tcPr>
            <w:tcW w:w="764" w:type="dxa"/>
            <w:shd w:val="clear" w:color="auto" w:fill="auto"/>
          </w:tcPr>
          <w:p w:rsidR="00E56EBA" w:rsidRPr="004E3DD5" w:rsidRDefault="00E56EBA" w:rsidP="009E07E3">
            <w:pPr>
              <w:shd w:val="clear" w:color="auto" w:fill="FFFFFF"/>
              <w:spacing w:after="0" w:line="240" w:lineRule="auto"/>
              <w:rPr>
                <w:rFonts w:ascii="Times New Roman" w:hAnsi="Times New Roman" w:cs="Times New Roman"/>
                <w:sz w:val="24"/>
                <w:szCs w:val="24"/>
              </w:rPr>
            </w:pPr>
            <w:r w:rsidRPr="004E3DD5">
              <w:rPr>
                <w:rFonts w:ascii="Times New Roman" w:hAnsi="Times New Roman" w:cs="Times New Roman"/>
                <w:sz w:val="24"/>
                <w:szCs w:val="24"/>
              </w:rPr>
              <w:t>2</w:t>
            </w:r>
          </w:p>
        </w:tc>
        <w:tc>
          <w:tcPr>
            <w:tcW w:w="3934" w:type="dxa"/>
          </w:tcPr>
          <w:p w:rsidR="00E56EBA" w:rsidRPr="004E3DD5" w:rsidRDefault="00E56EBA" w:rsidP="00342F79">
            <w:pPr>
              <w:shd w:val="clear" w:color="auto" w:fill="FFFFFF"/>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Пальто</w:t>
            </w:r>
          </w:p>
        </w:tc>
      </w:tr>
      <w:tr w:rsidR="00BC1CC0" w:rsidRPr="004E3DD5" w:rsidTr="003739CD">
        <w:tc>
          <w:tcPr>
            <w:tcW w:w="753" w:type="dxa"/>
          </w:tcPr>
          <w:p w:rsidR="00E56EBA" w:rsidRPr="004E3DD5" w:rsidRDefault="00E56EBA" w:rsidP="009E07E3">
            <w:pPr>
              <w:spacing w:after="0" w:line="240" w:lineRule="auto"/>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В</w:t>
            </w:r>
          </w:p>
        </w:tc>
        <w:tc>
          <w:tcPr>
            <w:tcW w:w="4120" w:type="dxa"/>
            <w:shd w:val="clear" w:color="auto" w:fill="auto"/>
          </w:tcPr>
          <w:p w:rsidR="00E56EBA" w:rsidRPr="004E3DD5" w:rsidRDefault="00E56EBA"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shd w:val="clear" w:color="auto" w:fill="FFFFFF"/>
              </w:rPr>
              <w:t xml:space="preserve">Одежда, которая подчеркивает </w:t>
            </w:r>
            <w:r w:rsidRPr="004E3DD5">
              <w:rPr>
                <w:rFonts w:ascii="Times New Roman" w:hAnsi="Times New Roman" w:cs="Times New Roman"/>
                <w:sz w:val="24"/>
                <w:szCs w:val="24"/>
                <w:shd w:val="clear" w:color="auto" w:fill="FFFFFF"/>
              </w:rPr>
              <w:lastRenderedPageBreak/>
              <w:t>талию и формирует силуэт.</w:t>
            </w:r>
          </w:p>
        </w:tc>
        <w:tc>
          <w:tcPr>
            <w:tcW w:w="764" w:type="dxa"/>
            <w:shd w:val="clear" w:color="auto" w:fill="auto"/>
          </w:tcPr>
          <w:p w:rsidR="00E56EBA" w:rsidRPr="004E3DD5" w:rsidRDefault="00E56EBA" w:rsidP="009E07E3">
            <w:pPr>
              <w:shd w:val="clear" w:color="auto" w:fill="FFFFFF"/>
              <w:spacing w:after="0" w:line="240" w:lineRule="auto"/>
              <w:rPr>
                <w:rFonts w:ascii="Times New Roman" w:hAnsi="Times New Roman" w:cs="Times New Roman"/>
                <w:sz w:val="24"/>
                <w:szCs w:val="24"/>
              </w:rPr>
            </w:pPr>
            <w:r w:rsidRPr="004E3DD5">
              <w:rPr>
                <w:rFonts w:ascii="Times New Roman" w:hAnsi="Times New Roman" w:cs="Times New Roman"/>
                <w:sz w:val="24"/>
                <w:szCs w:val="24"/>
              </w:rPr>
              <w:lastRenderedPageBreak/>
              <w:t>3</w:t>
            </w:r>
          </w:p>
        </w:tc>
        <w:tc>
          <w:tcPr>
            <w:tcW w:w="3934" w:type="dxa"/>
          </w:tcPr>
          <w:p w:rsidR="00E56EBA" w:rsidRPr="004E3DD5" w:rsidRDefault="00E56EBA" w:rsidP="00342F79">
            <w:pPr>
              <w:shd w:val="clear" w:color="auto" w:fill="FFFFFF"/>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Сари</w:t>
            </w:r>
          </w:p>
        </w:tc>
      </w:tr>
      <w:tr w:rsidR="00BC1CC0" w:rsidRPr="004E3DD5" w:rsidTr="003739CD">
        <w:tc>
          <w:tcPr>
            <w:tcW w:w="753" w:type="dxa"/>
          </w:tcPr>
          <w:p w:rsidR="00E56EBA" w:rsidRPr="004E3DD5" w:rsidRDefault="00E56EBA" w:rsidP="009E07E3">
            <w:pPr>
              <w:spacing w:after="0" w:line="240" w:lineRule="auto"/>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lastRenderedPageBreak/>
              <w:t>Г</w:t>
            </w:r>
          </w:p>
        </w:tc>
        <w:tc>
          <w:tcPr>
            <w:tcW w:w="4120" w:type="dxa"/>
            <w:shd w:val="clear" w:color="auto" w:fill="auto"/>
          </w:tcPr>
          <w:p w:rsidR="00E56EBA" w:rsidRPr="004E3DD5" w:rsidRDefault="00E56EBA"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shd w:val="clear" w:color="auto" w:fill="FFFFFF"/>
              </w:rPr>
              <w:t>Длинная верхняя одежда, часто носимая в холодную погоду.</w:t>
            </w:r>
          </w:p>
        </w:tc>
        <w:tc>
          <w:tcPr>
            <w:tcW w:w="764" w:type="dxa"/>
            <w:shd w:val="clear" w:color="auto" w:fill="auto"/>
          </w:tcPr>
          <w:p w:rsidR="00E56EBA" w:rsidRPr="004E3DD5" w:rsidRDefault="00E56EBA" w:rsidP="009E07E3">
            <w:pPr>
              <w:shd w:val="clear" w:color="auto" w:fill="FFFFFF"/>
              <w:spacing w:after="0" w:line="240" w:lineRule="auto"/>
              <w:rPr>
                <w:rFonts w:ascii="Times New Roman" w:hAnsi="Times New Roman" w:cs="Times New Roman"/>
                <w:sz w:val="24"/>
                <w:szCs w:val="24"/>
              </w:rPr>
            </w:pPr>
            <w:r w:rsidRPr="004E3DD5">
              <w:rPr>
                <w:rFonts w:ascii="Times New Roman" w:hAnsi="Times New Roman" w:cs="Times New Roman"/>
                <w:sz w:val="24"/>
                <w:szCs w:val="24"/>
              </w:rPr>
              <w:t>4</w:t>
            </w:r>
          </w:p>
        </w:tc>
        <w:tc>
          <w:tcPr>
            <w:tcW w:w="3934" w:type="dxa"/>
          </w:tcPr>
          <w:p w:rsidR="00E56EBA" w:rsidRPr="004E3DD5" w:rsidRDefault="00E56EBA" w:rsidP="00342F79">
            <w:pPr>
              <w:shd w:val="clear" w:color="auto" w:fill="FFFFFF"/>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Килт</w:t>
            </w:r>
          </w:p>
        </w:tc>
      </w:tr>
      <w:tr w:rsidR="00E56EBA" w:rsidRPr="004E3DD5" w:rsidTr="003739CD">
        <w:tc>
          <w:tcPr>
            <w:tcW w:w="753" w:type="dxa"/>
          </w:tcPr>
          <w:p w:rsidR="00E56EBA" w:rsidRPr="004E3DD5" w:rsidRDefault="00E56EBA" w:rsidP="009E07E3">
            <w:pPr>
              <w:spacing w:after="0" w:line="240" w:lineRule="auto"/>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Д</w:t>
            </w:r>
          </w:p>
        </w:tc>
        <w:tc>
          <w:tcPr>
            <w:tcW w:w="4120" w:type="dxa"/>
            <w:shd w:val="clear" w:color="auto" w:fill="auto"/>
          </w:tcPr>
          <w:p w:rsidR="00E56EBA" w:rsidRPr="004E3DD5" w:rsidRDefault="00E56EBA" w:rsidP="00342F79">
            <w:pPr>
              <w:spacing w:after="0" w:line="240" w:lineRule="auto"/>
              <w:ind w:firstLine="709"/>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Одежда, носимая древнеримскими гражданами.</w:t>
            </w:r>
          </w:p>
        </w:tc>
        <w:tc>
          <w:tcPr>
            <w:tcW w:w="764" w:type="dxa"/>
            <w:shd w:val="clear" w:color="auto" w:fill="auto"/>
          </w:tcPr>
          <w:p w:rsidR="00E56EBA" w:rsidRPr="004E3DD5" w:rsidRDefault="00E56EBA" w:rsidP="009E07E3">
            <w:pPr>
              <w:shd w:val="clear" w:color="auto" w:fill="FFFFFF"/>
              <w:spacing w:after="0" w:line="240" w:lineRule="auto"/>
              <w:rPr>
                <w:rFonts w:ascii="Times New Roman" w:hAnsi="Times New Roman" w:cs="Times New Roman"/>
                <w:sz w:val="24"/>
                <w:szCs w:val="24"/>
              </w:rPr>
            </w:pPr>
            <w:r w:rsidRPr="004E3DD5">
              <w:rPr>
                <w:rFonts w:ascii="Times New Roman" w:hAnsi="Times New Roman" w:cs="Times New Roman"/>
                <w:sz w:val="24"/>
                <w:szCs w:val="24"/>
              </w:rPr>
              <w:t>5</w:t>
            </w:r>
          </w:p>
        </w:tc>
        <w:tc>
          <w:tcPr>
            <w:tcW w:w="3934" w:type="dxa"/>
          </w:tcPr>
          <w:p w:rsidR="00E56EBA" w:rsidRPr="004E3DD5" w:rsidRDefault="00E56EBA" w:rsidP="00342F79">
            <w:pPr>
              <w:shd w:val="clear" w:color="auto" w:fill="FFFFFF"/>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Тога</w:t>
            </w:r>
          </w:p>
        </w:tc>
      </w:tr>
    </w:tbl>
    <w:p w:rsidR="00E56EBA" w:rsidRPr="004E3DD5" w:rsidRDefault="00E56EBA" w:rsidP="00342F79">
      <w:pPr>
        <w:spacing w:after="0" w:line="240" w:lineRule="auto"/>
        <w:ind w:firstLine="709"/>
        <w:contextualSpacing/>
        <w:rPr>
          <w:rFonts w:ascii="Times New Roman" w:hAnsi="Times New Roman" w:cs="Times New Roman"/>
          <w:b/>
          <w:sz w:val="24"/>
          <w:szCs w:val="24"/>
        </w:rPr>
      </w:pPr>
    </w:p>
    <w:p w:rsidR="00B333BA" w:rsidRPr="004E3DD5" w:rsidRDefault="00B333BA"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9571" w:type="dxa"/>
        <w:tblLook w:val="04A0" w:firstRow="1" w:lastRow="0" w:firstColumn="1" w:lastColumn="0" w:noHBand="0" w:noVBand="1"/>
      </w:tblPr>
      <w:tblGrid>
        <w:gridCol w:w="2241"/>
        <w:gridCol w:w="1666"/>
        <w:gridCol w:w="2128"/>
        <w:gridCol w:w="1781"/>
        <w:gridCol w:w="1755"/>
      </w:tblGrid>
      <w:tr w:rsidR="00BC1CC0" w:rsidRPr="004E3DD5" w:rsidTr="003739CD">
        <w:tc>
          <w:tcPr>
            <w:tcW w:w="2241" w:type="dxa"/>
          </w:tcPr>
          <w:p w:rsidR="00B333BA" w:rsidRPr="004E3DD5" w:rsidRDefault="00B333BA"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666" w:type="dxa"/>
          </w:tcPr>
          <w:p w:rsidR="00B333BA" w:rsidRPr="004E3DD5" w:rsidRDefault="00B333BA"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2128" w:type="dxa"/>
          </w:tcPr>
          <w:p w:rsidR="00B333BA" w:rsidRPr="004E3DD5" w:rsidRDefault="00B333BA"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1781" w:type="dxa"/>
          </w:tcPr>
          <w:p w:rsidR="00B333BA" w:rsidRPr="004E3DD5" w:rsidRDefault="00B333BA"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c>
          <w:tcPr>
            <w:tcW w:w="1755" w:type="dxa"/>
          </w:tcPr>
          <w:p w:rsidR="00B333BA" w:rsidRPr="004E3DD5" w:rsidRDefault="00B333BA"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Д</w:t>
            </w:r>
          </w:p>
        </w:tc>
      </w:tr>
      <w:tr w:rsidR="00B333BA" w:rsidRPr="004E3DD5" w:rsidTr="003739CD">
        <w:tc>
          <w:tcPr>
            <w:tcW w:w="2241" w:type="dxa"/>
          </w:tcPr>
          <w:p w:rsidR="00B333BA" w:rsidRPr="004E3DD5" w:rsidRDefault="00B333BA" w:rsidP="00342F79">
            <w:pPr>
              <w:ind w:firstLine="709"/>
              <w:rPr>
                <w:rFonts w:ascii="Times New Roman" w:hAnsi="Times New Roman" w:cs="Times New Roman"/>
                <w:sz w:val="24"/>
                <w:szCs w:val="24"/>
              </w:rPr>
            </w:pPr>
          </w:p>
        </w:tc>
        <w:tc>
          <w:tcPr>
            <w:tcW w:w="1666" w:type="dxa"/>
          </w:tcPr>
          <w:p w:rsidR="00B333BA" w:rsidRPr="004E3DD5" w:rsidRDefault="00B333BA" w:rsidP="00342F79">
            <w:pPr>
              <w:ind w:firstLine="709"/>
              <w:rPr>
                <w:rFonts w:ascii="Times New Roman" w:hAnsi="Times New Roman" w:cs="Times New Roman"/>
                <w:sz w:val="24"/>
                <w:szCs w:val="24"/>
              </w:rPr>
            </w:pPr>
          </w:p>
        </w:tc>
        <w:tc>
          <w:tcPr>
            <w:tcW w:w="2128" w:type="dxa"/>
          </w:tcPr>
          <w:p w:rsidR="00B333BA" w:rsidRPr="004E3DD5" w:rsidRDefault="00B333BA" w:rsidP="00342F79">
            <w:pPr>
              <w:ind w:firstLine="709"/>
              <w:rPr>
                <w:rFonts w:ascii="Times New Roman" w:hAnsi="Times New Roman" w:cs="Times New Roman"/>
                <w:sz w:val="24"/>
                <w:szCs w:val="24"/>
              </w:rPr>
            </w:pPr>
          </w:p>
        </w:tc>
        <w:tc>
          <w:tcPr>
            <w:tcW w:w="1781" w:type="dxa"/>
          </w:tcPr>
          <w:p w:rsidR="00B333BA" w:rsidRPr="004E3DD5" w:rsidRDefault="00B333BA" w:rsidP="00342F79">
            <w:pPr>
              <w:ind w:firstLine="709"/>
              <w:rPr>
                <w:rFonts w:ascii="Times New Roman" w:hAnsi="Times New Roman" w:cs="Times New Roman"/>
                <w:sz w:val="24"/>
                <w:szCs w:val="24"/>
              </w:rPr>
            </w:pPr>
          </w:p>
        </w:tc>
        <w:tc>
          <w:tcPr>
            <w:tcW w:w="1755" w:type="dxa"/>
          </w:tcPr>
          <w:p w:rsidR="00B333BA" w:rsidRPr="004E3DD5" w:rsidRDefault="00B333BA" w:rsidP="00342F79">
            <w:pPr>
              <w:ind w:firstLine="709"/>
              <w:rPr>
                <w:rFonts w:ascii="Times New Roman" w:hAnsi="Times New Roman" w:cs="Times New Roman"/>
                <w:sz w:val="24"/>
                <w:szCs w:val="24"/>
              </w:rPr>
            </w:pPr>
          </w:p>
        </w:tc>
      </w:tr>
    </w:tbl>
    <w:p w:rsidR="00B333BA" w:rsidRPr="004E3DD5" w:rsidRDefault="00B333BA" w:rsidP="00342F79">
      <w:pPr>
        <w:spacing w:after="0" w:line="240" w:lineRule="auto"/>
        <w:ind w:firstLine="709"/>
        <w:rPr>
          <w:rFonts w:ascii="Times New Roman" w:hAnsi="Times New Roman" w:cs="Times New Roman"/>
          <w:b/>
          <w:sz w:val="24"/>
          <w:szCs w:val="24"/>
        </w:rPr>
      </w:pPr>
    </w:p>
    <w:p w:rsidR="00B333BA" w:rsidRPr="004E3DD5" w:rsidRDefault="00B333BA"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9</w:t>
      </w:r>
      <w:r w:rsidR="00472BE0" w:rsidRPr="004E3DD5">
        <w:rPr>
          <w:rFonts w:ascii="Times New Roman" w:hAnsi="Times New Roman" w:cs="Times New Roman"/>
          <w:b/>
          <w:sz w:val="24"/>
          <w:szCs w:val="24"/>
        </w:rPr>
        <w:t>4</w:t>
      </w:r>
      <w:r w:rsidRPr="004E3DD5">
        <w:rPr>
          <w:rFonts w:ascii="Times New Roman" w:hAnsi="Times New Roman" w:cs="Times New Roman"/>
          <w:b/>
          <w:sz w:val="24"/>
          <w:szCs w:val="24"/>
        </w:rPr>
        <w:t>.</w:t>
      </w:r>
    </w:p>
    <w:p w:rsidR="00B333BA" w:rsidRPr="004E3DD5" w:rsidRDefault="00B333BA" w:rsidP="00342F79">
      <w:pPr>
        <w:shd w:val="clear" w:color="auto" w:fill="FFFFFF"/>
        <w:spacing w:after="0" w:line="240" w:lineRule="auto"/>
        <w:ind w:firstLine="709"/>
        <w:rPr>
          <w:rFonts w:ascii="Times New Roman" w:eastAsia="Times New Roman" w:hAnsi="Times New Roman" w:cs="Times New Roman"/>
          <w:bCs/>
          <w:i/>
          <w:sz w:val="24"/>
          <w:szCs w:val="24"/>
          <w:lang w:eastAsia="ru-RU"/>
        </w:rPr>
      </w:pPr>
      <w:r w:rsidRPr="004E3DD5">
        <w:rPr>
          <w:rFonts w:ascii="Times New Roman" w:eastAsia="Times New Roman" w:hAnsi="Times New Roman" w:cs="Times New Roman"/>
          <w:bCs/>
          <w:i/>
          <w:sz w:val="24"/>
          <w:szCs w:val="24"/>
          <w:lang w:eastAsia="ru-RU"/>
        </w:rPr>
        <w:t>Прочитайте текст и запишите развернутый обоснованный ответ</w:t>
      </w:r>
    </w:p>
    <w:p w:rsidR="00B333BA" w:rsidRPr="004E3DD5" w:rsidRDefault="00B333BA" w:rsidP="00342F79">
      <w:pPr>
        <w:shd w:val="clear" w:color="auto" w:fill="FFFFFF"/>
        <w:spacing w:after="0" w:line="240" w:lineRule="auto"/>
        <w:ind w:firstLine="709"/>
        <w:rPr>
          <w:rFonts w:ascii="Times New Roman" w:eastAsia="Times New Roman" w:hAnsi="Times New Roman" w:cs="Times New Roman"/>
          <w:b/>
          <w:bCs/>
          <w:sz w:val="24"/>
          <w:szCs w:val="24"/>
          <w:lang w:eastAsia="ru-RU"/>
        </w:rPr>
      </w:pPr>
    </w:p>
    <w:p w:rsidR="00B333BA" w:rsidRPr="004E3DD5" w:rsidRDefault="00B333BA"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Опишите основные элементы мужского костюма Московской Руси в XVI-XVII веках. </w:t>
      </w:r>
    </w:p>
    <w:p w:rsidR="00B333BA" w:rsidRPr="004E3DD5" w:rsidRDefault="00B333BA"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B333BA" w:rsidRPr="004E3DD5" w:rsidRDefault="00B333BA" w:rsidP="00F65D16">
      <w:pPr>
        <w:spacing w:after="0" w:line="240" w:lineRule="auto"/>
        <w:rPr>
          <w:rFonts w:ascii="Times New Roman" w:hAnsi="Times New Roman" w:cs="Times New Roman"/>
          <w:b/>
          <w:sz w:val="24"/>
          <w:szCs w:val="24"/>
        </w:rPr>
      </w:pPr>
    </w:p>
    <w:p w:rsidR="00472BE0" w:rsidRPr="004E3DD5" w:rsidRDefault="00472BE0" w:rsidP="00342F79">
      <w:pPr>
        <w:pStyle w:val="a3"/>
        <w:spacing w:after="0" w:line="240" w:lineRule="auto"/>
        <w:ind w:left="0" w:firstLine="709"/>
        <w:rPr>
          <w:rFonts w:ascii="Times New Roman" w:hAnsi="Times New Roman" w:cs="Times New Roman"/>
          <w:sz w:val="24"/>
          <w:szCs w:val="24"/>
        </w:rPr>
      </w:pPr>
      <w:r w:rsidRPr="004E3DD5">
        <w:rPr>
          <w:rFonts w:ascii="Times New Roman" w:hAnsi="Times New Roman" w:cs="Times New Roman"/>
          <w:b/>
          <w:sz w:val="24"/>
          <w:szCs w:val="24"/>
        </w:rPr>
        <w:t>Задание 95</w:t>
      </w:r>
      <w:r w:rsidR="00F65D16" w:rsidRPr="004E3DD5">
        <w:rPr>
          <w:rFonts w:ascii="Times New Roman" w:hAnsi="Times New Roman" w:cs="Times New Roman"/>
          <w:sz w:val="24"/>
          <w:szCs w:val="24"/>
        </w:rPr>
        <w:t xml:space="preserve">. </w:t>
      </w:r>
    </w:p>
    <w:p w:rsidR="00472BE0" w:rsidRPr="004E3DD5" w:rsidRDefault="00472BE0"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установите соответствие, подобрав правильные определения к терминам:</w:t>
      </w:r>
    </w:p>
    <w:p w:rsidR="00472BE0" w:rsidRPr="004E3DD5" w:rsidRDefault="00472BE0" w:rsidP="00342F79">
      <w:pPr>
        <w:shd w:val="clear" w:color="auto" w:fill="FFFFFF"/>
        <w:spacing w:after="0" w:line="240" w:lineRule="auto"/>
        <w:ind w:firstLine="709"/>
        <w:contextualSpacing/>
        <w:jc w:val="both"/>
        <w:rPr>
          <w:rFonts w:ascii="Times New Roman" w:hAnsi="Times New Roman" w:cs="Times New Roman"/>
          <w:sz w:val="24"/>
          <w:szCs w:val="24"/>
        </w:rPr>
      </w:pPr>
    </w:p>
    <w:p w:rsidR="00472BE0" w:rsidRPr="004E3DD5" w:rsidRDefault="00472BE0"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1242"/>
        <w:gridCol w:w="4657"/>
        <w:gridCol w:w="881"/>
        <w:gridCol w:w="2791"/>
      </w:tblGrid>
      <w:tr w:rsidR="00BC1CC0" w:rsidRPr="004E3DD5" w:rsidTr="003739CD">
        <w:tc>
          <w:tcPr>
            <w:tcW w:w="5899" w:type="dxa"/>
            <w:gridSpan w:val="2"/>
          </w:tcPr>
          <w:p w:rsidR="00472BE0" w:rsidRPr="004E3DD5" w:rsidRDefault="00472BE0"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Определения</w:t>
            </w:r>
          </w:p>
        </w:tc>
        <w:tc>
          <w:tcPr>
            <w:tcW w:w="3672" w:type="dxa"/>
            <w:gridSpan w:val="2"/>
          </w:tcPr>
          <w:p w:rsidR="00472BE0" w:rsidRPr="004E3DD5" w:rsidRDefault="00472BE0"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Термины</w:t>
            </w:r>
          </w:p>
        </w:tc>
      </w:tr>
      <w:tr w:rsidR="00BC1CC0" w:rsidRPr="004E3DD5" w:rsidTr="003739CD">
        <w:tc>
          <w:tcPr>
            <w:tcW w:w="1242" w:type="dxa"/>
          </w:tcPr>
          <w:p w:rsidR="00472BE0" w:rsidRPr="004E3DD5" w:rsidRDefault="00472BE0" w:rsidP="00342F79">
            <w:pPr>
              <w:ind w:firstLine="709"/>
              <w:rPr>
                <w:rFonts w:ascii="Times New Roman" w:hAnsi="Times New Roman" w:cs="Times New Roman"/>
                <w:b/>
                <w:spacing w:val="5"/>
                <w:sz w:val="24"/>
                <w:szCs w:val="24"/>
                <w:shd w:val="clear" w:color="auto" w:fill="FFFFFF"/>
              </w:rPr>
            </w:pPr>
            <w:r w:rsidRPr="004E3DD5">
              <w:rPr>
                <w:rFonts w:ascii="Times New Roman" w:hAnsi="Times New Roman" w:cs="Times New Roman"/>
                <w:b/>
                <w:spacing w:val="5"/>
                <w:sz w:val="24"/>
                <w:szCs w:val="24"/>
                <w:shd w:val="clear" w:color="auto" w:fill="FFFFFF"/>
              </w:rPr>
              <w:t>А</w:t>
            </w:r>
          </w:p>
        </w:tc>
        <w:tc>
          <w:tcPr>
            <w:tcW w:w="4657"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pacing w:val="5"/>
                <w:sz w:val="24"/>
                <w:szCs w:val="24"/>
                <w:shd w:val="clear" w:color="auto" w:fill="FFFFFF"/>
              </w:rPr>
              <w:t xml:space="preserve"> Начальная часть драматического произведения, где зритель знакомится с героями и их окружением.</w:t>
            </w:r>
          </w:p>
        </w:tc>
        <w:tc>
          <w:tcPr>
            <w:tcW w:w="881" w:type="dxa"/>
          </w:tcPr>
          <w:p w:rsidR="00472BE0" w:rsidRPr="004E3DD5" w:rsidRDefault="00472BE0" w:rsidP="009E07E3">
            <w:pPr>
              <w:rPr>
                <w:rFonts w:ascii="Times New Roman" w:hAnsi="Times New Roman" w:cs="Times New Roman"/>
                <w:sz w:val="24"/>
                <w:szCs w:val="24"/>
              </w:rPr>
            </w:pPr>
            <w:r w:rsidRPr="004E3DD5">
              <w:rPr>
                <w:rFonts w:ascii="Times New Roman" w:hAnsi="Times New Roman" w:cs="Times New Roman"/>
                <w:sz w:val="24"/>
                <w:szCs w:val="24"/>
              </w:rPr>
              <w:t>1</w:t>
            </w:r>
          </w:p>
        </w:tc>
        <w:tc>
          <w:tcPr>
            <w:tcW w:w="2791"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z w:val="24"/>
                <w:szCs w:val="24"/>
              </w:rPr>
              <w:t>Композиция</w:t>
            </w:r>
          </w:p>
        </w:tc>
      </w:tr>
      <w:tr w:rsidR="00BC1CC0" w:rsidRPr="004E3DD5" w:rsidTr="003739CD">
        <w:tc>
          <w:tcPr>
            <w:tcW w:w="1242" w:type="dxa"/>
          </w:tcPr>
          <w:p w:rsidR="00472BE0" w:rsidRPr="004E3DD5" w:rsidRDefault="00472BE0" w:rsidP="00342F79">
            <w:pPr>
              <w:ind w:firstLine="709"/>
              <w:rPr>
                <w:rFonts w:ascii="Times New Roman" w:hAnsi="Times New Roman" w:cs="Times New Roman"/>
                <w:b/>
                <w:spacing w:val="5"/>
                <w:sz w:val="24"/>
                <w:szCs w:val="24"/>
                <w:shd w:val="clear" w:color="auto" w:fill="FFFFFF"/>
              </w:rPr>
            </w:pPr>
            <w:r w:rsidRPr="004E3DD5">
              <w:rPr>
                <w:rFonts w:ascii="Times New Roman" w:hAnsi="Times New Roman" w:cs="Times New Roman"/>
                <w:b/>
                <w:spacing w:val="5"/>
                <w:sz w:val="24"/>
                <w:szCs w:val="24"/>
                <w:shd w:val="clear" w:color="auto" w:fill="FFFFFF"/>
              </w:rPr>
              <w:t>Б</w:t>
            </w:r>
          </w:p>
        </w:tc>
        <w:tc>
          <w:tcPr>
            <w:tcW w:w="4657"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pacing w:val="5"/>
                <w:sz w:val="24"/>
                <w:szCs w:val="24"/>
                <w:shd w:val="clear" w:color="auto" w:fill="FFFFFF"/>
              </w:rPr>
              <w:t xml:space="preserve"> Момент наибольшего напряжения в развитии сюжета, когда судьба героев оказывается на перепутье.</w:t>
            </w:r>
          </w:p>
        </w:tc>
        <w:tc>
          <w:tcPr>
            <w:tcW w:w="881" w:type="dxa"/>
          </w:tcPr>
          <w:p w:rsidR="00472BE0" w:rsidRPr="004E3DD5" w:rsidRDefault="00472BE0" w:rsidP="009E07E3">
            <w:pPr>
              <w:rPr>
                <w:rFonts w:ascii="Times New Roman" w:hAnsi="Times New Roman" w:cs="Times New Roman"/>
                <w:sz w:val="24"/>
                <w:szCs w:val="24"/>
              </w:rPr>
            </w:pPr>
            <w:r w:rsidRPr="004E3DD5">
              <w:rPr>
                <w:rFonts w:ascii="Times New Roman" w:hAnsi="Times New Roman" w:cs="Times New Roman"/>
                <w:sz w:val="24"/>
                <w:szCs w:val="24"/>
              </w:rPr>
              <w:t>2</w:t>
            </w:r>
          </w:p>
        </w:tc>
        <w:tc>
          <w:tcPr>
            <w:tcW w:w="2791"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z w:val="24"/>
                <w:szCs w:val="24"/>
              </w:rPr>
              <w:t>Экспозиция</w:t>
            </w:r>
          </w:p>
        </w:tc>
      </w:tr>
      <w:tr w:rsidR="00BC1CC0" w:rsidRPr="004E3DD5" w:rsidTr="003739CD">
        <w:tc>
          <w:tcPr>
            <w:tcW w:w="1242" w:type="dxa"/>
          </w:tcPr>
          <w:p w:rsidR="00472BE0" w:rsidRPr="004E3DD5" w:rsidRDefault="00472BE0" w:rsidP="00342F79">
            <w:pPr>
              <w:ind w:firstLine="709"/>
              <w:rPr>
                <w:rFonts w:ascii="Times New Roman" w:hAnsi="Times New Roman" w:cs="Times New Roman"/>
                <w:b/>
                <w:spacing w:val="5"/>
                <w:sz w:val="24"/>
                <w:szCs w:val="24"/>
                <w:shd w:val="clear" w:color="auto" w:fill="FFFFFF"/>
              </w:rPr>
            </w:pPr>
            <w:r w:rsidRPr="004E3DD5">
              <w:rPr>
                <w:rFonts w:ascii="Times New Roman" w:hAnsi="Times New Roman" w:cs="Times New Roman"/>
                <w:b/>
                <w:spacing w:val="5"/>
                <w:sz w:val="24"/>
                <w:szCs w:val="24"/>
                <w:shd w:val="clear" w:color="auto" w:fill="FFFFFF"/>
              </w:rPr>
              <w:t>В</w:t>
            </w:r>
          </w:p>
        </w:tc>
        <w:tc>
          <w:tcPr>
            <w:tcW w:w="4657"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pacing w:val="5"/>
                <w:sz w:val="24"/>
                <w:szCs w:val="24"/>
                <w:shd w:val="clear" w:color="auto" w:fill="FFFFFF"/>
              </w:rPr>
              <w:t>Структура драматического произведения, его внутреннее построение.</w:t>
            </w:r>
          </w:p>
        </w:tc>
        <w:tc>
          <w:tcPr>
            <w:tcW w:w="881" w:type="dxa"/>
          </w:tcPr>
          <w:p w:rsidR="00472BE0" w:rsidRPr="004E3DD5" w:rsidRDefault="00472BE0" w:rsidP="009E07E3">
            <w:pPr>
              <w:rPr>
                <w:rFonts w:ascii="Times New Roman" w:hAnsi="Times New Roman" w:cs="Times New Roman"/>
                <w:sz w:val="24"/>
                <w:szCs w:val="24"/>
              </w:rPr>
            </w:pPr>
            <w:r w:rsidRPr="004E3DD5">
              <w:rPr>
                <w:rFonts w:ascii="Times New Roman" w:hAnsi="Times New Roman" w:cs="Times New Roman"/>
                <w:sz w:val="24"/>
                <w:szCs w:val="24"/>
              </w:rPr>
              <w:t>3</w:t>
            </w:r>
          </w:p>
        </w:tc>
        <w:tc>
          <w:tcPr>
            <w:tcW w:w="2791"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z w:val="24"/>
                <w:szCs w:val="24"/>
              </w:rPr>
              <w:t>Кульминация</w:t>
            </w:r>
          </w:p>
        </w:tc>
      </w:tr>
      <w:tr w:rsidR="00BC1CC0" w:rsidRPr="004E3DD5" w:rsidTr="003739CD">
        <w:tc>
          <w:tcPr>
            <w:tcW w:w="1242" w:type="dxa"/>
          </w:tcPr>
          <w:p w:rsidR="00472BE0" w:rsidRPr="004E3DD5" w:rsidRDefault="00472BE0" w:rsidP="00342F79">
            <w:pPr>
              <w:ind w:firstLine="709"/>
              <w:rPr>
                <w:rFonts w:ascii="Times New Roman" w:hAnsi="Times New Roman" w:cs="Times New Roman"/>
                <w:b/>
                <w:spacing w:val="5"/>
                <w:sz w:val="24"/>
                <w:szCs w:val="24"/>
                <w:shd w:val="clear" w:color="auto" w:fill="FFFFFF"/>
              </w:rPr>
            </w:pPr>
            <w:r w:rsidRPr="004E3DD5">
              <w:rPr>
                <w:rFonts w:ascii="Times New Roman" w:hAnsi="Times New Roman" w:cs="Times New Roman"/>
                <w:b/>
                <w:spacing w:val="5"/>
                <w:sz w:val="24"/>
                <w:szCs w:val="24"/>
                <w:shd w:val="clear" w:color="auto" w:fill="FFFFFF"/>
              </w:rPr>
              <w:t>Г</w:t>
            </w:r>
          </w:p>
        </w:tc>
        <w:tc>
          <w:tcPr>
            <w:tcW w:w="4657"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pacing w:val="5"/>
                <w:sz w:val="24"/>
                <w:szCs w:val="24"/>
                <w:shd w:val="clear" w:color="auto" w:fill="FFFFFF"/>
              </w:rPr>
              <w:t xml:space="preserve"> Завершающая часть произведения, где раскрываются последствия событий.</w:t>
            </w:r>
          </w:p>
        </w:tc>
        <w:tc>
          <w:tcPr>
            <w:tcW w:w="881" w:type="dxa"/>
          </w:tcPr>
          <w:p w:rsidR="00472BE0" w:rsidRPr="004E3DD5" w:rsidRDefault="00472BE0" w:rsidP="009E07E3">
            <w:pPr>
              <w:rPr>
                <w:rFonts w:ascii="Times New Roman" w:hAnsi="Times New Roman" w:cs="Times New Roman"/>
                <w:sz w:val="24"/>
                <w:szCs w:val="24"/>
              </w:rPr>
            </w:pPr>
            <w:r w:rsidRPr="004E3DD5">
              <w:rPr>
                <w:rFonts w:ascii="Times New Roman" w:hAnsi="Times New Roman" w:cs="Times New Roman"/>
                <w:sz w:val="24"/>
                <w:szCs w:val="24"/>
              </w:rPr>
              <w:t xml:space="preserve">4 </w:t>
            </w:r>
          </w:p>
        </w:tc>
        <w:tc>
          <w:tcPr>
            <w:tcW w:w="2791"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z w:val="24"/>
                <w:szCs w:val="24"/>
              </w:rPr>
              <w:t>Развязка</w:t>
            </w:r>
          </w:p>
        </w:tc>
      </w:tr>
      <w:tr w:rsidR="00472BE0" w:rsidRPr="004E3DD5" w:rsidTr="003739CD">
        <w:tc>
          <w:tcPr>
            <w:tcW w:w="1242" w:type="dxa"/>
          </w:tcPr>
          <w:p w:rsidR="00472BE0" w:rsidRPr="004E3DD5" w:rsidRDefault="00472BE0" w:rsidP="00342F79">
            <w:pPr>
              <w:ind w:firstLine="709"/>
              <w:rPr>
                <w:rFonts w:ascii="Times New Roman" w:hAnsi="Times New Roman" w:cs="Times New Roman"/>
                <w:b/>
                <w:spacing w:val="5"/>
                <w:sz w:val="24"/>
                <w:szCs w:val="24"/>
                <w:shd w:val="clear" w:color="auto" w:fill="FFFFFF"/>
              </w:rPr>
            </w:pPr>
            <w:r w:rsidRPr="004E3DD5">
              <w:rPr>
                <w:rFonts w:ascii="Times New Roman" w:hAnsi="Times New Roman" w:cs="Times New Roman"/>
                <w:b/>
                <w:spacing w:val="5"/>
                <w:sz w:val="24"/>
                <w:szCs w:val="24"/>
                <w:shd w:val="clear" w:color="auto" w:fill="FFFFFF"/>
              </w:rPr>
              <w:t>Д</w:t>
            </w:r>
          </w:p>
        </w:tc>
        <w:tc>
          <w:tcPr>
            <w:tcW w:w="4657"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pacing w:val="5"/>
                <w:sz w:val="24"/>
                <w:szCs w:val="24"/>
                <w:shd w:val="clear" w:color="auto" w:fill="FFFFFF"/>
              </w:rPr>
              <w:t xml:space="preserve"> Речевое взаимодействие персонажей, способствующее раскрытию характеров и развитию действия.</w:t>
            </w:r>
          </w:p>
        </w:tc>
        <w:tc>
          <w:tcPr>
            <w:tcW w:w="881" w:type="dxa"/>
          </w:tcPr>
          <w:p w:rsidR="00472BE0" w:rsidRPr="004E3DD5" w:rsidRDefault="00472BE0" w:rsidP="009E07E3">
            <w:pPr>
              <w:rPr>
                <w:rFonts w:ascii="Times New Roman" w:hAnsi="Times New Roman" w:cs="Times New Roman"/>
                <w:sz w:val="24"/>
                <w:szCs w:val="24"/>
              </w:rPr>
            </w:pPr>
            <w:r w:rsidRPr="004E3DD5">
              <w:rPr>
                <w:rFonts w:ascii="Times New Roman" w:hAnsi="Times New Roman" w:cs="Times New Roman"/>
                <w:sz w:val="24"/>
                <w:szCs w:val="24"/>
              </w:rPr>
              <w:t xml:space="preserve">5 </w:t>
            </w:r>
          </w:p>
        </w:tc>
        <w:tc>
          <w:tcPr>
            <w:tcW w:w="2791" w:type="dxa"/>
          </w:tcPr>
          <w:p w:rsidR="00472BE0" w:rsidRPr="004E3DD5" w:rsidRDefault="00472BE0" w:rsidP="00342F79">
            <w:pPr>
              <w:ind w:firstLine="709"/>
              <w:rPr>
                <w:rFonts w:ascii="Times New Roman" w:hAnsi="Times New Roman" w:cs="Times New Roman"/>
                <w:sz w:val="24"/>
                <w:szCs w:val="24"/>
              </w:rPr>
            </w:pPr>
            <w:r w:rsidRPr="004E3DD5">
              <w:rPr>
                <w:rFonts w:ascii="Times New Roman" w:hAnsi="Times New Roman" w:cs="Times New Roman"/>
                <w:sz w:val="24"/>
                <w:szCs w:val="24"/>
              </w:rPr>
              <w:t>Диалог</w:t>
            </w:r>
          </w:p>
        </w:tc>
      </w:tr>
    </w:tbl>
    <w:p w:rsidR="00472BE0" w:rsidRPr="004E3DD5" w:rsidRDefault="00472BE0" w:rsidP="00342F79">
      <w:pPr>
        <w:spacing w:after="0" w:line="240" w:lineRule="auto"/>
        <w:ind w:firstLine="709"/>
        <w:rPr>
          <w:rFonts w:ascii="Times New Roman" w:hAnsi="Times New Roman" w:cs="Times New Roman"/>
          <w:sz w:val="24"/>
          <w:szCs w:val="24"/>
        </w:rPr>
      </w:pPr>
    </w:p>
    <w:p w:rsidR="00472BE0" w:rsidRPr="004E3DD5" w:rsidRDefault="00472BE0"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123"/>
        <w:gridCol w:w="1976"/>
        <w:gridCol w:w="1836"/>
        <w:gridCol w:w="1835"/>
        <w:gridCol w:w="1801"/>
      </w:tblGrid>
      <w:tr w:rsidR="00BC1CC0" w:rsidRPr="004E3DD5" w:rsidTr="003739CD">
        <w:tc>
          <w:tcPr>
            <w:tcW w:w="2123" w:type="dxa"/>
          </w:tcPr>
          <w:p w:rsidR="00472BE0" w:rsidRPr="004E3DD5" w:rsidRDefault="00472BE0" w:rsidP="00342F79">
            <w:pPr>
              <w:ind w:firstLine="709"/>
              <w:rPr>
                <w:rFonts w:ascii="Times New Roman" w:hAnsi="Times New Roman" w:cs="Times New Roman"/>
                <w:bCs/>
                <w:sz w:val="24"/>
                <w:szCs w:val="24"/>
              </w:rPr>
            </w:pPr>
            <w:r w:rsidRPr="004E3DD5">
              <w:rPr>
                <w:rFonts w:ascii="Times New Roman" w:hAnsi="Times New Roman" w:cs="Times New Roman"/>
                <w:bCs/>
                <w:sz w:val="24"/>
                <w:szCs w:val="24"/>
              </w:rPr>
              <w:t>А</w:t>
            </w:r>
          </w:p>
        </w:tc>
        <w:tc>
          <w:tcPr>
            <w:tcW w:w="1976" w:type="dxa"/>
          </w:tcPr>
          <w:p w:rsidR="00472BE0" w:rsidRPr="004E3DD5" w:rsidRDefault="00472BE0" w:rsidP="00342F79">
            <w:pPr>
              <w:ind w:firstLine="709"/>
              <w:rPr>
                <w:rFonts w:ascii="Times New Roman" w:hAnsi="Times New Roman" w:cs="Times New Roman"/>
                <w:bCs/>
                <w:sz w:val="24"/>
                <w:szCs w:val="24"/>
              </w:rPr>
            </w:pPr>
            <w:r w:rsidRPr="004E3DD5">
              <w:rPr>
                <w:rFonts w:ascii="Times New Roman" w:hAnsi="Times New Roman" w:cs="Times New Roman"/>
                <w:bCs/>
                <w:sz w:val="24"/>
                <w:szCs w:val="24"/>
              </w:rPr>
              <w:t>Б</w:t>
            </w:r>
          </w:p>
        </w:tc>
        <w:tc>
          <w:tcPr>
            <w:tcW w:w="1836" w:type="dxa"/>
          </w:tcPr>
          <w:p w:rsidR="00472BE0" w:rsidRPr="004E3DD5" w:rsidRDefault="00472BE0" w:rsidP="00342F79">
            <w:pPr>
              <w:ind w:firstLine="709"/>
              <w:rPr>
                <w:rFonts w:ascii="Times New Roman" w:hAnsi="Times New Roman" w:cs="Times New Roman"/>
                <w:bCs/>
                <w:sz w:val="24"/>
                <w:szCs w:val="24"/>
              </w:rPr>
            </w:pPr>
            <w:r w:rsidRPr="004E3DD5">
              <w:rPr>
                <w:rFonts w:ascii="Times New Roman" w:hAnsi="Times New Roman" w:cs="Times New Roman"/>
                <w:bCs/>
                <w:sz w:val="24"/>
                <w:szCs w:val="24"/>
              </w:rPr>
              <w:t>В</w:t>
            </w:r>
          </w:p>
        </w:tc>
        <w:tc>
          <w:tcPr>
            <w:tcW w:w="1835" w:type="dxa"/>
          </w:tcPr>
          <w:p w:rsidR="00472BE0" w:rsidRPr="004E3DD5" w:rsidRDefault="00472BE0" w:rsidP="00342F79">
            <w:pPr>
              <w:ind w:firstLine="709"/>
              <w:rPr>
                <w:rFonts w:ascii="Times New Roman" w:hAnsi="Times New Roman" w:cs="Times New Roman"/>
                <w:bCs/>
                <w:sz w:val="24"/>
                <w:szCs w:val="24"/>
              </w:rPr>
            </w:pPr>
            <w:r w:rsidRPr="004E3DD5">
              <w:rPr>
                <w:rFonts w:ascii="Times New Roman" w:hAnsi="Times New Roman" w:cs="Times New Roman"/>
                <w:bCs/>
                <w:sz w:val="24"/>
                <w:szCs w:val="24"/>
              </w:rPr>
              <w:t>Г</w:t>
            </w:r>
          </w:p>
        </w:tc>
        <w:tc>
          <w:tcPr>
            <w:tcW w:w="1801" w:type="dxa"/>
          </w:tcPr>
          <w:p w:rsidR="00472BE0" w:rsidRPr="004E3DD5" w:rsidRDefault="00472BE0" w:rsidP="00342F79">
            <w:pPr>
              <w:ind w:firstLine="709"/>
              <w:rPr>
                <w:rFonts w:ascii="Times New Roman" w:hAnsi="Times New Roman" w:cs="Times New Roman"/>
                <w:bCs/>
                <w:sz w:val="24"/>
                <w:szCs w:val="24"/>
              </w:rPr>
            </w:pPr>
            <w:r w:rsidRPr="004E3DD5">
              <w:rPr>
                <w:rFonts w:ascii="Times New Roman" w:hAnsi="Times New Roman" w:cs="Times New Roman"/>
                <w:bCs/>
                <w:sz w:val="24"/>
                <w:szCs w:val="24"/>
              </w:rPr>
              <w:t>Д</w:t>
            </w:r>
          </w:p>
        </w:tc>
      </w:tr>
      <w:tr w:rsidR="00472BE0" w:rsidRPr="004E3DD5" w:rsidTr="003739CD">
        <w:tc>
          <w:tcPr>
            <w:tcW w:w="2123" w:type="dxa"/>
          </w:tcPr>
          <w:p w:rsidR="00472BE0" w:rsidRPr="004E3DD5" w:rsidRDefault="00472BE0" w:rsidP="00342F79">
            <w:pPr>
              <w:tabs>
                <w:tab w:val="left" w:pos="993"/>
                <w:tab w:val="left" w:pos="2771"/>
              </w:tabs>
              <w:ind w:firstLine="709"/>
              <w:jc w:val="both"/>
              <w:textAlignment w:val="baseline"/>
              <w:rPr>
                <w:rFonts w:ascii="Times New Roman" w:hAnsi="Times New Roman" w:cs="Times New Roman"/>
                <w:sz w:val="24"/>
                <w:szCs w:val="24"/>
              </w:rPr>
            </w:pPr>
          </w:p>
        </w:tc>
        <w:tc>
          <w:tcPr>
            <w:tcW w:w="1976" w:type="dxa"/>
          </w:tcPr>
          <w:p w:rsidR="00472BE0" w:rsidRPr="004E3DD5" w:rsidRDefault="00472BE0" w:rsidP="00342F79">
            <w:pPr>
              <w:tabs>
                <w:tab w:val="left" w:pos="993"/>
                <w:tab w:val="left" w:pos="2771"/>
              </w:tabs>
              <w:ind w:firstLine="709"/>
              <w:jc w:val="both"/>
              <w:textAlignment w:val="baseline"/>
              <w:rPr>
                <w:rFonts w:ascii="Times New Roman" w:hAnsi="Times New Roman" w:cs="Times New Roman"/>
                <w:sz w:val="24"/>
                <w:szCs w:val="24"/>
              </w:rPr>
            </w:pPr>
          </w:p>
        </w:tc>
        <w:tc>
          <w:tcPr>
            <w:tcW w:w="1836" w:type="dxa"/>
          </w:tcPr>
          <w:p w:rsidR="00472BE0" w:rsidRPr="004E3DD5" w:rsidRDefault="00472BE0" w:rsidP="00342F79">
            <w:pPr>
              <w:tabs>
                <w:tab w:val="left" w:pos="993"/>
                <w:tab w:val="left" w:pos="2771"/>
              </w:tabs>
              <w:ind w:firstLine="709"/>
              <w:jc w:val="both"/>
              <w:textAlignment w:val="baseline"/>
              <w:rPr>
                <w:rFonts w:ascii="Times New Roman" w:hAnsi="Times New Roman" w:cs="Times New Roman"/>
                <w:sz w:val="24"/>
                <w:szCs w:val="24"/>
              </w:rPr>
            </w:pPr>
          </w:p>
        </w:tc>
        <w:tc>
          <w:tcPr>
            <w:tcW w:w="1835" w:type="dxa"/>
          </w:tcPr>
          <w:p w:rsidR="00472BE0" w:rsidRPr="004E3DD5" w:rsidRDefault="00472BE0" w:rsidP="00342F79">
            <w:pPr>
              <w:tabs>
                <w:tab w:val="left" w:pos="993"/>
                <w:tab w:val="left" w:pos="2771"/>
              </w:tabs>
              <w:ind w:firstLine="709"/>
              <w:jc w:val="both"/>
              <w:textAlignment w:val="baseline"/>
              <w:rPr>
                <w:rFonts w:ascii="Times New Roman" w:hAnsi="Times New Roman" w:cs="Times New Roman"/>
                <w:sz w:val="24"/>
                <w:szCs w:val="24"/>
              </w:rPr>
            </w:pPr>
          </w:p>
        </w:tc>
        <w:tc>
          <w:tcPr>
            <w:tcW w:w="1801" w:type="dxa"/>
          </w:tcPr>
          <w:p w:rsidR="00472BE0" w:rsidRPr="004E3DD5" w:rsidRDefault="00472BE0" w:rsidP="00342F79">
            <w:pPr>
              <w:tabs>
                <w:tab w:val="left" w:pos="993"/>
                <w:tab w:val="left" w:pos="2771"/>
              </w:tabs>
              <w:ind w:firstLine="709"/>
              <w:jc w:val="both"/>
              <w:textAlignment w:val="baseline"/>
              <w:rPr>
                <w:rFonts w:ascii="Times New Roman" w:hAnsi="Times New Roman" w:cs="Times New Roman"/>
                <w:sz w:val="24"/>
                <w:szCs w:val="24"/>
              </w:rPr>
            </w:pPr>
          </w:p>
        </w:tc>
      </w:tr>
    </w:tbl>
    <w:p w:rsidR="00472BE0" w:rsidRPr="004E3DD5" w:rsidRDefault="00472BE0" w:rsidP="00F65D16">
      <w:pPr>
        <w:spacing w:after="0" w:line="240" w:lineRule="auto"/>
        <w:rPr>
          <w:rFonts w:ascii="Times New Roman" w:hAnsi="Times New Roman" w:cs="Times New Roman"/>
          <w:b/>
          <w:sz w:val="24"/>
          <w:szCs w:val="24"/>
        </w:rPr>
      </w:pPr>
    </w:p>
    <w:p w:rsidR="00472BE0" w:rsidRPr="004E3DD5" w:rsidRDefault="00472BE0" w:rsidP="00342F79">
      <w:pPr>
        <w:pStyle w:val="a3"/>
        <w:spacing w:after="0" w:line="240" w:lineRule="auto"/>
        <w:ind w:left="0" w:firstLine="709"/>
        <w:rPr>
          <w:rFonts w:ascii="Times New Roman" w:hAnsi="Times New Roman" w:cs="Times New Roman"/>
          <w:sz w:val="24"/>
          <w:szCs w:val="24"/>
        </w:rPr>
      </w:pPr>
      <w:r w:rsidRPr="004E3DD5">
        <w:rPr>
          <w:rFonts w:ascii="Times New Roman" w:hAnsi="Times New Roman" w:cs="Times New Roman"/>
          <w:b/>
          <w:sz w:val="24"/>
          <w:szCs w:val="24"/>
        </w:rPr>
        <w:t>Задание 96</w:t>
      </w:r>
      <w:r w:rsidRPr="004E3DD5">
        <w:rPr>
          <w:rFonts w:ascii="Times New Roman" w:hAnsi="Times New Roman" w:cs="Times New Roman"/>
          <w:sz w:val="24"/>
          <w:szCs w:val="24"/>
        </w:rPr>
        <w:t>.</w:t>
      </w:r>
    </w:p>
    <w:p w:rsidR="00472BE0" w:rsidRPr="004E3DD5" w:rsidRDefault="00F65D16"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9B56B8" w:rsidRPr="004E3DD5" w:rsidRDefault="009B56B8" w:rsidP="00342F79">
      <w:pPr>
        <w:spacing w:after="0" w:line="240" w:lineRule="auto"/>
        <w:ind w:firstLine="709"/>
        <w:rPr>
          <w:rFonts w:ascii="Times New Roman" w:hAnsi="Times New Roman" w:cs="Times New Roman"/>
          <w:spacing w:val="5"/>
          <w:sz w:val="24"/>
          <w:szCs w:val="24"/>
          <w:shd w:val="clear" w:color="auto" w:fill="FFFFFF"/>
        </w:rPr>
      </w:pPr>
    </w:p>
    <w:p w:rsidR="00472BE0" w:rsidRPr="004E3DD5" w:rsidRDefault="00472BE0" w:rsidP="00342F79">
      <w:pPr>
        <w:spacing w:after="0" w:line="240" w:lineRule="auto"/>
        <w:ind w:firstLine="709"/>
        <w:rPr>
          <w:rFonts w:ascii="Times New Roman" w:hAnsi="Times New Roman" w:cs="Times New Roman"/>
          <w:spacing w:val="5"/>
          <w:sz w:val="24"/>
          <w:szCs w:val="24"/>
          <w:shd w:val="clear" w:color="auto" w:fill="FFFFFF"/>
        </w:rPr>
      </w:pPr>
      <w:r w:rsidRPr="004E3DD5">
        <w:rPr>
          <w:rFonts w:ascii="Times New Roman" w:hAnsi="Times New Roman" w:cs="Times New Roman"/>
          <w:spacing w:val="5"/>
          <w:sz w:val="24"/>
          <w:szCs w:val="24"/>
          <w:shd w:val="clear" w:color="auto" w:fill="FFFFFF"/>
        </w:rPr>
        <w:t xml:space="preserve">Драматургия изучает законы построения драматического произведения. В основе драмы лежит ___________ — столкновение противоположных сил, идей или характеров, которое раскрывается через действия персонажей. Действие драмы </w:t>
      </w:r>
      <w:r w:rsidRPr="004E3DD5">
        <w:rPr>
          <w:rFonts w:ascii="Times New Roman" w:hAnsi="Times New Roman" w:cs="Times New Roman"/>
          <w:spacing w:val="5"/>
          <w:sz w:val="24"/>
          <w:szCs w:val="24"/>
          <w:shd w:val="clear" w:color="auto" w:fill="FFFFFF"/>
        </w:rPr>
        <w:lastRenderedPageBreak/>
        <w:t>разворачивается в пространстве сцены, где каждое слово, жест и пауза имеют значение.</w:t>
      </w:r>
    </w:p>
    <w:p w:rsidR="00472BE0" w:rsidRPr="004E3DD5" w:rsidRDefault="00472BE0" w:rsidP="00342F79">
      <w:pPr>
        <w:spacing w:after="0" w:line="240" w:lineRule="auto"/>
        <w:ind w:firstLine="709"/>
        <w:rPr>
          <w:rFonts w:ascii="Times New Roman" w:hAnsi="Times New Roman" w:cs="Times New Roman"/>
          <w:sz w:val="24"/>
          <w:szCs w:val="24"/>
        </w:rPr>
      </w:pPr>
    </w:p>
    <w:p w:rsidR="00472BE0" w:rsidRPr="004E3DD5" w:rsidRDefault="00472BE0"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B333BA" w:rsidRPr="004E3DD5" w:rsidRDefault="00B333BA" w:rsidP="00342F79">
      <w:pPr>
        <w:spacing w:after="0" w:line="240" w:lineRule="auto"/>
        <w:ind w:firstLine="709"/>
        <w:rPr>
          <w:rFonts w:ascii="Times New Roman" w:hAnsi="Times New Roman" w:cs="Times New Roman"/>
          <w:b/>
          <w:sz w:val="24"/>
          <w:szCs w:val="24"/>
        </w:rPr>
      </w:pPr>
    </w:p>
    <w:p w:rsidR="00F7131D" w:rsidRPr="004E3DD5" w:rsidRDefault="00F7131D" w:rsidP="00342F79">
      <w:pPr>
        <w:spacing w:after="0" w:line="240" w:lineRule="auto"/>
        <w:ind w:firstLine="709"/>
        <w:rPr>
          <w:rFonts w:ascii="Times New Roman" w:eastAsia="Calibri" w:hAnsi="Times New Roman" w:cs="Times New Roman"/>
          <w:b/>
          <w:bCs/>
          <w:sz w:val="24"/>
          <w:szCs w:val="24"/>
        </w:rPr>
      </w:pPr>
      <w:r w:rsidRPr="004E3DD5">
        <w:rPr>
          <w:rFonts w:ascii="Times New Roman" w:eastAsia="Calibri" w:hAnsi="Times New Roman" w:cs="Times New Roman"/>
          <w:b/>
          <w:bCs/>
          <w:sz w:val="24"/>
          <w:szCs w:val="24"/>
        </w:rPr>
        <w:t>Задание 97.</w:t>
      </w:r>
    </w:p>
    <w:p w:rsidR="00F7131D" w:rsidRPr="004E3DD5" w:rsidRDefault="00F7131D" w:rsidP="00342F79">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выберите правильный ответ и запишите аргументы, обосновывающие выбор ответов</w:t>
      </w:r>
    </w:p>
    <w:p w:rsidR="00F7131D" w:rsidRPr="004E3DD5" w:rsidRDefault="00F7131D" w:rsidP="00342F79">
      <w:pPr>
        <w:spacing w:after="0" w:line="240" w:lineRule="auto"/>
        <w:ind w:firstLine="709"/>
        <w:rPr>
          <w:rFonts w:ascii="Times New Roman" w:eastAsia="Calibri" w:hAnsi="Times New Roman" w:cs="Times New Roman"/>
          <w:sz w:val="24"/>
          <w:szCs w:val="24"/>
        </w:rPr>
      </w:pPr>
    </w:p>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Какую роль исполняет в цирке шпрехшталмейстер:</w:t>
      </w:r>
    </w:p>
    <w:p w:rsidR="00F7131D" w:rsidRPr="004E3DD5" w:rsidRDefault="009B56B8"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r w:rsidR="00F7131D" w:rsidRPr="004E3DD5">
        <w:rPr>
          <w:rFonts w:ascii="Times New Roman" w:eastAsia="Calibri" w:hAnsi="Times New Roman" w:cs="Times New Roman"/>
          <w:sz w:val="24"/>
          <w:szCs w:val="24"/>
        </w:rPr>
        <w:t>) Ведущий;</w:t>
      </w:r>
    </w:p>
    <w:p w:rsidR="00F7131D" w:rsidRPr="004E3DD5" w:rsidRDefault="009B56B8"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r w:rsidR="00F7131D" w:rsidRPr="004E3DD5">
        <w:rPr>
          <w:rFonts w:ascii="Times New Roman" w:eastAsia="Calibri" w:hAnsi="Times New Roman" w:cs="Times New Roman"/>
          <w:sz w:val="24"/>
          <w:szCs w:val="24"/>
        </w:rPr>
        <w:t>) Билетёр;</w:t>
      </w:r>
    </w:p>
    <w:p w:rsidR="00F7131D" w:rsidRPr="004E3DD5" w:rsidRDefault="009B56B8"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r w:rsidR="00F7131D" w:rsidRPr="004E3DD5">
        <w:rPr>
          <w:rFonts w:ascii="Times New Roman" w:eastAsia="Calibri" w:hAnsi="Times New Roman" w:cs="Times New Roman"/>
          <w:sz w:val="24"/>
          <w:szCs w:val="24"/>
        </w:rPr>
        <w:t>) Гимнаст</w:t>
      </w:r>
    </w:p>
    <w:p w:rsidR="00F7131D" w:rsidRPr="004E3DD5" w:rsidRDefault="009B56B8"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r w:rsidR="00F7131D" w:rsidRPr="004E3DD5">
        <w:rPr>
          <w:rFonts w:ascii="Times New Roman" w:eastAsia="Calibri" w:hAnsi="Times New Roman" w:cs="Times New Roman"/>
          <w:sz w:val="24"/>
          <w:szCs w:val="24"/>
        </w:rPr>
        <w:t>) Эквилибрист</w:t>
      </w:r>
    </w:p>
    <w:p w:rsidR="00F7131D" w:rsidRPr="004E3DD5" w:rsidRDefault="00F7131D" w:rsidP="00342F79">
      <w:pPr>
        <w:spacing w:after="0" w:line="240" w:lineRule="auto"/>
        <w:ind w:firstLine="709"/>
        <w:rPr>
          <w:rFonts w:ascii="Times New Roman" w:eastAsia="Calibri" w:hAnsi="Times New Roman" w:cs="Times New Roman"/>
          <w:b/>
          <w:bCs/>
          <w:sz w:val="24"/>
          <w:szCs w:val="24"/>
        </w:rPr>
      </w:pPr>
    </w:p>
    <w:p w:rsidR="00F7131D" w:rsidRPr="004E3DD5" w:rsidRDefault="00F7131D" w:rsidP="00342F79">
      <w:pPr>
        <w:spacing w:after="0" w:line="240" w:lineRule="auto"/>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 xml:space="preserve">Ответ: </w:t>
      </w:r>
    </w:p>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Cs/>
          <w:sz w:val="24"/>
          <w:szCs w:val="24"/>
        </w:rPr>
        <w:t>Обоснование</w:t>
      </w:r>
      <w:r w:rsidRPr="004E3DD5">
        <w:rPr>
          <w:rFonts w:ascii="Times New Roman" w:eastAsia="Calibri" w:hAnsi="Times New Roman" w:cs="Times New Roman"/>
          <w:b/>
          <w:bCs/>
          <w:sz w:val="24"/>
          <w:szCs w:val="24"/>
        </w:rPr>
        <w:t>:</w:t>
      </w:r>
      <w:r w:rsidRPr="004E3DD5">
        <w:rPr>
          <w:rFonts w:ascii="Times New Roman" w:eastAsia="Calibri" w:hAnsi="Times New Roman" w:cs="Times New Roman"/>
          <w:sz w:val="24"/>
          <w:szCs w:val="24"/>
        </w:rPr>
        <w:t xml:space="preserve"> </w:t>
      </w:r>
      <w:bookmarkStart w:id="4" w:name="_Hlk191928595"/>
    </w:p>
    <w:p w:rsidR="00F7131D" w:rsidRPr="004E3DD5" w:rsidRDefault="00F7131D" w:rsidP="00342F79">
      <w:pPr>
        <w:spacing w:after="0" w:line="240" w:lineRule="auto"/>
        <w:ind w:firstLine="709"/>
        <w:rPr>
          <w:rFonts w:ascii="Times New Roman" w:eastAsia="Calibri" w:hAnsi="Times New Roman" w:cs="Times New Roman"/>
          <w:sz w:val="24"/>
          <w:szCs w:val="24"/>
        </w:rPr>
      </w:pPr>
    </w:p>
    <w:p w:rsidR="00F7131D" w:rsidRPr="004E3DD5" w:rsidRDefault="00F7131D" w:rsidP="00342F79">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98.</w:t>
      </w:r>
      <w:r w:rsidRPr="004E3DD5">
        <w:rPr>
          <w:rFonts w:ascii="Times New Roman" w:eastAsia="Calibri" w:hAnsi="Times New Roman" w:cs="Times New Roman"/>
          <w:b/>
          <w:sz w:val="24"/>
          <w:szCs w:val="24"/>
        </w:rPr>
        <w:tab/>
      </w:r>
    </w:p>
    <w:p w:rsidR="00F7131D" w:rsidRPr="004E3DD5" w:rsidRDefault="00F7131D" w:rsidP="00342F79">
      <w:pPr>
        <w:spacing w:after="0" w:line="240" w:lineRule="auto"/>
        <w:ind w:firstLine="709"/>
        <w:rPr>
          <w:rFonts w:ascii="Times New Roman" w:eastAsia="Calibri" w:hAnsi="Times New Roman" w:cs="Times New Roman"/>
          <w:bCs/>
          <w:i/>
          <w:sz w:val="24"/>
          <w:szCs w:val="24"/>
        </w:rPr>
      </w:pPr>
      <w:r w:rsidRPr="004E3DD5">
        <w:rPr>
          <w:rFonts w:ascii="Times New Roman" w:eastAsia="Calibri" w:hAnsi="Times New Roman" w:cs="Times New Roman"/>
          <w:bCs/>
          <w:i/>
          <w:sz w:val="24"/>
          <w:szCs w:val="24"/>
        </w:rPr>
        <w:t>Прочитайте предложенные варианты и установите соответствие между географическими данными и цирковыми жанрами:</w:t>
      </w:r>
    </w:p>
    <w:p w:rsidR="00F7131D" w:rsidRPr="004E3DD5" w:rsidRDefault="00F7131D" w:rsidP="00342F79">
      <w:pPr>
        <w:spacing w:after="0" w:line="240" w:lineRule="auto"/>
        <w:ind w:firstLine="709"/>
        <w:rPr>
          <w:rFonts w:ascii="Times New Roman" w:eastAsia="Calibri" w:hAnsi="Times New Roman" w:cs="Times New Roman"/>
          <w:bCs/>
          <w:sz w:val="24"/>
          <w:szCs w:val="24"/>
        </w:rPr>
      </w:pPr>
    </w:p>
    <w:p w:rsidR="00F7131D" w:rsidRPr="004E3DD5" w:rsidRDefault="00F7131D" w:rsidP="00342F79">
      <w:pPr>
        <w:spacing w:after="0" w:line="240" w:lineRule="auto"/>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602"/>
        <w:gridCol w:w="772"/>
        <w:gridCol w:w="2813"/>
      </w:tblGrid>
      <w:tr w:rsidR="00BC1CC0" w:rsidRPr="004E3DD5" w:rsidTr="003739CD">
        <w:trPr>
          <w:trHeight w:val="485"/>
        </w:trPr>
        <w:tc>
          <w:tcPr>
            <w:tcW w:w="5986" w:type="dxa"/>
            <w:gridSpan w:val="2"/>
          </w:tcPr>
          <w:p w:rsidR="00F7131D" w:rsidRPr="004E3DD5" w:rsidRDefault="00F7131D"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Географические данные</w:t>
            </w:r>
          </w:p>
        </w:tc>
        <w:tc>
          <w:tcPr>
            <w:tcW w:w="3585" w:type="dxa"/>
            <w:gridSpan w:val="2"/>
            <w:shd w:val="clear" w:color="auto" w:fill="auto"/>
          </w:tcPr>
          <w:p w:rsidR="00F7131D" w:rsidRPr="004E3DD5" w:rsidRDefault="00F7131D"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Жанр</w:t>
            </w:r>
          </w:p>
        </w:tc>
      </w:tr>
      <w:tr w:rsidR="00BC1CC0" w:rsidRPr="004E3DD5" w:rsidTr="003739CD">
        <w:trPr>
          <w:trHeight w:val="485"/>
        </w:trPr>
        <w:tc>
          <w:tcPr>
            <w:tcW w:w="1384"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4602" w:type="dxa"/>
            <w:shd w:val="clear" w:color="auto" w:fill="auto"/>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Древнем Китае</w:t>
            </w:r>
          </w:p>
        </w:tc>
        <w:tc>
          <w:tcPr>
            <w:tcW w:w="772" w:type="dxa"/>
            <w:shd w:val="clear" w:color="auto" w:fill="auto"/>
          </w:tcPr>
          <w:p w:rsidR="00F7131D" w:rsidRPr="004E3DD5" w:rsidRDefault="00F7131D"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11</w:t>
            </w:r>
          </w:p>
        </w:tc>
        <w:tc>
          <w:tcPr>
            <w:tcW w:w="2813"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Фокусы, иллюзия</w:t>
            </w:r>
          </w:p>
        </w:tc>
      </w:tr>
      <w:tr w:rsidR="00BC1CC0" w:rsidRPr="004E3DD5" w:rsidTr="003739CD">
        <w:trPr>
          <w:trHeight w:val="446"/>
        </w:trPr>
        <w:tc>
          <w:tcPr>
            <w:tcW w:w="1384"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4602" w:type="dxa"/>
            <w:shd w:val="clear" w:color="auto" w:fill="auto"/>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Древнем Египте</w:t>
            </w:r>
          </w:p>
        </w:tc>
        <w:tc>
          <w:tcPr>
            <w:tcW w:w="772" w:type="dxa"/>
            <w:shd w:val="clear" w:color="auto" w:fill="auto"/>
          </w:tcPr>
          <w:p w:rsidR="00F7131D" w:rsidRPr="004E3DD5" w:rsidRDefault="00F7131D"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2 2</w:t>
            </w:r>
          </w:p>
        </w:tc>
        <w:tc>
          <w:tcPr>
            <w:tcW w:w="2813"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Жонглирование. Диаболо, метеориты.</w:t>
            </w:r>
          </w:p>
        </w:tc>
      </w:tr>
      <w:tr w:rsidR="00BC1CC0" w:rsidRPr="004E3DD5" w:rsidTr="003739CD">
        <w:trPr>
          <w:trHeight w:val="544"/>
        </w:trPr>
        <w:tc>
          <w:tcPr>
            <w:tcW w:w="1384"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4602" w:type="dxa"/>
            <w:shd w:val="clear" w:color="auto" w:fill="auto"/>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Восток</w:t>
            </w:r>
          </w:p>
        </w:tc>
        <w:tc>
          <w:tcPr>
            <w:tcW w:w="772" w:type="dxa"/>
            <w:shd w:val="clear" w:color="auto" w:fill="auto"/>
          </w:tcPr>
          <w:p w:rsidR="00F7131D" w:rsidRPr="004E3DD5" w:rsidRDefault="00F7131D"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23</w:t>
            </w:r>
          </w:p>
        </w:tc>
        <w:tc>
          <w:tcPr>
            <w:tcW w:w="2813"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Эквилибристика. Акробатика.</w:t>
            </w:r>
          </w:p>
        </w:tc>
      </w:tr>
      <w:tr w:rsidR="00F7131D" w:rsidRPr="004E3DD5" w:rsidTr="003739CD">
        <w:trPr>
          <w:trHeight w:val="544"/>
        </w:trPr>
        <w:tc>
          <w:tcPr>
            <w:tcW w:w="1384"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4602" w:type="dxa"/>
            <w:shd w:val="clear" w:color="auto" w:fill="auto"/>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Русь</w:t>
            </w:r>
          </w:p>
        </w:tc>
        <w:tc>
          <w:tcPr>
            <w:tcW w:w="772" w:type="dxa"/>
            <w:shd w:val="clear" w:color="auto" w:fill="auto"/>
          </w:tcPr>
          <w:p w:rsidR="00F7131D" w:rsidRPr="004E3DD5" w:rsidRDefault="00F7131D" w:rsidP="00342F79">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24</w:t>
            </w:r>
          </w:p>
        </w:tc>
        <w:tc>
          <w:tcPr>
            <w:tcW w:w="2813" w:type="dxa"/>
          </w:tcPr>
          <w:p w:rsidR="00F7131D" w:rsidRPr="004E3DD5" w:rsidRDefault="00F7131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Скоморошество</w:t>
            </w:r>
          </w:p>
        </w:tc>
      </w:tr>
    </w:tbl>
    <w:p w:rsidR="00F7131D" w:rsidRPr="004E3DD5" w:rsidRDefault="00F7131D" w:rsidP="00342F79">
      <w:pPr>
        <w:spacing w:after="0" w:line="240" w:lineRule="auto"/>
        <w:ind w:firstLine="709"/>
        <w:rPr>
          <w:rFonts w:ascii="Times New Roman" w:eastAsia="Calibri" w:hAnsi="Times New Roman" w:cs="Times New Roman"/>
          <w:bCs/>
          <w:sz w:val="24"/>
          <w:szCs w:val="24"/>
        </w:rPr>
      </w:pPr>
    </w:p>
    <w:p w:rsidR="00F7131D" w:rsidRPr="004E3DD5" w:rsidRDefault="00F7131D" w:rsidP="00342F79">
      <w:pPr>
        <w:spacing w:after="0" w:line="240" w:lineRule="auto"/>
        <w:ind w:firstLine="709"/>
        <w:rPr>
          <w:rFonts w:ascii="Times New Roman" w:eastAsia="Calibri" w:hAnsi="Times New Roman" w:cs="Times New Roman"/>
          <w:bCs/>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460"/>
        <w:gridCol w:w="2198"/>
        <w:gridCol w:w="2477"/>
        <w:gridCol w:w="2436"/>
      </w:tblGrid>
      <w:tr w:rsidR="00BC1CC0" w:rsidRPr="004E3DD5" w:rsidTr="003739CD">
        <w:tc>
          <w:tcPr>
            <w:tcW w:w="2460" w:type="dxa"/>
          </w:tcPr>
          <w:p w:rsidR="00F7131D" w:rsidRPr="004E3DD5" w:rsidRDefault="00F7131D" w:rsidP="00342F79">
            <w:pPr>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А</w:t>
            </w:r>
          </w:p>
        </w:tc>
        <w:tc>
          <w:tcPr>
            <w:tcW w:w="2198" w:type="dxa"/>
          </w:tcPr>
          <w:p w:rsidR="00F7131D" w:rsidRPr="004E3DD5" w:rsidRDefault="00F7131D" w:rsidP="00342F79">
            <w:pPr>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Б</w:t>
            </w:r>
          </w:p>
        </w:tc>
        <w:tc>
          <w:tcPr>
            <w:tcW w:w="2477" w:type="dxa"/>
          </w:tcPr>
          <w:p w:rsidR="00F7131D" w:rsidRPr="004E3DD5" w:rsidRDefault="00F7131D" w:rsidP="00342F79">
            <w:pPr>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В</w:t>
            </w:r>
          </w:p>
        </w:tc>
        <w:tc>
          <w:tcPr>
            <w:tcW w:w="2436" w:type="dxa"/>
          </w:tcPr>
          <w:p w:rsidR="00F7131D" w:rsidRPr="004E3DD5" w:rsidRDefault="00F7131D" w:rsidP="00342F79">
            <w:pPr>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Г</w:t>
            </w:r>
          </w:p>
        </w:tc>
      </w:tr>
      <w:tr w:rsidR="00F7131D" w:rsidRPr="004E3DD5" w:rsidTr="003739CD">
        <w:tc>
          <w:tcPr>
            <w:tcW w:w="2460" w:type="dxa"/>
          </w:tcPr>
          <w:p w:rsidR="00F7131D" w:rsidRPr="004E3DD5" w:rsidRDefault="00F7131D" w:rsidP="00342F79">
            <w:pPr>
              <w:ind w:firstLine="709"/>
              <w:rPr>
                <w:rFonts w:ascii="Times New Roman" w:eastAsia="Calibri" w:hAnsi="Times New Roman" w:cs="Times New Roman"/>
                <w:bCs/>
                <w:sz w:val="24"/>
                <w:szCs w:val="24"/>
              </w:rPr>
            </w:pPr>
          </w:p>
        </w:tc>
        <w:tc>
          <w:tcPr>
            <w:tcW w:w="2198" w:type="dxa"/>
          </w:tcPr>
          <w:p w:rsidR="00F7131D" w:rsidRPr="004E3DD5" w:rsidRDefault="00F7131D" w:rsidP="00342F79">
            <w:pPr>
              <w:ind w:firstLine="709"/>
              <w:rPr>
                <w:rFonts w:ascii="Times New Roman" w:eastAsia="Calibri" w:hAnsi="Times New Roman" w:cs="Times New Roman"/>
                <w:bCs/>
                <w:sz w:val="24"/>
                <w:szCs w:val="24"/>
              </w:rPr>
            </w:pPr>
          </w:p>
        </w:tc>
        <w:tc>
          <w:tcPr>
            <w:tcW w:w="2477" w:type="dxa"/>
          </w:tcPr>
          <w:p w:rsidR="00F7131D" w:rsidRPr="004E3DD5" w:rsidRDefault="00F7131D" w:rsidP="00342F79">
            <w:pPr>
              <w:ind w:firstLine="709"/>
              <w:rPr>
                <w:rFonts w:ascii="Times New Roman" w:eastAsia="Calibri" w:hAnsi="Times New Roman" w:cs="Times New Roman"/>
                <w:bCs/>
                <w:sz w:val="24"/>
                <w:szCs w:val="24"/>
              </w:rPr>
            </w:pPr>
          </w:p>
        </w:tc>
        <w:tc>
          <w:tcPr>
            <w:tcW w:w="2436" w:type="dxa"/>
          </w:tcPr>
          <w:p w:rsidR="00F7131D" w:rsidRPr="004E3DD5" w:rsidRDefault="00F7131D" w:rsidP="00342F79">
            <w:pPr>
              <w:ind w:firstLine="709"/>
              <w:rPr>
                <w:rFonts w:ascii="Times New Roman" w:eastAsia="Calibri" w:hAnsi="Times New Roman" w:cs="Times New Roman"/>
                <w:bCs/>
                <w:sz w:val="24"/>
                <w:szCs w:val="24"/>
              </w:rPr>
            </w:pPr>
          </w:p>
        </w:tc>
      </w:tr>
      <w:bookmarkEnd w:id="4"/>
    </w:tbl>
    <w:p w:rsidR="00F7131D" w:rsidRPr="004E3DD5" w:rsidRDefault="00F7131D" w:rsidP="00342F79">
      <w:pPr>
        <w:spacing w:after="0" w:line="240" w:lineRule="auto"/>
        <w:ind w:firstLine="709"/>
        <w:jc w:val="both"/>
        <w:rPr>
          <w:rFonts w:ascii="Times New Roman" w:eastAsia="Calibri" w:hAnsi="Times New Roman" w:cs="Times New Roman"/>
          <w:bCs/>
          <w:sz w:val="24"/>
          <w:szCs w:val="24"/>
        </w:rPr>
      </w:pPr>
    </w:p>
    <w:p w:rsidR="00F7131D" w:rsidRPr="004E3DD5" w:rsidRDefault="00F7131D" w:rsidP="00342F79">
      <w:pPr>
        <w:spacing w:after="0" w:line="240" w:lineRule="auto"/>
        <w:ind w:firstLine="709"/>
        <w:jc w:val="both"/>
        <w:rPr>
          <w:rFonts w:ascii="Times New Roman" w:eastAsia="Calibri" w:hAnsi="Times New Roman" w:cs="Times New Roman"/>
          <w:bCs/>
          <w:sz w:val="24"/>
          <w:szCs w:val="24"/>
        </w:rPr>
      </w:pPr>
      <w:r w:rsidRPr="004E3DD5">
        <w:rPr>
          <w:rFonts w:ascii="Times New Roman" w:eastAsia="Calibri" w:hAnsi="Times New Roman" w:cs="Times New Roman"/>
          <w:b/>
          <w:sz w:val="24"/>
          <w:szCs w:val="24"/>
        </w:rPr>
        <w:t>Задание 99.</w:t>
      </w:r>
    </w:p>
    <w:p w:rsidR="00B16E96" w:rsidRPr="004E3DD5" w:rsidRDefault="00B16E96"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вопрос, выберите правильные ответы и запишите аргументы, обосновывающие выбор ответа</w:t>
      </w:r>
    </w:p>
    <w:p w:rsidR="00B16E96" w:rsidRPr="004E3DD5" w:rsidRDefault="00B16E96" w:rsidP="00342F79">
      <w:pPr>
        <w:spacing w:after="0" w:line="240" w:lineRule="auto"/>
        <w:ind w:firstLine="709"/>
        <w:jc w:val="both"/>
        <w:rPr>
          <w:rFonts w:ascii="Times New Roman" w:hAnsi="Times New Roman" w:cs="Times New Roman"/>
          <w:i/>
          <w:sz w:val="24"/>
          <w:szCs w:val="24"/>
        </w:rPr>
      </w:pPr>
    </w:p>
    <w:p w:rsidR="00B16E96" w:rsidRPr="004E3DD5" w:rsidRDefault="00B16E96"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Являясь формой общественного сознания, в которой отражаются идеи, представления, принципы и правила поведения людей в обществе, мораль: </w:t>
      </w:r>
    </w:p>
    <w:p w:rsidR="00B16E96" w:rsidRPr="004E3DD5" w:rsidRDefault="00B16E9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 характеризует отношения индивидов в обществе с точки зрения человеколюбия</w:t>
      </w:r>
    </w:p>
    <w:p w:rsidR="00B16E96" w:rsidRPr="004E3DD5" w:rsidRDefault="00B16E9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 обеспечивает совместную согласованную деятельность индивидов, взаимопомощь и самопожертвование</w:t>
      </w:r>
    </w:p>
    <w:p w:rsidR="00B16E96" w:rsidRPr="004E3DD5" w:rsidRDefault="00B16E9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3) определяет общепринятые в рамках социальной общности (группы) правила, образцы поведения или действия в определенной ситуации</w:t>
      </w:r>
    </w:p>
    <w:p w:rsidR="00B16E96" w:rsidRPr="004E3DD5" w:rsidRDefault="00B16E9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 устанавливает активное отрицание бесчеловечных поступков и асоциальных форм деятельности людей</w:t>
      </w:r>
    </w:p>
    <w:p w:rsidR="00B16E96" w:rsidRPr="004E3DD5" w:rsidRDefault="00B16E96" w:rsidP="00342F79">
      <w:pPr>
        <w:spacing w:after="0" w:line="240" w:lineRule="auto"/>
        <w:ind w:firstLine="709"/>
        <w:rPr>
          <w:rFonts w:ascii="Times New Roman" w:hAnsi="Times New Roman" w:cs="Times New Roman"/>
          <w:sz w:val="24"/>
          <w:szCs w:val="24"/>
        </w:rPr>
      </w:pPr>
    </w:p>
    <w:p w:rsidR="00B16E96" w:rsidRPr="004E3DD5" w:rsidRDefault="00B16E9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B16E96" w:rsidRPr="004E3DD5" w:rsidRDefault="00B16E96" w:rsidP="00342F79">
      <w:pPr>
        <w:spacing w:after="0" w:line="240" w:lineRule="auto"/>
        <w:ind w:firstLine="709"/>
        <w:rPr>
          <w:rFonts w:ascii="Times New Roman" w:hAnsi="Times New Roman" w:cs="Times New Roman"/>
          <w:sz w:val="24"/>
          <w:szCs w:val="24"/>
        </w:rPr>
      </w:pPr>
    </w:p>
    <w:p w:rsidR="00B16E96" w:rsidRPr="004E3DD5" w:rsidRDefault="00B16E96" w:rsidP="00342F79">
      <w:pPr>
        <w:spacing w:after="0" w:line="240" w:lineRule="auto"/>
        <w:ind w:firstLine="709"/>
        <w:rPr>
          <w:rFonts w:ascii="Times New Roman" w:hAnsi="Times New Roman" w:cs="Times New Roman"/>
          <w:b/>
          <w:sz w:val="24"/>
          <w:szCs w:val="24"/>
        </w:rPr>
      </w:pPr>
    </w:p>
    <w:p w:rsidR="00B16E96" w:rsidRPr="004E3DD5" w:rsidRDefault="00B16E96"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100.</w:t>
      </w:r>
    </w:p>
    <w:p w:rsidR="00B16E96" w:rsidRPr="004E3DD5" w:rsidRDefault="00B16E96"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установите соответствие между названием эпохи и характеристикой</w:t>
      </w:r>
    </w:p>
    <w:p w:rsidR="00B16E96" w:rsidRPr="004E3DD5" w:rsidRDefault="00B16E96" w:rsidP="00342F79">
      <w:pPr>
        <w:spacing w:after="0" w:line="240" w:lineRule="auto"/>
        <w:ind w:firstLine="709"/>
        <w:rPr>
          <w:rFonts w:ascii="Times New Roman" w:hAnsi="Times New Roman" w:cs="Times New Roman"/>
          <w:i/>
          <w:sz w:val="24"/>
          <w:szCs w:val="24"/>
        </w:rPr>
      </w:pPr>
    </w:p>
    <w:p w:rsidR="00B16E96" w:rsidRPr="004E3DD5" w:rsidRDefault="00B16E9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Некоторые этапы исторического развития этики как науки: </w:t>
      </w:r>
    </w:p>
    <w:p w:rsidR="00B16E96" w:rsidRPr="004E3DD5" w:rsidRDefault="00B16E9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478"/>
        <w:gridCol w:w="4282"/>
        <w:gridCol w:w="570"/>
        <w:gridCol w:w="4241"/>
      </w:tblGrid>
      <w:tr w:rsidR="00BC1CC0" w:rsidRPr="004E3DD5" w:rsidTr="003739CD">
        <w:tc>
          <w:tcPr>
            <w:tcW w:w="7280" w:type="dxa"/>
            <w:gridSpan w:val="2"/>
          </w:tcPr>
          <w:p w:rsidR="00B16E96" w:rsidRPr="004E3DD5" w:rsidRDefault="009B56B8"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Название эпохи</w:t>
            </w:r>
          </w:p>
        </w:tc>
        <w:tc>
          <w:tcPr>
            <w:tcW w:w="7280" w:type="dxa"/>
            <w:gridSpan w:val="2"/>
          </w:tcPr>
          <w:p w:rsidR="00B16E96" w:rsidRPr="004E3DD5" w:rsidRDefault="009B56B8" w:rsidP="00342F79">
            <w:pPr>
              <w:ind w:firstLine="709"/>
              <w:rPr>
                <w:rFonts w:ascii="Times New Roman" w:hAnsi="Times New Roman" w:cs="Times New Roman"/>
                <w:sz w:val="24"/>
                <w:szCs w:val="24"/>
              </w:rPr>
            </w:pPr>
            <w:r w:rsidRPr="004E3DD5">
              <w:rPr>
                <w:rFonts w:ascii="Times New Roman" w:hAnsi="Times New Roman" w:cs="Times New Roman"/>
                <w:sz w:val="24"/>
                <w:szCs w:val="24"/>
              </w:rPr>
              <w:t>Характеристика эпохи</w:t>
            </w:r>
          </w:p>
        </w:tc>
      </w:tr>
      <w:tr w:rsidR="00BC1CC0" w:rsidRPr="004E3DD5" w:rsidTr="003739CD">
        <w:tc>
          <w:tcPr>
            <w:tcW w:w="562"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А</w:t>
            </w:r>
          </w:p>
        </w:tc>
        <w:tc>
          <w:tcPr>
            <w:tcW w:w="6718"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Средневековая этика</w:t>
            </w:r>
          </w:p>
        </w:tc>
        <w:tc>
          <w:tcPr>
            <w:tcW w:w="795"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1</w:t>
            </w:r>
          </w:p>
        </w:tc>
        <w:tc>
          <w:tcPr>
            <w:tcW w:w="6485"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Секулярный характер этики, отделение от религии. Разработка Кантом и Бентамом собственных систем этических принципов (категорический императив и универсальные моральные законы, концепция утилитаризма)</w:t>
            </w:r>
          </w:p>
        </w:tc>
      </w:tr>
      <w:tr w:rsidR="00BC1CC0" w:rsidRPr="004E3DD5" w:rsidTr="003739CD">
        <w:tc>
          <w:tcPr>
            <w:tcW w:w="562"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Б</w:t>
            </w:r>
          </w:p>
        </w:tc>
        <w:tc>
          <w:tcPr>
            <w:tcW w:w="6718"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Античная этика</w:t>
            </w:r>
          </w:p>
        </w:tc>
        <w:tc>
          <w:tcPr>
            <w:tcW w:w="795"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2</w:t>
            </w:r>
          </w:p>
        </w:tc>
        <w:tc>
          <w:tcPr>
            <w:tcW w:w="6485"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Формирование различных течений и направлений. Некоторые из них включают эгоизм, феминистскую этику, экологическую этику и этику прав человека</w:t>
            </w:r>
          </w:p>
        </w:tc>
      </w:tr>
      <w:tr w:rsidR="00BC1CC0" w:rsidRPr="004E3DD5" w:rsidTr="003739CD">
        <w:tc>
          <w:tcPr>
            <w:tcW w:w="562"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В</w:t>
            </w:r>
          </w:p>
        </w:tc>
        <w:tc>
          <w:tcPr>
            <w:tcW w:w="6718"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Новое время и эпоха Просвещения</w:t>
            </w:r>
          </w:p>
        </w:tc>
        <w:tc>
          <w:tcPr>
            <w:tcW w:w="795"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3</w:t>
            </w:r>
          </w:p>
        </w:tc>
        <w:tc>
          <w:tcPr>
            <w:tcW w:w="6485"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Первые попытки систематизации этических учений, разработка основных принципов этики (Аристотель, Платон, Сократ). Цель жизни – достижение счастья через развитие добродетелей и соблюдение моральных норм</w:t>
            </w:r>
          </w:p>
        </w:tc>
      </w:tr>
      <w:tr w:rsidR="00B16E96" w:rsidRPr="004E3DD5" w:rsidTr="003739CD">
        <w:tc>
          <w:tcPr>
            <w:tcW w:w="562"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Г</w:t>
            </w:r>
          </w:p>
        </w:tc>
        <w:tc>
          <w:tcPr>
            <w:tcW w:w="6718"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Современная этика</w:t>
            </w:r>
          </w:p>
        </w:tc>
        <w:tc>
          <w:tcPr>
            <w:tcW w:w="795" w:type="dxa"/>
          </w:tcPr>
          <w:p w:rsidR="00B16E96" w:rsidRPr="004E3DD5" w:rsidRDefault="00B16E96" w:rsidP="009E07E3">
            <w:pPr>
              <w:rPr>
                <w:rFonts w:ascii="Times New Roman" w:hAnsi="Times New Roman" w:cs="Times New Roman"/>
                <w:sz w:val="24"/>
                <w:szCs w:val="24"/>
              </w:rPr>
            </w:pPr>
            <w:r w:rsidRPr="004E3DD5">
              <w:rPr>
                <w:rFonts w:ascii="Times New Roman" w:hAnsi="Times New Roman" w:cs="Times New Roman"/>
                <w:sz w:val="24"/>
                <w:szCs w:val="24"/>
              </w:rPr>
              <w:t>4</w:t>
            </w:r>
          </w:p>
        </w:tc>
        <w:tc>
          <w:tcPr>
            <w:tcW w:w="6485" w:type="dxa"/>
          </w:tcPr>
          <w:p w:rsidR="00B16E96" w:rsidRPr="004E3DD5" w:rsidRDefault="00B16E96" w:rsidP="00342F79">
            <w:pPr>
              <w:ind w:firstLine="709"/>
              <w:rPr>
                <w:rFonts w:ascii="Times New Roman" w:hAnsi="Times New Roman" w:cs="Times New Roman"/>
                <w:sz w:val="24"/>
                <w:szCs w:val="24"/>
              </w:rPr>
            </w:pPr>
            <w:r w:rsidRPr="004E3DD5">
              <w:rPr>
                <w:rFonts w:ascii="Times New Roman" w:hAnsi="Times New Roman" w:cs="Times New Roman"/>
                <w:sz w:val="24"/>
                <w:szCs w:val="24"/>
              </w:rPr>
              <w:t>Основные темы – религия и моральные обязательства перед Богом. Католическая церковь играла важную роль в развитии этических учений, а также в формировании системы нравственных норм и ценностей</w:t>
            </w:r>
          </w:p>
        </w:tc>
      </w:tr>
    </w:tbl>
    <w:p w:rsidR="00B16E96" w:rsidRPr="004E3DD5" w:rsidRDefault="00B16E96" w:rsidP="00342F79">
      <w:pPr>
        <w:spacing w:after="0" w:line="240" w:lineRule="auto"/>
        <w:ind w:firstLine="709"/>
        <w:jc w:val="both"/>
        <w:rPr>
          <w:rFonts w:ascii="Times New Roman" w:hAnsi="Times New Roman" w:cs="Times New Roman"/>
          <w:i/>
          <w:sz w:val="24"/>
          <w:szCs w:val="24"/>
        </w:rPr>
      </w:pPr>
    </w:p>
    <w:p w:rsidR="00B16E96" w:rsidRPr="004E3DD5" w:rsidRDefault="00B16E96"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398"/>
        <w:gridCol w:w="2392"/>
        <w:gridCol w:w="2392"/>
        <w:gridCol w:w="2389"/>
      </w:tblGrid>
      <w:tr w:rsidR="00BC1CC0" w:rsidRPr="004E3DD5" w:rsidTr="003739CD">
        <w:tc>
          <w:tcPr>
            <w:tcW w:w="2398" w:type="dxa"/>
            <w:tcBorders>
              <w:top w:val="single" w:sz="4" w:space="0" w:color="auto"/>
              <w:left w:val="single" w:sz="4" w:space="0" w:color="auto"/>
              <w:bottom w:val="single" w:sz="4" w:space="0" w:color="auto"/>
              <w:right w:val="single" w:sz="4" w:space="0" w:color="auto"/>
            </w:tcBorders>
            <w:hideMark/>
          </w:tcPr>
          <w:p w:rsidR="00B16E96" w:rsidRPr="004E3DD5" w:rsidRDefault="00B16E96"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2392" w:type="dxa"/>
            <w:tcBorders>
              <w:top w:val="single" w:sz="4" w:space="0" w:color="auto"/>
              <w:left w:val="single" w:sz="4" w:space="0" w:color="auto"/>
              <w:bottom w:val="single" w:sz="4" w:space="0" w:color="auto"/>
              <w:right w:val="single" w:sz="4" w:space="0" w:color="auto"/>
            </w:tcBorders>
            <w:hideMark/>
          </w:tcPr>
          <w:p w:rsidR="00B16E96" w:rsidRPr="004E3DD5" w:rsidRDefault="00B16E96"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2392" w:type="dxa"/>
            <w:tcBorders>
              <w:top w:val="single" w:sz="4" w:space="0" w:color="auto"/>
              <w:left w:val="single" w:sz="4" w:space="0" w:color="auto"/>
              <w:bottom w:val="single" w:sz="4" w:space="0" w:color="auto"/>
              <w:right w:val="single" w:sz="4" w:space="0" w:color="auto"/>
            </w:tcBorders>
            <w:hideMark/>
          </w:tcPr>
          <w:p w:rsidR="00B16E96" w:rsidRPr="004E3DD5" w:rsidRDefault="00B16E96"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2389" w:type="dxa"/>
            <w:tcBorders>
              <w:top w:val="single" w:sz="4" w:space="0" w:color="auto"/>
              <w:left w:val="single" w:sz="4" w:space="0" w:color="auto"/>
              <w:bottom w:val="single" w:sz="4" w:space="0" w:color="auto"/>
              <w:right w:val="single" w:sz="4" w:space="0" w:color="auto"/>
            </w:tcBorders>
          </w:tcPr>
          <w:p w:rsidR="00B16E96" w:rsidRPr="004E3DD5" w:rsidRDefault="00B16E96"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w:t>
            </w:r>
          </w:p>
        </w:tc>
      </w:tr>
      <w:tr w:rsidR="00B16E96" w:rsidRPr="004E3DD5" w:rsidTr="003739CD">
        <w:tc>
          <w:tcPr>
            <w:tcW w:w="2398" w:type="dxa"/>
            <w:tcBorders>
              <w:top w:val="single" w:sz="4" w:space="0" w:color="auto"/>
              <w:left w:val="single" w:sz="4" w:space="0" w:color="auto"/>
              <w:bottom w:val="single" w:sz="4" w:space="0" w:color="auto"/>
              <w:right w:val="single" w:sz="4" w:space="0" w:color="auto"/>
            </w:tcBorders>
          </w:tcPr>
          <w:p w:rsidR="00B16E96" w:rsidRPr="004E3DD5" w:rsidRDefault="00B16E96" w:rsidP="00342F79">
            <w:pPr>
              <w:ind w:firstLine="709"/>
              <w:jc w:val="both"/>
              <w:rPr>
                <w:rFonts w:ascii="Times New Roman" w:hAnsi="Times New Roman" w:cs="Times New Roman"/>
                <w:b/>
                <w:i/>
                <w:sz w:val="24"/>
                <w:szCs w:val="24"/>
              </w:rPr>
            </w:pPr>
          </w:p>
        </w:tc>
        <w:tc>
          <w:tcPr>
            <w:tcW w:w="2392" w:type="dxa"/>
            <w:tcBorders>
              <w:top w:val="single" w:sz="4" w:space="0" w:color="auto"/>
              <w:left w:val="single" w:sz="4" w:space="0" w:color="auto"/>
              <w:bottom w:val="single" w:sz="4" w:space="0" w:color="auto"/>
              <w:right w:val="single" w:sz="4" w:space="0" w:color="auto"/>
            </w:tcBorders>
          </w:tcPr>
          <w:p w:rsidR="00B16E96" w:rsidRPr="004E3DD5" w:rsidRDefault="00B16E96" w:rsidP="00342F79">
            <w:pPr>
              <w:ind w:firstLine="709"/>
              <w:jc w:val="both"/>
              <w:rPr>
                <w:rFonts w:ascii="Times New Roman" w:hAnsi="Times New Roman" w:cs="Times New Roman"/>
                <w:b/>
                <w:i/>
                <w:sz w:val="24"/>
                <w:szCs w:val="24"/>
              </w:rPr>
            </w:pPr>
          </w:p>
        </w:tc>
        <w:tc>
          <w:tcPr>
            <w:tcW w:w="2392" w:type="dxa"/>
            <w:tcBorders>
              <w:top w:val="single" w:sz="4" w:space="0" w:color="auto"/>
              <w:left w:val="single" w:sz="4" w:space="0" w:color="auto"/>
              <w:bottom w:val="single" w:sz="4" w:space="0" w:color="auto"/>
              <w:right w:val="single" w:sz="4" w:space="0" w:color="auto"/>
            </w:tcBorders>
          </w:tcPr>
          <w:p w:rsidR="00B16E96" w:rsidRPr="004E3DD5" w:rsidRDefault="00B16E96" w:rsidP="00342F79">
            <w:pPr>
              <w:ind w:firstLine="709"/>
              <w:jc w:val="both"/>
              <w:rPr>
                <w:rFonts w:ascii="Times New Roman" w:hAnsi="Times New Roman" w:cs="Times New Roman"/>
                <w:b/>
                <w:i/>
                <w:sz w:val="24"/>
                <w:szCs w:val="24"/>
              </w:rPr>
            </w:pPr>
          </w:p>
        </w:tc>
        <w:tc>
          <w:tcPr>
            <w:tcW w:w="2389" w:type="dxa"/>
            <w:tcBorders>
              <w:top w:val="single" w:sz="4" w:space="0" w:color="auto"/>
              <w:left w:val="single" w:sz="4" w:space="0" w:color="auto"/>
              <w:bottom w:val="single" w:sz="4" w:space="0" w:color="auto"/>
              <w:right w:val="single" w:sz="4" w:space="0" w:color="auto"/>
            </w:tcBorders>
          </w:tcPr>
          <w:p w:rsidR="00B16E96" w:rsidRPr="004E3DD5" w:rsidRDefault="00B16E96" w:rsidP="00342F79">
            <w:pPr>
              <w:ind w:firstLine="709"/>
              <w:jc w:val="both"/>
              <w:rPr>
                <w:rFonts w:ascii="Times New Roman" w:hAnsi="Times New Roman" w:cs="Times New Roman"/>
                <w:b/>
                <w:i/>
                <w:sz w:val="24"/>
                <w:szCs w:val="24"/>
              </w:rPr>
            </w:pPr>
          </w:p>
        </w:tc>
      </w:tr>
    </w:tbl>
    <w:p w:rsidR="00B16E96" w:rsidRPr="004E3DD5" w:rsidRDefault="00B16E96" w:rsidP="00342F79">
      <w:pPr>
        <w:spacing w:after="0" w:line="240" w:lineRule="auto"/>
        <w:ind w:firstLine="709"/>
        <w:rPr>
          <w:rFonts w:ascii="Times New Roman" w:hAnsi="Times New Roman" w:cs="Times New Roman"/>
          <w:b/>
          <w:sz w:val="24"/>
          <w:szCs w:val="24"/>
        </w:rPr>
      </w:pPr>
    </w:p>
    <w:p w:rsidR="00A22300" w:rsidRPr="004E3DD5" w:rsidRDefault="00A22300" w:rsidP="00342F79">
      <w:pPr>
        <w:spacing w:after="0" w:line="240" w:lineRule="auto"/>
        <w:ind w:firstLine="709"/>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101.</w:t>
      </w:r>
    </w:p>
    <w:p w:rsidR="00A22300" w:rsidRPr="004E3DD5" w:rsidRDefault="00A22300"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соответствие между видами педагогики и их обозначениями</w:t>
      </w:r>
    </w:p>
    <w:p w:rsidR="00A22300" w:rsidRPr="004E3DD5" w:rsidRDefault="00A22300" w:rsidP="00342F79">
      <w:pPr>
        <w:spacing w:after="0" w:line="240" w:lineRule="auto"/>
        <w:ind w:firstLine="709"/>
        <w:contextualSpacing/>
        <w:jc w:val="both"/>
        <w:rPr>
          <w:rFonts w:ascii="Times New Roman" w:hAnsi="Times New Roman" w:cs="Times New Roman"/>
          <w:i/>
          <w:sz w:val="24"/>
          <w:szCs w:val="24"/>
        </w:rPr>
      </w:pPr>
    </w:p>
    <w:p w:rsidR="00A22300" w:rsidRPr="004E3DD5" w:rsidRDefault="00A22300"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9214" w:type="dxa"/>
        <w:tblInd w:w="-34" w:type="dxa"/>
        <w:tblLook w:val="04A0" w:firstRow="1" w:lastRow="0" w:firstColumn="1" w:lastColumn="0" w:noHBand="0" w:noVBand="1"/>
      </w:tblPr>
      <w:tblGrid>
        <w:gridCol w:w="542"/>
        <w:gridCol w:w="2071"/>
        <w:gridCol w:w="506"/>
        <w:gridCol w:w="6095"/>
      </w:tblGrid>
      <w:tr w:rsidR="00BC1CC0" w:rsidRPr="004E3DD5" w:rsidTr="003739CD">
        <w:tc>
          <w:tcPr>
            <w:tcW w:w="2613" w:type="dxa"/>
            <w:gridSpan w:val="2"/>
          </w:tcPr>
          <w:p w:rsidR="00A22300" w:rsidRPr="004E3DD5" w:rsidRDefault="00A22300" w:rsidP="00342F79">
            <w:pPr>
              <w:pStyle w:val="a3"/>
              <w:ind w:left="0" w:firstLine="709"/>
              <w:rPr>
                <w:rFonts w:ascii="Times New Roman" w:hAnsi="Times New Roman" w:cs="Times New Roman"/>
                <w:sz w:val="24"/>
                <w:szCs w:val="24"/>
              </w:rPr>
            </w:pPr>
            <w:r w:rsidRPr="004E3DD5">
              <w:rPr>
                <w:rFonts w:ascii="Times New Roman" w:hAnsi="Times New Roman" w:cs="Times New Roman"/>
                <w:sz w:val="24"/>
                <w:szCs w:val="24"/>
              </w:rPr>
              <w:t>Вид</w:t>
            </w:r>
          </w:p>
        </w:tc>
        <w:tc>
          <w:tcPr>
            <w:tcW w:w="6601" w:type="dxa"/>
            <w:gridSpan w:val="2"/>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Определение</w:t>
            </w:r>
          </w:p>
        </w:tc>
      </w:tr>
      <w:tr w:rsidR="00BC1CC0" w:rsidRPr="004E3DD5" w:rsidTr="003739CD">
        <w:tc>
          <w:tcPr>
            <w:tcW w:w="542" w:type="dxa"/>
          </w:tcPr>
          <w:p w:rsidR="00A22300" w:rsidRPr="004E3DD5" w:rsidRDefault="00A22300" w:rsidP="009E07E3">
            <w:pPr>
              <w:rPr>
                <w:rFonts w:ascii="Times New Roman" w:hAnsi="Times New Roman" w:cs="Times New Roman"/>
                <w:sz w:val="24"/>
                <w:szCs w:val="24"/>
              </w:rPr>
            </w:pPr>
            <w:bookmarkStart w:id="5" w:name="_Hlk189147064"/>
            <w:r w:rsidRPr="004E3DD5">
              <w:rPr>
                <w:rFonts w:ascii="Times New Roman" w:hAnsi="Times New Roman" w:cs="Times New Roman"/>
                <w:sz w:val="24"/>
                <w:szCs w:val="24"/>
              </w:rPr>
              <w:t>А</w:t>
            </w:r>
          </w:p>
        </w:tc>
        <w:tc>
          <w:tcPr>
            <w:tcW w:w="2071" w:type="dxa"/>
          </w:tcPr>
          <w:p w:rsidR="00A22300" w:rsidRPr="004E3DD5" w:rsidRDefault="00A22300" w:rsidP="00342F79">
            <w:pPr>
              <w:pStyle w:val="a3"/>
              <w:ind w:left="0" w:firstLine="709"/>
              <w:rPr>
                <w:rFonts w:ascii="Times New Roman" w:hAnsi="Times New Roman" w:cs="Times New Roman"/>
                <w:sz w:val="24"/>
                <w:szCs w:val="24"/>
              </w:rPr>
            </w:pPr>
            <w:r w:rsidRPr="004E3DD5">
              <w:rPr>
                <w:rFonts w:ascii="Times New Roman" w:hAnsi="Times New Roman" w:cs="Times New Roman"/>
                <w:sz w:val="24"/>
                <w:szCs w:val="24"/>
              </w:rPr>
              <w:t>Педагогик</w:t>
            </w:r>
            <w:r w:rsidRPr="004E3DD5">
              <w:rPr>
                <w:rFonts w:ascii="Times New Roman" w:hAnsi="Times New Roman" w:cs="Times New Roman"/>
                <w:sz w:val="24"/>
                <w:szCs w:val="24"/>
              </w:rPr>
              <w:lastRenderedPageBreak/>
              <w:t>а прагматизма</w:t>
            </w:r>
          </w:p>
        </w:tc>
        <w:tc>
          <w:tcPr>
            <w:tcW w:w="50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lastRenderedPageBreak/>
              <w:t>1</w:t>
            </w:r>
          </w:p>
        </w:tc>
        <w:tc>
          <w:tcPr>
            <w:tcW w:w="6095"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Создает условия для «самореализации» личности, </w:t>
            </w:r>
            <w:r w:rsidRPr="004E3DD5">
              <w:rPr>
                <w:rFonts w:ascii="Times New Roman" w:hAnsi="Times New Roman" w:cs="Times New Roman"/>
                <w:sz w:val="24"/>
                <w:szCs w:val="24"/>
              </w:rPr>
              <w:lastRenderedPageBreak/>
              <w:t>ориентирует на индивидуализацию обучения как фактор реализации природных задатков человека.</w:t>
            </w:r>
          </w:p>
        </w:tc>
      </w:tr>
      <w:tr w:rsidR="00BC1CC0" w:rsidRPr="004E3DD5" w:rsidTr="003739CD">
        <w:tc>
          <w:tcPr>
            <w:tcW w:w="542" w:type="dxa"/>
          </w:tcPr>
          <w:p w:rsidR="00A22300" w:rsidRPr="004E3DD5" w:rsidRDefault="00A22300" w:rsidP="009E07E3">
            <w:pPr>
              <w:rPr>
                <w:rFonts w:ascii="Times New Roman" w:hAnsi="Times New Roman" w:cs="Times New Roman"/>
                <w:sz w:val="24"/>
                <w:szCs w:val="24"/>
              </w:rPr>
            </w:pPr>
            <w:r w:rsidRPr="004E3DD5">
              <w:rPr>
                <w:rFonts w:ascii="Times New Roman" w:hAnsi="Times New Roman" w:cs="Times New Roman"/>
                <w:sz w:val="24"/>
                <w:szCs w:val="24"/>
              </w:rPr>
              <w:lastRenderedPageBreak/>
              <w:t>Б</w:t>
            </w:r>
          </w:p>
        </w:tc>
        <w:tc>
          <w:tcPr>
            <w:tcW w:w="2071" w:type="dxa"/>
          </w:tcPr>
          <w:p w:rsidR="00A22300" w:rsidRPr="004E3DD5" w:rsidRDefault="00A22300" w:rsidP="00342F79">
            <w:pPr>
              <w:pStyle w:val="a3"/>
              <w:ind w:left="0" w:firstLine="709"/>
              <w:rPr>
                <w:rFonts w:ascii="Times New Roman" w:hAnsi="Times New Roman" w:cs="Times New Roman"/>
                <w:sz w:val="24"/>
                <w:szCs w:val="24"/>
              </w:rPr>
            </w:pPr>
            <w:r w:rsidRPr="004E3DD5">
              <w:rPr>
                <w:rFonts w:ascii="Times New Roman" w:hAnsi="Times New Roman" w:cs="Times New Roman"/>
                <w:sz w:val="24"/>
                <w:szCs w:val="24"/>
              </w:rPr>
              <w:t>Гуманистическая педагогика</w:t>
            </w:r>
          </w:p>
        </w:tc>
        <w:tc>
          <w:tcPr>
            <w:tcW w:w="50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6095"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Основная задача – приспособление личности к жизни, подготовка практиков, умеющих делать карьеру, бизнес, планирует.</w:t>
            </w:r>
          </w:p>
        </w:tc>
      </w:tr>
      <w:tr w:rsidR="00BC1CC0" w:rsidRPr="004E3DD5" w:rsidTr="003739CD">
        <w:tc>
          <w:tcPr>
            <w:tcW w:w="542" w:type="dxa"/>
          </w:tcPr>
          <w:p w:rsidR="00A22300" w:rsidRPr="004E3DD5" w:rsidRDefault="00A22300" w:rsidP="009E07E3">
            <w:pPr>
              <w:rPr>
                <w:rFonts w:ascii="Times New Roman" w:hAnsi="Times New Roman" w:cs="Times New Roman"/>
                <w:sz w:val="24"/>
                <w:szCs w:val="24"/>
              </w:rPr>
            </w:pPr>
            <w:r w:rsidRPr="004E3DD5">
              <w:rPr>
                <w:rFonts w:ascii="Times New Roman" w:hAnsi="Times New Roman" w:cs="Times New Roman"/>
                <w:sz w:val="24"/>
                <w:szCs w:val="24"/>
              </w:rPr>
              <w:t>В</w:t>
            </w:r>
          </w:p>
        </w:tc>
        <w:tc>
          <w:tcPr>
            <w:tcW w:w="2071" w:type="dxa"/>
          </w:tcPr>
          <w:p w:rsidR="00A22300" w:rsidRPr="004E3DD5" w:rsidRDefault="00A22300" w:rsidP="00342F79">
            <w:pPr>
              <w:pStyle w:val="a3"/>
              <w:ind w:left="0" w:firstLine="709"/>
              <w:rPr>
                <w:rFonts w:ascii="Times New Roman" w:hAnsi="Times New Roman" w:cs="Times New Roman"/>
                <w:sz w:val="24"/>
                <w:szCs w:val="24"/>
              </w:rPr>
            </w:pPr>
            <w:r w:rsidRPr="004E3DD5">
              <w:rPr>
                <w:rFonts w:ascii="Times New Roman" w:hAnsi="Times New Roman" w:cs="Times New Roman"/>
                <w:sz w:val="24"/>
                <w:szCs w:val="24"/>
              </w:rPr>
              <w:t>Педагогика экзистенциализма</w:t>
            </w:r>
          </w:p>
        </w:tc>
        <w:tc>
          <w:tcPr>
            <w:tcW w:w="50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6095"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Ведущей целью выступает формирование в личности высоких человеческих качеств, умение понимать себя и других людей ставит целью воспитания.</w:t>
            </w:r>
          </w:p>
        </w:tc>
      </w:tr>
      <w:bookmarkEnd w:id="5"/>
    </w:tbl>
    <w:p w:rsidR="00A22300" w:rsidRPr="004E3DD5" w:rsidRDefault="00A22300" w:rsidP="00342F79">
      <w:pPr>
        <w:spacing w:after="0" w:line="240" w:lineRule="auto"/>
        <w:ind w:firstLine="709"/>
        <w:rPr>
          <w:rFonts w:ascii="Times New Roman" w:hAnsi="Times New Roman" w:cs="Times New Roman"/>
          <w:sz w:val="24"/>
          <w:szCs w:val="24"/>
        </w:rPr>
      </w:pPr>
    </w:p>
    <w:p w:rsidR="00A22300" w:rsidRPr="004E3DD5" w:rsidRDefault="00A22300"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3739CD">
        <w:tc>
          <w:tcPr>
            <w:tcW w:w="3190"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A22300" w:rsidRPr="004E3DD5" w:rsidTr="003739CD">
        <w:tc>
          <w:tcPr>
            <w:tcW w:w="3190" w:type="dxa"/>
          </w:tcPr>
          <w:p w:rsidR="00A22300" w:rsidRPr="004E3DD5" w:rsidRDefault="00A22300" w:rsidP="00342F79">
            <w:pPr>
              <w:ind w:firstLine="709"/>
              <w:jc w:val="both"/>
              <w:rPr>
                <w:rFonts w:ascii="Times New Roman" w:hAnsi="Times New Roman" w:cs="Times New Roman"/>
                <w:b/>
                <w:sz w:val="24"/>
                <w:szCs w:val="24"/>
              </w:rPr>
            </w:pPr>
          </w:p>
        </w:tc>
        <w:tc>
          <w:tcPr>
            <w:tcW w:w="3190" w:type="dxa"/>
          </w:tcPr>
          <w:p w:rsidR="00A22300" w:rsidRPr="004E3DD5" w:rsidRDefault="00A22300" w:rsidP="00342F79">
            <w:pPr>
              <w:ind w:firstLine="709"/>
              <w:jc w:val="both"/>
              <w:rPr>
                <w:rFonts w:ascii="Times New Roman" w:hAnsi="Times New Roman" w:cs="Times New Roman"/>
                <w:b/>
                <w:sz w:val="24"/>
                <w:szCs w:val="24"/>
              </w:rPr>
            </w:pPr>
          </w:p>
        </w:tc>
        <w:tc>
          <w:tcPr>
            <w:tcW w:w="3191" w:type="dxa"/>
          </w:tcPr>
          <w:p w:rsidR="00A22300" w:rsidRPr="004E3DD5" w:rsidRDefault="00A22300" w:rsidP="00342F79">
            <w:pPr>
              <w:ind w:firstLine="709"/>
              <w:jc w:val="both"/>
              <w:rPr>
                <w:rFonts w:ascii="Times New Roman" w:hAnsi="Times New Roman" w:cs="Times New Roman"/>
                <w:b/>
                <w:sz w:val="24"/>
                <w:szCs w:val="24"/>
              </w:rPr>
            </w:pPr>
          </w:p>
        </w:tc>
      </w:tr>
    </w:tbl>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102.</w:t>
      </w:r>
    </w:p>
    <w:p w:rsidR="00A22300" w:rsidRPr="004E3DD5" w:rsidRDefault="00A22300" w:rsidP="00342F79">
      <w:pPr>
        <w:pStyle w:val="a3"/>
        <w:spacing w:after="0" w:line="240" w:lineRule="auto"/>
        <w:ind w:left="0"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соответствие между влияниями и пословицами</w:t>
      </w:r>
    </w:p>
    <w:p w:rsidR="00A22300" w:rsidRPr="004E3DD5" w:rsidRDefault="00A22300" w:rsidP="00342F79">
      <w:pPr>
        <w:pStyle w:val="a3"/>
        <w:spacing w:after="0" w:line="240" w:lineRule="auto"/>
        <w:ind w:left="0" w:firstLine="709"/>
        <w:jc w:val="both"/>
        <w:rPr>
          <w:rFonts w:ascii="Times New Roman" w:hAnsi="Times New Roman" w:cs="Times New Roman"/>
          <w:i/>
          <w:sz w:val="24"/>
          <w:szCs w:val="24"/>
        </w:rPr>
      </w:pPr>
    </w:p>
    <w:p w:rsidR="00A22300" w:rsidRPr="004E3DD5" w:rsidRDefault="00A22300" w:rsidP="00342F79">
      <w:pPr>
        <w:spacing w:after="0" w:line="240" w:lineRule="auto"/>
        <w:ind w:firstLine="709"/>
        <w:contextualSpacing/>
        <w:jc w:val="both"/>
        <w:rPr>
          <w:rFonts w:ascii="Times New Roman" w:hAnsi="Times New Roman" w:cs="Times New Roman"/>
          <w:i/>
          <w:sz w:val="24"/>
          <w:szCs w:val="24"/>
        </w:rPr>
      </w:pPr>
    </w:p>
    <w:p w:rsidR="00A22300" w:rsidRPr="004E3DD5" w:rsidRDefault="00A22300"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8789" w:type="dxa"/>
        <w:tblInd w:w="108" w:type="dxa"/>
        <w:tblLayout w:type="fixed"/>
        <w:tblLook w:val="04A0" w:firstRow="1" w:lastRow="0" w:firstColumn="1" w:lastColumn="0" w:noHBand="0" w:noVBand="1"/>
      </w:tblPr>
      <w:tblGrid>
        <w:gridCol w:w="705"/>
        <w:gridCol w:w="2981"/>
        <w:gridCol w:w="425"/>
        <w:gridCol w:w="4678"/>
      </w:tblGrid>
      <w:tr w:rsidR="00BC1CC0" w:rsidRPr="004E3DD5" w:rsidTr="003739CD">
        <w:tc>
          <w:tcPr>
            <w:tcW w:w="3686" w:type="dxa"/>
            <w:gridSpan w:val="2"/>
          </w:tcPr>
          <w:p w:rsidR="00A22300" w:rsidRPr="004E3DD5" w:rsidRDefault="00A22300" w:rsidP="00342F79">
            <w:pPr>
              <w:pStyle w:val="a3"/>
              <w:ind w:left="0" w:firstLine="709"/>
              <w:jc w:val="center"/>
              <w:rPr>
                <w:rFonts w:ascii="Times New Roman" w:hAnsi="Times New Roman" w:cs="Times New Roman"/>
                <w:sz w:val="24"/>
                <w:szCs w:val="24"/>
              </w:rPr>
            </w:pPr>
            <w:r w:rsidRPr="004E3DD5">
              <w:rPr>
                <w:rFonts w:ascii="Times New Roman" w:hAnsi="Times New Roman" w:cs="Times New Roman"/>
                <w:sz w:val="24"/>
                <w:szCs w:val="24"/>
              </w:rPr>
              <w:t>Влияниями</w:t>
            </w:r>
          </w:p>
        </w:tc>
        <w:tc>
          <w:tcPr>
            <w:tcW w:w="5103" w:type="dxa"/>
            <w:gridSpan w:val="2"/>
          </w:tcPr>
          <w:p w:rsidR="00A22300" w:rsidRPr="004E3DD5" w:rsidRDefault="00A22300" w:rsidP="00342F79">
            <w:pPr>
              <w:pStyle w:val="a3"/>
              <w:ind w:left="0" w:firstLine="709"/>
              <w:jc w:val="center"/>
              <w:rPr>
                <w:rFonts w:ascii="Times New Roman" w:hAnsi="Times New Roman" w:cs="Times New Roman"/>
                <w:sz w:val="24"/>
                <w:szCs w:val="24"/>
              </w:rPr>
            </w:pPr>
            <w:r w:rsidRPr="004E3DD5">
              <w:rPr>
                <w:rFonts w:ascii="Times New Roman" w:hAnsi="Times New Roman" w:cs="Times New Roman"/>
                <w:sz w:val="24"/>
                <w:szCs w:val="24"/>
              </w:rPr>
              <w:t>Пословица</w:t>
            </w:r>
          </w:p>
        </w:tc>
      </w:tr>
      <w:tr w:rsidR="00BC1CC0" w:rsidRPr="004E3DD5" w:rsidTr="003739CD">
        <w:tc>
          <w:tcPr>
            <w:tcW w:w="705" w:type="dxa"/>
          </w:tcPr>
          <w:p w:rsidR="00A22300" w:rsidRPr="004E3DD5" w:rsidRDefault="00A22300" w:rsidP="009E07E3">
            <w:pPr>
              <w:rPr>
                <w:rFonts w:ascii="Times New Roman" w:hAnsi="Times New Roman" w:cs="Times New Roman"/>
                <w:sz w:val="24"/>
                <w:szCs w:val="24"/>
              </w:rPr>
            </w:pPr>
            <w:r w:rsidRPr="004E3DD5">
              <w:rPr>
                <w:rFonts w:ascii="Times New Roman" w:hAnsi="Times New Roman" w:cs="Times New Roman"/>
                <w:sz w:val="24"/>
                <w:szCs w:val="24"/>
              </w:rPr>
              <w:t>А</w:t>
            </w:r>
          </w:p>
        </w:tc>
        <w:tc>
          <w:tcPr>
            <w:tcW w:w="2981" w:type="dxa"/>
          </w:tcPr>
          <w:p w:rsidR="00A22300" w:rsidRPr="004E3DD5" w:rsidRDefault="00A22300" w:rsidP="00342F79">
            <w:pPr>
              <w:pStyle w:val="a3"/>
              <w:ind w:left="0" w:firstLine="709"/>
              <w:rPr>
                <w:rFonts w:ascii="Times New Roman" w:hAnsi="Times New Roman" w:cs="Times New Roman"/>
                <w:sz w:val="24"/>
                <w:szCs w:val="24"/>
              </w:rPr>
            </w:pPr>
            <w:r w:rsidRPr="004E3DD5">
              <w:rPr>
                <w:rFonts w:ascii="Times New Roman" w:hAnsi="Times New Roman" w:cs="Times New Roman"/>
                <w:sz w:val="24"/>
                <w:szCs w:val="24"/>
              </w:rPr>
              <w:t>Влияние воспитания</w:t>
            </w:r>
          </w:p>
        </w:tc>
        <w:tc>
          <w:tcPr>
            <w:tcW w:w="425" w:type="dxa"/>
          </w:tcPr>
          <w:p w:rsidR="00A22300" w:rsidRPr="004E3DD5" w:rsidRDefault="00A22300" w:rsidP="009E07E3">
            <w:pPr>
              <w:tabs>
                <w:tab w:val="left" w:pos="63"/>
              </w:tabs>
              <w:rPr>
                <w:rFonts w:ascii="Times New Roman" w:hAnsi="Times New Roman" w:cs="Times New Roman"/>
                <w:sz w:val="24"/>
                <w:szCs w:val="24"/>
              </w:rPr>
            </w:pPr>
            <w:r w:rsidRPr="004E3DD5">
              <w:rPr>
                <w:rFonts w:ascii="Times New Roman" w:hAnsi="Times New Roman" w:cs="Times New Roman"/>
                <w:sz w:val="24"/>
                <w:szCs w:val="24"/>
              </w:rPr>
              <w:t>1</w:t>
            </w:r>
          </w:p>
        </w:tc>
        <w:tc>
          <w:tcPr>
            <w:tcW w:w="4678"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С кем поведешься, от того и наберешься</w:t>
            </w:r>
          </w:p>
        </w:tc>
      </w:tr>
      <w:tr w:rsidR="00BC1CC0" w:rsidRPr="004E3DD5" w:rsidTr="003739CD">
        <w:tc>
          <w:tcPr>
            <w:tcW w:w="705" w:type="dxa"/>
          </w:tcPr>
          <w:p w:rsidR="00A22300" w:rsidRPr="004E3DD5" w:rsidRDefault="00A22300" w:rsidP="009E07E3">
            <w:pPr>
              <w:rPr>
                <w:rFonts w:ascii="Times New Roman" w:hAnsi="Times New Roman" w:cs="Times New Roman"/>
                <w:sz w:val="24"/>
                <w:szCs w:val="24"/>
              </w:rPr>
            </w:pPr>
            <w:r w:rsidRPr="004E3DD5">
              <w:rPr>
                <w:rFonts w:ascii="Times New Roman" w:hAnsi="Times New Roman" w:cs="Times New Roman"/>
                <w:sz w:val="24"/>
                <w:szCs w:val="24"/>
              </w:rPr>
              <w:t>Б</w:t>
            </w:r>
          </w:p>
        </w:tc>
        <w:tc>
          <w:tcPr>
            <w:tcW w:w="2981" w:type="dxa"/>
          </w:tcPr>
          <w:p w:rsidR="00A22300" w:rsidRPr="004E3DD5" w:rsidRDefault="00A22300" w:rsidP="00342F79">
            <w:pPr>
              <w:pStyle w:val="a3"/>
              <w:ind w:left="0" w:firstLine="709"/>
              <w:rPr>
                <w:rFonts w:ascii="Times New Roman" w:hAnsi="Times New Roman" w:cs="Times New Roman"/>
                <w:sz w:val="24"/>
                <w:szCs w:val="24"/>
              </w:rPr>
            </w:pPr>
            <w:r w:rsidRPr="004E3DD5">
              <w:rPr>
                <w:rFonts w:ascii="Times New Roman" w:hAnsi="Times New Roman" w:cs="Times New Roman"/>
                <w:sz w:val="24"/>
                <w:szCs w:val="24"/>
              </w:rPr>
              <w:t>Роль наследственности</w:t>
            </w:r>
          </w:p>
        </w:tc>
        <w:tc>
          <w:tcPr>
            <w:tcW w:w="425" w:type="dxa"/>
          </w:tcPr>
          <w:p w:rsidR="00A22300" w:rsidRPr="004E3DD5" w:rsidRDefault="00A22300" w:rsidP="009E07E3">
            <w:pPr>
              <w:tabs>
                <w:tab w:val="left" w:pos="63"/>
              </w:tabs>
              <w:rPr>
                <w:rFonts w:ascii="Times New Roman" w:hAnsi="Times New Roman" w:cs="Times New Roman"/>
                <w:sz w:val="24"/>
                <w:szCs w:val="24"/>
              </w:rPr>
            </w:pPr>
            <w:r w:rsidRPr="004E3DD5">
              <w:rPr>
                <w:rFonts w:ascii="Times New Roman" w:hAnsi="Times New Roman" w:cs="Times New Roman"/>
                <w:sz w:val="24"/>
                <w:szCs w:val="24"/>
              </w:rPr>
              <w:t>2</w:t>
            </w:r>
          </w:p>
        </w:tc>
        <w:tc>
          <w:tcPr>
            <w:tcW w:w="4678"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Ворчание наскучит, пример научит</w:t>
            </w:r>
          </w:p>
        </w:tc>
      </w:tr>
      <w:tr w:rsidR="00A22300" w:rsidRPr="004E3DD5" w:rsidTr="003739CD">
        <w:tc>
          <w:tcPr>
            <w:tcW w:w="705" w:type="dxa"/>
          </w:tcPr>
          <w:p w:rsidR="00A22300" w:rsidRPr="004E3DD5" w:rsidRDefault="00A22300" w:rsidP="009E07E3">
            <w:pPr>
              <w:rPr>
                <w:rFonts w:ascii="Times New Roman" w:hAnsi="Times New Roman" w:cs="Times New Roman"/>
                <w:sz w:val="24"/>
                <w:szCs w:val="24"/>
              </w:rPr>
            </w:pPr>
            <w:r w:rsidRPr="004E3DD5">
              <w:rPr>
                <w:rFonts w:ascii="Times New Roman" w:hAnsi="Times New Roman" w:cs="Times New Roman"/>
                <w:sz w:val="24"/>
                <w:szCs w:val="24"/>
              </w:rPr>
              <w:t>В</w:t>
            </w:r>
          </w:p>
        </w:tc>
        <w:tc>
          <w:tcPr>
            <w:tcW w:w="2981" w:type="dxa"/>
          </w:tcPr>
          <w:p w:rsidR="00A22300" w:rsidRPr="004E3DD5" w:rsidRDefault="00A22300" w:rsidP="00342F79">
            <w:pPr>
              <w:pStyle w:val="a3"/>
              <w:ind w:left="0" w:firstLine="709"/>
              <w:rPr>
                <w:rFonts w:ascii="Times New Roman" w:hAnsi="Times New Roman" w:cs="Times New Roman"/>
                <w:sz w:val="24"/>
                <w:szCs w:val="24"/>
              </w:rPr>
            </w:pPr>
            <w:r w:rsidRPr="004E3DD5">
              <w:rPr>
                <w:rFonts w:ascii="Times New Roman" w:hAnsi="Times New Roman" w:cs="Times New Roman"/>
                <w:sz w:val="24"/>
                <w:szCs w:val="24"/>
              </w:rPr>
              <w:t>Влияние среды</w:t>
            </w:r>
          </w:p>
        </w:tc>
        <w:tc>
          <w:tcPr>
            <w:tcW w:w="425" w:type="dxa"/>
          </w:tcPr>
          <w:p w:rsidR="00A22300" w:rsidRPr="004E3DD5" w:rsidRDefault="00A22300" w:rsidP="009E07E3">
            <w:pPr>
              <w:tabs>
                <w:tab w:val="left" w:pos="63"/>
              </w:tabs>
              <w:rPr>
                <w:rFonts w:ascii="Times New Roman" w:hAnsi="Times New Roman" w:cs="Times New Roman"/>
                <w:sz w:val="24"/>
                <w:szCs w:val="24"/>
              </w:rPr>
            </w:pPr>
            <w:r w:rsidRPr="004E3DD5">
              <w:rPr>
                <w:rFonts w:ascii="Times New Roman" w:hAnsi="Times New Roman" w:cs="Times New Roman"/>
                <w:sz w:val="24"/>
                <w:szCs w:val="24"/>
              </w:rPr>
              <w:t>3</w:t>
            </w:r>
          </w:p>
        </w:tc>
        <w:tc>
          <w:tcPr>
            <w:tcW w:w="4678"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Какие корни, такое и племя</w:t>
            </w:r>
          </w:p>
        </w:tc>
      </w:tr>
    </w:tbl>
    <w:p w:rsidR="00A22300" w:rsidRPr="004E3DD5" w:rsidRDefault="00A22300" w:rsidP="00342F79">
      <w:pPr>
        <w:spacing w:after="0" w:line="240" w:lineRule="auto"/>
        <w:ind w:firstLine="709"/>
        <w:rPr>
          <w:rFonts w:ascii="Times New Roman" w:hAnsi="Times New Roman" w:cs="Times New Roman"/>
          <w:sz w:val="24"/>
          <w:szCs w:val="24"/>
        </w:rPr>
      </w:pPr>
    </w:p>
    <w:p w:rsidR="00A22300" w:rsidRPr="004E3DD5" w:rsidRDefault="00A22300"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3739CD">
        <w:tc>
          <w:tcPr>
            <w:tcW w:w="3190"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A22300" w:rsidRPr="004E3DD5" w:rsidTr="003739CD">
        <w:tc>
          <w:tcPr>
            <w:tcW w:w="3190" w:type="dxa"/>
          </w:tcPr>
          <w:p w:rsidR="00A22300" w:rsidRPr="004E3DD5" w:rsidRDefault="00A22300" w:rsidP="00342F79">
            <w:pPr>
              <w:ind w:firstLine="709"/>
              <w:jc w:val="both"/>
              <w:rPr>
                <w:rFonts w:ascii="Times New Roman" w:hAnsi="Times New Roman" w:cs="Times New Roman"/>
                <w:b/>
                <w:sz w:val="24"/>
                <w:szCs w:val="24"/>
              </w:rPr>
            </w:pPr>
          </w:p>
        </w:tc>
        <w:tc>
          <w:tcPr>
            <w:tcW w:w="3190" w:type="dxa"/>
          </w:tcPr>
          <w:p w:rsidR="00A22300" w:rsidRPr="004E3DD5" w:rsidRDefault="00A22300" w:rsidP="00342F79">
            <w:pPr>
              <w:ind w:firstLine="709"/>
              <w:jc w:val="both"/>
              <w:rPr>
                <w:rFonts w:ascii="Times New Roman" w:hAnsi="Times New Roman" w:cs="Times New Roman"/>
                <w:b/>
                <w:sz w:val="24"/>
                <w:szCs w:val="24"/>
              </w:rPr>
            </w:pPr>
          </w:p>
        </w:tc>
        <w:tc>
          <w:tcPr>
            <w:tcW w:w="3191" w:type="dxa"/>
          </w:tcPr>
          <w:p w:rsidR="00A22300" w:rsidRPr="004E3DD5" w:rsidRDefault="00A22300" w:rsidP="00342F79">
            <w:pPr>
              <w:ind w:firstLine="709"/>
              <w:jc w:val="both"/>
              <w:rPr>
                <w:rFonts w:ascii="Times New Roman" w:hAnsi="Times New Roman" w:cs="Times New Roman"/>
                <w:b/>
                <w:sz w:val="24"/>
                <w:szCs w:val="24"/>
              </w:rPr>
            </w:pPr>
          </w:p>
        </w:tc>
      </w:tr>
    </w:tbl>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103.</w:t>
      </w:r>
    </w:p>
    <w:p w:rsidR="00A22300" w:rsidRPr="004E3DD5" w:rsidRDefault="00A22300"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соответствие психологической теории с основными идеями</w:t>
      </w:r>
    </w:p>
    <w:p w:rsidR="00A22300" w:rsidRPr="004E3DD5" w:rsidRDefault="00A22300" w:rsidP="00342F79">
      <w:pPr>
        <w:spacing w:after="0" w:line="240" w:lineRule="auto"/>
        <w:ind w:firstLine="709"/>
        <w:contextualSpacing/>
        <w:jc w:val="both"/>
        <w:rPr>
          <w:rFonts w:ascii="Times New Roman" w:hAnsi="Times New Roman" w:cs="Times New Roman"/>
          <w:i/>
          <w:sz w:val="24"/>
          <w:szCs w:val="24"/>
        </w:rPr>
      </w:pPr>
    </w:p>
    <w:p w:rsidR="00A22300" w:rsidRPr="004E3DD5" w:rsidRDefault="00A22300"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Ind w:w="-5" w:type="dxa"/>
        <w:tblLook w:val="04A0" w:firstRow="1" w:lastRow="0" w:firstColumn="1" w:lastColumn="0" w:noHBand="0" w:noVBand="1"/>
      </w:tblPr>
      <w:tblGrid>
        <w:gridCol w:w="604"/>
        <w:gridCol w:w="2911"/>
        <w:gridCol w:w="426"/>
        <w:gridCol w:w="5635"/>
      </w:tblGrid>
      <w:tr w:rsidR="00BC1CC0" w:rsidRPr="004E3DD5" w:rsidTr="003739CD">
        <w:tc>
          <w:tcPr>
            <w:tcW w:w="3515" w:type="dxa"/>
            <w:gridSpan w:val="2"/>
          </w:tcPr>
          <w:p w:rsidR="00A22300" w:rsidRPr="004E3DD5" w:rsidRDefault="00A22300"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Психологическая теория</w:t>
            </w:r>
          </w:p>
        </w:tc>
        <w:tc>
          <w:tcPr>
            <w:tcW w:w="6061" w:type="dxa"/>
            <w:gridSpan w:val="2"/>
          </w:tcPr>
          <w:p w:rsidR="00A22300" w:rsidRPr="004E3DD5" w:rsidRDefault="00A22300"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Основные идеи</w:t>
            </w:r>
          </w:p>
        </w:tc>
      </w:tr>
      <w:tr w:rsidR="00BC1CC0" w:rsidRPr="004E3DD5" w:rsidTr="003739CD">
        <w:tc>
          <w:tcPr>
            <w:tcW w:w="604"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291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Психоанализ З. Фрейда</w:t>
            </w:r>
          </w:p>
        </w:tc>
        <w:tc>
          <w:tcPr>
            <w:tcW w:w="42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5635"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Центральным понятием выступает «коллективное бессознательное»</w:t>
            </w:r>
          </w:p>
        </w:tc>
      </w:tr>
      <w:tr w:rsidR="00BC1CC0" w:rsidRPr="004E3DD5" w:rsidTr="003739CD">
        <w:tc>
          <w:tcPr>
            <w:tcW w:w="604"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291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Аналитическая психологии К. Юнга</w:t>
            </w:r>
          </w:p>
        </w:tc>
        <w:tc>
          <w:tcPr>
            <w:tcW w:w="42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5635"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Теоретико-практические поиски сосредоточенына проблематике целостного образа Я и эффектах завершенного действия.</w:t>
            </w:r>
          </w:p>
        </w:tc>
      </w:tr>
      <w:tr w:rsidR="00BC1CC0" w:rsidRPr="004E3DD5" w:rsidTr="003739CD">
        <w:tc>
          <w:tcPr>
            <w:tcW w:w="604"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291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Гештальтпсихология</w:t>
            </w:r>
          </w:p>
        </w:tc>
        <w:tc>
          <w:tcPr>
            <w:tcW w:w="42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5635"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Структура личности включает Оно (Ид), Эго (Я), Супер-Эго (Сверх-Я).</w:t>
            </w:r>
          </w:p>
        </w:tc>
      </w:tr>
      <w:tr w:rsidR="00BC1CC0" w:rsidRPr="004E3DD5" w:rsidTr="003739CD">
        <w:tc>
          <w:tcPr>
            <w:tcW w:w="604"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291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Бихевиоризм</w:t>
            </w:r>
          </w:p>
        </w:tc>
        <w:tc>
          <w:tcPr>
            <w:tcW w:w="42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5635"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Самоактуализация, самореализация являются ключевым понятием</w:t>
            </w:r>
          </w:p>
        </w:tc>
      </w:tr>
      <w:tr w:rsidR="00BC1CC0" w:rsidRPr="004E3DD5" w:rsidTr="003739CD">
        <w:tc>
          <w:tcPr>
            <w:tcW w:w="604"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291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Гуманистическая психология</w:t>
            </w:r>
          </w:p>
        </w:tc>
        <w:tc>
          <w:tcPr>
            <w:tcW w:w="42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5635"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Научные интересы сосредоточены на проблемах жизни, смерти, смыслов, любви, одиночества и др.</w:t>
            </w:r>
          </w:p>
        </w:tc>
      </w:tr>
      <w:tr w:rsidR="00BC1CC0" w:rsidRPr="004E3DD5" w:rsidTr="003739CD">
        <w:tc>
          <w:tcPr>
            <w:tcW w:w="604"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lastRenderedPageBreak/>
              <w:t>Е</w:t>
            </w:r>
          </w:p>
        </w:tc>
        <w:tc>
          <w:tcPr>
            <w:tcW w:w="291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Экзистенциальная психология</w:t>
            </w:r>
          </w:p>
        </w:tc>
        <w:tc>
          <w:tcPr>
            <w:tcW w:w="426" w:type="dxa"/>
          </w:tcPr>
          <w:p w:rsidR="00A22300" w:rsidRPr="004E3DD5" w:rsidRDefault="00A22300" w:rsidP="009E07E3">
            <w:pPr>
              <w:jc w:val="both"/>
              <w:rPr>
                <w:rFonts w:ascii="Times New Roman" w:hAnsi="Times New Roman" w:cs="Times New Roman"/>
                <w:sz w:val="24"/>
                <w:szCs w:val="24"/>
              </w:rPr>
            </w:pPr>
            <w:r w:rsidRPr="004E3DD5">
              <w:rPr>
                <w:rFonts w:ascii="Times New Roman" w:hAnsi="Times New Roman" w:cs="Times New Roman"/>
                <w:sz w:val="24"/>
                <w:szCs w:val="24"/>
              </w:rPr>
              <w:t>6</w:t>
            </w:r>
          </w:p>
        </w:tc>
        <w:tc>
          <w:tcPr>
            <w:tcW w:w="5635" w:type="dxa"/>
          </w:tcPr>
          <w:p w:rsidR="00A22300" w:rsidRPr="004E3DD5" w:rsidRDefault="00A22300" w:rsidP="00342F79">
            <w:pPr>
              <w:pStyle w:val="a3"/>
              <w:ind w:left="0" w:firstLine="709"/>
              <w:jc w:val="both"/>
              <w:rPr>
                <w:rFonts w:ascii="Times New Roman" w:hAnsi="Times New Roman" w:cs="Times New Roman"/>
                <w:sz w:val="24"/>
                <w:szCs w:val="24"/>
              </w:rPr>
            </w:pPr>
            <w:r w:rsidRPr="004E3DD5">
              <w:rPr>
                <w:rFonts w:ascii="Times New Roman" w:hAnsi="Times New Roman" w:cs="Times New Roman"/>
                <w:sz w:val="24"/>
                <w:szCs w:val="24"/>
              </w:rPr>
              <w:t>То, как человек будет себя вести, определяется стимулами социальной среды, а вероятность повторения поведения зависит от положительных или отрицательных подкреплений – один из основных тезисов данной теории</w:t>
            </w:r>
          </w:p>
        </w:tc>
      </w:tr>
    </w:tbl>
    <w:p w:rsidR="00A22300" w:rsidRPr="004E3DD5" w:rsidRDefault="00A22300" w:rsidP="00342F79">
      <w:pPr>
        <w:spacing w:after="0" w:line="240" w:lineRule="auto"/>
        <w:ind w:firstLine="709"/>
        <w:rPr>
          <w:rFonts w:ascii="Times New Roman" w:hAnsi="Times New Roman" w:cs="Times New Roman"/>
          <w:sz w:val="24"/>
          <w:szCs w:val="24"/>
        </w:rPr>
      </w:pPr>
    </w:p>
    <w:p w:rsidR="00A22300" w:rsidRPr="004E3DD5" w:rsidRDefault="00A22300"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1595"/>
        <w:gridCol w:w="1595"/>
        <w:gridCol w:w="1595"/>
        <w:gridCol w:w="1595"/>
        <w:gridCol w:w="1595"/>
        <w:gridCol w:w="1596"/>
      </w:tblGrid>
      <w:tr w:rsidR="00BC1CC0" w:rsidRPr="004E3DD5" w:rsidTr="003739CD">
        <w:tc>
          <w:tcPr>
            <w:tcW w:w="1595"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1595"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1595"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1595"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1595"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1596"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Е</w:t>
            </w:r>
          </w:p>
        </w:tc>
      </w:tr>
      <w:tr w:rsidR="00A22300" w:rsidRPr="004E3DD5" w:rsidTr="003739CD">
        <w:tc>
          <w:tcPr>
            <w:tcW w:w="1595" w:type="dxa"/>
          </w:tcPr>
          <w:p w:rsidR="00A22300" w:rsidRPr="004E3DD5" w:rsidRDefault="00A22300" w:rsidP="00342F79">
            <w:pPr>
              <w:ind w:firstLine="709"/>
              <w:jc w:val="both"/>
              <w:rPr>
                <w:rFonts w:ascii="Times New Roman" w:hAnsi="Times New Roman" w:cs="Times New Roman"/>
                <w:b/>
                <w:sz w:val="24"/>
                <w:szCs w:val="24"/>
              </w:rPr>
            </w:pPr>
          </w:p>
        </w:tc>
        <w:tc>
          <w:tcPr>
            <w:tcW w:w="1595" w:type="dxa"/>
          </w:tcPr>
          <w:p w:rsidR="00A22300" w:rsidRPr="004E3DD5" w:rsidRDefault="00A22300" w:rsidP="00342F79">
            <w:pPr>
              <w:ind w:firstLine="709"/>
              <w:jc w:val="both"/>
              <w:rPr>
                <w:rFonts w:ascii="Times New Roman" w:hAnsi="Times New Roman" w:cs="Times New Roman"/>
                <w:b/>
                <w:sz w:val="24"/>
                <w:szCs w:val="24"/>
              </w:rPr>
            </w:pPr>
          </w:p>
        </w:tc>
        <w:tc>
          <w:tcPr>
            <w:tcW w:w="1595" w:type="dxa"/>
          </w:tcPr>
          <w:p w:rsidR="00A22300" w:rsidRPr="004E3DD5" w:rsidRDefault="00A22300" w:rsidP="00342F79">
            <w:pPr>
              <w:ind w:firstLine="709"/>
              <w:jc w:val="both"/>
              <w:rPr>
                <w:rFonts w:ascii="Times New Roman" w:hAnsi="Times New Roman" w:cs="Times New Roman"/>
                <w:b/>
                <w:sz w:val="24"/>
                <w:szCs w:val="24"/>
              </w:rPr>
            </w:pPr>
          </w:p>
        </w:tc>
        <w:tc>
          <w:tcPr>
            <w:tcW w:w="1595" w:type="dxa"/>
          </w:tcPr>
          <w:p w:rsidR="00A22300" w:rsidRPr="004E3DD5" w:rsidRDefault="00A22300" w:rsidP="00342F79">
            <w:pPr>
              <w:ind w:firstLine="709"/>
              <w:jc w:val="both"/>
              <w:rPr>
                <w:rFonts w:ascii="Times New Roman" w:hAnsi="Times New Roman" w:cs="Times New Roman"/>
                <w:b/>
                <w:sz w:val="24"/>
                <w:szCs w:val="24"/>
              </w:rPr>
            </w:pPr>
          </w:p>
        </w:tc>
        <w:tc>
          <w:tcPr>
            <w:tcW w:w="1595" w:type="dxa"/>
          </w:tcPr>
          <w:p w:rsidR="00A22300" w:rsidRPr="004E3DD5" w:rsidRDefault="00A22300" w:rsidP="00342F79">
            <w:pPr>
              <w:ind w:firstLine="709"/>
              <w:jc w:val="both"/>
              <w:rPr>
                <w:rFonts w:ascii="Times New Roman" w:hAnsi="Times New Roman" w:cs="Times New Roman"/>
                <w:b/>
                <w:sz w:val="24"/>
                <w:szCs w:val="24"/>
              </w:rPr>
            </w:pPr>
          </w:p>
        </w:tc>
        <w:tc>
          <w:tcPr>
            <w:tcW w:w="1596" w:type="dxa"/>
          </w:tcPr>
          <w:p w:rsidR="00A22300" w:rsidRPr="004E3DD5" w:rsidRDefault="00A22300" w:rsidP="00342F79">
            <w:pPr>
              <w:ind w:firstLine="709"/>
              <w:jc w:val="both"/>
              <w:rPr>
                <w:rFonts w:ascii="Times New Roman" w:hAnsi="Times New Roman" w:cs="Times New Roman"/>
                <w:b/>
                <w:sz w:val="24"/>
                <w:szCs w:val="24"/>
              </w:rPr>
            </w:pPr>
          </w:p>
        </w:tc>
      </w:tr>
    </w:tbl>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104.</w:t>
      </w:r>
    </w:p>
    <w:p w:rsidR="00A22300" w:rsidRPr="004E3DD5" w:rsidRDefault="00A22300"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r w:rsidRPr="004E3DD5">
        <w:rPr>
          <w:rFonts w:ascii="Times New Roman" w:hAnsi="Times New Roman" w:cs="Times New Roman"/>
          <w:i/>
          <w:sz w:val="24"/>
          <w:szCs w:val="24"/>
        </w:rPr>
        <w:t>Прочитайте текст и установите соответствие между типами личности и обоснованием</w:t>
      </w:r>
    </w:p>
    <w:p w:rsidR="00A22300" w:rsidRPr="004E3DD5" w:rsidRDefault="00A22300"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p>
    <w:p w:rsidR="00A22300" w:rsidRPr="004E3DD5" w:rsidRDefault="00A22300" w:rsidP="00342F79">
      <w:pPr>
        <w:spacing w:after="0" w:line="240" w:lineRule="auto"/>
        <w:ind w:firstLine="709"/>
        <w:contextualSpacing/>
        <w:jc w:val="both"/>
        <w:rPr>
          <w:rFonts w:ascii="Times New Roman" w:hAnsi="Times New Roman" w:cs="Times New Roman"/>
          <w:i/>
          <w:sz w:val="24"/>
          <w:szCs w:val="24"/>
        </w:rPr>
      </w:pPr>
    </w:p>
    <w:p w:rsidR="00A22300" w:rsidRPr="004E3DD5" w:rsidRDefault="00A22300"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Ind w:w="392" w:type="dxa"/>
        <w:tblLook w:val="04A0" w:firstRow="1" w:lastRow="0" w:firstColumn="1" w:lastColumn="0" w:noHBand="0" w:noVBand="1"/>
      </w:tblPr>
      <w:tblGrid>
        <w:gridCol w:w="709"/>
        <w:gridCol w:w="2387"/>
        <w:gridCol w:w="448"/>
        <w:gridCol w:w="5635"/>
      </w:tblGrid>
      <w:tr w:rsidR="00BC1CC0" w:rsidRPr="004E3DD5" w:rsidTr="00E02AFB">
        <w:tc>
          <w:tcPr>
            <w:tcW w:w="3096" w:type="dxa"/>
            <w:gridSpan w:val="2"/>
          </w:tcPr>
          <w:p w:rsidR="00A22300" w:rsidRPr="004E3DD5" w:rsidRDefault="00A22300" w:rsidP="00342F79">
            <w:pPr>
              <w:tabs>
                <w:tab w:val="left" w:pos="993"/>
                <w:tab w:val="left" w:pos="2771"/>
              </w:tabs>
              <w:ind w:firstLine="709"/>
              <w:jc w:val="center"/>
              <w:textAlignment w:val="baseline"/>
              <w:rPr>
                <w:rFonts w:ascii="Times New Roman" w:hAnsi="Times New Roman" w:cs="Times New Roman"/>
                <w:sz w:val="24"/>
                <w:szCs w:val="24"/>
              </w:rPr>
            </w:pPr>
            <w:r w:rsidRPr="004E3DD5">
              <w:rPr>
                <w:rFonts w:ascii="Times New Roman" w:hAnsi="Times New Roman" w:cs="Times New Roman"/>
                <w:sz w:val="24"/>
                <w:szCs w:val="24"/>
              </w:rPr>
              <w:t>Типы личности</w:t>
            </w:r>
          </w:p>
        </w:tc>
        <w:tc>
          <w:tcPr>
            <w:tcW w:w="6083" w:type="dxa"/>
            <w:gridSpan w:val="2"/>
          </w:tcPr>
          <w:p w:rsidR="00A22300" w:rsidRPr="004E3DD5" w:rsidRDefault="00A22300" w:rsidP="00342F79">
            <w:pPr>
              <w:tabs>
                <w:tab w:val="left" w:pos="993"/>
                <w:tab w:val="left" w:pos="2771"/>
              </w:tabs>
              <w:ind w:firstLine="709"/>
              <w:jc w:val="center"/>
              <w:textAlignment w:val="baseline"/>
              <w:rPr>
                <w:rFonts w:ascii="Times New Roman" w:hAnsi="Times New Roman" w:cs="Times New Roman"/>
                <w:sz w:val="24"/>
                <w:szCs w:val="24"/>
              </w:rPr>
            </w:pPr>
            <w:r w:rsidRPr="004E3DD5">
              <w:rPr>
                <w:rFonts w:ascii="Times New Roman" w:hAnsi="Times New Roman" w:cs="Times New Roman"/>
                <w:sz w:val="24"/>
                <w:szCs w:val="24"/>
              </w:rPr>
              <w:t>Обоснование</w:t>
            </w:r>
          </w:p>
        </w:tc>
      </w:tr>
      <w:tr w:rsidR="00BC1CC0" w:rsidRPr="004E3DD5" w:rsidTr="00E02AFB">
        <w:tc>
          <w:tcPr>
            <w:tcW w:w="709" w:type="dxa"/>
          </w:tcPr>
          <w:p w:rsidR="00A22300" w:rsidRPr="004E3DD5" w:rsidRDefault="00A22300" w:rsidP="00E02AFB">
            <w:pPr>
              <w:tabs>
                <w:tab w:val="left" w:pos="993"/>
                <w:tab w:val="left" w:pos="2771"/>
              </w:tabs>
              <w:textAlignment w:val="baseline"/>
              <w:rPr>
                <w:rFonts w:ascii="Times New Roman" w:hAnsi="Times New Roman" w:cs="Times New Roman"/>
                <w:sz w:val="24"/>
                <w:szCs w:val="24"/>
              </w:rPr>
            </w:pPr>
            <w:r w:rsidRPr="004E3DD5">
              <w:rPr>
                <w:rFonts w:ascii="Times New Roman" w:hAnsi="Times New Roman" w:cs="Times New Roman"/>
                <w:sz w:val="24"/>
                <w:szCs w:val="24"/>
              </w:rPr>
              <w:t>А</w:t>
            </w:r>
          </w:p>
        </w:tc>
        <w:tc>
          <w:tcPr>
            <w:tcW w:w="2387" w:type="dxa"/>
          </w:tcPr>
          <w:p w:rsidR="00A22300" w:rsidRPr="004E3DD5" w:rsidRDefault="00A22300" w:rsidP="00342F79">
            <w:pPr>
              <w:tabs>
                <w:tab w:val="left" w:pos="993"/>
                <w:tab w:val="left" w:pos="2771"/>
              </w:tabs>
              <w:ind w:firstLine="709"/>
              <w:textAlignment w:val="baseline"/>
              <w:rPr>
                <w:rFonts w:ascii="Times New Roman" w:hAnsi="Times New Roman" w:cs="Times New Roman"/>
                <w:sz w:val="24"/>
                <w:szCs w:val="24"/>
              </w:rPr>
            </w:pPr>
            <w:r w:rsidRPr="004E3DD5">
              <w:rPr>
                <w:rFonts w:ascii="Times New Roman" w:hAnsi="Times New Roman" w:cs="Times New Roman"/>
                <w:sz w:val="24"/>
                <w:szCs w:val="24"/>
              </w:rPr>
              <w:t>Нарциссический тип личности</w:t>
            </w:r>
          </w:p>
        </w:tc>
        <w:tc>
          <w:tcPr>
            <w:tcW w:w="448" w:type="dxa"/>
          </w:tcPr>
          <w:p w:rsidR="00A22300" w:rsidRPr="004E3DD5" w:rsidRDefault="00A22300" w:rsidP="00E02AFB">
            <w:pPr>
              <w:tabs>
                <w:tab w:val="left" w:pos="993"/>
                <w:tab w:val="left" w:pos="2771"/>
              </w:tabs>
              <w:textAlignment w:val="baseline"/>
              <w:rPr>
                <w:rFonts w:ascii="Times New Roman" w:hAnsi="Times New Roman" w:cs="Times New Roman"/>
                <w:sz w:val="24"/>
                <w:szCs w:val="24"/>
              </w:rPr>
            </w:pPr>
            <w:r w:rsidRPr="004E3DD5">
              <w:rPr>
                <w:rFonts w:ascii="Times New Roman" w:hAnsi="Times New Roman" w:cs="Times New Roman"/>
                <w:sz w:val="24"/>
                <w:szCs w:val="24"/>
              </w:rPr>
              <w:t>1</w:t>
            </w:r>
          </w:p>
        </w:tc>
        <w:tc>
          <w:tcPr>
            <w:tcW w:w="5635" w:type="dxa"/>
          </w:tcPr>
          <w:p w:rsidR="00A22300" w:rsidRPr="004E3DD5" w:rsidRDefault="00A22300"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Развитый интеллект, абстрактное и системное мышление, хорошо решают сложные, творческие задачи, продуцируют интересные идеи, обладает гиперчувствительностью</w:t>
            </w:r>
          </w:p>
        </w:tc>
      </w:tr>
      <w:tr w:rsidR="00BC1CC0" w:rsidRPr="004E3DD5" w:rsidTr="00E02AFB">
        <w:tc>
          <w:tcPr>
            <w:tcW w:w="709" w:type="dxa"/>
          </w:tcPr>
          <w:p w:rsidR="00A22300" w:rsidRPr="004E3DD5" w:rsidRDefault="00A22300" w:rsidP="00E02AFB">
            <w:pPr>
              <w:tabs>
                <w:tab w:val="left" w:pos="993"/>
                <w:tab w:val="left" w:pos="2771"/>
              </w:tabs>
              <w:textAlignment w:val="baseline"/>
              <w:rPr>
                <w:rFonts w:ascii="Times New Roman" w:hAnsi="Times New Roman" w:cs="Times New Roman"/>
                <w:sz w:val="24"/>
                <w:szCs w:val="24"/>
              </w:rPr>
            </w:pPr>
            <w:r w:rsidRPr="004E3DD5">
              <w:rPr>
                <w:rFonts w:ascii="Times New Roman" w:hAnsi="Times New Roman" w:cs="Times New Roman"/>
                <w:sz w:val="24"/>
                <w:szCs w:val="24"/>
              </w:rPr>
              <w:t>Б</w:t>
            </w:r>
          </w:p>
        </w:tc>
        <w:tc>
          <w:tcPr>
            <w:tcW w:w="2387" w:type="dxa"/>
          </w:tcPr>
          <w:p w:rsidR="00A22300" w:rsidRPr="004E3DD5" w:rsidRDefault="00A22300" w:rsidP="00342F79">
            <w:pPr>
              <w:tabs>
                <w:tab w:val="left" w:pos="993"/>
                <w:tab w:val="left" w:pos="2771"/>
              </w:tabs>
              <w:ind w:firstLine="709"/>
              <w:textAlignment w:val="baseline"/>
              <w:rPr>
                <w:rFonts w:ascii="Times New Roman" w:hAnsi="Times New Roman" w:cs="Times New Roman"/>
                <w:sz w:val="24"/>
                <w:szCs w:val="24"/>
              </w:rPr>
            </w:pPr>
            <w:r w:rsidRPr="004E3DD5">
              <w:rPr>
                <w:rFonts w:ascii="Times New Roman" w:hAnsi="Times New Roman" w:cs="Times New Roman"/>
                <w:sz w:val="24"/>
                <w:szCs w:val="24"/>
              </w:rPr>
              <w:t>Шизоидный тип личности</w:t>
            </w:r>
          </w:p>
        </w:tc>
        <w:tc>
          <w:tcPr>
            <w:tcW w:w="448" w:type="dxa"/>
          </w:tcPr>
          <w:p w:rsidR="00A22300" w:rsidRPr="004E3DD5" w:rsidRDefault="00A22300" w:rsidP="00E02AFB">
            <w:pPr>
              <w:tabs>
                <w:tab w:val="left" w:pos="993"/>
                <w:tab w:val="left" w:pos="2771"/>
              </w:tabs>
              <w:textAlignment w:val="baseline"/>
              <w:rPr>
                <w:rFonts w:ascii="Times New Roman" w:hAnsi="Times New Roman" w:cs="Times New Roman"/>
                <w:sz w:val="24"/>
                <w:szCs w:val="24"/>
              </w:rPr>
            </w:pPr>
            <w:r w:rsidRPr="004E3DD5">
              <w:rPr>
                <w:rFonts w:ascii="Times New Roman" w:hAnsi="Times New Roman" w:cs="Times New Roman"/>
                <w:sz w:val="24"/>
                <w:szCs w:val="24"/>
              </w:rPr>
              <w:t>2</w:t>
            </w:r>
          </w:p>
        </w:tc>
        <w:tc>
          <w:tcPr>
            <w:tcW w:w="5635" w:type="dxa"/>
          </w:tcPr>
          <w:p w:rsidR="00A22300" w:rsidRPr="004E3DD5" w:rsidRDefault="00A22300"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Основная цель: получить жалость окружающих. Выбирают партнеров-деспотов. Любят болеть и при этом не лечатся</w:t>
            </w:r>
          </w:p>
        </w:tc>
      </w:tr>
      <w:tr w:rsidR="00A22300" w:rsidRPr="004E3DD5" w:rsidTr="00E02AFB">
        <w:tc>
          <w:tcPr>
            <w:tcW w:w="709" w:type="dxa"/>
          </w:tcPr>
          <w:p w:rsidR="00A22300" w:rsidRPr="004E3DD5" w:rsidRDefault="00A22300" w:rsidP="00E02AFB">
            <w:pPr>
              <w:tabs>
                <w:tab w:val="left" w:pos="993"/>
                <w:tab w:val="left" w:pos="2771"/>
              </w:tabs>
              <w:textAlignment w:val="baseline"/>
              <w:rPr>
                <w:rFonts w:ascii="Times New Roman" w:hAnsi="Times New Roman" w:cs="Times New Roman"/>
                <w:sz w:val="24"/>
                <w:szCs w:val="24"/>
              </w:rPr>
            </w:pPr>
            <w:r w:rsidRPr="004E3DD5">
              <w:rPr>
                <w:rFonts w:ascii="Times New Roman" w:hAnsi="Times New Roman" w:cs="Times New Roman"/>
                <w:sz w:val="24"/>
                <w:szCs w:val="24"/>
              </w:rPr>
              <w:t>В</w:t>
            </w:r>
          </w:p>
        </w:tc>
        <w:tc>
          <w:tcPr>
            <w:tcW w:w="2387" w:type="dxa"/>
          </w:tcPr>
          <w:p w:rsidR="00A22300" w:rsidRPr="004E3DD5" w:rsidRDefault="00A22300" w:rsidP="00342F79">
            <w:pPr>
              <w:shd w:val="clear" w:color="auto" w:fill="FFFFFF"/>
              <w:tabs>
                <w:tab w:val="left" w:pos="993"/>
                <w:tab w:val="left" w:pos="2771"/>
              </w:tabs>
              <w:ind w:firstLine="709"/>
              <w:textAlignment w:val="baseline"/>
              <w:rPr>
                <w:rFonts w:ascii="Times New Roman" w:hAnsi="Times New Roman" w:cs="Times New Roman"/>
                <w:sz w:val="24"/>
                <w:szCs w:val="24"/>
              </w:rPr>
            </w:pPr>
            <w:r w:rsidRPr="004E3DD5">
              <w:rPr>
                <w:rFonts w:ascii="Times New Roman" w:hAnsi="Times New Roman" w:cs="Times New Roman"/>
                <w:sz w:val="24"/>
                <w:szCs w:val="24"/>
              </w:rPr>
              <w:t>Мазохистический тип личности</w:t>
            </w:r>
          </w:p>
        </w:tc>
        <w:tc>
          <w:tcPr>
            <w:tcW w:w="448" w:type="dxa"/>
          </w:tcPr>
          <w:p w:rsidR="00A22300" w:rsidRPr="004E3DD5" w:rsidRDefault="00A22300" w:rsidP="00E02AFB">
            <w:pPr>
              <w:tabs>
                <w:tab w:val="left" w:pos="993"/>
                <w:tab w:val="left" w:pos="2771"/>
              </w:tabs>
              <w:textAlignment w:val="baseline"/>
              <w:rPr>
                <w:rFonts w:ascii="Times New Roman" w:hAnsi="Times New Roman" w:cs="Times New Roman"/>
                <w:sz w:val="24"/>
                <w:szCs w:val="24"/>
              </w:rPr>
            </w:pPr>
            <w:r w:rsidRPr="004E3DD5">
              <w:rPr>
                <w:rFonts w:ascii="Times New Roman" w:hAnsi="Times New Roman" w:cs="Times New Roman"/>
                <w:sz w:val="24"/>
                <w:szCs w:val="24"/>
              </w:rPr>
              <w:t>3</w:t>
            </w:r>
          </w:p>
        </w:tc>
        <w:tc>
          <w:tcPr>
            <w:tcW w:w="5635" w:type="dxa"/>
          </w:tcPr>
          <w:p w:rsidR="00A22300" w:rsidRPr="004E3DD5" w:rsidRDefault="00A22300"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Этот тип может проявляться как грандиозный и скрытый. Для него важно не быть, а казаться. Достигант, карьерист, идет по головам</w:t>
            </w:r>
          </w:p>
        </w:tc>
      </w:tr>
    </w:tbl>
    <w:p w:rsidR="00A22300" w:rsidRPr="004E3DD5" w:rsidRDefault="00A22300" w:rsidP="00342F79">
      <w:pPr>
        <w:spacing w:after="0" w:line="240" w:lineRule="auto"/>
        <w:ind w:firstLine="709"/>
        <w:rPr>
          <w:rFonts w:ascii="Times New Roman" w:hAnsi="Times New Roman" w:cs="Times New Roman"/>
          <w:sz w:val="24"/>
          <w:szCs w:val="24"/>
        </w:rPr>
      </w:pPr>
    </w:p>
    <w:p w:rsidR="00A22300" w:rsidRPr="004E3DD5" w:rsidRDefault="00A22300"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3739CD">
        <w:tc>
          <w:tcPr>
            <w:tcW w:w="3190"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A22300" w:rsidRPr="004E3DD5" w:rsidRDefault="00A22300"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A22300" w:rsidRPr="004E3DD5" w:rsidTr="003739CD">
        <w:tc>
          <w:tcPr>
            <w:tcW w:w="3190" w:type="dxa"/>
          </w:tcPr>
          <w:p w:rsidR="00A22300" w:rsidRPr="004E3DD5" w:rsidRDefault="00A22300" w:rsidP="00342F79">
            <w:pPr>
              <w:ind w:firstLine="709"/>
              <w:jc w:val="both"/>
              <w:rPr>
                <w:rFonts w:ascii="Times New Roman" w:hAnsi="Times New Roman" w:cs="Times New Roman"/>
                <w:b/>
                <w:sz w:val="24"/>
                <w:szCs w:val="24"/>
              </w:rPr>
            </w:pPr>
          </w:p>
        </w:tc>
        <w:tc>
          <w:tcPr>
            <w:tcW w:w="3190" w:type="dxa"/>
          </w:tcPr>
          <w:p w:rsidR="00A22300" w:rsidRPr="004E3DD5" w:rsidRDefault="00A22300" w:rsidP="00342F79">
            <w:pPr>
              <w:ind w:firstLine="709"/>
              <w:jc w:val="both"/>
              <w:rPr>
                <w:rFonts w:ascii="Times New Roman" w:hAnsi="Times New Roman" w:cs="Times New Roman"/>
                <w:b/>
                <w:sz w:val="24"/>
                <w:szCs w:val="24"/>
              </w:rPr>
            </w:pPr>
          </w:p>
        </w:tc>
        <w:tc>
          <w:tcPr>
            <w:tcW w:w="3191" w:type="dxa"/>
          </w:tcPr>
          <w:p w:rsidR="00A22300" w:rsidRPr="004E3DD5" w:rsidRDefault="00A22300" w:rsidP="00342F79">
            <w:pPr>
              <w:ind w:firstLine="709"/>
              <w:jc w:val="both"/>
              <w:rPr>
                <w:rFonts w:ascii="Times New Roman" w:hAnsi="Times New Roman" w:cs="Times New Roman"/>
                <w:b/>
                <w:sz w:val="24"/>
                <w:szCs w:val="24"/>
              </w:rPr>
            </w:pPr>
          </w:p>
        </w:tc>
      </w:tr>
    </w:tbl>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105.</w:t>
      </w:r>
    </w:p>
    <w:p w:rsidR="00A22300" w:rsidRPr="004E3DD5" w:rsidRDefault="00A22300" w:rsidP="00342F79">
      <w:pPr>
        <w:pStyle w:val="a3"/>
        <w:spacing w:after="0" w:line="240" w:lineRule="auto"/>
        <w:ind w:left="0" w:firstLine="709"/>
        <w:jc w:val="both"/>
        <w:rPr>
          <w:rFonts w:ascii="Times New Roman" w:eastAsia="Calibri" w:hAnsi="Times New Roman" w:cs="Times New Roman"/>
          <w:bCs/>
          <w:i/>
          <w:sz w:val="24"/>
          <w:szCs w:val="24"/>
        </w:rPr>
      </w:pPr>
      <w:r w:rsidRPr="004E3DD5">
        <w:rPr>
          <w:rFonts w:ascii="Times New Roman" w:eastAsia="Calibri" w:hAnsi="Times New Roman" w:cs="Times New Roman"/>
          <w:bCs/>
          <w:i/>
          <w:sz w:val="24"/>
          <w:szCs w:val="24"/>
        </w:rPr>
        <w:t>Прочитайте задание, выберите правильный вариант ответа и запишите аргументы, обосновывающие выбор ответа</w:t>
      </w:r>
    </w:p>
    <w:p w:rsidR="00A22300" w:rsidRPr="004E3DD5" w:rsidRDefault="00A22300" w:rsidP="00342F79">
      <w:pPr>
        <w:pStyle w:val="a3"/>
        <w:spacing w:after="0" w:line="240" w:lineRule="auto"/>
        <w:ind w:left="0" w:firstLine="709"/>
        <w:jc w:val="both"/>
        <w:rPr>
          <w:rFonts w:ascii="Times New Roman" w:eastAsia="Times New Roman" w:hAnsi="Times New Roman" w:cs="Times New Roman"/>
          <w:sz w:val="24"/>
          <w:szCs w:val="24"/>
          <w:lang w:eastAsia="uk-UA"/>
        </w:rPr>
      </w:pPr>
    </w:p>
    <w:p w:rsidR="00A22300" w:rsidRPr="004E3DD5" w:rsidRDefault="00A22300" w:rsidP="00342F79">
      <w:pPr>
        <w:pStyle w:val="a3"/>
        <w:spacing w:after="0" w:line="240" w:lineRule="auto"/>
        <w:ind w:left="0" w:firstLine="709"/>
        <w:jc w:val="both"/>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Психика – это</w:t>
      </w: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1) Развитие индивидуальных психологических особенностей в онтогенезе</w:t>
      </w: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2) Способность головного мозга отражать реальную действительность, регулятор деятельности и поведения</w:t>
      </w: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3) Процесс осмысления бессознательных процессов</w:t>
      </w: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4) Способность психологических особенностей</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Обоснование:</w:t>
      </w:r>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106.</w:t>
      </w:r>
    </w:p>
    <w:p w:rsidR="00A22300" w:rsidRPr="004E3DD5" w:rsidRDefault="00A22300" w:rsidP="00342F79">
      <w:pPr>
        <w:pStyle w:val="a3"/>
        <w:spacing w:after="0" w:line="240" w:lineRule="auto"/>
        <w:ind w:left="0" w:firstLine="709"/>
        <w:rPr>
          <w:rFonts w:ascii="Times New Roman" w:eastAsia="Calibri" w:hAnsi="Times New Roman" w:cs="Times New Roman"/>
          <w:bCs/>
          <w:i/>
          <w:sz w:val="24"/>
          <w:szCs w:val="24"/>
        </w:rPr>
      </w:pPr>
      <w:r w:rsidRPr="004E3DD5">
        <w:rPr>
          <w:rFonts w:ascii="Times New Roman" w:eastAsia="Calibri" w:hAnsi="Times New Roman" w:cs="Times New Roman"/>
          <w:bCs/>
          <w:i/>
          <w:sz w:val="24"/>
          <w:szCs w:val="24"/>
        </w:rPr>
        <w:t>Прочитайте задание, выберите правильный вариант ответа и запишите аргументы, обосновывающие выбор ответа</w:t>
      </w:r>
    </w:p>
    <w:p w:rsidR="00A22300" w:rsidRPr="004E3DD5" w:rsidRDefault="00A22300" w:rsidP="00342F79">
      <w:pPr>
        <w:pStyle w:val="a3"/>
        <w:spacing w:after="0" w:line="240" w:lineRule="auto"/>
        <w:ind w:left="0" w:firstLine="709"/>
        <w:rPr>
          <w:rFonts w:ascii="Times New Roman" w:eastAsia="Calibri" w:hAnsi="Times New Roman" w:cs="Times New Roman"/>
          <w:bCs/>
          <w:i/>
          <w:sz w:val="24"/>
          <w:szCs w:val="24"/>
        </w:rPr>
      </w:pP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lastRenderedPageBreak/>
        <w:t>Какой из методов психологии является наиболее объективным</w:t>
      </w: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1) Самонаблюдение</w:t>
      </w: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2) Эксперимент</w:t>
      </w: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3) Беседа</w:t>
      </w:r>
    </w:p>
    <w:p w:rsidR="00A22300" w:rsidRPr="004E3DD5" w:rsidRDefault="00A22300" w:rsidP="00342F79">
      <w:pPr>
        <w:pStyle w:val="a3"/>
        <w:spacing w:after="0" w:line="240" w:lineRule="auto"/>
        <w:ind w:left="0" w:firstLine="709"/>
        <w:rPr>
          <w:rFonts w:ascii="Times New Roman" w:eastAsia="Calibri" w:hAnsi="Times New Roman" w:cs="Times New Roman"/>
          <w:bCs/>
          <w:sz w:val="24"/>
          <w:szCs w:val="24"/>
        </w:rPr>
      </w:pPr>
      <w:r w:rsidRPr="004E3DD5">
        <w:rPr>
          <w:rFonts w:ascii="Times New Roman" w:eastAsia="Times New Roman" w:hAnsi="Times New Roman" w:cs="Times New Roman"/>
          <w:sz w:val="24"/>
          <w:szCs w:val="24"/>
          <w:lang w:eastAsia="uk-UA"/>
        </w:rPr>
        <w:t>4) Осмысление</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Обоснование:</w:t>
      </w:r>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107.</w:t>
      </w:r>
    </w:p>
    <w:p w:rsidR="00A22300" w:rsidRPr="004E3DD5" w:rsidRDefault="00A22300" w:rsidP="00342F79">
      <w:pPr>
        <w:pStyle w:val="a3"/>
        <w:spacing w:after="0" w:line="240" w:lineRule="auto"/>
        <w:ind w:left="0" w:firstLine="709"/>
        <w:jc w:val="both"/>
        <w:rPr>
          <w:rFonts w:ascii="Times New Roman" w:eastAsia="Calibri" w:hAnsi="Times New Roman" w:cs="Times New Roman"/>
          <w:bCs/>
          <w:i/>
          <w:sz w:val="24"/>
          <w:szCs w:val="24"/>
        </w:rPr>
      </w:pPr>
      <w:r w:rsidRPr="004E3DD5">
        <w:rPr>
          <w:rFonts w:ascii="Times New Roman" w:eastAsia="Calibri" w:hAnsi="Times New Roman" w:cs="Times New Roman"/>
          <w:bCs/>
          <w:i/>
          <w:sz w:val="24"/>
          <w:szCs w:val="24"/>
        </w:rPr>
        <w:t>Прочитайте задание, выберите правильный вариант ответа и запишите аргументы, обосновывающие выбор ответа</w:t>
      </w:r>
    </w:p>
    <w:p w:rsidR="00A22300" w:rsidRPr="004E3DD5" w:rsidRDefault="00A22300" w:rsidP="00342F79">
      <w:pPr>
        <w:pStyle w:val="a3"/>
        <w:spacing w:after="0" w:line="240" w:lineRule="auto"/>
        <w:ind w:left="0" w:firstLine="709"/>
        <w:rPr>
          <w:rFonts w:ascii="Times New Roman" w:eastAsia="Calibri" w:hAnsi="Times New Roman" w:cs="Times New Roman"/>
          <w:bCs/>
          <w:i/>
          <w:sz w:val="24"/>
          <w:szCs w:val="24"/>
        </w:rPr>
      </w:pP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Закономерности психического развития личности в онтогенезе изучает</w:t>
      </w: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1) Социальная психология</w:t>
      </w: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2) Экспериментальная психология</w:t>
      </w: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3) Возрастная психология</w:t>
      </w:r>
    </w:p>
    <w:p w:rsidR="00A22300" w:rsidRPr="004E3DD5" w:rsidRDefault="00A22300" w:rsidP="00342F79">
      <w:pPr>
        <w:pStyle w:val="a3"/>
        <w:spacing w:after="0" w:line="240" w:lineRule="auto"/>
        <w:ind w:left="0" w:firstLine="709"/>
        <w:rPr>
          <w:rFonts w:ascii="Times New Roman" w:eastAsia="Times New Roman" w:hAnsi="Times New Roman" w:cs="Times New Roman"/>
          <w:sz w:val="24"/>
          <w:szCs w:val="24"/>
          <w:lang w:eastAsia="uk-UA"/>
        </w:rPr>
      </w:pPr>
      <w:r w:rsidRPr="004E3DD5">
        <w:rPr>
          <w:rFonts w:ascii="Times New Roman" w:eastAsia="Times New Roman" w:hAnsi="Times New Roman" w:cs="Times New Roman"/>
          <w:sz w:val="24"/>
          <w:szCs w:val="24"/>
          <w:lang w:eastAsia="uk-UA"/>
        </w:rPr>
        <w:t>4) Детская психология</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bookmarkStart w:id="6" w:name="_Hlk190273511"/>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Обоснование:</w:t>
      </w:r>
    </w:p>
    <w:bookmarkEnd w:id="6"/>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108.</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вопрос, выберите правильный вариант ответа и запишите аргументы, обосновывающие выбор ответа</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val="uk-UA" w:eastAsia="ru-RU"/>
        </w:rPr>
      </w:pP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val="uk-UA" w:eastAsia="ru-RU"/>
        </w:rPr>
      </w:pPr>
      <w:r w:rsidRPr="004E3DD5">
        <w:rPr>
          <w:rFonts w:ascii="Times New Roman" w:eastAsia="Times New Roman" w:hAnsi="Times New Roman" w:cs="Times New Roman"/>
          <w:bCs/>
          <w:sz w:val="24"/>
          <w:szCs w:val="24"/>
          <w:lang w:val="uk-UA" w:eastAsia="ru-RU"/>
        </w:rPr>
        <w:t xml:space="preserve">Как называется внимание, вызванное внешними обстоятельствами без сознательного намерения человека </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val="uk-UA" w:eastAsia="ru-RU"/>
        </w:rPr>
      </w:pPr>
      <w:r w:rsidRPr="004E3DD5">
        <w:rPr>
          <w:rFonts w:ascii="Times New Roman" w:eastAsia="Times New Roman" w:hAnsi="Times New Roman" w:cs="Times New Roman"/>
          <w:bCs/>
          <w:sz w:val="24"/>
          <w:szCs w:val="24"/>
          <w:lang w:val="uk-UA" w:eastAsia="ru-RU"/>
        </w:rPr>
        <w:t>1) Произвольное</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val="uk-UA" w:eastAsia="ru-RU"/>
        </w:rPr>
        <w:t>2) Непроизвольное</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3) Послепроизвольное</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4) Изпроизвольное</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bookmarkStart w:id="7" w:name="_Hlk189138368"/>
      <w:r w:rsidRPr="004E3DD5">
        <w:rPr>
          <w:rFonts w:ascii="Times New Roman" w:eastAsia="Calibri" w:hAnsi="Times New Roman" w:cs="Times New Roman"/>
          <w:bCs/>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Обоснование:</w:t>
      </w:r>
    </w:p>
    <w:bookmarkEnd w:id="7"/>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109.</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вопрос, выберите правильный вариант ответа и запишите аргументы, обосновывающие выбор ответа</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Физиологической основой ощущений является</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Times New Roman" w:hAnsi="Times New Roman" w:cs="Times New Roman"/>
          <w:bCs/>
          <w:sz w:val="24"/>
          <w:szCs w:val="24"/>
          <w:lang w:eastAsia="ru-RU"/>
        </w:rPr>
        <w:t>1) Вегетативная нервная система</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2) Система нейронов</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3) Работа анализаторов</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4) Работа нейронов</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bookmarkStart w:id="8" w:name="_Hlk189139666"/>
      <w:r w:rsidRPr="004E3DD5">
        <w:rPr>
          <w:rFonts w:ascii="Times New Roman" w:eastAsia="Calibri" w:hAnsi="Times New Roman" w:cs="Times New Roman"/>
          <w:bCs/>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Обоснование:</w:t>
      </w:r>
    </w:p>
    <w:bookmarkEnd w:id="8"/>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110.</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вопрос, выберите правильный вариант ответа и запишите аргументы, обосновывающие выбор ответа</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tabs>
          <w:tab w:val="left" w:pos="7088"/>
        </w:tabs>
        <w:spacing w:after="0" w:line="240" w:lineRule="auto"/>
        <w:ind w:firstLine="709"/>
        <w:jc w:val="both"/>
        <w:rPr>
          <w:rFonts w:ascii="Times New Roman" w:eastAsia="Calibri" w:hAnsi="Times New Roman" w:cs="Times New Roman"/>
          <w:bCs/>
          <w:i/>
          <w:sz w:val="24"/>
          <w:szCs w:val="24"/>
        </w:rPr>
      </w:pPr>
    </w:p>
    <w:p w:rsidR="00A22300" w:rsidRPr="004E3DD5" w:rsidRDefault="00A22300" w:rsidP="00342F79">
      <w:pPr>
        <w:tabs>
          <w:tab w:val="left" w:pos="7088"/>
        </w:tabs>
        <w:spacing w:after="0" w:line="240" w:lineRule="auto"/>
        <w:ind w:firstLine="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Кто из отечественных ученых разработал теорию условных рефлексов, ставшей базой для формирования идей поведенческой психологии</w:t>
      </w:r>
    </w:p>
    <w:p w:rsidR="00A22300" w:rsidRPr="004E3DD5" w:rsidRDefault="00A22300" w:rsidP="00342F79">
      <w:pPr>
        <w:tabs>
          <w:tab w:val="left" w:pos="7088"/>
        </w:tabs>
        <w:spacing w:after="0" w:line="240" w:lineRule="auto"/>
        <w:ind w:firstLine="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1) И.П. Павлов</w:t>
      </w:r>
    </w:p>
    <w:p w:rsidR="00A22300" w:rsidRPr="004E3DD5" w:rsidRDefault="00A22300" w:rsidP="00342F79">
      <w:pPr>
        <w:tabs>
          <w:tab w:val="left" w:pos="7088"/>
        </w:tabs>
        <w:spacing w:after="0" w:line="240" w:lineRule="auto"/>
        <w:ind w:firstLine="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2) Л.С. Выготский</w:t>
      </w:r>
    </w:p>
    <w:p w:rsidR="00A22300" w:rsidRPr="004E3DD5" w:rsidRDefault="00A22300" w:rsidP="00342F79">
      <w:pPr>
        <w:tabs>
          <w:tab w:val="left" w:pos="7088"/>
        </w:tabs>
        <w:spacing w:after="0" w:line="240" w:lineRule="auto"/>
        <w:ind w:firstLine="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3) А.Р. Лурия</w:t>
      </w:r>
    </w:p>
    <w:p w:rsidR="00A22300" w:rsidRPr="004E3DD5" w:rsidRDefault="00A22300" w:rsidP="00342F79">
      <w:pPr>
        <w:tabs>
          <w:tab w:val="left" w:pos="7088"/>
        </w:tabs>
        <w:spacing w:after="0" w:line="240" w:lineRule="auto"/>
        <w:ind w:firstLine="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4) А.И. Петров</w:t>
      </w:r>
    </w:p>
    <w:p w:rsidR="00A22300" w:rsidRPr="004E3DD5" w:rsidRDefault="00A22300" w:rsidP="00342F79">
      <w:pPr>
        <w:tabs>
          <w:tab w:val="left" w:pos="7088"/>
        </w:tabs>
        <w:spacing w:after="0" w:line="240" w:lineRule="auto"/>
        <w:ind w:firstLine="709"/>
        <w:jc w:val="both"/>
        <w:rPr>
          <w:rFonts w:ascii="Times New Roman" w:eastAsia="Calibri" w:hAnsi="Times New Roman" w:cs="Times New Roman"/>
          <w:bCs/>
          <w:sz w:val="24"/>
          <w:szCs w:val="24"/>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bookmarkStart w:id="9" w:name="_Hlk190273244"/>
      <w:r w:rsidRPr="004E3DD5">
        <w:rPr>
          <w:rFonts w:ascii="Times New Roman" w:eastAsia="Calibri" w:hAnsi="Times New Roman" w:cs="Times New Roman"/>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Обоснование:</w:t>
      </w:r>
    </w:p>
    <w:bookmarkEnd w:id="9"/>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111.</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вопрос, выберите правильный вариант ответа и запишите аргументы, обосновывающие выбор ответа</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
          <w:i/>
          <w:sz w:val="24"/>
          <w:szCs w:val="24"/>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Исключите феномен, который не относится к психическим познавательным процессам</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Внимание</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 Память</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 Чувства</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Ощущения</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 Мышление</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bookmarkStart w:id="10" w:name="_Hlk190271793"/>
      <w:r w:rsidRPr="004E3DD5">
        <w:rPr>
          <w:rFonts w:ascii="Times New Roman" w:eastAsia="Calibri" w:hAnsi="Times New Roman" w:cs="Times New Roman"/>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Обоснование:</w:t>
      </w:r>
    </w:p>
    <w:bookmarkEnd w:id="10"/>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112.</w:t>
      </w:r>
    </w:p>
    <w:p w:rsidR="00A22300" w:rsidRPr="004E3DD5" w:rsidRDefault="00A22300"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eastAsia="Calibri" w:hAnsi="Times New Roman" w:cs="Times New Roman"/>
          <w:bCs/>
          <w:i/>
          <w:sz w:val="24"/>
          <w:szCs w:val="24"/>
        </w:rPr>
        <w:t>Прочитайте текст, дайте правильный ответ и запишите аргументы, обосновывающие ответ</w:t>
      </w:r>
    </w:p>
    <w:p w:rsidR="00A22300" w:rsidRPr="004E3DD5" w:rsidRDefault="00A22300" w:rsidP="00342F79">
      <w:pPr>
        <w:spacing w:after="0" w:line="240" w:lineRule="auto"/>
        <w:ind w:firstLine="709"/>
        <w:contextualSpacing/>
        <w:rPr>
          <w:rFonts w:ascii="Times New Roman" w:hAnsi="Times New Roman" w:cs="Times New Roman"/>
          <w:sz w:val="24"/>
          <w:szCs w:val="24"/>
        </w:rPr>
      </w:pPr>
    </w:p>
    <w:p w:rsidR="00A22300" w:rsidRPr="004E3DD5" w:rsidRDefault="00A22300" w:rsidP="00342F79">
      <w:pPr>
        <w:spacing w:after="0" w:line="240" w:lineRule="auto"/>
        <w:ind w:firstLine="709"/>
        <w:contextualSpacing/>
        <w:jc w:val="both"/>
        <w:rPr>
          <w:rFonts w:ascii="Times New Roman" w:hAnsi="Times New Roman" w:cs="Times New Roman"/>
          <w:bCs/>
          <w:sz w:val="24"/>
          <w:szCs w:val="24"/>
        </w:rPr>
      </w:pPr>
      <w:r w:rsidRPr="004E3DD5">
        <w:rPr>
          <w:rFonts w:ascii="Times New Roman" w:hAnsi="Times New Roman" w:cs="Times New Roman"/>
          <w:sz w:val="24"/>
          <w:szCs w:val="24"/>
        </w:rPr>
        <w:t xml:space="preserve">Верно ли, что в 43 статье Конституции </w:t>
      </w:r>
      <w:r w:rsidRPr="004E3DD5">
        <w:rPr>
          <w:rFonts w:ascii="Times New Roman" w:hAnsi="Times New Roman" w:cs="Times New Roman"/>
          <w:bCs/>
          <w:sz w:val="24"/>
          <w:szCs w:val="24"/>
        </w:rPr>
        <w:t>Российской Федерации гарантировано общедоступность и бесплатность дошкольного, основного общего и среднего профессионального образования, а также бесплатного высшего образования на конкурсной основе.</w:t>
      </w:r>
    </w:p>
    <w:p w:rsidR="00A22300" w:rsidRPr="004E3DD5" w:rsidRDefault="00A22300" w:rsidP="00342F79">
      <w:pPr>
        <w:spacing w:after="0" w:line="240" w:lineRule="auto"/>
        <w:ind w:firstLine="709"/>
        <w:contextualSpacing/>
        <w:jc w:val="both"/>
        <w:rPr>
          <w:rFonts w:ascii="Times New Roman" w:hAnsi="Times New Roman" w:cs="Times New Roman"/>
          <w:bCs/>
          <w:sz w:val="24"/>
          <w:szCs w:val="24"/>
        </w:rPr>
      </w:pPr>
    </w:p>
    <w:p w:rsidR="00A22300" w:rsidRPr="004E3DD5" w:rsidRDefault="00A22300" w:rsidP="00342F79">
      <w:pPr>
        <w:spacing w:after="0" w:line="240" w:lineRule="auto"/>
        <w:ind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1) Да</w:t>
      </w:r>
    </w:p>
    <w:p w:rsidR="00A22300" w:rsidRPr="004E3DD5" w:rsidRDefault="00A22300" w:rsidP="00342F79">
      <w:pPr>
        <w:spacing w:after="0" w:line="240" w:lineRule="auto"/>
        <w:ind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2) Нет</w:t>
      </w:r>
    </w:p>
    <w:p w:rsidR="00A22300" w:rsidRPr="004E3DD5" w:rsidRDefault="00A22300" w:rsidP="00342F79">
      <w:pPr>
        <w:spacing w:after="0" w:line="240" w:lineRule="auto"/>
        <w:ind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3) Статья указана не верно</w:t>
      </w:r>
    </w:p>
    <w:p w:rsidR="00A22300" w:rsidRPr="004E3DD5" w:rsidRDefault="00A22300" w:rsidP="00342F79">
      <w:pPr>
        <w:spacing w:after="0" w:line="240" w:lineRule="auto"/>
        <w:ind w:firstLine="709"/>
        <w:contextualSpacing/>
        <w:rPr>
          <w:rFonts w:ascii="Times New Roman" w:hAnsi="Times New Roman" w:cs="Times New Roman"/>
          <w:b/>
          <w:sz w:val="24"/>
          <w:szCs w:val="24"/>
        </w:rPr>
      </w:pPr>
      <w:r w:rsidRPr="004E3DD5">
        <w:rPr>
          <w:rFonts w:ascii="Times New Roman" w:hAnsi="Times New Roman" w:cs="Times New Roman"/>
          <w:bCs/>
          <w:sz w:val="24"/>
          <w:szCs w:val="24"/>
        </w:rPr>
        <w:t>4) Указана не полная формулировка статьи 43</w:t>
      </w:r>
    </w:p>
    <w:p w:rsidR="00A22300" w:rsidRPr="004E3DD5" w:rsidRDefault="00A22300" w:rsidP="00342F79">
      <w:pPr>
        <w:spacing w:after="0" w:line="240" w:lineRule="auto"/>
        <w:ind w:firstLine="709"/>
        <w:contextualSpacing/>
        <w:rPr>
          <w:rFonts w:ascii="Times New Roman" w:hAnsi="Times New Roman" w:cs="Times New Roman"/>
          <w:b/>
          <w:sz w:val="24"/>
          <w:szCs w:val="24"/>
        </w:rPr>
      </w:pP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ru-RU"/>
        </w:rPr>
      </w:pPr>
      <w:bookmarkStart w:id="11" w:name="_Hlk189145851"/>
      <w:r w:rsidRPr="004E3DD5">
        <w:rPr>
          <w:rFonts w:ascii="Times New Roman" w:eastAsia="Times New Roman" w:hAnsi="Times New Roman" w:cs="Times New Roman"/>
          <w:sz w:val="24"/>
          <w:szCs w:val="24"/>
          <w:lang w:eastAsia="ru-RU"/>
        </w:rPr>
        <w:t>Ответ:</w:t>
      </w: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Обоснование:</w:t>
      </w:r>
      <w:bookmarkEnd w:id="11"/>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113.</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текст, выберите правильный вариант ответа и запишите аргументы, обосновывающие выбор ответа</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spacing w:after="0" w:line="240" w:lineRule="auto"/>
        <w:ind w:firstLine="709"/>
        <w:contextualSpacing/>
        <w:jc w:val="both"/>
        <w:rPr>
          <w:rFonts w:ascii="Times New Roman" w:hAnsi="Times New Roman" w:cs="Times New Roman"/>
          <w:sz w:val="24"/>
          <w:szCs w:val="24"/>
          <w:shd w:val="clear" w:color="auto" w:fill="FFFFFF"/>
        </w:rPr>
      </w:pPr>
    </w:p>
    <w:p w:rsidR="00A22300" w:rsidRPr="004E3DD5" w:rsidRDefault="00A22300" w:rsidP="00342F79">
      <w:pPr>
        <w:spacing w:after="0" w:line="240" w:lineRule="auto"/>
        <w:ind w:firstLine="709"/>
        <w:contextualSpacing/>
        <w:jc w:val="both"/>
        <w:rPr>
          <w:rFonts w:ascii="Times New Roman" w:hAnsi="Times New Roman" w:cs="Times New Roman"/>
          <w:sz w:val="24"/>
          <w:szCs w:val="24"/>
          <w:shd w:val="clear" w:color="auto" w:fill="FFFFFF"/>
        </w:rPr>
      </w:pPr>
      <w:r w:rsidRPr="004E3DD5">
        <w:rPr>
          <w:rFonts w:ascii="Times New Roman" w:hAnsi="Times New Roman" w:cs="Times New Roman"/>
          <w:sz w:val="24"/>
          <w:szCs w:val="24"/>
          <w:shd w:val="clear" w:color="auto" w:fill="FFFFFF"/>
        </w:rPr>
        <w:t>Назовите Федеральный закон, устанавливающий правовые, организационные и экономические основы образования в Российской Федерации, основные принципы государственной политики Российской Федерации в сфере образования, общие правила функционирования системы образования и осуществления образовательной деятельности, определяет правовое положение участников отношений в сфере образования.</w:t>
      </w:r>
    </w:p>
    <w:p w:rsidR="00A22300" w:rsidRPr="004E3DD5" w:rsidRDefault="00A22300" w:rsidP="00342F79">
      <w:pPr>
        <w:spacing w:after="0" w:line="240" w:lineRule="auto"/>
        <w:ind w:firstLine="709"/>
        <w:contextualSpacing/>
        <w:jc w:val="both"/>
        <w:rPr>
          <w:rFonts w:ascii="Times New Roman" w:hAnsi="Times New Roman" w:cs="Times New Roman"/>
          <w:sz w:val="24"/>
          <w:szCs w:val="24"/>
          <w:shd w:val="clear" w:color="auto" w:fill="FFFFFF"/>
        </w:rPr>
      </w:pPr>
    </w:p>
    <w:p w:rsidR="00A22300" w:rsidRPr="004E3DD5" w:rsidRDefault="00A22300" w:rsidP="00342F79">
      <w:pPr>
        <w:spacing w:after="0" w:line="240" w:lineRule="auto"/>
        <w:ind w:firstLine="709"/>
        <w:contextualSpacing/>
        <w:jc w:val="both"/>
        <w:rPr>
          <w:rFonts w:ascii="Times New Roman" w:hAnsi="Times New Roman" w:cs="Times New Roman"/>
          <w:sz w:val="24"/>
          <w:szCs w:val="24"/>
          <w:shd w:val="clear" w:color="auto" w:fill="FFFFFF"/>
        </w:rPr>
      </w:pPr>
      <w:bookmarkStart w:id="12" w:name="_Hlk190276269"/>
      <w:r w:rsidRPr="004E3DD5">
        <w:rPr>
          <w:rFonts w:ascii="Times New Roman" w:hAnsi="Times New Roman" w:cs="Times New Roman"/>
          <w:sz w:val="24"/>
          <w:szCs w:val="24"/>
          <w:shd w:val="clear" w:color="auto" w:fill="FFFFFF"/>
        </w:rPr>
        <w:t>1) Федеральный закон «Об образовании в Российской Федерации» от 29.12.2012 N 273-ФЗ</w:t>
      </w:r>
      <w:bookmarkEnd w:id="12"/>
    </w:p>
    <w:p w:rsidR="00A22300" w:rsidRPr="004E3DD5" w:rsidRDefault="00A22300"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hAnsi="Times New Roman" w:cs="Times New Roman"/>
          <w:sz w:val="24"/>
          <w:szCs w:val="24"/>
          <w:shd w:val="clear" w:color="auto" w:fill="FFFFFF"/>
        </w:rPr>
        <w:t xml:space="preserve">2) </w:t>
      </w:r>
      <w:r w:rsidRPr="004E3DD5">
        <w:rPr>
          <w:rFonts w:ascii="Times New Roman" w:eastAsia="Times New Roman" w:hAnsi="Times New Roman" w:cs="Times New Roman"/>
          <w:sz w:val="24"/>
          <w:szCs w:val="24"/>
          <w:lang w:eastAsia="ru-RU"/>
        </w:rPr>
        <w:t>Положение о лицензировании образовательной деятельности</w:t>
      </w:r>
    </w:p>
    <w:p w:rsidR="00A22300" w:rsidRPr="004E3DD5" w:rsidRDefault="00A22300"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hAnsi="Times New Roman" w:cs="Times New Roman"/>
          <w:sz w:val="24"/>
          <w:szCs w:val="24"/>
          <w:shd w:val="clear" w:color="auto" w:fill="FFFFFF"/>
        </w:rPr>
        <w:t xml:space="preserve">3) </w:t>
      </w:r>
      <w:r w:rsidRPr="004E3DD5">
        <w:rPr>
          <w:rFonts w:ascii="Times New Roman" w:eastAsia="Times New Roman" w:hAnsi="Times New Roman" w:cs="Times New Roman"/>
          <w:sz w:val="24"/>
          <w:szCs w:val="24"/>
          <w:lang w:eastAsia="ru-RU"/>
        </w:rPr>
        <w:t>Правила внутреннего трудового распорядка педагогического коллектива</w:t>
      </w:r>
    </w:p>
    <w:p w:rsidR="00A22300" w:rsidRPr="004E3DD5" w:rsidRDefault="00A22300"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hAnsi="Times New Roman" w:cs="Times New Roman"/>
          <w:sz w:val="24"/>
          <w:szCs w:val="24"/>
          <w:shd w:val="clear" w:color="auto" w:fill="FFFFFF"/>
        </w:rPr>
        <w:t>4) Положение об аккредитации</w:t>
      </w:r>
    </w:p>
    <w:p w:rsidR="00A22300" w:rsidRPr="004E3DD5" w:rsidRDefault="00A22300" w:rsidP="00342F79">
      <w:pPr>
        <w:shd w:val="clear" w:color="auto" w:fill="FFFFFF"/>
        <w:spacing w:after="0" w:line="240" w:lineRule="auto"/>
        <w:ind w:firstLine="709"/>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ru-RU"/>
        </w:rPr>
      </w:pPr>
      <w:bookmarkStart w:id="13" w:name="_Hlk190276463"/>
      <w:r w:rsidRPr="004E3DD5">
        <w:rPr>
          <w:rFonts w:ascii="Times New Roman" w:eastAsia="Times New Roman" w:hAnsi="Times New Roman" w:cs="Times New Roman"/>
          <w:sz w:val="24"/>
          <w:szCs w:val="24"/>
          <w:lang w:eastAsia="ru-RU"/>
        </w:rPr>
        <w:t>Ответ:</w:t>
      </w:r>
    </w:p>
    <w:p w:rsidR="00A22300" w:rsidRPr="004E3DD5" w:rsidRDefault="00A22300"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Обоснование:</w:t>
      </w:r>
    </w:p>
    <w:bookmarkEnd w:id="13"/>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114.</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задание, запишите правильный вариант ответа и запишите аргументы, обосновывающие выбор ответа</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Cs/>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Назовите основной нормативный регламентирующий документ Российской Федерации, в котором закреплено право каждого гражданина на образование</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Cs/>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115.</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текст, назовите условия, способствующие развитию способностей, и аргументируйте ответ</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spacing w:after="0" w:line="240" w:lineRule="auto"/>
        <w:ind w:firstLine="709"/>
        <w:jc w:val="both"/>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Ю. Б. Гиппенрейтер приводит пример раннего, в 3,5 года пробуждения интереса к числам. Едва с ними познакомившись, ребенок проводил много времени за пишущей машинкой, печатая последовательно числа натурального ряда от 1 до 2000. Очень скоро он освоил операции сложения и вычитания, практически не задерживаясь, как другие дети, в пределах десятка. В окружении его привлекало все то, что можно было измерить или выразить числами: возраст и годы рождения родственников, вес, температура, расстояния, количество страниц в книгах, цены, железнодорожные расписания и пр. По всем этим поводам он активно спрашивал, переживал, размышлял. Персонажами его воображаемых игр становились числа, которым он приписывал свой характер и поведение. </w:t>
      </w:r>
      <w:r w:rsidRPr="004E3DD5">
        <w:rPr>
          <w:rFonts w:ascii="Times New Roman" w:eastAsia="Times New Roman" w:hAnsi="Times New Roman" w:cs="Times New Roman"/>
          <w:sz w:val="24"/>
          <w:szCs w:val="24"/>
          <w:shd w:val="clear" w:color="auto" w:fill="FFFFFF"/>
          <w:lang w:eastAsia="ru-RU"/>
        </w:rPr>
        <w:t>Он сам «открыл» отрицательные числа, операцию умножения.</w:t>
      </w: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116.</w:t>
      </w:r>
    </w:p>
    <w:p w:rsidR="00A22300" w:rsidRPr="004E3DD5" w:rsidRDefault="00A22300"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текст, выберите все правильные варианты ответа и запишите аргументы, обосновывающие выбор ответа </w:t>
      </w:r>
    </w:p>
    <w:p w:rsidR="00A22300" w:rsidRPr="004E3DD5" w:rsidRDefault="00A22300" w:rsidP="00342F79">
      <w:pPr>
        <w:spacing w:after="0" w:line="240" w:lineRule="auto"/>
        <w:ind w:firstLine="709"/>
        <w:contextualSpacing/>
        <w:rPr>
          <w:rFonts w:ascii="Times New Roman" w:hAnsi="Times New Roman" w:cs="Times New Roman"/>
          <w:i/>
          <w:sz w:val="24"/>
          <w:szCs w:val="24"/>
        </w:rPr>
      </w:pPr>
    </w:p>
    <w:p w:rsidR="00A22300" w:rsidRPr="004E3DD5" w:rsidRDefault="00A22300" w:rsidP="00342F79">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Какие понятия являются содержанием теории обучения? (множественный выбор)</w:t>
      </w:r>
    </w:p>
    <w:p w:rsidR="00A22300" w:rsidRPr="004E3DD5" w:rsidRDefault="00A22300" w:rsidP="00342F79">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1) Социальные нормы</w:t>
      </w:r>
    </w:p>
    <w:p w:rsidR="00A22300" w:rsidRPr="004E3DD5" w:rsidRDefault="00A22300" w:rsidP="00342F79">
      <w:pPr>
        <w:spacing w:after="0" w:line="240" w:lineRule="auto"/>
        <w:ind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2) Знания</w:t>
      </w:r>
    </w:p>
    <w:p w:rsidR="00A22300" w:rsidRPr="004E3DD5" w:rsidRDefault="00A22300" w:rsidP="00342F79">
      <w:pPr>
        <w:spacing w:after="0" w:line="240" w:lineRule="auto"/>
        <w:ind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3) Умения</w:t>
      </w:r>
    </w:p>
    <w:p w:rsidR="00A22300" w:rsidRPr="004E3DD5" w:rsidRDefault="00A22300" w:rsidP="00342F79">
      <w:pPr>
        <w:spacing w:after="0" w:line="240" w:lineRule="auto"/>
        <w:ind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4) Навыки</w:t>
      </w:r>
    </w:p>
    <w:p w:rsidR="00A22300" w:rsidRPr="004E3DD5" w:rsidRDefault="00A22300" w:rsidP="00342F79">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5) Традиции</w:t>
      </w:r>
    </w:p>
    <w:p w:rsidR="00A22300" w:rsidRPr="004E3DD5" w:rsidRDefault="00A22300" w:rsidP="00342F79">
      <w:pPr>
        <w:spacing w:after="0" w:line="240" w:lineRule="auto"/>
        <w:ind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6) Воспитанность</w:t>
      </w:r>
    </w:p>
    <w:p w:rsidR="00A22300" w:rsidRPr="004E3DD5" w:rsidRDefault="00A22300" w:rsidP="00342F79">
      <w:pPr>
        <w:spacing w:after="0" w:line="240" w:lineRule="auto"/>
        <w:ind w:firstLine="709"/>
        <w:contextualSpacing/>
        <w:rPr>
          <w:rFonts w:ascii="Times New Roman" w:hAnsi="Times New Roman" w:cs="Times New Roman"/>
          <w:bCs/>
          <w:sz w:val="24"/>
          <w:szCs w:val="24"/>
        </w:rPr>
      </w:pPr>
    </w:p>
    <w:p w:rsidR="00A22300" w:rsidRPr="004E3DD5" w:rsidRDefault="00A22300"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A22300" w:rsidRPr="004E3DD5" w:rsidRDefault="00A22300"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Обоснование:</w:t>
      </w:r>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117.</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sz w:val="24"/>
          <w:szCs w:val="24"/>
          <w:lang w:eastAsia="ru-RU"/>
        </w:rPr>
      </w:pPr>
      <w:r w:rsidRPr="004E3DD5">
        <w:rPr>
          <w:rFonts w:ascii="Times New Roman" w:eastAsia="Calibri" w:hAnsi="Times New Roman" w:cs="Times New Roman"/>
          <w:bCs/>
          <w:sz w:val="24"/>
          <w:szCs w:val="24"/>
        </w:rPr>
        <w:lastRenderedPageBreak/>
        <w:t>Прочитайте вопрос, выберите правильный вариант ответа и запишите аргументы, обосновывающие выбор ответа</w:t>
      </w:r>
      <w:r w:rsidRPr="004E3DD5">
        <w:rPr>
          <w:rFonts w:ascii="Times New Roman" w:eastAsia="Times New Roman" w:hAnsi="Times New Roman" w:cs="Times New Roman"/>
          <w:b/>
          <w:sz w:val="24"/>
          <w:szCs w:val="24"/>
          <w:lang w:eastAsia="ru-RU"/>
        </w:rPr>
        <w:t xml:space="preserve"> </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
          <w:sz w:val="24"/>
          <w:szCs w:val="24"/>
          <w:lang w:eastAsia="ru-RU"/>
        </w:rPr>
      </w:pP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При изучении стихотворения на память преобладает: </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Непроизвольная память</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Произвольная память</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Оперативная память</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Мышечная память</w:t>
      </w:r>
    </w:p>
    <w:p w:rsidR="00A22300" w:rsidRPr="004E3DD5" w:rsidRDefault="00A22300" w:rsidP="00342F79">
      <w:pPr>
        <w:tabs>
          <w:tab w:val="left" w:pos="7088"/>
        </w:tabs>
        <w:spacing w:after="0" w:line="240" w:lineRule="auto"/>
        <w:ind w:firstLine="709"/>
        <w:contextualSpacing/>
        <w:jc w:val="both"/>
        <w:rPr>
          <w:rFonts w:ascii="Times New Roman" w:eastAsia="Times New Roman" w:hAnsi="Times New Roman" w:cs="Times New Roman"/>
          <w:sz w:val="24"/>
          <w:szCs w:val="24"/>
          <w:lang w:eastAsia="ru-RU"/>
        </w:rPr>
      </w:pP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Ответ:</w:t>
      </w:r>
    </w:p>
    <w:p w:rsidR="00A22300" w:rsidRPr="004E3DD5" w:rsidRDefault="00A22300" w:rsidP="00342F79">
      <w:pPr>
        <w:tabs>
          <w:tab w:val="left" w:pos="7088"/>
        </w:tabs>
        <w:spacing w:after="0" w:line="240" w:lineRule="auto"/>
        <w:ind w:firstLine="709"/>
        <w:contextualSpacing/>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Обоснование:</w:t>
      </w:r>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118.</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текст, назовите условия, способствующие развитию способностей, и аргументируйте ответ</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spacing w:after="0" w:line="240" w:lineRule="auto"/>
        <w:ind w:firstLine="709"/>
        <w:contextualSpacing/>
        <w:jc w:val="both"/>
        <w:rPr>
          <w:rFonts w:ascii="Times New Roman" w:eastAsia="Times New Roman" w:hAnsi="Times New Roman" w:cs="Times New Roman"/>
          <w:i/>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Отец и мать Коли - художники. Ребенок часто наблюдал их работу, стремился помочь им. С раннего детства много рисовал. Он любил помещать сложные композиции на бумажке величиной со спичечную коробку. На седьмом году жизни Коля совершенно самостоятельно постиг законы перспективы. Мальчик буквально не расставался со своими блокнотами, куда зарисовывал все, что поражало его воображение, будило в нем чувство. Он много наблюдал, рано начал читать специальную литературу, изучал жизнь и деятельность великих художников, посещал картинные галереи, выставки. Двенадцатилетний мальчик увлекся красками, цветом, поисками собственного колорита. К своему творчеству относился с исключительной требовательностью и самокритичностью, работал постоянно и увлеченно. В деревне не ленился вставать ранним утром, чтобы написать восход солнца или пастушка в поле, не упускал случая сделать этюд при луне. Коля прилежно учился в средней художественной школе.</w:t>
      </w: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bookmarkStart w:id="14" w:name="_Hlk189142794"/>
      <w:r w:rsidRPr="004E3DD5">
        <w:rPr>
          <w:rFonts w:ascii="Times New Roman" w:eastAsia="Times New Roman" w:hAnsi="Times New Roman" w:cs="Times New Roman"/>
          <w:sz w:val="24"/>
          <w:szCs w:val="24"/>
          <w:lang w:eastAsia="ru-RU"/>
        </w:rPr>
        <w:t>Ответ:</w:t>
      </w:r>
    </w:p>
    <w:bookmarkEnd w:id="14"/>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119.</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Прочитайте текст, назовите условия, способствующие развитию способностей, и аргументируйте ответ</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Ученицу Зину в первом классе все считали тупой и бездарной: она не умела связно говорить, не знала, сколько на руках пальцев. Особенно трудно давалась ей арифметика: не умела считать даже до четырех и не имела никакого представления об отвлеченном числе, не умела производить никаких действий над числами. Складывалось впечатление, что у девочки нет памяти и отсутствует сообразительность. Учительница нашла метод, при помощи которого Зина усвоила состав и названия чисел. Учительница заметила, что девочка твердо помнит названия букв. Тогда она решила каждую цифру, начиная с трех, обозначить начальной буквой и составила таблицу из рисунков, цифр и букв – наверху нарисовала морковки, под каждым рисунком – цифру, соответствующую количеству нарисованных морковок, и под ней букву, с которой начиналось название нарисованной цифры. Девочке давалось задание найти соответствующее число. После недельных упражнений она усвоила состав и названия чисел, могла их называть и показывать без букв. Ощутив результаты своего труда, Зина начала упорно работать и поверила в себя. Учительница пристально следила за ее успехами и поощряла девочку. Зина научилась настойчивости, умению преодолевать трудности. Она сравнялась с классом и не отличалась по способностям от сверстников.</w:t>
      </w: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Ответ:</w:t>
      </w:r>
    </w:p>
    <w:p w:rsidR="00A22300" w:rsidRPr="004E3DD5" w:rsidRDefault="00A22300" w:rsidP="00342F79">
      <w:pPr>
        <w:spacing w:after="0" w:line="240" w:lineRule="auto"/>
        <w:ind w:firstLine="709"/>
        <w:jc w:val="both"/>
        <w:rPr>
          <w:rFonts w:ascii="Times New Roman" w:hAnsi="Times New Roman" w:cs="Times New Roman"/>
          <w:b/>
          <w:sz w:val="24"/>
          <w:szCs w:val="24"/>
        </w:rPr>
      </w:pPr>
    </w:p>
    <w:p w:rsidR="00A22300" w:rsidRPr="004E3DD5" w:rsidRDefault="00A22300"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120.</w:t>
      </w:r>
    </w:p>
    <w:p w:rsidR="00A22300" w:rsidRPr="004E3DD5" w:rsidRDefault="00A22300" w:rsidP="00342F79">
      <w:pPr>
        <w:spacing w:after="0" w:line="240" w:lineRule="auto"/>
        <w:ind w:firstLine="709"/>
        <w:contextualSpacing/>
        <w:jc w:val="both"/>
        <w:rPr>
          <w:rFonts w:ascii="Times New Roman" w:eastAsia="Times New Roman" w:hAnsi="Times New Roman" w:cs="Times New Roman"/>
          <w:b/>
          <w:i/>
          <w:sz w:val="24"/>
          <w:szCs w:val="24"/>
          <w:lang w:eastAsia="ru-RU"/>
        </w:rPr>
      </w:pPr>
      <w:r w:rsidRPr="004E3DD5">
        <w:rPr>
          <w:rFonts w:ascii="Times New Roman" w:eastAsia="Calibri" w:hAnsi="Times New Roman" w:cs="Times New Roman"/>
          <w:bCs/>
          <w:i/>
          <w:sz w:val="24"/>
          <w:szCs w:val="24"/>
        </w:rPr>
        <w:t xml:space="preserve">Прочитайте текст, </w:t>
      </w:r>
      <w:r w:rsidRPr="004E3DD5">
        <w:rPr>
          <w:rFonts w:ascii="Times New Roman" w:eastAsia="Times New Roman" w:hAnsi="Times New Roman" w:cs="Times New Roman"/>
          <w:bCs/>
          <w:i/>
          <w:sz w:val="24"/>
          <w:szCs w:val="24"/>
          <w:lang w:eastAsia="ru-RU"/>
        </w:rPr>
        <w:t>определите тип темперамента</w:t>
      </w:r>
      <w:r w:rsidRPr="004E3DD5">
        <w:rPr>
          <w:rFonts w:ascii="Times New Roman" w:eastAsia="Calibri" w:hAnsi="Times New Roman" w:cs="Times New Roman"/>
          <w:bCs/>
          <w:i/>
          <w:sz w:val="24"/>
          <w:szCs w:val="24"/>
        </w:rPr>
        <w:t>, и аргументируйте ответ</w:t>
      </w:r>
      <w:r w:rsidRPr="004E3DD5">
        <w:rPr>
          <w:rFonts w:ascii="Times New Roman" w:eastAsia="Times New Roman" w:hAnsi="Times New Roman" w:cs="Times New Roman"/>
          <w:b/>
          <w:i/>
          <w:sz w:val="24"/>
          <w:szCs w:val="24"/>
          <w:lang w:eastAsia="ru-RU"/>
        </w:rPr>
        <w:t xml:space="preserve"> </w:t>
      </w: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Молодой человек настолько идентифицировался с ролью врача, что постоянно нагружает в больнице себя все новыми обязанностями. В конце психодраматического изображения одной из таких сцен им овладевает огромная тоска по дому и своей семье. Он стремглав бежит с работы домой. В следующей сцене становится ясно, какое большое наслаждение он получает от своей роли молодого отца семейства. Вскоре, однако, мысль о несрочной, но незавершенной работе гонит его поздно вечером назад в больницу. Он долго задерживается на работе. Совершенно неожиданно он снова начинает тосковать по дому... (</w:t>
      </w:r>
      <w:r w:rsidRPr="004E3DD5">
        <w:rPr>
          <w:rFonts w:ascii="Times New Roman" w:eastAsia="Times New Roman" w:hAnsi="Times New Roman" w:cs="Times New Roman"/>
          <w:i/>
          <w:sz w:val="24"/>
          <w:szCs w:val="24"/>
          <w:lang w:eastAsia="ru-RU"/>
        </w:rPr>
        <w:t>Г.Лейтц</w:t>
      </w:r>
      <w:r w:rsidRPr="004E3DD5">
        <w:rPr>
          <w:rFonts w:ascii="Times New Roman" w:eastAsia="Times New Roman" w:hAnsi="Times New Roman" w:cs="Times New Roman"/>
          <w:sz w:val="24"/>
          <w:szCs w:val="24"/>
          <w:lang w:eastAsia="ru-RU"/>
        </w:rPr>
        <w:t>).</w:t>
      </w: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p>
    <w:p w:rsidR="00A22300" w:rsidRPr="004E3DD5" w:rsidRDefault="00A22300" w:rsidP="00342F79">
      <w:pPr>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A22300" w:rsidRPr="004E3DD5" w:rsidRDefault="00A22300" w:rsidP="00342F79">
      <w:pPr>
        <w:spacing w:after="0" w:line="240" w:lineRule="auto"/>
        <w:ind w:firstLine="709"/>
        <w:rPr>
          <w:rFonts w:ascii="Times New Roman" w:hAnsi="Times New Roman" w:cs="Times New Roman"/>
          <w:b/>
          <w:sz w:val="24"/>
          <w:szCs w:val="24"/>
        </w:rPr>
      </w:pPr>
    </w:p>
    <w:p w:rsidR="003760D7" w:rsidRPr="004E3DD5" w:rsidRDefault="003760D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121.</w:t>
      </w:r>
    </w:p>
    <w:p w:rsidR="003760D7" w:rsidRPr="004E3DD5" w:rsidRDefault="003760D7"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соответствие между задачами и действиями</w:t>
      </w:r>
    </w:p>
    <w:p w:rsidR="003760D7" w:rsidRPr="004E3DD5" w:rsidRDefault="003760D7" w:rsidP="00342F79">
      <w:pPr>
        <w:spacing w:after="0" w:line="240" w:lineRule="auto"/>
        <w:ind w:firstLine="709"/>
        <w:jc w:val="both"/>
        <w:rPr>
          <w:rFonts w:ascii="Times New Roman" w:hAnsi="Times New Roman" w:cs="Times New Roman"/>
          <w:i/>
          <w:sz w:val="24"/>
          <w:szCs w:val="24"/>
        </w:rPr>
      </w:pPr>
    </w:p>
    <w:p w:rsidR="003760D7" w:rsidRPr="004E3DD5" w:rsidRDefault="003760D7" w:rsidP="00342F79">
      <w:pPr>
        <w:spacing w:after="0" w:line="240" w:lineRule="auto"/>
        <w:ind w:firstLine="709"/>
        <w:contextualSpacing/>
        <w:jc w:val="both"/>
        <w:rPr>
          <w:rFonts w:ascii="Times New Roman" w:hAnsi="Times New Roman" w:cs="Times New Roman"/>
          <w:i/>
          <w:sz w:val="24"/>
          <w:szCs w:val="24"/>
        </w:rPr>
      </w:pP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9206" w:type="dxa"/>
        <w:tblInd w:w="400" w:type="dxa"/>
        <w:tblLayout w:type="fixed"/>
        <w:tblLook w:val="04A0" w:firstRow="1" w:lastRow="0" w:firstColumn="1" w:lastColumn="0" w:noHBand="0" w:noVBand="1"/>
      </w:tblPr>
      <w:tblGrid>
        <w:gridCol w:w="559"/>
        <w:gridCol w:w="2268"/>
        <w:gridCol w:w="425"/>
        <w:gridCol w:w="5954"/>
      </w:tblGrid>
      <w:tr w:rsidR="00BC1CC0" w:rsidRPr="004E3DD5" w:rsidTr="00E02AFB">
        <w:tc>
          <w:tcPr>
            <w:tcW w:w="2827" w:type="dxa"/>
            <w:gridSpan w:val="2"/>
          </w:tcPr>
          <w:p w:rsidR="003760D7" w:rsidRPr="004E3DD5" w:rsidRDefault="003760D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Задачи</w:t>
            </w:r>
          </w:p>
        </w:tc>
        <w:tc>
          <w:tcPr>
            <w:tcW w:w="6379" w:type="dxa"/>
            <w:gridSpan w:val="2"/>
          </w:tcPr>
          <w:p w:rsidR="003760D7" w:rsidRPr="004E3DD5" w:rsidRDefault="003760D7"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Действия</w:t>
            </w:r>
          </w:p>
        </w:tc>
      </w:tr>
      <w:tr w:rsidR="00BC1CC0" w:rsidRPr="004E3DD5" w:rsidTr="00E02AFB">
        <w:trPr>
          <w:trHeight w:val="510"/>
        </w:trPr>
        <w:tc>
          <w:tcPr>
            <w:tcW w:w="559" w:type="dxa"/>
          </w:tcPr>
          <w:p w:rsidR="003760D7" w:rsidRPr="004E3DD5" w:rsidRDefault="003760D7" w:rsidP="00E02AFB">
            <w:pPr>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2268" w:type="dxa"/>
          </w:tcPr>
          <w:p w:rsidR="003760D7" w:rsidRPr="004E3DD5" w:rsidRDefault="003760D7" w:rsidP="00E02AFB">
            <w:pPr>
              <w:jc w:val="both"/>
              <w:rPr>
                <w:rFonts w:ascii="Times New Roman" w:hAnsi="Times New Roman" w:cs="Times New Roman"/>
                <w:sz w:val="24"/>
                <w:szCs w:val="24"/>
              </w:rPr>
            </w:pPr>
            <w:r w:rsidRPr="004E3DD5">
              <w:rPr>
                <w:rFonts w:ascii="Times New Roman" w:hAnsi="Times New Roman" w:cs="Times New Roman"/>
                <w:sz w:val="24"/>
                <w:szCs w:val="24"/>
              </w:rPr>
              <w:t>Оздоровительные</w:t>
            </w:r>
          </w:p>
        </w:tc>
        <w:tc>
          <w:tcPr>
            <w:tcW w:w="425" w:type="dxa"/>
          </w:tcPr>
          <w:p w:rsidR="003760D7" w:rsidRPr="004E3DD5" w:rsidRDefault="003760D7" w:rsidP="00E02AFB">
            <w:pPr>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5954" w:type="dxa"/>
          </w:tcPr>
          <w:p w:rsidR="003760D7" w:rsidRPr="004E3DD5" w:rsidRDefault="003760D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Формирование специальных знаний, потребности к самостоятельным занятиям физической культурой, формирование двигательных умений и навыков, необходимых в жизнедеятельности и будущей профессиональной деятельности, совершенствование двигательных умений и навыков</w:t>
            </w:r>
          </w:p>
        </w:tc>
      </w:tr>
      <w:tr w:rsidR="00BC1CC0" w:rsidRPr="004E3DD5" w:rsidTr="00E02AFB">
        <w:trPr>
          <w:trHeight w:val="567"/>
        </w:trPr>
        <w:tc>
          <w:tcPr>
            <w:tcW w:w="559" w:type="dxa"/>
          </w:tcPr>
          <w:p w:rsidR="003760D7" w:rsidRPr="004E3DD5" w:rsidRDefault="003760D7" w:rsidP="00E02AFB">
            <w:pPr>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2268" w:type="dxa"/>
          </w:tcPr>
          <w:p w:rsidR="003760D7" w:rsidRPr="004E3DD5" w:rsidRDefault="003760D7" w:rsidP="00E02AFB">
            <w:pPr>
              <w:jc w:val="both"/>
              <w:rPr>
                <w:rFonts w:ascii="Times New Roman" w:hAnsi="Times New Roman" w:cs="Times New Roman"/>
                <w:sz w:val="24"/>
                <w:szCs w:val="24"/>
              </w:rPr>
            </w:pPr>
            <w:r w:rsidRPr="004E3DD5">
              <w:rPr>
                <w:rFonts w:ascii="Times New Roman" w:hAnsi="Times New Roman" w:cs="Times New Roman"/>
                <w:sz w:val="24"/>
                <w:szCs w:val="24"/>
              </w:rPr>
              <w:t>Воспитательные</w:t>
            </w:r>
          </w:p>
        </w:tc>
        <w:tc>
          <w:tcPr>
            <w:tcW w:w="425" w:type="dxa"/>
          </w:tcPr>
          <w:p w:rsidR="003760D7" w:rsidRPr="004E3DD5" w:rsidRDefault="003760D7" w:rsidP="00E02AFB">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5954" w:type="dxa"/>
          </w:tcPr>
          <w:p w:rsidR="003760D7" w:rsidRPr="004E3DD5" w:rsidRDefault="003760D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Развитие гигиенических навыков, закаливание, профилактика простудных и профессиональных болезней </w:t>
            </w:r>
          </w:p>
        </w:tc>
      </w:tr>
      <w:tr w:rsidR="003760D7" w:rsidRPr="004E3DD5" w:rsidTr="00E02AFB">
        <w:tc>
          <w:tcPr>
            <w:tcW w:w="559" w:type="dxa"/>
          </w:tcPr>
          <w:p w:rsidR="003760D7" w:rsidRPr="004E3DD5" w:rsidRDefault="003760D7" w:rsidP="00E02AFB">
            <w:pPr>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2268" w:type="dxa"/>
          </w:tcPr>
          <w:p w:rsidR="003760D7" w:rsidRPr="004E3DD5" w:rsidRDefault="003760D7" w:rsidP="00E02AFB">
            <w:pPr>
              <w:tabs>
                <w:tab w:val="right" w:pos="3294"/>
              </w:tabs>
              <w:jc w:val="both"/>
              <w:rPr>
                <w:rFonts w:ascii="Times New Roman" w:hAnsi="Times New Roman" w:cs="Times New Roman"/>
                <w:sz w:val="24"/>
                <w:szCs w:val="24"/>
                <w:highlight w:val="yellow"/>
              </w:rPr>
            </w:pPr>
            <w:r w:rsidRPr="004E3DD5">
              <w:rPr>
                <w:rFonts w:ascii="Times New Roman" w:hAnsi="Times New Roman" w:cs="Times New Roman"/>
                <w:sz w:val="24"/>
                <w:szCs w:val="24"/>
              </w:rPr>
              <w:t>Обучающие</w:t>
            </w:r>
          </w:p>
        </w:tc>
        <w:tc>
          <w:tcPr>
            <w:tcW w:w="425" w:type="dxa"/>
          </w:tcPr>
          <w:p w:rsidR="003760D7" w:rsidRPr="004E3DD5" w:rsidRDefault="003760D7" w:rsidP="00E02AFB">
            <w:pPr>
              <w:tabs>
                <w:tab w:val="right" w:pos="3294"/>
              </w:tabs>
              <w:jc w:val="both"/>
              <w:rPr>
                <w:rFonts w:ascii="Times New Roman" w:hAnsi="Times New Roman" w:cs="Times New Roman"/>
                <w:sz w:val="24"/>
                <w:szCs w:val="24"/>
                <w:highlight w:val="yellow"/>
              </w:rPr>
            </w:pPr>
            <w:r w:rsidRPr="004E3DD5">
              <w:rPr>
                <w:rFonts w:ascii="Times New Roman" w:hAnsi="Times New Roman" w:cs="Times New Roman"/>
                <w:sz w:val="24"/>
                <w:szCs w:val="24"/>
              </w:rPr>
              <w:t>3</w:t>
            </w:r>
          </w:p>
        </w:tc>
        <w:tc>
          <w:tcPr>
            <w:tcW w:w="5954" w:type="dxa"/>
          </w:tcPr>
          <w:p w:rsidR="003760D7" w:rsidRPr="004E3DD5" w:rsidRDefault="003760D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Развитие качеств личности, формирование нравственных, волевых, эстетических, интеллектуальных качеств студентов</w:t>
            </w:r>
          </w:p>
        </w:tc>
      </w:tr>
    </w:tbl>
    <w:p w:rsidR="003760D7" w:rsidRPr="004E3DD5" w:rsidRDefault="003760D7" w:rsidP="00342F79">
      <w:pPr>
        <w:spacing w:after="0" w:line="240" w:lineRule="auto"/>
        <w:ind w:firstLine="709"/>
        <w:jc w:val="both"/>
        <w:rPr>
          <w:rFonts w:ascii="Times New Roman" w:hAnsi="Times New Roman" w:cs="Times New Roman"/>
          <w:sz w:val="24"/>
          <w:szCs w:val="24"/>
        </w:rPr>
      </w:pPr>
    </w:p>
    <w:p w:rsidR="003760D7" w:rsidRPr="004E3DD5" w:rsidRDefault="003760D7"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3739CD">
        <w:tc>
          <w:tcPr>
            <w:tcW w:w="3190" w:type="dxa"/>
          </w:tcPr>
          <w:p w:rsidR="003760D7" w:rsidRPr="004E3DD5" w:rsidRDefault="003760D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3760D7" w:rsidRPr="004E3DD5" w:rsidRDefault="003760D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3760D7" w:rsidRPr="004E3DD5" w:rsidRDefault="003760D7"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3760D7" w:rsidRPr="004E3DD5" w:rsidTr="003739CD">
        <w:tc>
          <w:tcPr>
            <w:tcW w:w="3190" w:type="dxa"/>
          </w:tcPr>
          <w:p w:rsidR="003760D7" w:rsidRPr="004E3DD5" w:rsidRDefault="003760D7" w:rsidP="00342F79">
            <w:pPr>
              <w:ind w:firstLine="709"/>
              <w:jc w:val="both"/>
              <w:rPr>
                <w:rFonts w:ascii="Times New Roman" w:hAnsi="Times New Roman" w:cs="Times New Roman"/>
                <w:b/>
                <w:sz w:val="24"/>
                <w:szCs w:val="24"/>
              </w:rPr>
            </w:pPr>
          </w:p>
        </w:tc>
        <w:tc>
          <w:tcPr>
            <w:tcW w:w="3190" w:type="dxa"/>
          </w:tcPr>
          <w:p w:rsidR="003760D7" w:rsidRPr="004E3DD5" w:rsidRDefault="003760D7" w:rsidP="00342F79">
            <w:pPr>
              <w:ind w:firstLine="709"/>
              <w:jc w:val="both"/>
              <w:rPr>
                <w:rFonts w:ascii="Times New Roman" w:hAnsi="Times New Roman" w:cs="Times New Roman"/>
                <w:b/>
                <w:sz w:val="24"/>
                <w:szCs w:val="24"/>
              </w:rPr>
            </w:pPr>
          </w:p>
        </w:tc>
        <w:tc>
          <w:tcPr>
            <w:tcW w:w="3191" w:type="dxa"/>
          </w:tcPr>
          <w:p w:rsidR="003760D7" w:rsidRPr="004E3DD5" w:rsidRDefault="003760D7" w:rsidP="00342F79">
            <w:pPr>
              <w:ind w:firstLine="709"/>
              <w:jc w:val="both"/>
              <w:rPr>
                <w:rFonts w:ascii="Times New Roman" w:hAnsi="Times New Roman" w:cs="Times New Roman"/>
                <w:b/>
                <w:sz w:val="24"/>
                <w:szCs w:val="24"/>
              </w:rPr>
            </w:pPr>
          </w:p>
        </w:tc>
      </w:tr>
    </w:tbl>
    <w:p w:rsidR="003760D7" w:rsidRPr="004E3DD5" w:rsidRDefault="003760D7" w:rsidP="00342F79">
      <w:pPr>
        <w:spacing w:after="0" w:line="240" w:lineRule="auto"/>
        <w:ind w:firstLine="709"/>
        <w:jc w:val="both"/>
        <w:rPr>
          <w:rFonts w:ascii="Times New Roman" w:hAnsi="Times New Roman" w:cs="Times New Roman"/>
          <w:sz w:val="24"/>
          <w:szCs w:val="24"/>
        </w:rPr>
      </w:pPr>
    </w:p>
    <w:p w:rsidR="003760D7" w:rsidRPr="004E3DD5" w:rsidRDefault="003760D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122.</w:t>
      </w:r>
    </w:p>
    <w:p w:rsidR="003760D7" w:rsidRPr="004E3DD5" w:rsidRDefault="003760D7" w:rsidP="00342F79">
      <w:pPr>
        <w:pStyle w:val="a8"/>
        <w:spacing w:before="0" w:beforeAutospacing="0" w:after="0" w:afterAutospacing="0"/>
        <w:ind w:firstLine="709"/>
        <w:jc w:val="both"/>
        <w:rPr>
          <w:i/>
          <w:iCs/>
        </w:rPr>
      </w:pPr>
      <w:r w:rsidRPr="004E3DD5">
        <w:rPr>
          <w:i/>
          <w:iCs/>
        </w:rPr>
        <w:t>Прочитайте предложенные варианты, выберите правильные ответы и запишите аргументы, обосновывающие выбор ответа</w:t>
      </w:r>
    </w:p>
    <w:p w:rsidR="003760D7" w:rsidRPr="004E3DD5" w:rsidRDefault="003760D7" w:rsidP="00342F79">
      <w:pPr>
        <w:pStyle w:val="a8"/>
        <w:spacing w:before="0" w:beforeAutospacing="0" w:after="0" w:afterAutospacing="0"/>
        <w:ind w:firstLine="709"/>
        <w:jc w:val="both"/>
      </w:pPr>
    </w:p>
    <w:p w:rsidR="003760D7" w:rsidRPr="004E3DD5" w:rsidRDefault="003760D7" w:rsidP="00342F79">
      <w:pPr>
        <w:pStyle w:val="a8"/>
        <w:spacing w:before="0" w:beforeAutospacing="0" w:after="0" w:afterAutospacing="0"/>
        <w:ind w:firstLine="709"/>
        <w:jc w:val="both"/>
      </w:pPr>
      <w:r w:rsidRPr="004E3DD5">
        <w:t xml:space="preserve">Систематические занятия физическими упражнениями и спортом способствуют: </w:t>
      </w:r>
    </w:p>
    <w:p w:rsidR="003760D7" w:rsidRPr="004E3DD5" w:rsidRDefault="003760D7" w:rsidP="00342F79">
      <w:pPr>
        <w:pStyle w:val="a8"/>
        <w:spacing w:before="0" w:beforeAutospacing="0" w:after="0" w:afterAutospacing="0"/>
        <w:ind w:firstLine="709"/>
        <w:jc w:val="both"/>
      </w:pPr>
      <w:r w:rsidRPr="004E3DD5">
        <w:t>1) Увеличению подвижности грудной клетки</w:t>
      </w:r>
    </w:p>
    <w:p w:rsidR="003760D7" w:rsidRPr="004E3DD5" w:rsidRDefault="003760D7" w:rsidP="00342F79">
      <w:pPr>
        <w:pStyle w:val="a8"/>
        <w:spacing w:before="0" w:beforeAutospacing="0" w:after="0" w:afterAutospacing="0"/>
        <w:ind w:firstLine="709"/>
        <w:jc w:val="both"/>
      </w:pPr>
      <w:r w:rsidRPr="004E3DD5">
        <w:t>2) Уменьшению жизненной емкости легких</w:t>
      </w:r>
    </w:p>
    <w:p w:rsidR="003760D7" w:rsidRPr="004E3DD5" w:rsidRDefault="003760D7" w:rsidP="00342F79">
      <w:pPr>
        <w:pStyle w:val="a8"/>
        <w:spacing w:before="0" w:beforeAutospacing="0" w:after="0" w:afterAutospacing="0"/>
        <w:ind w:firstLine="709"/>
        <w:jc w:val="both"/>
      </w:pPr>
      <w:r w:rsidRPr="004E3DD5">
        <w:t>3) Снижению частоты дыхания в покое</w:t>
      </w:r>
    </w:p>
    <w:p w:rsidR="003760D7" w:rsidRPr="004E3DD5" w:rsidRDefault="003760D7" w:rsidP="00342F79">
      <w:pPr>
        <w:pStyle w:val="a8"/>
        <w:spacing w:before="0" w:beforeAutospacing="0" w:after="0" w:afterAutospacing="0"/>
        <w:ind w:firstLine="709"/>
        <w:jc w:val="both"/>
      </w:pPr>
      <w:r w:rsidRPr="004E3DD5">
        <w:t>4) Увеличению частоты сердечных сокращений</w:t>
      </w:r>
    </w:p>
    <w:p w:rsidR="003760D7" w:rsidRPr="004E3DD5" w:rsidRDefault="003760D7" w:rsidP="00342F79">
      <w:pPr>
        <w:pStyle w:val="a8"/>
        <w:spacing w:before="0" w:beforeAutospacing="0" w:after="0" w:afterAutospacing="0"/>
        <w:ind w:firstLine="709"/>
        <w:jc w:val="both"/>
      </w:pPr>
      <w:r w:rsidRPr="004E3DD5">
        <w:t>5) Снижению частоты сердечных сокращений</w:t>
      </w:r>
    </w:p>
    <w:p w:rsidR="003760D7" w:rsidRPr="004E3DD5" w:rsidRDefault="003760D7" w:rsidP="00342F79">
      <w:pPr>
        <w:pStyle w:val="a8"/>
        <w:spacing w:before="0" w:beforeAutospacing="0" w:after="0" w:afterAutospacing="0"/>
        <w:ind w:firstLine="709"/>
        <w:jc w:val="both"/>
      </w:pPr>
    </w:p>
    <w:p w:rsidR="003760D7" w:rsidRPr="004E3DD5" w:rsidRDefault="003760D7" w:rsidP="00342F79">
      <w:pPr>
        <w:pStyle w:val="a8"/>
        <w:spacing w:before="0" w:beforeAutospacing="0" w:after="0" w:afterAutospacing="0"/>
        <w:ind w:firstLine="709"/>
        <w:jc w:val="both"/>
      </w:pPr>
      <w:r w:rsidRPr="004E3DD5">
        <w:t>Ответ:</w:t>
      </w:r>
    </w:p>
    <w:p w:rsidR="003760D7" w:rsidRPr="004E3DD5" w:rsidRDefault="003760D7" w:rsidP="00342F79">
      <w:pPr>
        <w:pStyle w:val="a3"/>
        <w:tabs>
          <w:tab w:val="left" w:pos="3459"/>
          <w:tab w:val="left" w:pos="9674"/>
        </w:tabs>
        <w:spacing w:after="0" w:line="240" w:lineRule="auto"/>
        <w:ind w:left="0" w:firstLine="709"/>
        <w:jc w:val="both"/>
        <w:rPr>
          <w:rFonts w:ascii="Times New Roman" w:hAnsi="Times New Roman" w:cs="Times New Roman"/>
          <w:sz w:val="24"/>
          <w:szCs w:val="24"/>
        </w:rPr>
      </w:pPr>
    </w:p>
    <w:p w:rsidR="003760D7" w:rsidRPr="004E3DD5" w:rsidRDefault="003760D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123.</w:t>
      </w:r>
    </w:p>
    <w:p w:rsidR="003760D7" w:rsidRPr="004E3DD5" w:rsidRDefault="003760D7"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предложенные варианты, выберите правильные ответы и запишите аргументы, обосновывающие выбор ответов</w:t>
      </w:r>
    </w:p>
    <w:p w:rsidR="003760D7" w:rsidRPr="004E3DD5" w:rsidRDefault="003760D7" w:rsidP="00342F79">
      <w:pPr>
        <w:spacing w:after="0" w:line="240" w:lineRule="auto"/>
        <w:ind w:firstLine="709"/>
        <w:jc w:val="both"/>
        <w:rPr>
          <w:rFonts w:ascii="Times New Roman" w:hAnsi="Times New Roman" w:cs="Times New Roman"/>
          <w:sz w:val="24"/>
          <w:szCs w:val="24"/>
        </w:rPr>
      </w:pP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 </w:t>
      </w: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Упражнения на внимание</w:t>
      </w: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простые и легкие кратковременные физические упражнения разной направленности</w:t>
      </w: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Упражнения на развитие силы мышц спины</w:t>
      </w: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Упражнения для глаз</w:t>
      </w:r>
    </w:p>
    <w:p w:rsidR="003760D7" w:rsidRPr="004E3DD5" w:rsidRDefault="003760D7" w:rsidP="00342F79">
      <w:pPr>
        <w:spacing w:after="0" w:line="240" w:lineRule="auto"/>
        <w:ind w:firstLine="709"/>
        <w:jc w:val="both"/>
        <w:rPr>
          <w:rFonts w:ascii="Times New Roman" w:eastAsia="Times New Roman" w:hAnsi="Times New Roman" w:cs="Times New Roman"/>
          <w:sz w:val="24"/>
          <w:szCs w:val="24"/>
        </w:rPr>
      </w:pPr>
    </w:p>
    <w:p w:rsidR="003760D7" w:rsidRPr="004E3DD5" w:rsidRDefault="003760D7"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3760D7" w:rsidRPr="004E3DD5" w:rsidRDefault="003760D7" w:rsidP="00342F79">
      <w:pPr>
        <w:spacing w:after="0" w:line="240" w:lineRule="auto"/>
        <w:ind w:firstLine="709"/>
        <w:jc w:val="both"/>
        <w:rPr>
          <w:rFonts w:ascii="Times New Roman" w:hAnsi="Times New Roman" w:cs="Times New Roman"/>
          <w:sz w:val="24"/>
          <w:szCs w:val="24"/>
        </w:rPr>
      </w:pPr>
    </w:p>
    <w:p w:rsidR="003760D7" w:rsidRPr="004E3DD5" w:rsidRDefault="003760D7" w:rsidP="00342F79">
      <w:pPr>
        <w:spacing w:after="0" w:line="240" w:lineRule="auto"/>
        <w:ind w:firstLine="709"/>
        <w:jc w:val="both"/>
        <w:rPr>
          <w:rFonts w:ascii="Times New Roman" w:hAnsi="Times New Roman" w:cs="Times New Roman"/>
          <w:b/>
          <w:i/>
          <w:sz w:val="24"/>
          <w:szCs w:val="24"/>
        </w:rPr>
      </w:pPr>
      <w:r w:rsidRPr="004E3DD5">
        <w:rPr>
          <w:rFonts w:ascii="Times New Roman" w:hAnsi="Times New Roman" w:cs="Times New Roman"/>
          <w:b/>
          <w:sz w:val="24"/>
          <w:szCs w:val="24"/>
        </w:rPr>
        <w:t>Задание 124.</w:t>
      </w:r>
    </w:p>
    <w:p w:rsidR="003760D7" w:rsidRPr="004E3DD5" w:rsidRDefault="003760D7"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предложение и запишите обоснованный ответ.</w:t>
      </w:r>
    </w:p>
    <w:p w:rsidR="003760D7" w:rsidRPr="004E3DD5" w:rsidRDefault="003760D7" w:rsidP="00342F79">
      <w:pPr>
        <w:spacing w:after="0" w:line="240" w:lineRule="auto"/>
        <w:ind w:firstLine="709"/>
        <w:jc w:val="both"/>
        <w:rPr>
          <w:rFonts w:ascii="Times New Roman" w:hAnsi="Times New Roman" w:cs="Times New Roman"/>
          <w:i/>
          <w:sz w:val="24"/>
          <w:szCs w:val="24"/>
        </w:rPr>
      </w:pP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Пропишите ситуацию: опишите порядок выполнения первой помощи при растяжении связки голеностопного сустава</w:t>
      </w:r>
    </w:p>
    <w:p w:rsidR="003760D7" w:rsidRPr="004E3DD5" w:rsidRDefault="003760D7" w:rsidP="00342F79">
      <w:pPr>
        <w:spacing w:after="0" w:line="240" w:lineRule="auto"/>
        <w:ind w:firstLine="709"/>
        <w:jc w:val="both"/>
        <w:rPr>
          <w:rFonts w:ascii="Times New Roman" w:eastAsia="Times New Roman" w:hAnsi="Times New Roman" w:cs="Times New Roman"/>
          <w:sz w:val="24"/>
          <w:szCs w:val="24"/>
        </w:rPr>
      </w:pPr>
    </w:p>
    <w:p w:rsidR="003760D7" w:rsidRPr="004E3DD5" w:rsidRDefault="003760D7" w:rsidP="00342F79">
      <w:pPr>
        <w:spacing w:after="0" w:line="240" w:lineRule="auto"/>
        <w:ind w:firstLine="709"/>
        <w:jc w:val="both"/>
        <w:rPr>
          <w:rFonts w:ascii="Times New Roman" w:hAnsi="Times New Roman" w:cs="Times New Roman"/>
          <w:sz w:val="24"/>
          <w:szCs w:val="24"/>
        </w:rPr>
      </w:pPr>
      <w:r w:rsidRPr="004E3DD5">
        <w:rPr>
          <w:rFonts w:ascii="Times New Roman" w:eastAsia="Times New Roman" w:hAnsi="Times New Roman" w:cs="Times New Roman"/>
          <w:sz w:val="24"/>
          <w:szCs w:val="24"/>
        </w:rPr>
        <w:t>Ответ:</w:t>
      </w:r>
      <w:r w:rsidRPr="004E3DD5">
        <w:rPr>
          <w:rFonts w:ascii="Times New Roman" w:hAnsi="Times New Roman" w:cs="Times New Roman"/>
          <w:sz w:val="24"/>
          <w:szCs w:val="24"/>
        </w:rPr>
        <w:t xml:space="preserve"> </w:t>
      </w:r>
    </w:p>
    <w:p w:rsidR="003760D7" w:rsidRPr="004E3DD5" w:rsidRDefault="003760D7" w:rsidP="00342F79">
      <w:pPr>
        <w:spacing w:after="0" w:line="240" w:lineRule="auto"/>
        <w:ind w:firstLine="709"/>
        <w:rPr>
          <w:rFonts w:ascii="Times New Roman" w:hAnsi="Times New Roman" w:cs="Times New Roman"/>
          <w:b/>
          <w:sz w:val="24"/>
          <w:szCs w:val="24"/>
        </w:rPr>
      </w:pPr>
    </w:p>
    <w:p w:rsidR="003739CD" w:rsidRPr="004E3DD5" w:rsidRDefault="003739CD"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125</w:t>
      </w:r>
      <w:r w:rsidR="00AA646C" w:rsidRPr="004E3DD5">
        <w:rPr>
          <w:rFonts w:ascii="Times New Roman" w:hAnsi="Times New Roman" w:cs="Times New Roman"/>
          <w:b/>
          <w:sz w:val="24"/>
          <w:szCs w:val="24"/>
        </w:rPr>
        <w:t>.</w:t>
      </w:r>
    </w:p>
    <w:p w:rsidR="00AA646C" w:rsidRPr="004E3DD5" w:rsidRDefault="00AA646C"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предложение и запишите обоснованный ответ.</w:t>
      </w:r>
    </w:p>
    <w:p w:rsidR="003739CD" w:rsidRPr="004E3DD5" w:rsidRDefault="003739C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br/>
      </w:r>
      <w:r w:rsidR="00AA646C" w:rsidRPr="004E3DD5">
        <w:rPr>
          <w:rFonts w:ascii="Times New Roman" w:hAnsi="Times New Roman" w:cs="Times New Roman"/>
          <w:sz w:val="24"/>
          <w:szCs w:val="24"/>
        </w:rPr>
        <w:t xml:space="preserve">        </w:t>
      </w:r>
      <w:r w:rsidRPr="004E3DD5">
        <w:rPr>
          <w:rFonts w:ascii="Times New Roman" w:hAnsi="Times New Roman" w:cs="Times New Roman"/>
          <w:sz w:val="24"/>
          <w:szCs w:val="24"/>
        </w:rPr>
        <w:t xml:space="preserve">Что такое </w:t>
      </w:r>
      <w:r w:rsidR="009E3EFD" w:rsidRPr="004E3DD5">
        <w:rPr>
          <w:rFonts w:ascii="Times New Roman" w:hAnsi="Times New Roman" w:cs="Times New Roman"/>
          <w:sz w:val="24"/>
          <w:szCs w:val="24"/>
        </w:rPr>
        <w:t>«</w:t>
      </w:r>
      <w:r w:rsidRPr="004E3DD5">
        <w:rPr>
          <w:rFonts w:ascii="Times New Roman" w:hAnsi="Times New Roman" w:cs="Times New Roman"/>
          <w:sz w:val="24"/>
          <w:szCs w:val="24"/>
        </w:rPr>
        <w:t>ритмическая пульсация</w:t>
      </w:r>
      <w:r w:rsidR="00AA646C" w:rsidRPr="004E3DD5">
        <w:rPr>
          <w:rFonts w:ascii="Times New Roman" w:hAnsi="Times New Roman" w:cs="Times New Roman"/>
          <w:sz w:val="24"/>
          <w:szCs w:val="24"/>
        </w:rPr>
        <w:t>»</w:t>
      </w:r>
      <w:r w:rsidRPr="004E3DD5">
        <w:rPr>
          <w:rFonts w:ascii="Times New Roman" w:hAnsi="Times New Roman" w:cs="Times New Roman"/>
          <w:sz w:val="24"/>
          <w:szCs w:val="24"/>
        </w:rPr>
        <w:t xml:space="preserve"> в музыке?</w:t>
      </w:r>
      <w:r w:rsidRPr="004E3DD5">
        <w:rPr>
          <w:rFonts w:ascii="Times New Roman" w:hAnsi="Times New Roman" w:cs="Times New Roman"/>
          <w:sz w:val="24"/>
          <w:szCs w:val="24"/>
        </w:rPr>
        <w:br/>
      </w:r>
      <w:r w:rsidRPr="004E3DD5">
        <w:rPr>
          <w:rFonts w:ascii="Times New Roman" w:hAnsi="Times New Roman" w:cs="Times New Roman"/>
          <w:sz w:val="24"/>
          <w:szCs w:val="24"/>
        </w:rPr>
        <w:br/>
      </w:r>
      <w:r w:rsidR="00AA646C" w:rsidRPr="004E3DD5">
        <w:rPr>
          <w:rFonts w:ascii="Times New Roman" w:hAnsi="Times New Roman" w:cs="Times New Roman"/>
          <w:bCs/>
          <w:sz w:val="24"/>
          <w:szCs w:val="24"/>
        </w:rPr>
        <w:t xml:space="preserve">          </w:t>
      </w:r>
      <w:r w:rsidRPr="004E3DD5">
        <w:rPr>
          <w:rFonts w:ascii="Times New Roman" w:hAnsi="Times New Roman" w:cs="Times New Roman"/>
          <w:bCs/>
          <w:sz w:val="24"/>
          <w:szCs w:val="24"/>
        </w:rPr>
        <w:t>Ответ:</w:t>
      </w:r>
      <w:r w:rsidRPr="004E3DD5">
        <w:rPr>
          <w:rFonts w:ascii="Times New Roman" w:hAnsi="Times New Roman" w:cs="Times New Roman"/>
          <w:sz w:val="24"/>
          <w:szCs w:val="24"/>
        </w:rPr>
        <w:t> </w:t>
      </w:r>
    </w:p>
    <w:p w:rsidR="003739CD" w:rsidRPr="004E3DD5" w:rsidRDefault="003739CD" w:rsidP="00342F79">
      <w:pPr>
        <w:spacing w:after="0" w:line="240" w:lineRule="auto"/>
        <w:ind w:firstLine="709"/>
        <w:rPr>
          <w:rFonts w:ascii="Times New Roman" w:hAnsi="Times New Roman" w:cs="Times New Roman"/>
          <w:sz w:val="24"/>
          <w:szCs w:val="24"/>
        </w:rPr>
      </w:pPr>
    </w:p>
    <w:p w:rsidR="003739CD" w:rsidRPr="004E3DD5" w:rsidRDefault="003739CD"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bCs/>
          <w:sz w:val="24"/>
          <w:szCs w:val="24"/>
        </w:rPr>
        <w:t xml:space="preserve">Задание 126 </w:t>
      </w:r>
    </w:p>
    <w:p w:rsidR="003739CD" w:rsidRPr="004E3DD5" w:rsidRDefault="003739CD"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предложенные варианты и установите соответствие между терминами и определениями</w:t>
      </w:r>
    </w:p>
    <w:p w:rsidR="003739CD" w:rsidRPr="004E3DD5" w:rsidRDefault="003739CD" w:rsidP="00342F79">
      <w:pPr>
        <w:spacing w:after="0" w:line="240" w:lineRule="auto"/>
        <w:ind w:firstLine="709"/>
        <w:jc w:val="both"/>
        <w:rPr>
          <w:rFonts w:ascii="Times New Roman" w:hAnsi="Times New Roman" w:cs="Times New Roman"/>
          <w:i/>
          <w:sz w:val="24"/>
          <w:szCs w:val="24"/>
        </w:rPr>
      </w:pPr>
    </w:p>
    <w:p w:rsidR="003739CD" w:rsidRPr="004E3DD5" w:rsidRDefault="003739CD"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704"/>
        <w:gridCol w:w="4046"/>
        <w:gridCol w:w="632"/>
        <w:gridCol w:w="3963"/>
      </w:tblGrid>
      <w:tr w:rsidR="00BC1CC0" w:rsidRPr="004E3DD5" w:rsidTr="003739CD">
        <w:tc>
          <w:tcPr>
            <w:tcW w:w="4750" w:type="dxa"/>
            <w:gridSpan w:val="2"/>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shd w:val="clear" w:color="auto" w:fill="FFFFFF"/>
              </w:rPr>
              <w:t>Термин</w:t>
            </w:r>
          </w:p>
        </w:tc>
        <w:tc>
          <w:tcPr>
            <w:tcW w:w="4595" w:type="dxa"/>
            <w:gridSpan w:val="2"/>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shd w:val="clear" w:color="auto" w:fill="FFFFFF"/>
              </w:rPr>
              <w:t>Определение</w:t>
            </w:r>
          </w:p>
        </w:tc>
      </w:tr>
      <w:tr w:rsidR="00BC1CC0"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4046"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Ритм</w:t>
            </w:r>
          </w:p>
        </w:tc>
        <w:tc>
          <w:tcPr>
            <w:tcW w:w="632"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3963"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быстрая смена между длинными и короткими нотами, создающая эффект «диктата».</w:t>
            </w:r>
          </w:p>
          <w:p w:rsidR="003739CD" w:rsidRPr="004E3DD5" w:rsidRDefault="003739CD" w:rsidP="00342F79">
            <w:pPr>
              <w:ind w:firstLine="709"/>
              <w:jc w:val="both"/>
              <w:rPr>
                <w:rFonts w:ascii="Times New Roman" w:hAnsi="Times New Roman" w:cs="Times New Roman"/>
                <w:sz w:val="24"/>
                <w:szCs w:val="24"/>
              </w:rPr>
            </w:pPr>
          </w:p>
        </w:tc>
      </w:tr>
      <w:tr w:rsidR="00BC1CC0"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4046"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Темп</w:t>
            </w:r>
          </w:p>
        </w:tc>
        <w:tc>
          <w:tcPr>
            <w:tcW w:w="632"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3963"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основная единица измерения времени в музыке, которая определяет количество ударов в минуту.</w:t>
            </w:r>
          </w:p>
        </w:tc>
      </w:tr>
      <w:tr w:rsidR="00BC1CC0"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4046"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Ритмическая фигура, фразировка</w:t>
            </w:r>
          </w:p>
        </w:tc>
        <w:tc>
          <w:tcPr>
            <w:tcW w:w="632"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3963"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изменение акцентов в музыкальной фразе, создающее ритмическую выразительность.</w:t>
            </w:r>
          </w:p>
        </w:tc>
      </w:tr>
      <w:tr w:rsidR="003739CD"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4046"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Ритмическое смещение</w:t>
            </w:r>
          </w:p>
        </w:tc>
        <w:tc>
          <w:tcPr>
            <w:tcW w:w="632"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3963" w:type="dxa"/>
          </w:tcPr>
          <w:p w:rsidR="003739CD" w:rsidRPr="004E3DD5" w:rsidRDefault="003739C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периодический повтор элементов музыкального материала, создающий ощущение движения и структурированности.</w:t>
            </w:r>
          </w:p>
        </w:tc>
      </w:tr>
    </w:tbl>
    <w:p w:rsidR="003739CD" w:rsidRPr="004E3DD5" w:rsidRDefault="003739CD" w:rsidP="00342F79">
      <w:pPr>
        <w:spacing w:after="0" w:line="240" w:lineRule="auto"/>
        <w:ind w:firstLine="709"/>
        <w:jc w:val="both"/>
        <w:rPr>
          <w:rFonts w:ascii="Times New Roman" w:hAnsi="Times New Roman" w:cs="Times New Roman"/>
          <w:sz w:val="24"/>
          <w:szCs w:val="24"/>
        </w:rPr>
      </w:pPr>
    </w:p>
    <w:p w:rsidR="003739CD" w:rsidRPr="004E3DD5" w:rsidRDefault="003739C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9352" w:type="dxa"/>
        <w:tblLook w:val="04A0" w:firstRow="1" w:lastRow="0" w:firstColumn="1" w:lastColumn="0" w:noHBand="0" w:noVBand="1"/>
      </w:tblPr>
      <w:tblGrid>
        <w:gridCol w:w="2689"/>
        <w:gridCol w:w="1984"/>
        <w:gridCol w:w="2552"/>
        <w:gridCol w:w="2127"/>
      </w:tblGrid>
      <w:tr w:rsidR="00BC1CC0" w:rsidRPr="004E3DD5" w:rsidTr="003739CD">
        <w:tc>
          <w:tcPr>
            <w:tcW w:w="2689"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984"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2552"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27"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3739CD" w:rsidRPr="004E3DD5" w:rsidTr="003739CD">
        <w:tc>
          <w:tcPr>
            <w:tcW w:w="2689" w:type="dxa"/>
          </w:tcPr>
          <w:p w:rsidR="003739CD" w:rsidRPr="004E3DD5" w:rsidRDefault="003739CD" w:rsidP="00342F79">
            <w:pPr>
              <w:ind w:firstLine="709"/>
              <w:jc w:val="center"/>
              <w:rPr>
                <w:rFonts w:ascii="Times New Roman" w:hAnsi="Times New Roman" w:cs="Times New Roman"/>
                <w:sz w:val="24"/>
                <w:szCs w:val="24"/>
              </w:rPr>
            </w:pPr>
          </w:p>
        </w:tc>
        <w:tc>
          <w:tcPr>
            <w:tcW w:w="1984" w:type="dxa"/>
          </w:tcPr>
          <w:p w:rsidR="003739CD" w:rsidRPr="004E3DD5" w:rsidRDefault="003739CD" w:rsidP="00342F79">
            <w:pPr>
              <w:ind w:firstLine="709"/>
              <w:rPr>
                <w:rFonts w:ascii="Times New Roman" w:hAnsi="Times New Roman" w:cs="Times New Roman"/>
                <w:sz w:val="24"/>
                <w:szCs w:val="24"/>
              </w:rPr>
            </w:pPr>
          </w:p>
        </w:tc>
        <w:tc>
          <w:tcPr>
            <w:tcW w:w="2552" w:type="dxa"/>
          </w:tcPr>
          <w:p w:rsidR="003739CD" w:rsidRPr="004E3DD5" w:rsidRDefault="003739CD" w:rsidP="00342F79">
            <w:pPr>
              <w:ind w:firstLine="709"/>
              <w:jc w:val="center"/>
              <w:rPr>
                <w:rFonts w:ascii="Times New Roman" w:hAnsi="Times New Roman" w:cs="Times New Roman"/>
                <w:sz w:val="24"/>
                <w:szCs w:val="24"/>
              </w:rPr>
            </w:pPr>
          </w:p>
        </w:tc>
        <w:tc>
          <w:tcPr>
            <w:tcW w:w="2127" w:type="dxa"/>
          </w:tcPr>
          <w:p w:rsidR="003739CD" w:rsidRPr="004E3DD5" w:rsidRDefault="003739CD" w:rsidP="00342F79">
            <w:pPr>
              <w:ind w:firstLine="709"/>
              <w:jc w:val="center"/>
              <w:rPr>
                <w:rFonts w:ascii="Times New Roman" w:hAnsi="Times New Roman" w:cs="Times New Roman"/>
                <w:sz w:val="24"/>
                <w:szCs w:val="24"/>
              </w:rPr>
            </w:pPr>
          </w:p>
        </w:tc>
      </w:tr>
    </w:tbl>
    <w:p w:rsidR="003739CD" w:rsidRPr="004E3DD5" w:rsidRDefault="003739CD" w:rsidP="00342F79">
      <w:pPr>
        <w:spacing w:after="0" w:line="240" w:lineRule="auto"/>
        <w:ind w:firstLine="709"/>
        <w:jc w:val="center"/>
        <w:rPr>
          <w:rFonts w:ascii="Times New Roman" w:hAnsi="Times New Roman" w:cs="Times New Roman"/>
          <w:sz w:val="24"/>
          <w:szCs w:val="24"/>
        </w:rPr>
      </w:pPr>
    </w:p>
    <w:p w:rsidR="003739CD" w:rsidRPr="004E3DD5" w:rsidRDefault="003739CD" w:rsidP="00342F79">
      <w:pPr>
        <w:spacing w:after="0" w:line="240" w:lineRule="auto"/>
        <w:ind w:firstLine="709"/>
        <w:rPr>
          <w:rFonts w:ascii="Times New Roman" w:hAnsi="Times New Roman" w:cs="Times New Roman"/>
          <w:sz w:val="24"/>
          <w:szCs w:val="24"/>
        </w:rPr>
      </w:pPr>
    </w:p>
    <w:p w:rsidR="003739CD" w:rsidRPr="004E3DD5" w:rsidRDefault="003739CD"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bCs/>
          <w:sz w:val="24"/>
          <w:szCs w:val="24"/>
        </w:rPr>
        <w:t xml:space="preserve">Задание 127 </w:t>
      </w:r>
    </w:p>
    <w:p w:rsidR="003739CD" w:rsidRPr="004E3DD5" w:rsidRDefault="003739CD"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предложенные варианты и установите соответствие между терминами и определениями</w:t>
      </w:r>
    </w:p>
    <w:p w:rsidR="003739CD" w:rsidRPr="004E3DD5" w:rsidRDefault="003739CD" w:rsidP="00342F79">
      <w:pPr>
        <w:spacing w:after="0" w:line="240" w:lineRule="auto"/>
        <w:ind w:firstLine="709"/>
        <w:jc w:val="both"/>
        <w:rPr>
          <w:rFonts w:ascii="Times New Roman" w:hAnsi="Times New Roman" w:cs="Times New Roman"/>
          <w:i/>
          <w:sz w:val="24"/>
          <w:szCs w:val="24"/>
        </w:rPr>
      </w:pPr>
    </w:p>
    <w:p w:rsidR="003739CD" w:rsidRPr="004E3DD5" w:rsidRDefault="003739CD"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704"/>
        <w:gridCol w:w="4046"/>
        <w:gridCol w:w="632"/>
        <w:gridCol w:w="3963"/>
      </w:tblGrid>
      <w:tr w:rsidR="00BC1CC0" w:rsidRPr="004E3DD5" w:rsidTr="003739CD">
        <w:tc>
          <w:tcPr>
            <w:tcW w:w="4750" w:type="dxa"/>
            <w:gridSpan w:val="2"/>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shd w:val="clear" w:color="auto" w:fill="FFFFFF"/>
              </w:rPr>
              <w:t>Термин</w:t>
            </w:r>
          </w:p>
        </w:tc>
        <w:tc>
          <w:tcPr>
            <w:tcW w:w="4595" w:type="dxa"/>
            <w:gridSpan w:val="2"/>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shd w:val="clear" w:color="auto" w:fill="FFFFFF"/>
              </w:rPr>
              <w:t>Определение</w:t>
            </w:r>
          </w:p>
        </w:tc>
      </w:tr>
      <w:tr w:rsidR="00BC1CC0"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4046"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Ритмическая чувствительность</w:t>
            </w:r>
          </w:p>
        </w:tc>
        <w:tc>
          <w:tcPr>
            <w:tcW w:w="632" w:type="dxa"/>
          </w:tcPr>
          <w:p w:rsidR="003739CD" w:rsidRPr="004E3DD5" w:rsidRDefault="003739CD" w:rsidP="00E02AFB">
            <w:pPr>
              <w:rPr>
                <w:rFonts w:ascii="Times New Roman" w:hAnsi="Times New Roman" w:cs="Times New Roman"/>
                <w:sz w:val="24"/>
                <w:szCs w:val="24"/>
              </w:rPr>
            </w:pPr>
            <w:r w:rsidRPr="004E3DD5">
              <w:rPr>
                <w:rFonts w:ascii="Times New Roman" w:hAnsi="Times New Roman" w:cs="Times New Roman"/>
                <w:sz w:val="24"/>
                <w:szCs w:val="24"/>
              </w:rPr>
              <w:t>1</w:t>
            </w:r>
          </w:p>
        </w:tc>
        <w:tc>
          <w:tcPr>
            <w:tcW w:w="3963"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Чувствование и восприятие ритма в танце или музыке, основа для мелодического исполнения</w:t>
            </w:r>
          </w:p>
        </w:tc>
      </w:tr>
      <w:tr w:rsidR="00BC1CC0"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4046"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Ритмическая структура</w:t>
            </w:r>
          </w:p>
        </w:tc>
        <w:tc>
          <w:tcPr>
            <w:tcW w:w="632" w:type="dxa"/>
          </w:tcPr>
          <w:p w:rsidR="003739CD" w:rsidRPr="004E3DD5" w:rsidRDefault="003739CD" w:rsidP="00E02AFB">
            <w:pPr>
              <w:rPr>
                <w:rFonts w:ascii="Times New Roman" w:hAnsi="Times New Roman" w:cs="Times New Roman"/>
                <w:sz w:val="24"/>
                <w:szCs w:val="24"/>
              </w:rPr>
            </w:pPr>
            <w:r w:rsidRPr="004E3DD5">
              <w:rPr>
                <w:rFonts w:ascii="Times New Roman" w:hAnsi="Times New Roman" w:cs="Times New Roman"/>
                <w:sz w:val="24"/>
                <w:szCs w:val="24"/>
              </w:rPr>
              <w:t>2</w:t>
            </w:r>
          </w:p>
        </w:tc>
        <w:tc>
          <w:tcPr>
            <w:tcW w:w="3963"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Структура организации длительности и ударов в музыкальном произведении</w:t>
            </w:r>
          </w:p>
        </w:tc>
      </w:tr>
      <w:tr w:rsidR="00BC1CC0"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4046"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Сильная доля</w:t>
            </w:r>
          </w:p>
        </w:tc>
        <w:tc>
          <w:tcPr>
            <w:tcW w:w="632" w:type="dxa"/>
          </w:tcPr>
          <w:p w:rsidR="003739CD" w:rsidRPr="004E3DD5" w:rsidRDefault="003739CD" w:rsidP="00E02AFB">
            <w:pPr>
              <w:rPr>
                <w:rFonts w:ascii="Times New Roman" w:hAnsi="Times New Roman" w:cs="Times New Roman"/>
                <w:sz w:val="24"/>
                <w:szCs w:val="24"/>
              </w:rPr>
            </w:pPr>
            <w:r w:rsidRPr="004E3DD5">
              <w:rPr>
                <w:rFonts w:ascii="Times New Roman" w:hAnsi="Times New Roman" w:cs="Times New Roman"/>
                <w:sz w:val="24"/>
                <w:szCs w:val="24"/>
              </w:rPr>
              <w:t>3</w:t>
            </w:r>
          </w:p>
        </w:tc>
        <w:tc>
          <w:tcPr>
            <w:tcW w:w="3963"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Место в музыкальном такте, где происходит сильный акцент</w:t>
            </w:r>
          </w:p>
        </w:tc>
      </w:tr>
      <w:tr w:rsidR="003739CD" w:rsidRPr="004E3DD5" w:rsidTr="003739CD">
        <w:tc>
          <w:tcPr>
            <w:tcW w:w="704" w:type="dxa"/>
          </w:tcPr>
          <w:p w:rsidR="003739CD" w:rsidRPr="004E3DD5" w:rsidRDefault="003739CD" w:rsidP="00E02AFB">
            <w:pPr>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4046"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Ритмическая единица</w:t>
            </w:r>
          </w:p>
        </w:tc>
        <w:tc>
          <w:tcPr>
            <w:tcW w:w="632" w:type="dxa"/>
          </w:tcPr>
          <w:p w:rsidR="003739CD" w:rsidRPr="004E3DD5" w:rsidRDefault="003739CD" w:rsidP="00E02AFB">
            <w:pPr>
              <w:rPr>
                <w:rFonts w:ascii="Times New Roman" w:hAnsi="Times New Roman" w:cs="Times New Roman"/>
                <w:sz w:val="24"/>
                <w:szCs w:val="24"/>
              </w:rPr>
            </w:pPr>
            <w:r w:rsidRPr="004E3DD5">
              <w:rPr>
                <w:rFonts w:ascii="Times New Roman" w:hAnsi="Times New Roman" w:cs="Times New Roman"/>
                <w:sz w:val="24"/>
                <w:szCs w:val="24"/>
              </w:rPr>
              <w:t>4</w:t>
            </w:r>
          </w:p>
        </w:tc>
        <w:tc>
          <w:tcPr>
            <w:tcW w:w="3963"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Единица ритмического времени, основанная на количественных соотношениях между нотами</w:t>
            </w:r>
          </w:p>
        </w:tc>
      </w:tr>
    </w:tbl>
    <w:p w:rsidR="003739CD" w:rsidRPr="004E3DD5" w:rsidRDefault="003739CD" w:rsidP="00342F79">
      <w:pPr>
        <w:spacing w:after="0" w:line="240" w:lineRule="auto"/>
        <w:ind w:firstLine="709"/>
        <w:jc w:val="both"/>
        <w:rPr>
          <w:rFonts w:ascii="Times New Roman" w:hAnsi="Times New Roman" w:cs="Times New Roman"/>
          <w:sz w:val="24"/>
          <w:szCs w:val="24"/>
        </w:rPr>
      </w:pPr>
    </w:p>
    <w:p w:rsidR="003739CD" w:rsidRPr="004E3DD5" w:rsidRDefault="003739C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9352" w:type="dxa"/>
        <w:tblLook w:val="04A0" w:firstRow="1" w:lastRow="0" w:firstColumn="1" w:lastColumn="0" w:noHBand="0" w:noVBand="1"/>
      </w:tblPr>
      <w:tblGrid>
        <w:gridCol w:w="2689"/>
        <w:gridCol w:w="1984"/>
        <w:gridCol w:w="2552"/>
        <w:gridCol w:w="2127"/>
      </w:tblGrid>
      <w:tr w:rsidR="00BC1CC0" w:rsidRPr="004E3DD5" w:rsidTr="003739CD">
        <w:tc>
          <w:tcPr>
            <w:tcW w:w="2689"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984"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2552"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27" w:type="dxa"/>
          </w:tcPr>
          <w:p w:rsidR="003739CD" w:rsidRPr="004E3DD5" w:rsidRDefault="003739C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3739CD" w:rsidRPr="004E3DD5" w:rsidTr="003739CD">
        <w:tc>
          <w:tcPr>
            <w:tcW w:w="2689" w:type="dxa"/>
          </w:tcPr>
          <w:p w:rsidR="003739CD" w:rsidRPr="004E3DD5" w:rsidRDefault="003739CD" w:rsidP="00342F79">
            <w:pPr>
              <w:ind w:firstLine="709"/>
              <w:rPr>
                <w:rFonts w:ascii="Times New Roman" w:hAnsi="Times New Roman" w:cs="Times New Roman"/>
                <w:sz w:val="24"/>
                <w:szCs w:val="24"/>
              </w:rPr>
            </w:pPr>
          </w:p>
        </w:tc>
        <w:tc>
          <w:tcPr>
            <w:tcW w:w="1984" w:type="dxa"/>
          </w:tcPr>
          <w:p w:rsidR="003739CD" w:rsidRPr="004E3DD5" w:rsidRDefault="003739CD" w:rsidP="00342F79">
            <w:pPr>
              <w:ind w:firstLine="709"/>
              <w:jc w:val="center"/>
              <w:rPr>
                <w:rFonts w:ascii="Times New Roman" w:hAnsi="Times New Roman" w:cs="Times New Roman"/>
                <w:sz w:val="24"/>
                <w:szCs w:val="24"/>
              </w:rPr>
            </w:pPr>
          </w:p>
        </w:tc>
        <w:tc>
          <w:tcPr>
            <w:tcW w:w="2552" w:type="dxa"/>
          </w:tcPr>
          <w:p w:rsidR="003739CD" w:rsidRPr="004E3DD5" w:rsidRDefault="003739CD" w:rsidP="00342F79">
            <w:pPr>
              <w:ind w:firstLine="709"/>
              <w:jc w:val="center"/>
              <w:rPr>
                <w:rFonts w:ascii="Times New Roman" w:hAnsi="Times New Roman" w:cs="Times New Roman"/>
                <w:sz w:val="24"/>
                <w:szCs w:val="24"/>
              </w:rPr>
            </w:pPr>
          </w:p>
        </w:tc>
        <w:tc>
          <w:tcPr>
            <w:tcW w:w="2127" w:type="dxa"/>
          </w:tcPr>
          <w:p w:rsidR="003739CD" w:rsidRPr="004E3DD5" w:rsidRDefault="003739CD" w:rsidP="00342F79">
            <w:pPr>
              <w:ind w:firstLine="709"/>
              <w:jc w:val="center"/>
              <w:rPr>
                <w:rFonts w:ascii="Times New Roman" w:hAnsi="Times New Roman" w:cs="Times New Roman"/>
                <w:sz w:val="24"/>
                <w:szCs w:val="24"/>
              </w:rPr>
            </w:pPr>
          </w:p>
        </w:tc>
      </w:tr>
    </w:tbl>
    <w:p w:rsidR="003739CD" w:rsidRPr="004E3DD5" w:rsidRDefault="003739CD" w:rsidP="00342F79">
      <w:pPr>
        <w:spacing w:after="0" w:line="240" w:lineRule="auto"/>
        <w:ind w:firstLine="709"/>
        <w:rPr>
          <w:rFonts w:ascii="Times New Roman" w:hAnsi="Times New Roman" w:cs="Times New Roman"/>
          <w:sz w:val="24"/>
          <w:szCs w:val="24"/>
        </w:rPr>
      </w:pPr>
    </w:p>
    <w:p w:rsidR="003739CD" w:rsidRPr="004E3DD5" w:rsidRDefault="003739CD" w:rsidP="00342F79">
      <w:pPr>
        <w:spacing w:after="0" w:line="240" w:lineRule="auto"/>
        <w:ind w:firstLine="709"/>
        <w:rPr>
          <w:rFonts w:ascii="Times New Roman" w:hAnsi="Times New Roman" w:cs="Times New Roman"/>
          <w:b/>
          <w:sz w:val="24"/>
          <w:szCs w:val="24"/>
        </w:rPr>
      </w:pPr>
    </w:p>
    <w:p w:rsidR="009E3EFD" w:rsidRPr="004E3DD5" w:rsidRDefault="009E3EFD"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128.</w:t>
      </w:r>
    </w:p>
    <w:p w:rsidR="009E3EFD" w:rsidRPr="004E3DD5" w:rsidRDefault="009E3EFD"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соответствие.</w:t>
      </w:r>
    </w:p>
    <w:p w:rsidR="009E3EFD" w:rsidRPr="004E3DD5" w:rsidRDefault="009E3EFD" w:rsidP="00342F79">
      <w:pPr>
        <w:spacing w:after="0" w:line="240" w:lineRule="auto"/>
        <w:ind w:firstLine="709"/>
        <w:rPr>
          <w:rFonts w:ascii="Times New Roman" w:hAnsi="Times New Roman" w:cs="Times New Roman"/>
          <w:b/>
          <w:i/>
          <w:sz w:val="24"/>
          <w:szCs w:val="24"/>
        </w:rPr>
      </w:pP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Определите в процентном отношении от общего времени занятия, продолжительность частей занятия по физической культуре. </w:t>
      </w:r>
    </w:p>
    <w:p w:rsidR="009E3EFD" w:rsidRPr="004E3DD5" w:rsidRDefault="009E3EFD" w:rsidP="00342F79">
      <w:pPr>
        <w:spacing w:after="0" w:line="240" w:lineRule="auto"/>
        <w:ind w:firstLine="709"/>
        <w:rPr>
          <w:rFonts w:ascii="Times New Roman" w:hAnsi="Times New Roman" w:cs="Times New Roman"/>
          <w:sz w:val="24"/>
          <w:szCs w:val="24"/>
        </w:rPr>
      </w:pPr>
    </w:p>
    <w:p w:rsidR="009E3EFD" w:rsidRPr="004E3DD5" w:rsidRDefault="009E3EF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8072" w:type="dxa"/>
        <w:tblInd w:w="400" w:type="dxa"/>
        <w:tblLayout w:type="fixed"/>
        <w:tblLook w:val="04A0" w:firstRow="1" w:lastRow="0" w:firstColumn="1" w:lastColumn="0" w:noHBand="0" w:noVBand="1"/>
      </w:tblPr>
      <w:tblGrid>
        <w:gridCol w:w="559"/>
        <w:gridCol w:w="2977"/>
        <w:gridCol w:w="567"/>
        <w:gridCol w:w="3969"/>
      </w:tblGrid>
      <w:tr w:rsidR="00BC1CC0" w:rsidRPr="004E3DD5" w:rsidTr="00E02AFB">
        <w:tc>
          <w:tcPr>
            <w:tcW w:w="3536" w:type="dxa"/>
            <w:gridSpan w:val="2"/>
          </w:tcPr>
          <w:p w:rsidR="009E3EFD" w:rsidRPr="004E3DD5" w:rsidRDefault="009E3EF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Понятие</w:t>
            </w:r>
          </w:p>
        </w:tc>
        <w:tc>
          <w:tcPr>
            <w:tcW w:w="4536" w:type="dxa"/>
            <w:gridSpan w:val="2"/>
          </w:tcPr>
          <w:p w:rsidR="009E3EFD" w:rsidRPr="004E3DD5" w:rsidRDefault="009E3EFD"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Определение понятия</w:t>
            </w:r>
          </w:p>
        </w:tc>
      </w:tr>
      <w:tr w:rsidR="00BC1CC0" w:rsidRPr="004E3DD5" w:rsidTr="00E02AFB">
        <w:trPr>
          <w:trHeight w:val="292"/>
        </w:trPr>
        <w:tc>
          <w:tcPr>
            <w:tcW w:w="559" w:type="dxa"/>
            <w:vAlign w:val="center"/>
          </w:tcPr>
          <w:p w:rsidR="009E3EFD" w:rsidRPr="004E3DD5" w:rsidRDefault="009E3EFD" w:rsidP="00E02AFB">
            <w:pPr>
              <w:rPr>
                <w:rFonts w:ascii="Times New Roman" w:hAnsi="Times New Roman" w:cs="Times New Roman"/>
                <w:sz w:val="24"/>
                <w:szCs w:val="24"/>
              </w:rPr>
            </w:pPr>
            <w:r w:rsidRPr="004E3DD5">
              <w:rPr>
                <w:rFonts w:ascii="Times New Roman" w:hAnsi="Times New Roman" w:cs="Times New Roman"/>
                <w:sz w:val="24"/>
                <w:szCs w:val="24"/>
              </w:rPr>
              <w:t>А</w:t>
            </w:r>
          </w:p>
        </w:tc>
        <w:tc>
          <w:tcPr>
            <w:tcW w:w="2977" w:type="dxa"/>
            <w:vAlign w:val="center"/>
          </w:tcPr>
          <w:p w:rsidR="009E3EFD" w:rsidRPr="004E3DD5" w:rsidRDefault="009E3EFD" w:rsidP="00342F79">
            <w:pPr>
              <w:ind w:firstLine="709"/>
              <w:rPr>
                <w:rFonts w:ascii="Times New Roman" w:hAnsi="Times New Roman" w:cs="Times New Roman"/>
                <w:sz w:val="24"/>
                <w:szCs w:val="24"/>
              </w:rPr>
            </w:pPr>
            <w:r w:rsidRPr="004E3DD5">
              <w:rPr>
                <w:rFonts w:ascii="Times New Roman" w:hAnsi="Times New Roman" w:cs="Times New Roman"/>
                <w:sz w:val="24"/>
                <w:szCs w:val="24"/>
              </w:rPr>
              <w:t>Подготовительная часть</w:t>
            </w:r>
          </w:p>
        </w:tc>
        <w:tc>
          <w:tcPr>
            <w:tcW w:w="567" w:type="dxa"/>
            <w:vAlign w:val="center"/>
          </w:tcPr>
          <w:p w:rsidR="009E3EFD" w:rsidRPr="004E3DD5" w:rsidRDefault="009E3EFD" w:rsidP="00E02AFB">
            <w:pPr>
              <w:rPr>
                <w:rFonts w:ascii="Times New Roman" w:hAnsi="Times New Roman" w:cs="Times New Roman"/>
                <w:sz w:val="24"/>
                <w:szCs w:val="24"/>
              </w:rPr>
            </w:pPr>
            <w:r w:rsidRPr="004E3DD5">
              <w:rPr>
                <w:rFonts w:ascii="Times New Roman" w:hAnsi="Times New Roman" w:cs="Times New Roman"/>
                <w:sz w:val="24"/>
                <w:szCs w:val="24"/>
              </w:rPr>
              <w:t>1</w:t>
            </w:r>
          </w:p>
        </w:tc>
        <w:tc>
          <w:tcPr>
            <w:tcW w:w="3969" w:type="dxa"/>
            <w:vAlign w:val="center"/>
          </w:tcPr>
          <w:p w:rsidR="009E3EFD" w:rsidRPr="004E3DD5" w:rsidRDefault="009E3EFD" w:rsidP="00E02AFB">
            <w:pPr>
              <w:ind w:right="-1951" w:firstLine="709"/>
              <w:rPr>
                <w:rFonts w:ascii="Times New Roman" w:hAnsi="Times New Roman" w:cs="Times New Roman"/>
                <w:b/>
                <w:sz w:val="24"/>
                <w:szCs w:val="24"/>
              </w:rPr>
            </w:pPr>
            <w:r w:rsidRPr="004E3DD5">
              <w:rPr>
                <w:rFonts w:ascii="Times New Roman" w:hAnsi="Times New Roman" w:cs="Times New Roman"/>
                <w:sz w:val="24"/>
                <w:szCs w:val="24"/>
              </w:rPr>
              <w:t>10-15%</w:t>
            </w:r>
          </w:p>
        </w:tc>
      </w:tr>
      <w:tr w:rsidR="00BC1CC0" w:rsidRPr="004E3DD5" w:rsidTr="00E02AFB">
        <w:trPr>
          <w:trHeight w:val="270"/>
        </w:trPr>
        <w:tc>
          <w:tcPr>
            <w:tcW w:w="559" w:type="dxa"/>
            <w:vAlign w:val="center"/>
          </w:tcPr>
          <w:p w:rsidR="009E3EFD" w:rsidRPr="004E3DD5" w:rsidRDefault="009E3EFD" w:rsidP="00E02AFB">
            <w:pPr>
              <w:rPr>
                <w:rFonts w:ascii="Times New Roman" w:hAnsi="Times New Roman" w:cs="Times New Roman"/>
                <w:sz w:val="24"/>
                <w:szCs w:val="24"/>
              </w:rPr>
            </w:pPr>
            <w:r w:rsidRPr="004E3DD5">
              <w:rPr>
                <w:rFonts w:ascii="Times New Roman" w:hAnsi="Times New Roman" w:cs="Times New Roman"/>
                <w:sz w:val="24"/>
                <w:szCs w:val="24"/>
              </w:rPr>
              <w:t>Б</w:t>
            </w:r>
          </w:p>
        </w:tc>
        <w:tc>
          <w:tcPr>
            <w:tcW w:w="2977" w:type="dxa"/>
            <w:vAlign w:val="center"/>
          </w:tcPr>
          <w:p w:rsidR="009E3EFD" w:rsidRPr="004E3DD5" w:rsidRDefault="009E3EFD" w:rsidP="00342F79">
            <w:pPr>
              <w:ind w:firstLine="709"/>
              <w:rPr>
                <w:rFonts w:ascii="Times New Roman" w:hAnsi="Times New Roman" w:cs="Times New Roman"/>
                <w:sz w:val="24"/>
                <w:szCs w:val="24"/>
              </w:rPr>
            </w:pPr>
            <w:r w:rsidRPr="004E3DD5">
              <w:rPr>
                <w:rFonts w:ascii="Times New Roman" w:hAnsi="Times New Roman" w:cs="Times New Roman"/>
                <w:sz w:val="24"/>
                <w:szCs w:val="24"/>
              </w:rPr>
              <w:t>Заключительная часть</w:t>
            </w:r>
          </w:p>
        </w:tc>
        <w:tc>
          <w:tcPr>
            <w:tcW w:w="567" w:type="dxa"/>
          </w:tcPr>
          <w:p w:rsidR="009E3EFD" w:rsidRPr="004E3DD5" w:rsidRDefault="009E3EFD" w:rsidP="00E02AFB">
            <w:pPr>
              <w:rPr>
                <w:rFonts w:ascii="Times New Roman" w:hAnsi="Times New Roman" w:cs="Times New Roman"/>
                <w:sz w:val="24"/>
                <w:szCs w:val="24"/>
              </w:rPr>
            </w:pPr>
            <w:r w:rsidRPr="004E3DD5">
              <w:rPr>
                <w:rFonts w:ascii="Times New Roman" w:hAnsi="Times New Roman" w:cs="Times New Roman"/>
                <w:sz w:val="24"/>
                <w:szCs w:val="24"/>
              </w:rPr>
              <w:t>2</w:t>
            </w:r>
          </w:p>
        </w:tc>
        <w:tc>
          <w:tcPr>
            <w:tcW w:w="3969" w:type="dxa"/>
          </w:tcPr>
          <w:p w:rsidR="009E3EFD" w:rsidRPr="004E3DD5" w:rsidRDefault="009E3EFD" w:rsidP="00E02AFB">
            <w:pPr>
              <w:ind w:right="-1951" w:firstLine="709"/>
              <w:rPr>
                <w:rFonts w:ascii="Times New Roman" w:hAnsi="Times New Roman" w:cs="Times New Roman"/>
                <w:sz w:val="24"/>
                <w:szCs w:val="24"/>
              </w:rPr>
            </w:pPr>
            <w:r w:rsidRPr="004E3DD5">
              <w:rPr>
                <w:rFonts w:ascii="Times New Roman" w:hAnsi="Times New Roman" w:cs="Times New Roman"/>
                <w:sz w:val="24"/>
                <w:szCs w:val="24"/>
              </w:rPr>
              <w:t>15-25%</w:t>
            </w:r>
          </w:p>
        </w:tc>
      </w:tr>
      <w:tr w:rsidR="009E3EFD" w:rsidRPr="004E3DD5" w:rsidTr="00E02AFB">
        <w:tc>
          <w:tcPr>
            <w:tcW w:w="559" w:type="dxa"/>
          </w:tcPr>
          <w:p w:rsidR="009E3EFD" w:rsidRPr="004E3DD5" w:rsidRDefault="009E3EFD" w:rsidP="00E02AFB">
            <w:pPr>
              <w:rPr>
                <w:rFonts w:ascii="Times New Roman" w:hAnsi="Times New Roman" w:cs="Times New Roman"/>
                <w:sz w:val="24"/>
                <w:szCs w:val="24"/>
              </w:rPr>
            </w:pPr>
            <w:r w:rsidRPr="004E3DD5">
              <w:rPr>
                <w:rFonts w:ascii="Times New Roman" w:hAnsi="Times New Roman" w:cs="Times New Roman"/>
                <w:sz w:val="24"/>
                <w:szCs w:val="24"/>
              </w:rPr>
              <w:t>В</w:t>
            </w:r>
          </w:p>
        </w:tc>
        <w:tc>
          <w:tcPr>
            <w:tcW w:w="2977" w:type="dxa"/>
          </w:tcPr>
          <w:p w:rsidR="009E3EFD" w:rsidRPr="004E3DD5" w:rsidRDefault="009E3EFD" w:rsidP="00342F79">
            <w:pPr>
              <w:ind w:firstLine="709"/>
              <w:rPr>
                <w:rFonts w:ascii="Times New Roman" w:hAnsi="Times New Roman" w:cs="Times New Roman"/>
                <w:sz w:val="24"/>
                <w:szCs w:val="24"/>
              </w:rPr>
            </w:pPr>
            <w:r w:rsidRPr="004E3DD5">
              <w:rPr>
                <w:rFonts w:ascii="Times New Roman" w:hAnsi="Times New Roman" w:cs="Times New Roman"/>
                <w:sz w:val="24"/>
                <w:szCs w:val="24"/>
              </w:rPr>
              <w:t>Основная часть</w:t>
            </w:r>
          </w:p>
        </w:tc>
        <w:tc>
          <w:tcPr>
            <w:tcW w:w="567" w:type="dxa"/>
            <w:vAlign w:val="center"/>
          </w:tcPr>
          <w:p w:rsidR="009E3EFD" w:rsidRPr="004E3DD5" w:rsidRDefault="009E3EFD" w:rsidP="00E02AFB">
            <w:pPr>
              <w:rPr>
                <w:rFonts w:ascii="Times New Roman" w:hAnsi="Times New Roman" w:cs="Times New Roman"/>
                <w:sz w:val="24"/>
                <w:szCs w:val="24"/>
              </w:rPr>
            </w:pPr>
            <w:r w:rsidRPr="004E3DD5">
              <w:rPr>
                <w:rFonts w:ascii="Times New Roman" w:hAnsi="Times New Roman" w:cs="Times New Roman"/>
                <w:sz w:val="24"/>
                <w:szCs w:val="24"/>
              </w:rPr>
              <w:t>3</w:t>
            </w:r>
          </w:p>
        </w:tc>
        <w:tc>
          <w:tcPr>
            <w:tcW w:w="3969" w:type="dxa"/>
            <w:vAlign w:val="center"/>
          </w:tcPr>
          <w:p w:rsidR="009E3EFD" w:rsidRPr="004E3DD5" w:rsidRDefault="009E3EFD" w:rsidP="00E02AFB">
            <w:pPr>
              <w:ind w:right="-1951" w:firstLine="709"/>
              <w:rPr>
                <w:rFonts w:ascii="Times New Roman" w:hAnsi="Times New Roman" w:cs="Times New Roman"/>
                <w:b/>
                <w:sz w:val="24"/>
                <w:szCs w:val="24"/>
              </w:rPr>
            </w:pPr>
            <w:r w:rsidRPr="004E3DD5">
              <w:rPr>
                <w:rFonts w:ascii="Times New Roman" w:hAnsi="Times New Roman" w:cs="Times New Roman"/>
                <w:sz w:val="24"/>
                <w:szCs w:val="24"/>
              </w:rPr>
              <w:t>50-75%</w:t>
            </w:r>
          </w:p>
        </w:tc>
      </w:tr>
    </w:tbl>
    <w:p w:rsidR="009E3EFD" w:rsidRPr="004E3DD5" w:rsidRDefault="009E3EFD" w:rsidP="00342F79">
      <w:pPr>
        <w:spacing w:after="0" w:line="240" w:lineRule="auto"/>
        <w:ind w:firstLine="709"/>
        <w:rPr>
          <w:rFonts w:ascii="Times New Roman" w:hAnsi="Times New Roman" w:cs="Times New Roman"/>
          <w:i/>
          <w:sz w:val="24"/>
          <w:szCs w:val="24"/>
        </w:rPr>
      </w:pPr>
    </w:p>
    <w:p w:rsidR="009E3EFD" w:rsidRPr="004E3DD5" w:rsidRDefault="009E3EF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A82990">
        <w:tc>
          <w:tcPr>
            <w:tcW w:w="3190" w:type="dxa"/>
          </w:tcPr>
          <w:p w:rsidR="009E3EFD" w:rsidRPr="004E3DD5" w:rsidRDefault="009E3EF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9E3EFD" w:rsidRPr="004E3DD5" w:rsidRDefault="009E3EF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9E3EFD" w:rsidRPr="004E3DD5" w:rsidRDefault="009E3EFD"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9E3EFD" w:rsidRPr="004E3DD5" w:rsidTr="00A82990">
        <w:tc>
          <w:tcPr>
            <w:tcW w:w="3190" w:type="dxa"/>
          </w:tcPr>
          <w:p w:rsidR="009E3EFD" w:rsidRPr="004E3DD5" w:rsidRDefault="009E3EFD" w:rsidP="00342F79">
            <w:pPr>
              <w:ind w:firstLine="709"/>
              <w:jc w:val="both"/>
              <w:rPr>
                <w:rFonts w:ascii="Times New Roman" w:hAnsi="Times New Roman" w:cs="Times New Roman"/>
                <w:b/>
                <w:sz w:val="24"/>
                <w:szCs w:val="24"/>
              </w:rPr>
            </w:pPr>
          </w:p>
        </w:tc>
        <w:tc>
          <w:tcPr>
            <w:tcW w:w="3190" w:type="dxa"/>
          </w:tcPr>
          <w:p w:rsidR="009E3EFD" w:rsidRPr="004E3DD5" w:rsidRDefault="009E3EFD" w:rsidP="00342F79">
            <w:pPr>
              <w:ind w:firstLine="709"/>
              <w:jc w:val="both"/>
              <w:rPr>
                <w:rFonts w:ascii="Times New Roman" w:hAnsi="Times New Roman" w:cs="Times New Roman"/>
                <w:b/>
                <w:sz w:val="24"/>
                <w:szCs w:val="24"/>
              </w:rPr>
            </w:pPr>
          </w:p>
        </w:tc>
        <w:tc>
          <w:tcPr>
            <w:tcW w:w="3191" w:type="dxa"/>
          </w:tcPr>
          <w:p w:rsidR="009E3EFD" w:rsidRPr="004E3DD5" w:rsidRDefault="009E3EFD" w:rsidP="00342F79">
            <w:pPr>
              <w:ind w:firstLine="709"/>
              <w:jc w:val="both"/>
              <w:rPr>
                <w:rFonts w:ascii="Times New Roman" w:hAnsi="Times New Roman" w:cs="Times New Roman"/>
                <w:b/>
                <w:sz w:val="24"/>
                <w:szCs w:val="24"/>
              </w:rPr>
            </w:pPr>
          </w:p>
        </w:tc>
      </w:tr>
    </w:tbl>
    <w:p w:rsidR="009E3EFD" w:rsidRPr="004E3DD5" w:rsidRDefault="009E3EFD" w:rsidP="00342F79">
      <w:pPr>
        <w:spacing w:after="0" w:line="240" w:lineRule="auto"/>
        <w:ind w:firstLine="709"/>
        <w:jc w:val="both"/>
        <w:rPr>
          <w:rFonts w:ascii="Times New Roman" w:hAnsi="Times New Roman" w:cs="Times New Roman"/>
          <w:b/>
          <w:sz w:val="24"/>
          <w:szCs w:val="24"/>
        </w:rPr>
      </w:pPr>
    </w:p>
    <w:p w:rsidR="009E3EFD" w:rsidRPr="004E3DD5" w:rsidRDefault="009E3EFD"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129.</w:t>
      </w:r>
    </w:p>
    <w:p w:rsidR="009E3EFD" w:rsidRPr="004E3DD5" w:rsidRDefault="009E3EFD"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lastRenderedPageBreak/>
        <w:t>Прочитайте вопрос, выберите правильные ответы и запишите аргументы, обосновывающие выбор ответов</w:t>
      </w:r>
    </w:p>
    <w:p w:rsidR="009E3EFD" w:rsidRPr="004E3DD5" w:rsidRDefault="009E3EFD" w:rsidP="00342F79">
      <w:pPr>
        <w:spacing w:after="0" w:line="240" w:lineRule="auto"/>
        <w:ind w:firstLine="709"/>
        <w:jc w:val="both"/>
        <w:rPr>
          <w:rFonts w:ascii="Times New Roman" w:hAnsi="Times New Roman" w:cs="Times New Roman"/>
          <w:sz w:val="24"/>
          <w:szCs w:val="24"/>
        </w:rPr>
      </w:pP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Какую функцию выполняют углеводы в организме: </w:t>
      </w: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Регулируют кислотно-щелочное равновесие</w:t>
      </w: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Являются основным источником энергии</w:t>
      </w: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Защитную</w:t>
      </w: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Выводят вредные вещества</w:t>
      </w: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5) Увеличивают массу тела</w:t>
      </w:r>
    </w:p>
    <w:p w:rsidR="009E3EFD" w:rsidRPr="004E3DD5" w:rsidRDefault="009E3EFD" w:rsidP="00342F79">
      <w:pPr>
        <w:spacing w:after="0" w:line="240" w:lineRule="auto"/>
        <w:ind w:firstLine="709"/>
        <w:jc w:val="both"/>
        <w:rPr>
          <w:rFonts w:ascii="Times New Roman" w:eastAsia="Times New Roman" w:hAnsi="Times New Roman" w:cs="Times New Roman"/>
          <w:sz w:val="24"/>
          <w:szCs w:val="24"/>
        </w:rPr>
      </w:pPr>
    </w:p>
    <w:p w:rsidR="009E3EFD" w:rsidRPr="004E3DD5" w:rsidRDefault="009E3EFD"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9E3EFD" w:rsidRPr="004E3DD5" w:rsidRDefault="009E3EFD" w:rsidP="00342F79">
      <w:pPr>
        <w:spacing w:after="0" w:line="240" w:lineRule="auto"/>
        <w:ind w:firstLine="709"/>
        <w:jc w:val="both"/>
        <w:rPr>
          <w:rFonts w:ascii="Times New Roman" w:hAnsi="Times New Roman" w:cs="Times New Roman"/>
          <w:b/>
          <w:sz w:val="24"/>
          <w:szCs w:val="24"/>
        </w:rPr>
      </w:pPr>
    </w:p>
    <w:p w:rsidR="009E3EFD" w:rsidRPr="004E3DD5" w:rsidRDefault="009E3EFD"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130.</w:t>
      </w:r>
    </w:p>
    <w:p w:rsidR="009E3EFD" w:rsidRPr="004E3DD5" w:rsidRDefault="009E3EFD"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задание и запишите развернутый обоснованный ответ.</w:t>
      </w:r>
    </w:p>
    <w:p w:rsidR="009E3EFD" w:rsidRPr="004E3DD5" w:rsidRDefault="009E3EFD" w:rsidP="00342F79">
      <w:pPr>
        <w:spacing w:after="0" w:line="240" w:lineRule="auto"/>
        <w:ind w:firstLine="709"/>
        <w:jc w:val="both"/>
        <w:rPr>
          <w:rFonts w:ascii="Times New Roman" w:hAnsi="Times New Roman" w:cs="Times New Roman"/>
          <w:sz w:val="24"/>
          <w:szCs w:val="24"/>
        </w:rPr>
      </w:pP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Пропишите ситуацию: опишите порядок выполнения первой помощи при артериальном кровотечении.</w:t>
      </w:r>
    </w:p>
    <w:p w:rsidR="009E3EFD" w:rsidRPr="004E3DD5" w:rsidRDefault="009E3EFD" w:rsidP="00342F79">
      <w:pPr>
        <w:spacing w:after="0" w:line="240" w:lineRule="auto"/>
        <w:ind w:firstLine="709"/>
        <w:jc w:val="both"/>
        <w:rPr>
          <w:rFonts w:ascii="Times New Roman" w:hAnsi="Times New Roman" w:cs="Times New Roman"/>
          <w:sz w:val="24"/>
          <w:szCs w:val="24"/>
        </w:rPr>
      </w:pP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eastAsia="Times New Roman" w:hAnsi="Times New Roman" w:cs="Times New Roman"/>
          <w:sz w:val="24"/>
          <w:szCs w:val="24"/>
        </w:rPr>
        <w:t>Ответ:</w:t>
      </w:r>
    </w:p>
    <w:p w:rsidR="009E3EFD" w:rsidRPr="004E3DD5" w:rsidRDefault="009E3EFD" w:rsidP="00342F79">
      <w:pPr>
        <w:spacing w:after="0" w:line="240" w:lineRule="auto"/>
        <w:ind w:firstLine="709"/>
        <w:jc w:val="both"/>
        <w:rPr>
          <w:rFonts w:ascii="Times New Roman" w:eastAsia="Times New Roman" w:hAnsi="Times New Roman" w:cs="Times New Roman"/>
          <w:b/>
          <w:sz w:val="24"/>
          <w:szCs w:val="24"/>
        </w:rPr>
      </w:pPr>
    </w:p>
    <w:p w:rsidR="009E3EFD" w:rsidRPr="004E3DD5" w:rsidRDefault="009E3EFD"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131.</w:t>
      </w:r>
    </w:p>
    <w:p w:rsidR="009E3EFD" w:rsidRPr="004E3DD5" w:rsidRDefault="009E3EFD"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задание и запишите развернутый обоснованный ответ.</w:t>
      </w:r>
    </w:p>
    <w:p w:rsidR="009E3EFD" w:rsidRPr="004E3DD5" w:rsidRDefault="009E3EFD" w:rsidP="00342F79">
      <w:pPr>
        <w:spacing w:after="0" w:line="240" w:lineRule="auto"/>
        <w:ind w:firstLine="709"/>
        <w:jc w:val="both"/>
        <w:rPr>
          <w:rFonts w:ascii="Times New Roman" w:hAnsi="Times New Roman" w:cs="Times New Roman"/>
          <w:sz w:val="24"/>
          <w:szCs w:val="24"/>
        </w:rPr>
      </w:pPr>
    </w:p>
    <w:p w:rsidR="009E3EFD" w:rsidRPr="004E3DD5" w:rsidRDefault="009E3EF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Напишите эссе (около 100 слов) об олимпийском чемпионе Луганщины В. Брумеле.</w:t>
      </w:r>
    </w:p>
    <w:p w:rsidR="009E3EFD" w:rsidRPr="004E3DD5" w:rsidRDefault="009E3EFD" w:rsidP="00342F79">
      <w:pPr>
        <w:spacing w:after="0" w:line="240" w:lineRule="auto"/>
        <w:ind w:firstLine="709"/>
        <w:jc w:val="both"/>
        <w:rPr>
          <w:rFonts w:ascii="Times New Roman" w:eastAsia="Times New Roman" w:hAnsi="Times New Roman" w:cs="Times New Roman"/>
          <w:sz w:val="24"/>
          <w:szCs w:val="24"/>
        </w:rPr>
      </w:pPr>
    </w:p>
    <w:p w:rsidR="009E3EFD" w:rsidRPr="004E3DD5" w:rsidRDefault="009E3EFD"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9E3EFD" w:rsidRPr="004E3DD5" w:rsidRDefault="009E3EFD" w:rsidP="00342F79">
      <w:pPr>
        <w:spacing w:after="0" w:line="240" w:lineRule="auto"/>
        <w:ind w:firstLine="709"/>
        <w:jc w:val="both"/>
        <w:rPr>
          <w:rFonts w:ascii="Times New Roman" w:eastAsia="Times New Roman" w:hAnsi="Times New Roman" w:cs="Times New Roman"/>
          <w:sz w:val="24"/>
          <w:szCs w:val="24"/>
        </w:rPr>
      </w:pPr>
    </w:p>
    <w:p w:rsidR="009E3EFD" w:rsidRPr="004E3DD5" w:rsidRDefault="009E3EFD" w:rsidP="00342F79">
      <w:pPr>
        <w:spacing w:after="0" w:line="240" w:lineRule="auto"/>
        <w:ind w:firstLine="709"/>
        <w:jc w:val="both"/>
        <w:rPr>
          <w:rFonts w:ascii="Times New Roman" w:eastAsia="Times New Roman" w:hAnsi="Times New Roman" w:cs="Times New Roman"/>
          <w:b/>
          <w:sz w:val="24"/>
          <w:szCs w:val="24"/>
        </w:rPr>
      </w:pPr>
      <w:r w:rsidRPr="004E3DD5">
        <w:rPr>
          <w:rFonts w:ascii="Times New Roman" w:eastAsia="Times New Roman" w:hAnsi="Times New Roman" w:cs="Times New Roman"/>
          <w:b/>
          <w:sz w:val="24"/>
          <w:szCs w:val="24"/>
        </w:rPr>
        <w:t>Задание 132</w:t>
      </w:r>
      <w:r w:rsidR="00A559DB" w:rsidRPr="004E3DD5">
        <w:rPr>
          <w:rFonts w:ascii="Times New Roman" w:eastAsia="Times New Roman" w:hAnsi="Times New Roman" w:cs="Times New Roman"/>
          <w:b/>
          <w:sz w:val="24"/>
          <w:szCs w:val="24"/>
        </w:rPr>
        <w:t>.</w:t>
      </w:r>
    </w:p>
    <w:p w:rsidR="00A559DB" w:rsidRPr="004E3DD5" w:rsidRDefault="00A559DB"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соответствие.</w:t>
      </w:r>
    </w:p>
    <w:p w:rsidR="00A559DB" w:rsidRPr="004E3DD5" w:rsidRDefault="00A559DB" w:rsidP="00342F79">
      <w:pPr>
        <w:spacing w:after="0" w:line="240" w:lineRule="auto"/>
        <w:ind w:firstLine="709"/>
        <w:rPr>
          <w:rFonts w:ascii="Times New Roman" w:hAnsi="Times New Roman" w:cs="Times New Roman"/>
          <w:b/>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Определите, каким видом спорта занимался олимпийский чемпион?</w:t>
      </w:r>
    </w:p>
    <w:p w:rsidR="00A559DB" w:rsidRPr="004E3DD5" w:rsidRDefault="00A559DB" w:rsidP="00342F79">
      <w:pPr>
        <w:spacing w:after="0" w:line="240" w:lineRule="auto"/>
        <w:ind w:firstLine="709"/>
        <w:contextualSpacing/>
        <w:jc w:val="both"/>
        <w:rPr>
          <w:rFonts w:ascii="Times New Roman" w:hAnsi="Times New Roman" w:cs="Times New Roman"/>
          <w:i/>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Ind w:w="400" w:type="dxa"/>
        <w:tblLayout w:type="fixed"/>
        <w:tblLook w:val="04A0" w:firstRow="1" w:lastRow="0" w:firstColumn="1" w:lastColumn="0" w:noHBand="0" w:noVBand="1"/>
      </w:tblPr>
      <w:tblGrid>
        <w:gridCol w:w="559"/>
        <w:gridCol w:w="3402"/>
        <w:gridCol w:w="425"/>
        <w:gridCol w:w="3544"/>
      </w:tblGrid>
      <w:tr w:rsidR="00BC1CC0" w:rsidRPr="004E3DD5" w:rsidTr="00A82990">
        <w:tc>
          <w:tcPr>
            <w:tcW w:w="3961" w:type="dxa"/>
            <w:gridSpan w:val="2"/>
          </w:tcPr>
          <w:p w:rsidR="00A559DB" w:rsidRPr="004E3DD5" w:rsidRDefault="00A559D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Задачи</w:t>
            </w:r>
          </w:p>
        </w:tc>
        <w:tc>
          <w:tcPr>
            <w:tcW w:w="3969" w:type="dxa"/>
            <w:gridSpan w:val="2"/>
          </w:tcPr>
          <w:p w:rsidR="00A559DB" w:rsidRPr="004E3DD5" w:rsidRDefault="00A559D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Действия</w:t>
            </w:r>
          </w:p>
        </w:tc>
      </w:tr>
      <w:tr w:rsidR="00BC1CC0" w:rsidRPr="004E3DD5" w:rsidTr="00A82990">
        <w:trPr>
          <w:trHeight w:val="510"/>
        </w:trPr>
        <w:tc>
          <w:tcPr>
            <w:tcW w:w="559" w:type="dxa"/>
            <w:vAlign w:val="center"/>
          </w:tcPr>
          <w:p w:rsidR="00A559DB" w:rsidRPr="004E3DD5" w:rsidRDefault="00A559DB" w:rsidP="00E02AFB">
            <w:pPr>
              <w:rPr>
                <w:rFonts w:ascii="Times New Roman" w:hAnsi="Times New Roman" w:cs="Times New Roman"/>
                <w:sz w:val="24"/>
                <w:szCs w:val="24"/>
              </w:rPr>
            </w:pPr>
            <w:r w:rsidRPr="004E3DD5">
              <w:rPr>
                <w:rFonts w:ascii="Times New Roman" w:hAnsi="Times New Roman" w:cs="Times New Roman"/>
                <w:sz w:val="24"/>
                <w:szCs w:val="24"/>
              </w:rPr>
              <w:t>А</w:t>
            </w:r>
          </w:p>
        </w:tc>
        <w:tc>
          <w:tcPr>
            <w:tcW w:w="3402"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И. Коробчинский</w:t>
            </w:r>
          </w:p>
        </w:tc>
        <w:tc>
          <w:tcPr>
            <w:tcW w:w="425" w:type="dxa"/>
          </w:tcPr>
          <w:p w:rsidR="00A559DB" w:rsidRPr="004E3DD5" w:rsidRDefault="00A559DB" w:rsidP="00E02AFB">
            <w:pPr>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3544"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Спортивная гимнастика</w:t>
            </w:r>
          </w:p>
        </w:tc>
      </w:tr>
      <w:tr w:rsidR="00BC1CC0" w:rsidRPr="004E3DD5" w:rsidTr="00A82990">
        <w:trPr>
          <w:trHeight w:val="567"/>
        </w:trPr>
        <w:tc>
          <w:tcPr>
            <w:tcW w:w="559" w:type="dxa"/>
            <w:vAlign w:val="center"/>
          </w:tcPr>
          <w:p w:rsidR="00A559DB" w:rsidRPr="004E3DD5" w:rsidRDefault="00A559DB" w:rsidP="00E02AFB">
            <w:pPr>
              <w:rPr>
                <w:rFonts w:ascii="Times New Roman" w:hAnsi="Times New Roman" w:cs="Times New Roman"/>
                <w:sz w:val="24"/>
                <w:szCs w:val="24"/>
              </w:rPr>
            </w:pPr>
            <w:r w:rsidRPr="004E3DD5">
              <w:rPr>
                <w:rFonts w:ascii="Times New Roman" w:hAnsi="Times New Roman" w:cs="Times New Roman"/>
                <w:sz w:val="24"/>
                <w:szCs w:val="24"/>
              </w:rPr>
              <w:t>Б</w:t>
            </w:r>
          </w:p>
        </w:tc>
        <w:tc>
          <w:tcPr>
            <w:tcW w:w="3402"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 Чуканов</w:t>
            </w:r>
          </w:p>
        </w:tc>
        <w:tc>
          <w:tcPr>
            <w:tcW w:w="425" w:type="dxa"/>
          </w:tcPr>
          <w:p w:rsidR="00A559DB" w:rsidRPr="004E3DD5" w:rsidRDefault="00A559DB" w:rsidP="00E02AFB">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3544"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Велоспорт</w:t>
            </w:r>
          </w:p>
        </w:tc>
      </w:tr>
      <w:tr w:rsidR="00A559DB" w:rsidRPr="004E3DD5" w:rsidTr="00A82990">
        <w:tc>
          <w:tcPr>
            <w:tcW w:w="559" w:type="dxa"/>
            <w:vAlign w:val="center"/>
          </w:tcPr>
          <w:p w:rsidR="00A559DB" w:rsidRPr="004E3DD5" w:rsidRDefault="00A559DB" w:rsidP="00E02AFB">
            <w:pPr>
              <w:rPr>
                <w:rFonts w:ascii="Times New Roman" w:hAnsi="Times New Roman" w:cs="Times New Roman"/>
                <w:sz w:val="24"/>
                <w:szCs w:val="24"/>
              </w:rPr>
            </w:pPr>
            <w:r w:rsidRPr="004E3DD5">
              <w:rPr>
                <w:rFonts w:ascii="Times New Roman" w:hAnsi="Times New Roman" w:cs="Times New Roman"/>
                <w:sz w:val="24"/>
                <w:szCs w:val="24"/>
              </w:rPr>
              <w:t>В</w:t>
            </w:r>
          </w:p>
        </w:tc>
        <w:tc>
          <w:tcPr>
            <w:tcW w:w="3402" w:type="dxa"/>
          </w:tcPr>
          <w:p w:rsidR="00A559DB" w:rsidRPr="004E3DD5" w:rsidRDefault="00A559DB" w:rsidP="00342F79">
            <w:pPr>
              <w:tabs>
                <w:tab w:val="right" w:pos="3294"/>
              </w:tabs>
              <w:ind w:firstLine="709"/>
              <w:jc w:val="both"/>
              <w:rPr>
                <w:rFonts w:ascii="Times New Roman" w:hAnsi="Times New Roman" w:cs="Times New Roman"/>
                <w:sz w:val="24"/>
                <w:szCs w:val="24"/>
                <w:highlight w:val="yellow"/>
              </w:rPr>
            </w:pPr>
            <w:r w:rsidRPr="004E3DD5">
              <w:rPr>
                <w:rFonts w:ascii="Times New Roman" w:hAnsi="Times New Roman" w:cs="Times New Roman"/>
                <w:sz w:val="24"/>
                <w:szCs w:val="24"/>
              </w:rPr>
              <w:t>Ф. Лащенов</w:t>
            </w:r>
          </w:p>
        </w:tc>
        <w:tc>
          <w:tcPr>
            <w:tcW w:w="425" w:type="dxa"/>
          </w:tcPr>
          <w:p w:rsidR="00A559DB" w:rsidRPr="004E3DD5" w:rsidRDefault="00A559DB" w:rsidP="00E02AFB">
            <w:pPr>
              <w:tabs>
                <w:tab w:val="right" w:pos="3294"/>
              </w:tabs>
              <w:jc w:val="both"/>
              <w:rPr>
                <w:rFonts w:ascii="Times New Roman" w:hAnsi="Times New Roman" w:cs="Times New Roman"/>
                <w:sz w:val="24"/>
                <w:szCs w:val="24"/>
                <w:highlight w:val="yellow"/>
              </w:rPr>
            </w:pPr>
            <w:r w:rsidRPr="004E3DD5">
              <w:rPr>
                <w:rFonts w:ascii="Times New Roman" w:hAnsi="Times New Roman" w:cs="Times New Roman"/>
                <w:sz w:val="24"/>
                <w:szCs w:val="24"/>
              </w:rPr>
              <w:t>3</w:t>
            </w:r>
          </w:p>
        </w:tc>
        <w:tc>
          <w:tcPr>
            <w:tcW w:w="3544"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Волейбол</w:t>
            </w:r>
          </w:p>
        </w:tc>
      </w:tr>
    </w:tbl>
    <w:p w:rsidR="00A559DB" w:rsidRPr="004E3DD5" w:rsidRDefault="00A559DB" w:rsidP="00342F79">
      <w:pPr>
        <w:spacing w:after="0" w:line="240" w:lineRule="auto"/>
        <w:ind w:firstLine="709"/>
        <w:rPr>
          <w:rFonts w:ascii="Times New Roman" w:hAnsi="Times New Roman" w:cs="Times New Roman"/>
          <w:i/>
          <w:sz w:val="24"/>
          <w:szCs w:val="24"/>
        </w:rPr>
      </w:pPr>
    </w:p>
    <w:p w:rsidR="00A559DB" w:rsidRPr="004E3DD5" w:rsidRDefault="00A559D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A82990">
        <w:tc>
          <w:tcPr>
            <w:tcW w:w="3190"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A559DB" w:rsidRPr="004E3DD5" w:rsidTr="00A82990">
        <w:tc>
          <w:tcPr>
            <w:tcW w:w="3190" w:type="dxa"/>
          </w:tcPr>
          <w:p w:rsidR="00A559DB" w:rsidRPr="004E3DD5" w:rsidRDefault="00A559DB" w:rsidP="00342F79">
            <w:pPr>
              <w:ind w:firstLine="709"/>
              <w:jc w:val="both"/>
              <w:rPr>
                <w:rFonts w:ascii="Times New Roman" w:hAnsi="Times New Roman" w:cs="Times New Roman"/>
                <w:b/>
                <w:sz w:val="24"/>
                <w:szCs w:val="24"/>
              </w:rPr>
            </w:pPr>
          </w:p>
        </w:tc>
        <w:tc>
          <w:tcPr>
            <w:tcW w:w="3190" w:type="dxa"/>
          </w:tcPr>
          <w:p w:rsidR="00A559DB" w:rsidRPr="004E3DD5" w:rsidRDefault="00A559DB" w:rsidP="00342F79">
            <w:pPr>
              <w:ind w:firstLine="709"/>
              <w:jc w:val="both"/>
              <w:rPr>
                <w:rFonts w:ascii="Times New Roman" w:hAnsi="Times New Roman" w:cs="Times New Roman"/>
                <w:b/>
                <w:sz w:val="24"/>
                <w:szCs w:val="24"/>
              </w:rPr>
            </w:pPr>
          </w:p>
        </w:tc>
        <w:tc>
          <w:tcPr>
            <w:tcW w:w="3191" w:type="dxa"/>
          </w:tcPr>
          <w:p w:rsidR="00A559DB" w:rsidRPr="004E3DD5" w:rsidRDefault="00A559DB" w:rsidP="00342F79">
            <w:pPr>
              <w:ind w:firstLine="709"/>
              <w:jc w:val="both"/>
              <w:rPr>
                <w:rFonts w:ascii="Times New Roman" w:hAnsi="Times New Roman" w:cs="Times New Roman"/>
                <w:b/>
                <w:sz w:val="24"/>
                <w:szCs w:val="24"/>
              </w:rPr>
            </w:pPr>
          </w:p>
        </w:tc>
      </w:tr>
    </w:tbl>
    <w:p w:rsidR="00A559DB" w:rsidRPr="004E3DD5" w:rsidRDefault="00A559DB" w:rsidP="00342F79">
      <w:pPr>
        <w:spacing w:after="0" w:line="240" w:lineRule="auto"/>
        <w:ind w:firstLine="709"/>
        <w:jc w:val="both"/>
        <w:rPr>
          <w:rFonts w:ascii="Times New Roman" w:hAnsi="Times New Roman" w:cs="Times New Roman"/>
          <w:b/>
          <w:sz w:val="24"/>
          <w:szCs w:val="24"/>
        </w:rPr>
      </w:pPr>
    </w:p>
    <w:p w:rsidR="00A559DB" w:rsidRPr="004E3DD5" w:rsidRDefault="00A559DB"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133.</w:t>
      </w:r>
    </w:p>
    <w:p w:rsidR="00A559DB" w:rsidRPr="004E3DD5" w:rsidRDefault="00A559DB" w:rsidP="00342F79">
      <w:pPr>
        <w:spacing w:after="0" w:line="240" w:lineRule="auto"/>
        <w:ind w:firstLine="709"/>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задание и установите последовательность.</w:t>
      </w:r>
    </w:p>
    <w:p w:rsidR="00A559DB" w:rsidRPr="004E3DD5" w:rsidRDefault="00A559DB" w:rsidP="00342F79">
      <w:pPr>
        <w:spacing w:after="0" w:line="240" w:lineRule="auto"/>
        <w:ind w:firstLine="709"/>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Выстройте олимпийских чемпионов Луганщины по годам участия в Олимпиадах (по возрастанию):</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lastRenderedPageBreak/>
        <w:t>1) В. Беляев</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А. Куксов</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И. Коробчинский</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А. Чуканов</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5) В. Чужиков</w:t>
      </w:r>
    </w:p>
    <w:p w:rsidR="00A559DB" w:rsidRPr="004E3DD5" w:rsidRDefault="00A559DB" w:rsidP="00342F79">
      <w:pPr>
        <w:spacing w:after="0" w:line="240" w:lineRule="auto"/>
        <w:ind w:firstLine="709"/>
        <w:jc w:val="both"/>
        <w:rPr>
          <w:rFonts w:ascii="Times New Roman" w:eastAsia="Times New Roman" w:hAnsi="Times New Roman" w:cs="Times New Roman"/>
          <w:i/>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915"/>
        <w:gridCol w:w="1914"/>
        <w:gridCol w:w="1914"/>
        <w:gridCol w:w="1914"/>
        <w:gridCol w:w="1914"/>
      </w:tblGrid>
      <w:tr w:rsidR="009B56B8" w:rsidRPr="004E3DD5" w:rsidTr="009B56B8">
        <w:tc>
          <w:tcPr>
            <w:tcW w:w="1915" w:type="dxa"/>
          </w:tcPr>
          <w:p w:rsidR="009B56B8" w:rsidRPr="004E3DD5" w:rsidRDefault="009B56B8" w:rsidP="00342F79">
            <w:pPr>
              <w:ind w:firstLine="709"/>
              <w:rPr>
                <w:rFonts w:ascii="Times New Roman" w:hAnsi="Times New Roman" w:cs="Times New Roman"/>
                <w:b/>
                <w:sz w:val="24"/>
                <w:szCs w:val="24"/>
                <w:highlight w:val="yellow"/>
              </w:rPr>
            </w:pPr>
          </w:p>
        </w:tc>
        <w:tc>
          <w:tcPr>
            <w:tcW w:w="1914" w:type="dxa"/>
          </w:tcPr>
          <w:p w:rsidR="009B56B8" w:rsidRPr="004E3DD5" w:rsidRDefault="009B56B8" w:rsidP="00342F79">
            <w:pPr>
              <w:ind w:firstLine="709"/>
              <w:rPr>
                <w:rFonts w:ascii="Times New Roman" w:hAnsi="Times New Roman" w:cs="Times New Roman"/>
                <w:b/>
                <w:sz w:val="24"/>
                <w:szCs w:val="24"/>
                <w:highlight w:val="yellow"/>
              </w:rPr>
            </w:pPr>
          </w:p>
        </w:tc>
        <w:tc>
          <w:tcPr>
            <w:tcW w:w="1914" w:type="dxa"/>
          </w:tcPr>
          <w:p w:rsidR="009B56B8" w:rsidRPr="004E3DD5" w:rsidRDefault="009B56B8" w:rsidP="00342F79">
            <w:pPr>
              <w:ind w:firstLine="709"/>
              <w:rPr>
                <w:rFonts w:ascii="Times New Roman" w:hAnsi="Times New Roman" w:cs="Times New Roman"/>
                <w:b/>
                <w:sz w:val="24"/>
                <w:szCs w:val="24"/>
                <w:highlight w:val="yellow"/>
              </w:rPr>
            </w:pPr>
          </w:p>
        </w:tc>
        <w:tc>
          <w:tcPr>
            <w:tcW w:w="1914" w:type="dxa"/>
          </w:tcPr>
          <w:p w:rsidR="009B56B8" w:rsidRPr="004E3DD5" w:rsidRDefault="009B56B8" w:rsidP="00342F79">
            <w:pPr>
              <w:ind w:firstLine="709"/>
              <w:rPr>
                <w:rFonts w:ascii="Times New Roman" w:hAnsi="Times New Roman" w:cs="Times New Roman"/>
                <w:b/>
                <w:sz w:val="24"/>
                <w:szCs w:val="24"/>
                <w:highlight w:val="yellow"/>
              </w:rPr>
            </w:pPr>
          </w:p>
        </w:tc>
        <w:tc>
          <w:tcPr>
            <w:tcW w:w="1914" w:type="dxa"/>
          </w:tcPr>
          <w:p w:rsidR="009B56B8" w:rsidRPr="004E3DD5" w:rsidRDefault="009B56B8" w:rsidP="00342F79">
            <w:pPr>
              <w:ind w:firstLine="709"/>
              <w:rPr>
                <w:rFonts w:ascii="Times New Roman" w:hAnsi="Times New Roman" w:cs="Times New Roman"/>
                <w:b/>
                <w:sz w:val="24"/>
                <w:szCs w:val="24"/>
                <w:highlight w:val="yellow"/>
              </w:rPr>
            </w:pPr>
          </w:p>
        </w:tc>
      </w:tr>
    </w:tbl>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 Задание 134.</w:t>
      </w:r>
    </w:p>
    <w:p w:rsidR="00A559DB" w:rsidRPr="004E3DD5" w:rsidRDefault="00A559DB" w:rsidP="00342F79">
      <w:pPr>
        <w:spacing w:after="0" w:line="240" w:lineRule="auto"/>
        <w:ind w:firstLine="709"/>
        <w:rPr>
          <w:rFonts w:ascii="Times New Roman" w:hAnsi="Times New Roman" w:cs="Times New Roman"/>
          <w:b/>
          <w:sz w:val="24"/>
          <w:szCs w:val="24"/>
        </w:rPr>
      </w:pPr>
      <w:r w:rsidRPr="004E3DD5">
        <w:rPr>
          <w:rFonts w:ascii="Times New Roman" w:eastAsia="Times New Roman" w:hAnsi="Times New Roman" w:cs="Times New Roman"/>
          <w:i/>
          <w:sz w:val="24"/>
          <w:szCs w:val="24"/>
        </w:rPr>
        <w:t>Прочитайте задание и запишите развернутый обоснованный ответ.</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Напишите эссе (около 100 слов) об олимпийском чемпионе Луганщины Н. Чужикове.</w:t>
      </w:r>
    </w:p>
    <w:p w:rsidR="00A559DB" w:rsidRPr="004E3DD5" w:rsidRDefault="00A559DB" w:rsidP="00342F79">
      <w:pPr>
        <w:tabs>
          <w:tab w:val="left" w:pos="960"/>
        </w:tabs>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tabs>
          <w:tab w:val="left" w:pos="960"/>
        </w:tabs>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559DB" w:rsidRPr="004E3DD5" w:rsidRDefault="00A559DB" w:rsidP="00342F79">
      <w:pPr>
        <w:spacing w:after="0" w:line="240" w:lineRule="auto"/>
        <w:ind w:firstLine="709"/>
        <w:rPr>
          <w:rFonts w:ascii="Times New Roman" w:hAnsi="Times New Roman" w:cs="Times New Roman"/>
          <w:b/>
          <w:sz w:val="24"/>
          <w:szCs w:val="24"/>
        </w:rPr>
      </w:pPr>
    </w:p>
    <w:p w:rsidR="00A559DB" w:rsidRPr="004E3DD5" w:rsidRDefault="00A559DB"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135.</w:t>
      </w:r>
    </w:p>
    <w:p w:rsidR="00A559DB" w:rsidRPr="004E3DD5" w:rsidRDefault="00A559DB"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правильный ответ и запишите аргументы, обосновывающие выбор ответа</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В процессе систематических занятий физическими упражнениями пульс в покое: </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Становится реже</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Становится чаще</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3) </w:t>
      </w:r>
      <w:r w:rsidRPr="004E3DD5">
        <w:rPr>
          <w:rFonts w:ascii="Times New Roman" w:hAnsi="Times New Roman" w:cs="Times New Roman"/>
          <w:sz w:val="24"/>
          <w:szCs w:val="24"/>
        </w:rPr>
        <w:t>О</w:t>
      </w:r>
      <w:r w:rsidRPr="004E3DD5">
        <w:rPr>
          <w:rFonts w:ascii="Times New Roman" w:eastAsia="Times New Roman" w:hAnsi="Times New Roman" w:cs="Times New Roman"/>
          <w:sz w:val="24"/>
          <w:szCs w:val="24"/>
        </w:rPr>
        <w:t>стается без изменений</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Становится неравномерным</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559DB" w:rsidRPr="004E3DD5" w:rsidRDefault="00A559D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Обоснование:</w:t>
      </w:r>
    </w:p>
    <w:p w:rsidR="00A559DB" w:rsidRPr="004E3DD5" w:rsidRDefault="00A559DB" w:rsidP="00342F79">
      <w:pPr>
        <w:spacing w:after="0" w:line="240" w:lineRule="auto"/>
        <w:ind w:firstLine="709"/>
        <w:jc w:val="both"/>
        <w:rPr>
          <w:rFonts w:ascii="Times New Roman" w:hAnsi="Times New Roman" w:cs="Times New Roman"/>
          <w:b/>
          <w:sz w:val="24"/>
          <w:szCs w:val="24"/>
        </w:rPr>
      </w:pPr>
    </w:p>
    <w:p w:rsidR="00A559DB" w:rsidRPr="004E3DD5" w:rsidRDefault="00A559DB"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136.</w:t>
      </w:r>
    </w:p>
    <w:p w:rsidR="00A559DB" w:rsidRPr="004E3DD5" w:rsidRDefault="00A559DB"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правильный ответ и запишите аргументы, обосновывающие выбор ответа</w:t>
      </w:r>
    </w:p>
    <w:p w:rsidR="00A559DB" w:rsidRPr="004E3DD5" w:rsidRDefault="00A559DB" w:rsidP="00342F79">
      <w:pPr>
        <w:spacing w:after="0" w:line="240" w:lineRule="auto"/>
        <w:ind w:firstLine="709"/>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Основные функциональные особенности кровеносной системы людей, систематически занимающихся физическими упражнениями: </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Высокая производительность функций в покое и при выполнении нагрузок ниже максимальных</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Высокая производительность аппарата кровообращения при выполнении максимальных нагрузок</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Большое количество артерий</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Большое количество вен</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559DB" w:rsidRPr="004E3DD5" w:rsidRDefault="00A559D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Обоснование:</w:t>
      </w:r>
    </w:p>
    <w:p w:rsidR="00A559DB" w:rsidRPr="004E3DD5" w:rsidRDefault="00A559DB" w:rsidP="00342F79">
      <w:pPr>
        <w:spacing w:after="0" w:line="240" w:lineRule="auto"/>
        <w:ind w:firstLine="709"/>
        <w:jc w:val="both"/>
        <w:rPr>
          <w:rFonts w:ascii="Times New Roman" w:hAnsi="Times New Roman" w:cs="Times New Roman"/>
          <w:b/>
          <w:sz w:val="24"/>
          <w:szCs w:val="24"/>
        </w:rPr>
      </w:pPr>
    </w:p>
    <w:p w:rsidR="00A559DB" w:rsidRPr="004E3DD5" w:rsidRDefault="00A559DB"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137.</w:t>
      </w:r>
    </w:p>
    <w:p w:rsidR="00A559DB" w:rsidRPr="004E3DD5" w:rsidRDefault="00A559DB"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задание и запишите развернутый обоснованный ответ.</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Составьте комплекс физкультурной паузы из 5 упражнений.</w:t>
      </w:r>
    </w:p>
    <w:p w:rsidR="00A559DB" w:rsidRPr="004E3DD5" w:rsidRDefault="00A559DB" w:rsidP="00342F79">
      <w:pPr>
        <w:tabs>
          <w:tab w:val="left" w:pos="960"/>
        </w:tabs>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138.</w:t>
      </w:r>
    </w:p>
    <w:p w:rsidR="00A559DB" w:rsidRPr="004E3DD5" w:rsidRDefault="00A559DB" w:rsidP="00342F79">
      <w:pPr>
        <w:spacing w:after="0" w:line="240" w:lineRule="auto"/>
        <w:ind w:firstLine="709"/>
        <w:rPr>
          <w:rFonts w:ascii="Times New Roman" w:hAnsi="Times New Roman" w:cs="Times New Roman"/>
          <w:b/>
          <w:i/>
          <w:sz w:val="24"/>
          <w:szCs w:val="24"/>
        </w:rPr>
      </w:pPr>
      <w:r w:rsidRPr="004E3DD5">
        <w:rPr>
          <w:rFonts w:ascii="Times New Roman" w:hAnsi="Times New Roman" w:cs="Times New Roman"/>
          <w:i/>
          <w:sz w:val="24"/>
          <w:szCs w:val="24"/>
        </w:rPr>
        <w:t>Прочитайте предложенные варианты и установите соответствие.</w:t>
      </w:r>
    </w:p>
    <w:p w:rsidR="00A559DB" w:rsidRPr="004E3DD5" w:rsidRDefault="00A559DB" w:rsidP="00342F79">
      <w:pPr>
        <w:spacing w:after="0" w:line="240" w:lineRule="auto"/>
        <w:ind w:firstLine="709"/>
        <w:rPr>
          <w:rFonts w:ascii="Times New Roman" w:hAnsi="Times New Roman" w:cs="Times New Roman"/>
          <w:b/>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Выстройте по мере увеличения в процентном соотношении и определите, как данный фактор влияет на здоровый образ жизни.</w:t>
      </w:r>
    </w:p>
    <w:tbl>
      <w:tblPr>
        <w:tblStyle w:val="a5"/>
        <w:tblW w:w="9206" w:type="dxa"/>
        <w:tblInd w:w="400" w:type="dxa"/>
        <w:tblLayout w:type="fixed"/>
        <w:tblLook w:val="04A0" w:firstRow="1" w:lastRow="0" w:firstColumn="1" w:lastColumn="0" w:noHBand="0" w:noVBand="1"/>
      </w:tblPr>
      <w:tblGrid>
        <w:gridCol w:w="559"/>
        <w:gridCol w:w="3969"/>
        <w:gridCol w:w="1701"/>
        <w:gridCol w:w="2977"/>
      </w:tblGrid>
      <w:tr w:rsidR="00BC1CC0" w:rsidRPr="004E3DD5" w:rsidTr="00AD5250">
        <w:tc>
          <w:tcPr>
            <w:tcW w:w="4528" w:type="dxa"/>
            <w:gridSpan w:val="2"/>
          </w:tcPr>
          <w:p w:rsidR="00A559DB" w:rsidRPr="004E3DD5" w:rsidRDefault="00A559D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Фактор</w:t>
            </w:r>
          </w:p>
        </w:tc>
        <w:tc>
          <w:tcPr>
            <w:tcW w:w="4678" w:type="dxa"/>
            <w:gridSpan w:val="2"/>
          </w:tcPr>
          <w:p w:rsidR="00A559DB" w:rsidRPr="004E3DD5" w:rsidRDefault="00A559D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Проценты</w:t>
            </w:r>
          </w:p>
        </w:tc>
      </w:tr>
      <w:tr w:rsidR="00BC1CC0" w:rsidRPr="004E3DD5" w:rsidTr="00AD5250">
        <w:trPr>
          <w:trHeight w:val="324"/>
        </w:trPr>
        <w:tc>
          <w:tcPr>
            <w:tcW w:w="559" w:type="dxa"/>
            <w:vAlign w:val="center"/>
          </w:tcPr>
          <w:p w:rsidR="00AD5250" w:rsidRPr="004E3DD5" w:rsidRDefault="00AD5250" w:rsidP="00E02AFB">
            <w:pPr>
              <w:rPr>
                <w:rFonts w:ascii="Times New Roman" w:hAnsi="Times New Roman" w:cs="Times New Roman"/>
                <w:sz w:val="24"/>
                <w:szCs w:val="24"/>
              </w:rPr>
            </w:pPr>
            <w:r w:rsidRPr="004E3DD5">
              <w:rPr>
                <w:rFonts w:ascii="Times New Roman" w:hAnsi="Times New Roman" w:cs="Times New Roman"/>
                <w:sz w:val="24"/>
                <w:szCs w:val="24"/>
              </w:rPr>
              <w:t>А</w:t>
            </w:r>
          </w:p>
        </w:tc>
        <w:tc>
          <w:tcPr>
            <w:tcW w:w="3969" w:type="dxa"/>
            <w:vAlign w:val="center"/>
          </w:tcPr>
          <w:p w:rsidR="00AD5250" w:rsidRPr="004E3DD5" w:rsidRDefault="00AD5250" w:rsidP="00E02AFB">
            <w:pPr>
              <w:rPr>
                <w:rFonts w:ascii="Times New Roman" w:hAnsi="Times New Roman" w:cs="Times New Roman"/>
                <w:b/>
                <w:sz w:val="24"/>
                <w:szCs w:val="24"/>
              </w:rPr>
            </w:pPr>
            <w:r w:rsidRPr="004E3DD5">
              <w:rPr>
                <w:rFonts w:ascii="Times New Roman" w:hAnsi="Times New Roman" w:cs="Times New Roman"/>
                <w:sz w:val="24"/>
                <w:szCs w:val="24"/>
              </w:rPr>
              <w:t>Экология</w:t>
            </w:r>
          </w:p>
        </w:tc>
        <w:tc>
          <w:tcPr>
            <w:tcW w:w="1701" w:type="dxa"/>
            <w:vAlign w:val="center"/>
          </w:tcPr>
          <w:p w:rsidR="00AD5250" w:rsidRPr="004E3DD5" w:rsidRDefault="00AD5250" w:rsidP="00AD5250">
            <w:pPr>
              <w:ind w:firstLine="709"/>
              <w:rPr>
                <w:rFonts w:ascii="Times New Roman" w:hAnsi="Times New Roman" w:cs="Times New Roman"/>
                <w:b/>
                <w:sz w:val="24"/>
                <w:szCs w:val="24"/>
              </w:rPr>
            </w:pPr>
            <w:r w:rsidRPr="004E3DD5">
              <w:rPr>
                <w:rFonts w:ascii="Times New Roman" w:hAnsi="Times New Roman" w:cs="Times New Roman"/>
                <w:sz w:val="24"/>
                <w:szCs w:val="24"/>
              </w:rPr>
              <w:t xml:space="preserve">1) </w:t>
            </w:r>
          </w:p>
        </w:tc>
        <w:tc>
          <w:tcPr>
            <w:tcW w:w="2977" w:type="dxa"/>
            <w:vAlign w:val="center"/>
          </w:tcPr>
          <w:p w:rsidR="00AD5250" w:rsidRPr="004E3DD5" w:rsidRDefault="00AD5250"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20-25%</w:t>
            </w:r>
          </w:p>
        </w:tc>
      </w:tr>
      <w:tr w:rsidR="00BC1CC0" w:rsidRPr="004E3DD5" w:rsidTr="00AD5250">
        <w:trPr>
          <w:trHeight w:val="272"/>
        </w:trPr>
        <w:tc>
          <w:tcPr>
            <w:tcW w:w="559" w:type="dxa"/>
            <w:vAlign w:val="center"/>
          </w:tcPr>
          <w:p w:rsidR="00AD5250" w:rsidRPr="004E3DD5" w:rsidRDefault="00AD5250" w:rsidP="00E02AFB">
            <w:pPr>
              <w:rPr>
                <w:rFonts w:ascii="Times New Roman" w:hAnsi="Times New Roman" w:cs="Times New Roman"/>
                <w:sz w:val="24"/>
                <w:szCs w:val="24"/>
              </w:rPr>
            </w:pPr>
            <w:r w:rsidRPr="004E3DD5">
              <w:rPr>
                <w:rFonts w:ascii="Times New Roman" w:hAnsi="Times New Roman" w:cs="Times New Roman"/>
                <w:sz w:val="24"/>
                <w:szCs w:val="24"/>
              </w:rPr>
              <w:t>Б</w:t>
            </w:r>
          </w:p>
        </w:tc>
        <w:tc>
          <w:tcPr>
            <w:tcW w:w="3969" w:type="dxa"/>
            <w:vAlign w:val="bottom"/>
          </w:tcPr>
          <w:p w:rsidR="00AD5250" w:rsidRPr="004E3DD5" w:rsidRDefault="00AD5250" w:rsidP="00E02AFB">
            <w:pPr>
              <w:rPr>
                <w:rFonts w:ascii="Times New Roman" w:hAnsi="Times New Roman" w:cs="Times New Roman"/>
                <w:b/>
                <w:sz w:val="24"/>
                <w:szCs w:val="24"/>
              </w:rPr>
            </w:pPr>
            <w:r w:rsidRPr="004E3DD5">
              <w:rPr>
                <w:rFonts w:ascii="Times New Roman" w:hAnsi="Times New Roman" w:cs="Times New Roman"/>
                <w:sz w:val="24"/>
                <w:szCs w:val="24"/>
              </w:rPr>
              <w:t>Образ жизни</w:t>
            </w:r>
          </w:p>
        </w:tc>
        <w:tc>
          <w:tcPr>
            <w:tcW w:w="1701" w:type="dxa"/>
          </w:tcPr>
          <w:p w:rsidR="00AD5250" w:rsidRPr="004E3DD5" w:rsidRDefault="00AD5250" w:rsidP="00AD5250">
            <w:pPr>
              <w:ind w:firstLine="709"/>
              <w:rPr>
                <w:rFonts w:ascii="Times New Roman" w:hAnsi="Times New Roman" w:cs="Times New Roman"/>
                <w:sz w:val="24"/>
                <w:szCs w:val="24"/>
              </w:rPr>
            </w:pPr>
            <w:r w:rsidRPr="004E3DD5">
              <w:rPr>
                <w:rFonts w:ascii="Times New Roman" w:hAnsi="Times New Roman" w:cs="Times New Roman"/>
                <w:sz w:val="24"/>
                <w:szCs w:val="24"/>
              </w:rPr>
              <w:t xml:space="preserve">2) </w:t>
            </w:r>
          </w:p>
        </w:tc>
        <w:tc>
          <w:tcPr>
            <w:tcW w:w="2977" w:type="dxa"/>
          </w:tcPr>
          <w:p w:rsidR="00AD5250" w:rsidRPr="004E3DD5" w:rsidRDefault="00AD5250" w:rsidP="00342F79">
            <w:pPr>
              <w:ind w:firstLine="709"/>
              <w:rPr>
                <w:rFonts w:ascii="Times New Roman" w:hAnsi="Times New Roman" w:cs="Times New Roman"/>
                <w:sz w:val="24"/>
                <w:szCs w:val="24"/>
              </w:rPr>
            </w:pPr>
            <w:r w:rsidRPr="004E3DD5">
              <w:rPr>
                <w:rFonts w:ascii="Times New Roman" w:hAnsi="Times New Roman" w:cs="Times New Roman"/>
                <w:sz w:val="24"/>
                <w:szCs w:val="24"/>
              </w:rPr>
              <w:t>50-55%</w:t>
            </w:r>
          </w:p>
        </w:tc>
      </w:tr>
      <w:tr w:rsidR="00BC1CC0" w:rsidRPr="004E3DD5" w:rsidTr="00AD5250">
        <w:tc>
          <w:tcPr>
            <w:tcW w:w="559" w:type="dxa"/>
            <w:vAlign w:val="center"/>
          </w:tcPr>
          <w:p w:rsidR="00AD5250" w:rsidRPr="004E3DD5" w:rsidRDefault="00AD5250" w:rsidP="00E02AFB">
            <w:pPr>
              <w:rPr>
                <w:rFonts w:ascii="Times New Roman" w:hAnsi="Times New Roman" w:cs="Times New Roman"/>
                <w:sz w:val="24"/>
                <w:szCs w:val="24"/>
              </w:rPr>
            </w:pPr>
            <w:r w:rsidRPr="004E3DD5">
              <w:rPr>
                <w:rFonts w:ascii="Times New Roman" w:hAnsi="Times New Roman" w:cs="Times New Roman"/>
                <w:sz w:val="24"/>
                <w:szCs w:val="24"/>
              </w:rPr>
              <w:t>В</w:t>
            </w:r>
          </w:p>
        </w:tc>
        <w:tc>
          <w:tcPr>
            <w:tcW w:w="3969" w:type="dxa"/>
            <w:vAlign w:val="bottom"/>
          </w:tcPr>
          <w:p w:rsidR="00AD5250" w:rsidRPr="004E3DD5" w:rsidRDefault="00AD5250" w:rsidP="00E02AFB">
            <w:pPr>
              <w:rPr>
                <w:rFonts w:ascii="Times New Roman" w:hAnsi="Times New Roman" w:cs="Times New Roman"/>
                <w:b/>
                <w:sz w:val="24"/>
                <w:szCs w:val="24"/>
              </w:rPr>
            </w:pPr>
            <w:r w:rsidRPr="004E3DD5">
              <w:rPr>
                <w:rFonts w:ascii="Times New Roman" w:hAnsi="Times New Roman" w:cs="Times New Roman"/>
                <w:sz w:val="24"/>
                <w:szCs w:val="24"/>
              </w:rPr>
              <w:t>Наследственность</w:t>
            </w:r>
          </w:p>
        </w:tc>
        <w:tc>
          <w:tcPr>
            <w:tcW w:w="1701" w:type="dxa"/>
            <w:vAlign w:val="center"/>
          </w:tcPr>
          <w:p w:rsidR="00AD5250" w:rsidRPr="004E3DD5" w:rsidRDefault="00AD5250" w:rsidP="00AD5250">
            <w:pPr>
              <w:ind w:firstLine="709"/>
              <w:rPr>
                <w:rFonts w:ascii="Times New Roman" w:hAnsi="Times New Roman" w:cs="Times New Roman"/>
                <w:b/>
                <w:sz w:val="24"/>
                <w:szCs w:val="24"/>
              </w:rPr>
            </w:pPr>
            <w:r w:rsidRPr="004E3DD5">
              <w:rPr>
                <w:rFonts w:ascii="Times New Roman" w:hAnsi="Times New Roman" w:cs="Times New Roman"/>
                <w:sz w:val="24"/>
                <w:szCs w:val="24"/>
              </w:rPr>
              <w:t xml:space="preserve">3) </w:t>
            </w:r>
          </w:p>
        </w:tc>
        <w:tc>
          <w:tcPr>
            <w:tcW w:w="2977" w:type="dxa"/>
            <w:vAlign w:val="center"/>
          </w:tcPr>
          <w:p w:rsidR="00AD5250" w:rsidRPr="004E3DD5" w:rsidRDefault="00AD5250"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15-20%</w:t>
            </w:r>
          </w:p>
        </w:tc>
      </w:tr>
      <w:tr w:rsidR="00AD5250" w:rsidRPr="004E3DD5" w:rsidTr="00AD5250">
        <w:tc>
          <w:tcPr>
            <w:tcW w:w="559" w:type="dxa"/>
            <w:vAlign w:val="center"/>
          </w:tcPr>
          <w:p w:rsidR="00AD5250" w:rsidRPr="004E3DD5" w:rsidRDefault="00AD5250" w:rsidP="00E02AFB">
            <w:pPr>
              <w:rPr>
                <w:rFonts w:ascii="Times New Roman" w:hAnsi="Times New Roman" w:cs="Times New Roman"/>
                <w:sz w:val="24"/>
                <w:szCs w:val="24"/>
              </w:rPr>
            </w:pPr>
            <w:r w:rsidRPr="004E3DD5">
              <w:rPr>
                <w:rFonts w:ascii="Times New Roman" w:hAnsi="Times New Roman" w:cs="Times New Roman"/>
                <w:sz w:val="24"/>
                <w:szCs w:val="24"/>
              </w:rPr>
              <w:t>Г</w:t>
            </w:r>
          </w:p>
        </w:tc>
        <w:tc>
          <w:tcPr>
            <w:tcW w:w="3969" w:type="dxa"/>
            <w:vAlign w:val="bottom"/>
          </w:tcPr>
          <w:p w:rsidR="00AD5250" w:rsidRPr="004E3DD5" w:rsidRDefault="00AD5250" w:rsidP="00E02AFB">
            <w:pPr>
              <w:rPr>
                <w:rFonts w:ascii="Times New Roman" w:hAnsi="Times New Roman" w:cs="Times New Roman"/>
                <w:b/>
                <w:sz w:val="24"/>
                <w:szCs w:val="24"/>
              </w:rPr>
            </w:pPr>
            <w:r w:rsidRPr="004E3DD5">
              <w:rPr>
                <w:rFonts w:ascii="Times New Roman" w:hAnsi="Times New Roman" w:cs="Times New Roman"/>
                <w:sz w:val="24"/>
                <w:szCs w:val="24"/>
              </w:rPr>
              <w:t>Медицинский фактор</w:t>
            </w:r>
          </w:p>
        </w:tc>
        <w:tc>
          <w:tcPr>
            <w:tcW w:w="1701" w:type="dxa"/>
            <w:vAlign w:val="center"/>
          </w:tcPr>
          <w:p w:rsidR="00AD5250" w:rsidRPr="004E3DD5" w:rsidRDefault="00AD5250" w:rsidP="00AD5250">
            <w:pPr>
              <w:ind w:firstLine="709"/>
              <w:rPr>
                <w:rFonts w:ascii="Times New Roman" w:hAnsi="Times New Roman" w:cs="Times New Roman"/>
                <w:b/>
                <w:sz w:val="24"/>
                <w:szCs w:val="24"/>
              </w:rPr>
            </w:pPr>
            <w:r w:rsidRPr="004E3DD5">
              <w:rPr>
                <w:rFonts w:ascii="Times New Roman" w:hAnsi="Times New Roman" w:cs="Times New Roman"/>
                <w:sz w:val="24"/>
                <w:szCs w:val="24"/>
              </w:rPr>
              <w:t xml:space="preserve">4) </w:t>
            </w:r>
          </w:p>
        </w:tc>
        <w:tc>
          <w:tcPr>
            <w:tcW w:w="2977" w:type="dxa"/>
            <w:vAlign w:val="center"/>
          </w:tcPr>
          <w:p w:rsidR="00AD5250" w:rsidRPr="004E3DD5" w:rsidRDefault="00AD5250" w:rsidP="00342F79">
            <w:pPr>
              <w:ind w:firstLine="709"/>
              <w:rPr>
                <w:rFonts w:ascii="Times New Roman" w:hAnsi="Times New Roman" w:cs="Times New Roman"/>
                <w:b/>
                <w:sz w:val="24"/>
                <w:szCs w:val="24"/>
              </w:rPr>
            </w:pPr>
            <w:r w:rsidRPr="004E3DD5">
              <w:rPr>
                <w:rFonts w:ascii="Times New Roman" w:hAnsi="Times New Roman" w:cs="Times New Roman"/>
                <w:sz w:val="24"/>
                <w:szCs w:val="24"/>
              </w:rPr>
              <w:t>10-15%</w:t>
            </w:r>
          </w:p>
        </w:tc>
      </w:tr>
    </w:tbl>
    <w:p w:rsidR="00A559DB" w:rsidRPr="004E3DD5" w:rsidRDefault="00A559DB" w:rsidP="00342F79">
      <w:pPr>
        <w:spacing w:after="0" w:line="240" w:lineRule="auto"/>
        <w:ind w:firstLine="709"/>
        <w:rPr>
          <w:rFonts w:ascii="Times New Roman" w:hAnsi="Times New Roman" w:cs="Times New Roman"/>
          <w:i/>
          <w:sz w:val="24"/>
          <w:szCs w:val="24"/>
        </w:rPr>
      </w:pPr>
    </w:p>
    <w:p w:rsidR="00A559DB" w:rsidRPr="004E3DD5" w:rsidRDefault="00A559D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392"/>
        <w:gridCol w:w="2393"/>
        <w:gridCol w:w="2393"/>
        <w:gridCol w:w="2393"/>
      </w:tblGrid>
      <w:tr w:rsidR="00BC1CC0" w:rsidRPr="004E3DD5" w:rsidTr="00A82990">
        <w:tc>
          <w:tcPr>
            <w:tcW w:w="2392"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2393"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2393"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2393" w:type="dxa"/>
          </w:tcPr>
          <w:p w:rsidR="00A559DB" w:rsidRPr="004E3DD5" w:rsidRDefault="00A559DB"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Г</w:t>
            </w:r>
          </w:p>
        </w:tc>
      </w:tr>
      <w:tr w:rsidR="00A559DB" w:rsidRPr="004E3DD5" w:rsidTr="00A82990">
        <w:tc>
          <w:tcPr>
            <w:tcW w:w="2392" w:type="dxa"/>
          </w:tcPr>
          <w:p w:rsidR="00A559DB" w:rsidRPr="004E3DD5" w:rsidRDefault="00A559DB" w:rsidP="00342F79">
            <w:pPr>
              <w:ind w:firstLine="709"/>
              <w:jc w:val="both"/>
              <w:rPr>
                <w:rFonts w:ascii="Times New Roman" w:hAnsi="Times New Roman" w:cs="Times New Roman"/>
                <w:b/>
                <w:sz w:val="24"/>
                <w:szCs w:val="24"/>
              </w:rPr>
            </w:pPr>
          </w:p>
        </w:tc>
        <w:tc>
          <w:tcPr>
            <w:tcW w:w="2393" w:type="dxa"/>
          </w:tcPr>
          <w:p w:rsidR="00A559DB" w:rsidRPr="004E3DD5" w:rsidRDefault="00A559DB" w:rsidP="00342F79">
            <w:pPr>
              <w:ind w:firstLine="709"/>
              <w:jc w:val="both"/>
              <w:rPr>
                <w:rFonts w:ascii="Times New Roman" w:hAnsi="Times New Roman" w:cs="Times New Roman"/>
                <w:b/>
                <w:sz w:val="24"/>
                <w:szCs w:val="24"/>
              </w:rPr>
            </w:pPr>
          </w:p>
        </w:tc>
        <w:tc>
          <w:tcPr>
            <w:tcW w:w="2393" w:type="dxa"/>
          </w:tcPr>
          <w:p w:rsidR="00A559DB" w:rsidRPr="004E3DD5" w:rsidRDefault="00A559DB" w:rsidP="00342F79">
            <w:pPr>
              <w:ind w:firstLine="709"/>
              <w:jc w:val="both"/>
              <w:rPr>
                <w:rFonts w:ascii="Times New Roman" w:hAnsi="Times New Roman" w:cs="Times New Roman"/>
                <w:b/>
                <w:sz w:val="24"/>
                <w:szCs w:val="24"/>
              </w:rPr>
            </w:pPr>
          </w:p>
        </w:tc>
        <w:tc>
          <w:tcPr>
            <w:tcW w:w="2393" w:type="dxa"/>
          </w:tcPr>
          <w:p w:rsidR="00A559DB" w:rsidRPr="004E3DD5" w:rsidRDefault="00A559DB" w:rsidP="00342F79">
            <w:pPr>
              <w:ind w:firstLine="709"/>
              <w:jc w:val="both"/>
              <w:rPr>
                <w:rFonts w:ascii="Times New Roman" w:hAnsi="Times New Roman" w:cs="Times New Roman"/>
                <w:b/>
                <w:sz w:val="24"/>
                <w:szCs w:val="24"/>
              </w:rPr>
            </w:pPr>
          </w:p>
        </w:tc>
      </w:tr>
    </w:tbl>
    <w:p w:rsidR="00A559DB" w:rsidRPr="004E3DD5" w:rsidRDefault="00A559DB" w:rsidP="00342F79">
      <w:pPr>
        <w:spacing w:after="0" w:line="240" w:lineRule="auto"/>
        <w:ind w:firstLine="709"/>
        <w:jc w:val="both"/>
        <w:rPr>
          <w:rFonts w:ascii="Times New Roman" w:hAnsi="Times New Roman" w:cs="Times New Roman"/>
          <w:b/>
          <w:sz w:val="24"/>
          <w:szCs w:val="24"/>
        </w:rPr>
      </w:pPr>
    </w:p>
    <w:p w:rsidR="00A559DB" w:rsidRPr="004E3DD5" w:rsidRDefault="00A559DB"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139.</w:t>
      </w:r>
    </w:p>
    <w:p w:rsidR="00A559DB" w:rsidRPr="004E3DD5" w:rsidRDefault="00A559DB" w:rsidP="00342F79">
      <w:pPr>
        <w:spacing w:after="0" w:line="240" w:lineRule="auto"/>
        <w:ind w:firstLine="709"/>
        <w:jc w:val="both"/>
        <w:rPr>
          <w:rFonts w:ascii="Times New Roman" w:hAnsi="Times New Roman" w:cs="Times New Roman"/>
          <w:i/>
          <w:sz w:val="24"/>
          <w:szCs w:val="24"/>
        </w:rPr>
      </w:pPr>
      <w:r w:rsidRPr="004E3DD5">
        <w:rPr>
          <w:rFonts w:ascii="Times New Roman" w:eastAsia="Times New Roman" w:hAnsi="Times New Roman" w:cs="Times New Roman"/>
          <w:i/>
          <w:sz w:val="24"/>
          <w:szCs w:val="24"/>
        </w:rPr>
        <w:t>Прочитайте предложенные варианты, выберите правильный ответ и запишите аргументы, обосновывающие выбор ответа</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Среднее значение пульса в покое у человека, не занимающегося физическими упражнениями, составляет: </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1) 40–60 уд/мин; </w:t>
      </w:r>
    </w:p>
    <w:p w:rsidR="00A559DB" w:rsidRPr="004E3DD5" w:rsidRDefault="00A559DB" w:rsidP="00342F79">
      <w:pPr>
        <w:tabs>
          <w:tab w:val="left" w:pos="3060"/>
        </w:tabs>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60–70 уд/мин;</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70–80 уд/мин;</w:t>
      </w: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4) 80–90 уд/мин.  </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559DB" w:rsidRPr="004E3DD5" w:rsidRDefault="00A559D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Обоснование:</w:t>
      </w:r>
    </w:p>
    <w:p w:rsidR="00A559DB" w:rsidRPr="004E3DD5" w:rsidRDefault="00A559DB"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140.</w:t>
      </w:r>
    </w:p>
    <w:p w:rsidR="00A559DB" w:rsidRPr="004E3DD5" w:rsidRDefault="00A559DB"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предложенные варианты, выберите правильный ответ и запишите аргументы, обосновывающие выбор ответа</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Жизненная емкость легких - это: </w:t>
      </w:r>
    </w:p>
    <w:p w:rsidR="00A559DB" w:rsidRPr="004E3DD5" w:rsidRDefault="00A559DB" w:rsidP="00342F79">
      <w:pPr>
        <w:spacing w:after="0" w:line="240" w:lineRule="auto"/>
        <w:ind w:firstLine="709"/>
        <w:jc w:val="both"/>
        <w:rPr>
          <w:rFonts w:ascii="Times New Roman" w:hAnsi="Times New Roman" w:cs="Times New Roman"/>
          <w:sz w:val="24"/>
          <w:szCs w:val="24"/>
        </w:rPr>
      </w:pPr>
    </w:p>
    <w:p w:rsidR="00A559DB" w:rsidRPr="004E3DD5" w:rsidRDefault="00A559D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1) Объем воздуха, который проходит через легкие за одну минуту; </w:t>
      </w:r>
    </w:p>
    <w:p w:rsidR="00A559DB" w:rsidRPr="004E3DD5" w:rsidRDefault="00A559DB" w:rsidP="00342F79">
      <w:pPr>
        <w:tabs>
          <w:tab w:val="left" w:pos="12495"/>
        </w:tabs>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Максимальный объем воздуха, который может выдохнуть человек после максимального вдоха;</w:t>
      </w:r>
    </w:p>
    <w:p w:rsidR="00A559DB" w:rsidRPr="004E3DD5" w:rsidRDefault="00A559DB" w:rsidP="00342F79">
      <w:pPr>
        <w:tabs>
          <w:tab w:val="left" w:pos="9900"/>
        </w:tabs>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Количество воздуха, проходящее через легкие за один дыхательный цикл.</w:t>
      </w:r>
    </w:p>
    <w:p w:rsidR="00A559DB" w:rsidRPr="004E3DD5" w:rsidRDefault="00A559DB" w:rsidP="00342F79">
      <w:pPr>
        <w:tabs>
          <w:tab w:val="left" w:pos="9900"/>
        </w:tabs>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4) </w:t>
      </w:r>
      <w:r w:rsidRPr="004E3DD5">
        <w:rPr>
          <w:rFonts w:ascii="Times New Roman" w:hAnsi="Times New Roman" w:cs="Times New Roman"/>
          <w:bCs/>
          <w:sz w:val="24"/>
          <w:szCs w:val="24"/>
        </w:rPr>
        <w:t>Количество воздуха, которое человек может вдохнуть после спокойного выдоха</w:t>
      </w: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p>
    <w:p w:rsidR="00A559DB" w:rsidRPr="004E3DD5" w:rsidRDefault="00A559D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559DB" w:rsidRPr="004E3DD5" w:rsidRDefault="00A559D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Обоснование:</w:t>
      </w:r>
    </w:p>
    <w:p w:rsidR="00A559DB" w:rsidRPr="004E3DD5" w:rsidRDefault="00A559DB" w:rsidP="00342F79">
      <w:pPr>
        <w:spacing w:after="0" w:line="240" w:lineRule="auto"/>
        <w:ind w:firstLine="709"/>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141.</w:t>
      </w:r>
    </w:p>
    <w:p w:rsidR="00783E29" w:rsidRPr="004E3DD5" w:rsidRDefault="00783E29"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установите соответствие.</w:t>
      </w:r>
    </w:p>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lastRenderedPageBreak/>
        <w:t>Средства индивидуальной защиты – это технические средства, которые используют, чтобы предотвратить или уменьшить воздействие вредных и опасных производственных факторов. Установите соответствие между группой средств защиты и самим средством</w:t>
      </w:r>
    </w:p>
    <w:p w:rsidR="00783E29" w:rsidRPr="004E3DD5" w:rsidRDefault="00783E29" w:rsidP="00342F79">
      <w:pPr>
        <w:spacing w:after="0" w:line="240" w:lineRule="auto"/>
        <w:ind w:firstLine="709"/>
        <w:jc w:val="both"/>
        <w:rPr>
          <w:rFonts w:ascii="Times New Roman" w:hAnsi="Times New Roman" w:cs="Times New Roman"/>
          <w:sz w:val="24"/>
          <w:szCs w:val="24"/>
        </w:rPr>
      </w:pP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Ind w:w="400" w:type="dxa"/>
        <w:tblLayout w:type="fixed"/>
        <w:tblLook w:val="04A0" w:firstRow="1" w:lastRow="0" w:firstColumn="1" w:lastColumn="0" w:noHBand="0" w:noVBand="1"/>
      </w:tblPr>
      <w:tblGrid>
        <w:gridCol w:w="559"/>
        <w:gridCol w:w="3402"/>
        <w:gridCol w:w="425"/>
        <w:gridCol w:w="4678"/>
      </w:tblGrid>
      <w:tr w:rsidR="00BC1CC0" w:rsidRPr="004E3DD5" w:rsidTr="00A82990">
        <w:tc>
          <w:tcPr>
            <w:tcW w:w="3961" w:type="dxa"/>
            <w:gridSpan w:val="2"/>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Средства защиты</w:t>
            </w:r>
          </w:p>
        </w:tc>
        <w:tc>
          <w:tcPr>
            <w:tcW w:w="5103" w:type="dxa"/>
            <w:gridSpan w:val="2"/>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Средства</w:t>
            </w:r>
          </w:p>
        </w:tc>
      </w:tr>
      <w:tr w:rsidR="00BC1CC0" w:rsidRPr="004E3DD5" w:rsidTr="00A82990">
        <w:trPr>
          <w:trHeight w:val="316"/>
        </w:trPr>
        <w:tc>
          <w:tcPr>
            <w:tcW w:w="559" w:type="dxa"/>
            <w:vAlign w:val="center"/>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402"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Коллективное средство защиты</w:t>
            </w:r>
          </w:p>
        </w:tc>
        <w:tc>
          <w:tcPr>
            <w:tcW w:w="425" w:type="dxa"/>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Респиратор, противогаз</w:t>
            </w:r>
          </w:p>
        </w:tc>
      </w:tr>
      <w:tr w:rsidR="00BC1CC0" w:rsidRPr="004E3DD5" w:rsidTr="00A82990">
        <w:trPr>
          <w:trHeight w:val="277"/>
        </w:trPr>
        <w:tc>
          <w:tcPr>
            <w:tcW w:w="559" w:type="dxa"/>
            <w:vAlign w:val="center"/>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402"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Индивидуальные средства защиты</w:t>
            </w:r>
          </w:p>
        </w:tc>
        <w:tc>
          <w:tcPr>
            <w:tcW w:w="425" w:type="dxa"/>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Убежище, щель</w:t>
            </w:r>
          </w:p>
        </w:tc>
      </w:tr>
      <w:tr w:rsidR="00783E29" w:rsidRPr="004E3DD5" w:rsidTr="00A82990">
        <w:tc>
          <w:tcPr>
            <w:tcW w:w="559" w:type="dxa"/>
            <w:vAlign w:val="center"/>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3402"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Медицинские средства индивидуальной защиты</w:t>
            </w:r>
          </w:p>
        </w:tc>
        <w:tc>
          <w:tcPr>
            <w:tcW w:w="425" w:type="dxa"/>
          </w:tcPr>
          <w:p w:rsidR="00783E29" w:rsidRPr="004E3DD5" w:rsidRDefault="00783E29" w:rsidP="00E02AFB">
            <w:pPr>
              <w:tabs>
                <w:tab w:val="right" w:pos="3294"/>
              </w:tabs>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Аптечка индивидуальная (АИ-2), индивидуальный пакет противохимический (ИПП-11)</w:t>
            </w:r>
          </w:p>
        </w:tc>
      </w:tr>
    </w:tbl>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A82990">
        <w:tc>
          <w:tcPr>
            <w:tcW w:w="3190"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783E29" w:rsidRPr="004E3DD5" w:rsidTr="00A82990">
        <w:tc>
          <w:tcPr>
            <w:tcW w:w="3190" w:type="dxa"/>
          </w:tcPr>
          <w:p w:rsidR="00783E29" w:rsidRPr="004E3DD5" w:rsidRDefault="00783E29" w:rsidP="00342F79">
            <w:pPr>
              <w:ind w:firstLine="709"/>
              <w:jc w:val="both"/>
              <w:rPr>
                <w:rFonts w:ascii="Times New Roman" w:hAnsi="Times New Roman" w:cs="Times New Roman"/>
                <w:b/>
                <w:sz w:val="24"/>
                <w:szCs w:val="24"/>
              </w:rPr>
            </w:pPr>
          </w:p>
        </w:tc>
        <w:tc>
          <w:tcPr>
            <w:tcW w:w="3190" w:type="dxa"/>
          </w:tcPr>
          <w:p w:rsidR="00783E29" w:rsidRPr="004E3DD5" w:rsidRDefault="00783E29" w:rsidP="00342F79">
            <w:pPr>
              <w:ind w:firstLine="709"/>
              <w:jc w:val="both"/>
              <w:rPr>
                <w:rFonts w:ascii="Times New Roman" w:hAnsi="Times New Roman" w:cs="Times New Roman"/>
                <w:b/>
                <w:sz w:val="24"/>
                <w:szCs w:val="24"/>
              </w:rPr>
            </w:pPr>
          </w:p>
        </w:tc>
        <w:tc>
          <w:tcPr>
            <w:tcW w:w="3191" w:type="dxa"/>
          </w:tcPr>
          <w:p w:rsidR="00783E29" w:rsidRPr="004E3DD5" w:rsidRDefault="00783E29" w:rsidP="00342F79">
            <w:pPr>
              <w:ind w:firstLine="709"/>
              <w:jc w:val="both"/>
              <w:rPr>
                <w:rFonts w:ascii="Times New Roman" w:hAnsi="Times New Roman" w:cs="Times New Roman"/>
                <w:b/>
                <w:sz w:val="24"/>
                <w:szCs w:val="24"/>
              </w:rPr>
            </w:pPr>
          </w:p>
        </w:tc>
      </w:tr>
    </w:tbl>
    <w:p w:rsidR="00783E29" w:rsidRPr="004E3DD5" w:rsidRDefault="00783E29" w:rsidP="00342F79">
      <w:pPr>
        <w:pStyle w:val="a3"/>
        <w:spacing w:after="0" w:line="240" w:lineRule="auto"/>
        <w:ind w:left="0"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142.</w:t>
      </w:r>
    </w:p>
    <w:p w:rsidR="00783E29" w:rsidRPr="004E3DD5" w:rsidRDefault="00783E29"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Прочитайте текст и установите последовательность.</w:t>
      </w:r>
    </w:p>
    <w:p w:rsidR="00783E29" w:rsidRPr="004E3DD5" w:rsidRDefault="00783E29" w:rsidP="00342F79">
      <w:pPr>
        <w:tabs>
          <w:tab w:val="left" w:pos="2316"/>
        </w:tabs>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ab/>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Сигнал «Радиационная опасность» подаётся при непосредственной угрозе радиоактивного заражения территории или при обнаружении такого заражения. Он означает, что в направлении данного населённого пункта или района движется радиоактивное облако.</w:t>
      </w: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Определите правильную последовательность действий при сигнале «Радиационная опасность!»</w:t>
      </w:r>
    </w:p>
    <w:p w:rsidR="00783E29" w:rsidRPr="004E3DD5" w:rsidRDefault="00783E29" w:rsidP="00342F79">
      <w:pPr>
        <w:spacing w:after="0" w:line="240" w:lineRule="auto"/>
        <w:ind w:firstLine="709"/>
        <w:jc w:val="both"/>
        <w:rPr>
          <w:rFonts w:ascii="Times New Roman" w:hAnsi="Times New Roman" w:cs="Times New Roman"/>
          <w:sz w:val="24"/>
          <w:szCs w:val="24"/>
        </w:rPr>
      </w:pP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Взять запас продуктов питания, документы, предметы первой необходимости</w:t>
      </w: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Надеть противогаз, ватно-марлевую или противопылевую тканевую маску</w:t>
      </w: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Укрыться в ближайшем убежище или противорадиационном укрытии</w:t>
      </w:r>
    </w:p>
    <w:p w:rsidR="00783E29" w:rsidRPr="004E3DD5" w:rsidRDefault="00783E29" w:rsidP="00342F79">
      <w:pPr>
        <w:spacing w:after="0" w:line="240" w:lineRule="auto"/>
        <w:ind w:firstLine="709"/>
        <w:jc w:val="both"/>
        <w:rPr>
          <w:rFonts w:ascii="Times New Roman" w:hAnsi="Times New Roman" w:cs="Times New Roman"/>
          <w:sz w:val="24"/>
          <w:szCs w:val="24"/>
        </w:rPr>
      </w:pP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слева-направо:</w:t>
      </w:r>
    </w:p>
    <w:tbl>
      <w:tblPr>
        <w:tblStyle w:val="a5"/>
        <w:tblW w:w="0" w:type="auto"/>
        <w:tblLook w:val="04A0" w:firstRow="1" w:lastRow="0" w:firstColumn="1" w:lastColumn="0" w:noHBand="0" w:noVBand="1"/>
      </w:tblPr>
      <w:tblGrid>
        <w:gridCol w:w="3189"/>
        <w:gridCol w:w="3191"/>
        <w:gridCol w:w="3191"/>
      </w:tblGrid>
      <w:tr w:rsidR="00783E29" w:rsidRPr="004E3DD5" w:rsidTr="00A82990">
        <w:tc>
          <w:tcPr>
            <w:tcW w:w="4928" w:type="dxa"/>
          </w:tcPr>
          <w:p w:rsidR="00783E29" w:rsidRPr="004E3DD5" w:rsidRDefault="00783E29" w:rsidP="00342F79">
            <w:pPr>
              <w:ind w:firstLine="709"/>
              <w:jc w:val="both"/>
              <w:rPr>
                <w:rFonts w:ascii="Times New Roman" w:eastAsia="Times New Roman" w:hAnsi="Times New Roman" w:cs="Times New Roman"/>
                <w:sz w:val="24"/>
                <w:szCs w:val="24"/>
                <w:lang w:eastAsia="ru-RU"/>
              </w:rPr>
            </w:pPr>
          </w:p>
        </w:tc>
        <w:tc>
          <w:tcPr>
            <w:tcW w:w="4929" w:type="dxa"/>
          </w:tcPr>
          <w:p w:rsidR="00783E29" w:rsidRPr="004E3DD5" w:rsidRDefault="00783E29" w:rsidP="00342F79">
            <w:pPr>
              <w:ind w:firstLine="709"/>
              <w:jc w:val="both"/>
              <w:rPr>
                <w:rFonts w:ascii="Times New Roman" w:eastAsia="Times New Roman" w:hAnsi="Times New Roman" w:cs="Times New Roman"/>
                <w:sz w:val="24"/>
                <w:szCs w:val="24"/>
                <w:lang w:eastAsia="ru-RU"/>
              </w:rPr>
            </w:pPr>
          </w:p>
        </w:tc>
        <w:tc>
          <w:tcPr>
            <w:tcW w:w="4929" w:type="dxa"/>
          </w:tcPr>
          <w:p w:rsidR="00783E29" w:rsidRPr="004E3DD5" w:rsidRDefault="00783E29" w:rsidP="00342F79">
            <w:pPr>
              <w:ind w:firstLine="709"/>
              <w:jc w:val="both"/>
              <w:rPr>
                <w:rFonts w:ascii="Times New Roman" w:eastAsia="Times New Roman" w:hAnsi="Times New Roman" w:cs="Times New Roman"/>
                <w:sz w:val="24"/>
                <w:szCs w:val="24"/>
                <w:lang w:eastAsia="ru-RU"/>
              </w:rPr>
            </w:pPr>
          </w:p>
        </w:tc>
      </w:tr>
    </w:tbl>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143.</w:t>
      </w:r>
    </w:p>
    <w:p w:rsidR="00783E29" w:rsidRPr="004E3DD5" w:rsidRDefault="00783E29"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установите соответствие.</w:t>
      </w:r>
    </w:p>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Огнетушитель – переносное или передвижное устройство для тушения очагов пожара за счёт выпуска запасённого огнетушащего вещества. Соотнесите тип огнетушителя с классом пожара, для тушения которого он предназначен:</w:t>
      </w:r>
    </w:p>
    <w:p w:rsidR="00783E29" w:rsidRPr="004E3DD5" w:rsidRDefault="00783E29" w:rsidP="00342F79">
      <w:pPr>
        <w:spacing w:after="0" w:line="240" w:lineRule="auto"/>
        <w:ind w:firstLine="709"/>
        <w:jc w:val="both"/>
        <w:rPr>
          <w:rFonts w:ascii="Times New Roman" w:hAnsi="Times New Roman" w:cs="Times New Roman"/>
          <w:sz w:val="24"/>
          <w:szCs w:val="24"/>
        </w:rPr>
      </w:pPr>
    </w:p>
    <w:p w:rsidR="00783E29" w:rsidRPr="004E3DD5" w:rsidRDefault="00783E29"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Ind w:w="400" w:type="dxa"/>
        <w:tblLayout w:type="fixed"/>
        <w:tblLook w:val="04A0" w:firstRow="1" w:lastRow="0" w:firstColumn="1" w:lastColumn="0" w:noHBand="0" w:noVBand="1"/>
      </w:tblPr>
      <w:tblGrid>
        <w:gridCol w:w="559"/>
        <w:gridCol w:w="3402"/>
        <w:gridCol w:w="425"/>
        <w:gridCol w:w="4678"/>
      </w:tblGrid>
      <w:tr w:rsidR="00BC1CC0" w:rsidRPr="004E3DD5" w:rsidTr="00A82990">
        <w:tc>
          <w:tcPr>
            <w:tcW w:w="3961" w:type="dxa"/>
            <w:gridSpan w:val="2"/>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Огнетушитель</w:t>
            </w:r>
          </w:p>
        </w:tc>
        <w:tc>
          <w:tcPr>
            <w:tcW w:w="5103" w:type="dxa"/>
            <w:gridSpan w:val="2"/>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Класс пожара</w:t>
            </w:r>
          </w:p>
        </w:tc>
      </w:tr>
      <w:tr w:rsidR="00BC1CC0" w:rsidRPr="004E3DD5" w:rsidTr="00A82990">
        <w:trPr>
          <w:trHeight w:val="316"/>
        </w:trPr>
        <w:tc>
          <w:tcPr>
            <w:tcW w:w="559" w:type="dxa"/>
            <w:vAlign w:val="center"/>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402"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Водный огнетушитель</w:t>
            </w:r>
          </w:p>
        </w:tc>
        <w:tc>
          <w:tcPr>
            <w:tcW w:w="425" w:type="dxa"/>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Горение твердых веществ (дерево, бумага, ткань)</w:t>
            </w:r>
          </w:p>
        </w:tc>
      </w:tr>
      <w:tr w:rsidR="00BC1CC0" w:rsidRPr="004E3DD5" w:rsidTr="00A82990">
        <w:trPr>
          <w:trHeight w:val="711"/>
        </w:trPr>
        <w:tc>
          <w:tcPr>
            <w:tcW w:w="559" w:type="dxa"/>
            <w:vAlign w:val="center"/>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402"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Порошковый огнетушитель</w:t>
            </w:r>
          </w:p>
        </w:tc>
        <w:tc>
          <w:tcPr>
            <w:tcW w:w="425" w:type="dxa"/>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Горение жидких веществ (бензин, масло, растворители)</w:t>
            </w:r>
          </w:p>
        </w:tc>
      </w:tr>
      <w:tr w:rsidR="00BC1CC0" w:rsidRPr="004E3DD5" w:rsidTr="00A82990">
        <w:tc>
          <w:tcPr>
            <w:tcW w:w="559" w:type="dxa"/>
            <w:vMerge w:val="restart"/>
            <w:vAlign w:val="center"/>
          </w:tcPr>
          <w:p w:rsidR="00783E29" w:rsidRPr="004E3DD5" w:rsidRDefault="00783E29" w:rsidP="00E02AFB">
            <w:pPr>
              <w:jc w:val="both"/>
              <w:rPr>
                <w:rFonts w:ascii="Times New Roman" w:hAnsi="Times New Roman" w:cs="Times New Roman"/>
                <w:sz w:val="24"/>
                <w:szCs w:val="24"/>
              </w:rPr>
            </w:pPr>
            <w:r w:rsidRPr="004E3DD5">
              <w:rPr>
                <w:rFonts w:ascii="Times New Roman" w:hAnsi="Times New Roman" w:cs="Times New Roman"/>
                <w:sz w:val="24"/>
                <w:szCs w:val="24"/>
              </w:rPr>
              <w:lastRenderedPageBreak/>
              <w:t>В</w:t>
            </w:r>
          </w:p>
        </w:tc>
        <w:tc>
          <w:tcPr>
            <w:tcW w:w="3402" w:type="dxa"/>
            <w:vMerge w:val="restart"/>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Углекислотный огнетушитель</w:t>
            </w:r>
          </w:p>
        </w:tc>
        <w:tc>
          <w:tcPr>
            <w:tcW w:w="425" w:type="dxa"/>
          </w:tcPr>
          <w:p w:rsidR="00783E29" w:rsidRPr="004E3DD5" w:rsidRDefault="00783E29" w:rsidP="00E02AFB">
            <w:pPr>
              <w:tabs>
                <w:tab w:val="right" w:pos="3294"/>
              </w:tabs>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Горение газообразных веществ (метан, пропан)</w:t>
            </w:r>
          </w:p>
        </w:tc>
      </w:tr>
      <w:tr w:rsidR="00BC1CC0" w:rsidRPr="004E3DD5" w:rsidTr="00A82990">
        <w:trPr>
          <w:trHeight w:val="574"/>
        </w:trPr>
        <w:tc>
          <w:tcPr>
            <w:tcW w:w="559" w:type="dxa"/>
            <w:vMerge/>
            <w:vAlign w:val="center"/>
          </w:tcPr>
          <w:p w:rsidR="00783E29" w:rsidRPr="004E3DD5" w:rsidRDefault="00783E29" w:rsidP="00342F79">
            <w:pPr>
              <w:ind w:firstLine="709"/>
              <w:jc w:val="both"/>
              <w:rPr>
                <w:rFonts w:ascii="Times New Roman" w:hAnsi="Times New Roman" w:cs="Times New Roman"/>
                <w:sz w:val="24"/>
                <w:szCs w:val="24"/>
              </w:rPr>
            </w:pPr>
          </w:p>
        </w:tc>
        <w:tc>
          <w:tcPr>
            <w:tcW w:w="3402" w:type="dxa"/>
            <w:vMerge/>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p>
        </w:tc>
        <w:tc>
          <w:tcPr>
            <w:tcW w:w="425" w:type="dxa"/>
          </w:tcPr>
          <w:p w:rsidR="00783E29" w:rsidRPr="004E3DD5" w:rsidRDefault="00783E29" w:rsidP="00E02AFB">
            <w:pPr>
              <w:tabs>
                <w:tab w:val="right" w:pos="3294"/>
              </w:tabs>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Горение металлов и металлосодержащих веществ</w:t>
            </w:r>
          </w:p>
        </w:tc>
      </w:tr>
      <w:tr w:rsidR="00783E29" w:rsidRPr="004E3DD5" w:rsidTr="00A82990">
        <w:tc>
          <w:tcPr>
            <w:tcW w:w="559" w:type="dxa"/>
            <w:vMerge/>
            <w:vAlign w:val="center"/>
          </w:tcPr>
          <w:p w:rsidR="00783E29" w:rsidRPr="004E3DD5" w:rsidRDefault="00783E29" w:rsidP="00342F79">
            <w:pPr>
              <w:ind w:firstLine="709"/>
              <w:jc w:val="both"/>
              <w:rPr>
                <w:rFonts w:ascii="Times New Roman" w:hAnsi="Times New Roman" w:cs="Times New Roman"/>
                <w:sz w:val="24"/>
                <w:szCs w:val="24"/>
              </w:rPr>
            </w:pPr>
          </w:p>
        </w:tc>
        <w:tc>
          <w:tcPr>
            <w:tcW w:w="3402" w:type="dxa"/>
            <w:vMerge/>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p>
        </w:tc>
        <w:tc>
          <w:tcPr>
            <w:tcW w:w="425" w:type="dxa"/>
          </w:tcPr>
          <w:p w:rsidR="00783E29" w:rsidRPr="004E3DD5" w:rsidRDefault="00783E29" w:rsidP="00E02AFB">
            <w:pPr>
              <w:tabs>
                <w:tab w:val="right" w:pos="3294"/>
              </w:tabs>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4678" w:type="dxa"/>
          </w:tcPr>
          <w:p w:rsidR="00783E29" w:rsidRPr="004E3DD5" w:rsidRDefault="00783E29" w:rsidP="00342F79">
            <w:pPr>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Горение электрооборудования, находящегося под напряжением</w:t>
            </w:r>
          </w:p>
        </w:tc>
      </w:tr>
    </w:tbl>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A82990">
        <w:tc>
          <w:tcPr>
            <w:tcW w:w="3190"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783E29" w:rsidRPr="004E3DD5" w:rsidTr="00A82990">
        <w:tc>
          <w:tcPr>
            <w:tcW w:w="3190" w:type="dxa"/>
          </w:tcPr>
          <w:p w:rsidR="00783E29" w:rsidRPr="004E3DD5" w:rsidRDefault="00783E29" w:rsidP="00342F79">
            <w:pPr>
              <w:ind w:firstLine="709"/>
              <w:jc w:val="both"/>
              <w:rPr>
                <w:rFonts w:ascii="Times New Roman" w:hAnsi="Times New Roman" w:cs="Times New Roman"/>
                <w:b/>
                <w:sz w:val="24"/>
                <w:szCs w:val="24"/>
              </w:rPr>
            </w:pPr>
          </w:p>
        </w:tc>
        <w:tc>
          <w:tcPr>
            <w:tcW w:w="3190" w:type="dxa"/>
          </w:tcPr>
          <w:p w:rsidR="00783E29" w:rsidRPr="004E3DD5" w:rsidRDefault="00783E29" w:rsidP="00342F79">
            <w:pPr>
              <w:ind w:firstLine="709"/>
              <w:jc w:val="both"/>
              <w:rPr>
                <w:rFonts w:ascii="Times New Roman" w:hAnsi="Times New Roman" w:cs="Times New Roman"/>
                <w:b/>
                <w:sz w:val="24"/>
                <w:szCs w:val="24"/>
              </w:rPr>
            </w:pPr>
          </w:p>
        </w:tc>
        <w:tc>
          <w:tcPr>
            <w:tcW w:w="3191" w:type="dxa"/>
          </w:tcPr>
          <w:p w:rsidR="00783E29" w:rsidRPr="004E3DD5" w:rsidRDefault="00783E29" w:rsidP="00342F79">
            <w:pPr>
              <w:ind w:firstLine="709"/>
              <w:jc w:val="both"/>
              <w:rPr>
                <w:rFonts w:ascii="Times New Roman" w:hAnsi="Times New Roman" w:cs="Times New Roman"/>
                <w:b/>
                <w:sz w:val="24"/>
                <w:szCs w:val="24"/>
              </w:rPr>
            </w:pPr>
          </w:p>
        </w:tc>
      </w:tr>
    </w:tbl>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144.</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 и установите соответствие.</w:t>
      </w:r>
    </w:p>
    <w:p w:rsidR="00783E29" w:rsidRPr="004E3DD5" w:rsidRDefault="00783E29" w:rsidP="00342F79">
      <w:pPr>
        <w:spacing w:after="0" w:line="240" w:lineRule="auto"/>
        <w:ind w:firstLine="709"/>
        <w:jc w:val="both"/>
        <w:rPr>
          <w:rFonts w:ascii="Times New Roman" w:eastAsia="Times New Roman" w:hAnsi="Times New Roman" w:cs="Times New Roman"/>
          <w:b/>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Установите соответствие между видами эвакомероприятий и признаку, по которому они классифицируются:</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a5"/>
        <w:tblW w:w="9356" w:type="dxa"/>
        <w:tblInd w:w="108" w:type="dxa"/>
        <w:tblLayout w:type="fixed"/>
        <w:tblLook w:val="04A0" w:firstRow="1" w:lastRow="0" w:firstColumn="1" w:lastColumn="0" w:noHBand="0" w:noVBand="1"/>
      </w:tblPr>
      <w:tblGrid>
        <w:gridCol w:w="709"/>
        <w:gridCol w:w="1985"/>
        <w:gridCol w:w="425"/>
        <w:gridCol w:w="6237"/>
      </w:tblGrid>
      <w:tr w:rsidR="00BC1CC0" w:rsidRPr="004E3DD5" w:rsidTr="00E02AFB">
        <w:tc>
          <w:tcPr>
            <w:tcW w:w="2694" w:type="dxa"/>
            <w:gridSpan w:val="2"/>
          </w:tcPr>
          <w:p w:rsidR="00783E29" w:rsidRPr="004E3DD5" w:rsidRDefault="00783E29"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Опасный фактор</w:t>
            </w:r>
          </w:p>
        </w:tc>
        <w:tc>
          <w:tcPr>
            <w:tcW w:w="6662" w:type="dxa"/>
            <w:gridSpan w:val="2"/>
          </w:tcPr>
          <w:p w:rsidR="00783E29" w:rsidRPr="004E3DD5" w:rsidRDefault="00783E29"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Меры предосторожности</w:t>
            </w:r>
          </w:p>
        </w:tc>
      </w:tr>
      <w:tr w:rsidR="00BC1CC0" w:rsidRPr="004E3DD5" w:rsidTr="00E02AFB">
        <w:trPr>
          <w:trHeight w:val="316"/>
        </w:trPr>
        <w:tc>
          <w:tcPr>
            <w:tcW w:w="709" w:type="dxa"/>
            <w:vAlign w:val="center"/>
          </w:tcPr>
          <w:p w:rsidR="00783E29" w:rsidRPr="004E3DD5" w:rsidRDefault="00783E29"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А</w:t>
            </w:r>
          </w:p>
        </w:tc>
        <w:tc>
          <w:tcPr>
            <w:tcW w:w="1985" w:type="dxa"/>
          </w:tcPr>
          <w:p w:rsidR="00783E29" w:rsidRPr="004E3DD5" w:rsidRDefault="00783E29" w:rsidP="00E02AFB">
            <w:pPr>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Эвакуация</w:t>
            </w:r>
          </w:p>
        </w:tc>
        <w:tc>
          <w:tcPr>
            <w:tcW w:w="425" w:type="dxa"/>
          </w:tcPr>
          <w:p w:rsidR="00783E29" w:rsidRPr="004E3DD5" w:rsidRDefault="00783E29"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w:t>
            </w:r>
          </w:p>
        </w:tc>
        <w:tc>
          <w:tcPr>
            <w:tcW w:w="6237" w:type="dxa"/>
          </w:tcPr>
          <w:p w:rsidR="00783E29" w:rsidRPr="004E3DD5" w:rsidRDefault="00783E29"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Организованный вывоз транспортом и вывод пешим порядком рабочих и служащих предприятий и организаций, продолжающих работу в условиях чрезвычайных ситуаций, из городов и прилегающих к ним населенных пунктов, находящихся в зонах возможных сильных разрушений с размещением их для проживания и отдыха в загородной зоне.</w:t>
            </w:r>
          </w:p>
        </w:tc>
      </w:tr>
      <w:tr w:rsidR="00BC1CC0" w:rsidRPr="004E3DD5" w:rsidTr="00E02AFB">
        <w:trPr>
          <w:trHeight w:val="277"/>
        </w:trPr>
        <w:tc>
          <w:tcPr>
            <w:tcW w:w="709" w:type="dxa"/>
            <w:vAlign w:val="center"/>
          </w:tcPr>
          <w:p w:rsidR="00783E29" w:rsidRPr="004E3DD5" w:rsidRDefault="00783E29"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Б</w:t>
            </w:r>
          </w:p>
        </w:tc>
        <w:tc>
          <w:tcPr>
            <w:tcW w:w="1985" w:type="dxa"/>
          </w:tcPr>
          <w:p w:rsidR="00783E29" w:rsidRPr="004E3DD5" w:rsidRDefault="00783E29" w:rsidP="00E02AFB">
            <w:pPr>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Рассредоточение</w:t>
            </w:r>
          </w:p>
        </w:tc>
        <w:tc>
          <w:tcPr>
            <w:tcW w:w="425" w:type="dxa"/>
          </w:tcPr>
          <w:p w:rsidR="00783E29" w:rsidRPr="004E3DD5" w:rsidRDefault="00783E29"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w:t>
            </w:r>
          </w:p>
        </w:tc>
        <w:tc>
          <w:tcPr>
            <w:tcW w:w="6237" w:type="dxa"/>
          </w:tcPr>
          <w:p w:rsidR="00783E29" w:rsidRPr="004E3DD5" w:rsidRDefault="00783E29"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Организованный вывод и вывоз рабочих и служащих объектов, деятельность которых переносится в загородную зону или прекращается на время ЧС, а также всего нетрудоспособного населения из крупных городов и других населенных пунктов, находящихся в зонах возможных сильных разрушений и катастрофического затопления.</w:t>
            </w:r>
          </w:p>
        </w:tc>
      </w:tr>
      <w:tr w:rsidR="00783E29" w:rsidRPr="004E3DD5" w:rsidTr="00E02AFB">
        <w:tc>
          <w:tcPr>
            <w:tcW w:w="709" w:type="dxa"/>
            <w:vAlign w:val="center"/>
          </w:tcPr>
          <w:p w:rsidR="00783E29" w:rsidRPr="004E3DD5" w:rsidRDefault="00783E29"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В</w:t>
            </w:r>
          </w:p>
        </w:tc>
        <w:tc>
          <w:tcPr>
            <w:tcW w:w="1985" w:type="dxa"/>
          </w:tcPr>
          <w:p w:rsidR="00783E29" w:rsidRPr="004E3DD5" w:rsidRDefault="00783E29" w:rsidP="00E02AFB">
            <w:pPr>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Экстренная эвакуация</w:t>
            </w:r>
          </w:p>
        </w:tc>
        <w:tc>
          <w:tcPr>
            <w:tcW w:w="425" w:type="dxa"/>
          </w:tcPr>
          <w:p w:rsidR="00783E29" w:rsidRPr="004E3DD5" w:rsidRDefault="00783E29"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w:t>
            </w:r>
          </w:p>
        </w:tc>
        <w:tc>
          <w:tcPr>
            <w:tcW w:w="6237" w:type="dxa"/>
          </w:tcPr>
          <w:p w:rsidR="00783E29" w:rsidRPr="004E3DD5" w:rsidRDefault="00783E29"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Вызывается обычно какими-то быстротечными ЧС, например, лесной пожар подбирается к населенному пункту, авария на ХОО и т.п.</w:t>
            </w:r>
          </w:p>
        </w:tc>
      </w:tr>
    </w:tbl>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3190"/>
        <w:gridCol w:w="3190"/>
        <w:gridCol w:w="3191"/>
      </w:tblGrid>
      <w:tr w:rsidR="00BC1CC0" w:rsidRPr="004E3DD5" w:rsidTr="00A82990">
        <w:tc>
          <w:tcPr>
            <w:tcW w:w="3190"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90"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91" w:type="dxa"/>
          </w:tcPr>
          <w:p w:rsidR="00783E29" w:rsidRPr="004E3DD5" w:rsidRDefault="00783E29"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В</w:t>
            </w:r>
          </w:p>
        </w:tc>
      </w:tr>
      <w:tr w:rsidR="00783E29" w:rsidRPr="004E3DD5" w:rsidTr="00A82990">
        <w:tc>
          <w:tcPr>
            <w:tcW w:w="3190" w:type="dxa"/>
          </w:tcPr>
          <w:p w:rsidR="00783E29" w:rsidRPr="004E3DD5" w:rsidRDefault="00783E29" w:rsidP="00342F79">
            <w:pPr>
              <w:ind w:firstLine="709"/>
              <w:jc w:val="both"/>
              <w:rPr>
                <w:rFonts w:ascii="Times New Roman" w:hAnsi="Times New Roman" w:cs="Times New Roman"/>
                <w:b/>
                <w:sz w:val="24"/>
                <w:szCs w:val="24"/>
              </w:rPr>
            </w:pPr>
          </w:p>
        </w:tc>
        <w:tc>
          <w:tcPr>
            <w:tcW w:w="3190" w:type="dxa"/>
          </w:tcPr>
          <w:p w:rsidR="00783E29" w:rsidRPr="004E3DD5" w:rsidRDefault="00783E29" w:rsidP="00342F79">
            <w:pPr>
              <w:ind w:firstLine="709"/>
              <w:jc w:val="both"/>
              <w:rPr>
                <w:rFonts w:ascii="Times New Roman" w:hAnsi="Times New Roman" w:cs="Times New Roman"/>
                <w:b/>
                <w:sz w:val="24"/>
                <w:szCs w:val="24"/>
              </w:rPr>
            </w:pPr>
          </w:p>
        </w:tc>
        <w:tc>
          <w:tcPr>
            <w:tcW w:w="3191" w:type="dxa"/>
          </w:tcPr>
          <w:p w:rsidR="00783E29" w:rsidRPr="004E3DD5" w:rsidRDefault="00783E29" w:rsidP="00342F79">
            <w:pPr>
              <w:ind w:firstLine="709"/>
              <w:jc w:val="both"/>
              <w:rPr>
                <w:rFonts w:ascii="Times New Roman" w:hAnsi="Times New Roman" w:cs="Times New Roman"/>
                <w:b/>
                <w:sz w:val="24"/>
                <w:szCs w:val="24"/>
              </w:rPr>
            </w:pPr>
          </w:p>
        </w:tc>
      </w:tr>
    </w:tbl>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145.</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ответы и запишите аргументы, обосновывающие выбор ответа</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Эвакуация при чрезвычайной ситуации – это комплекс мероприятий по организованному вывозу населения из опасных зон и его кратковременному размещению в безопасных районах. </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При получении сигнала о начале эвакуации при чрезвычайной ситуации необходимо быстро собрать и взять с собой: </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1) Документы</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Книгу для чтения</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Деньги, мелкие ценные вещи</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Ценную аппаратуру</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Постельное белье</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146.</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ответы и запишите аргументы, обосновывающие выбор ответа</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Землетрясение – это природное явление, представляющее собой подземные толчки и колебания земной поверхности, вызванные геологическими изменениями в литосфере Земли. Причиной возникновения землетрясений является столкновение тектонических плит. Наиболее безопасными местами в многоэтажном доме во время землетрясения являются:</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Угол между капитальными стенами</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Лестничная площадка</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Лифт</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Около окна</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Дверной проем</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147.</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w:t>
      </w:r>
      <w:r w:rsidR="004C37EC" w:rsidRPr="004E3DD5">
        <w:rPr>
          <w:rFonts w:ascii="Times New Roman" w:eastAsia="Times New Roman" w:hAnsi="Times New Roman" w:cs="Times New Roman"/>
          <w:i/>
          <w:sz w:val="24"/>
          <w:szCs w:val="24"/>
          <w:lang w:eastAsia="ru-RU"/>
        </w:rPr>
        <w:t>й ответ</w:t>
      </w:r>
      <w:r w:rsidRPr="004E3DD5">
        <w:rPr>
          <w:rFonts w:ascii="Times New Roman" w:eastAsia="Times New Roman" w:hAnsi="Times New Roman" w:cs="Times New Roman"/>
          <w:i/>
          <w:sz w:val="24"/>
          <w:szCs w:val="24"/>
          <w:lang w:eastAsia="ru-RU"/>
        </w:rPr>
        <w:t xml:space="preserve"> и запишите аргументы, обосновывающие выбор ответа</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Оцените ситуацию и выберите наиболее эффективный комплекс мер по обеспечению безопасности при возникновении лесного пожара, если вы находитесь в туристическом лагере:</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Немедленно покинуть лагерь, двигаясь в направлении, противоположном направлению ветра, используя для защиты органов дыхания влажную ткань.</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Оставаться в лагере, тушить пожар подручными средствами (вода, песок), создавая противопожарные разрывы, и ждать прибытия пожарных.</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Оценить направление и скорость распространения пожара, организовать эвакуацию по заранее спланированному маршруту в безопасное место (открытое пространство, водоем), поддерживая связь с экстренными службами, и принять меры для защиты от дыма.</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Собрать вещи и спрятаться в ближайшем лесу, надеясь, что пожар пройдет мимо.</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Обоснование:</w:t>
      </w:r>
    </w:p>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148.</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Прочитайте текст и запишите развернутый обоснованный ответ</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Система анализа и оценки рабочих мест для проведения оздоровительных мероприятий, ознакомления работающих с условиями труда, сертификации производственных объектов, подтверждения или отмены права предоставления </w:t>
      </w:r>
      <w:r w:rsidRPr="004E3DD5">
        <w:rPr>
          <w:rFonts w:ascii="Times New Roman" w:eastAsia="Times New Roman" w:hAnsi="Times New Roman" w:cs="Times New Roman"/>
          <w:sz w:val="24"/>
          <w:szCs w:val="24"/>
          <w:lang w:eastAsia="ru-RU"/>
        </w:rPr>
        <w:lastRenderedPageBreak/>
        <w:t>компенсаций и льгот работникам, занятым на тяжелых работах и работах с вредными и опасными условиями труда – это:</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149.</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и запишите развернутый обоснованный ответ</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Что относится к психофизиологическим опасным и вредным производственным факторам?</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783E29" w:rsidRPr="004E3DD5" w:rsidRDefault="00783E29" w:rsidP="00342F79">
      <w:pPr>
        <w:spacing w:after="0" w:line="240" w:lineRule="auto"/>
        <w:ind w:firstLine="709"/>
        <w:jc w:val="both"/>
        <w:rPr>
          <w:rFonts w:ascii="Times New Roman" w:hAnsi="Times New Roman" w:cs="Times New Roman"/>
          <w:b/>
          <w:sz w:val="24"/>
          <w:szCs w:val="24"/>
        </w:rPr>
      </w:pPr>
    </w:p>
    <w:p w:rsidR="00783E29" w:rsidRPr="004E3DD5" w:rsidRDefault="00783E29"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150.</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задание и запишите развернутый обоснованный ответ</w:t>
      </w:r>
    </w:p>
    <w:p w:rsidR="00783E29" w:rsidRPr="004E3DD5" w:rsidRDefault="00783E29" w:rsidP="00342F79">
      <w:pPr>
        <w:spacing w:after="0" w:line="240" w:lineRule="auto"/>
        <w:ind w:firstLine="709"/>
        <w:jc w:val="both"/>
        <w:rPr>
          <w:rFonts w:ascii="Times New Roman" w:eastAsia="Times New Roman" w:hAnsi="Times New Roman" w:cs="Times New Roman"/>
          <w:i/>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Расскажите о ваших действиях в случае обнаружения вами взрывоопасных устройств и предметов.</w:t>
      </w: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p>
    <w:p w:rsidR="00783E29" w:rsidRPr="004E3DD5" w:rsidRDefault="00783E29"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A559DB" w:rsidRPr="004E3DD5" w:rsidRDefault="00A559DB" w:rsidP="00342F79">
      <w:pPr>
        <w:spacing w:after="0" w:line="240" w:lineRule="auto"/>
        <w:ind w:firstLine="709"/>
        <w:rPr>
          <w:rFonts w:ascii="Times New Roman" w:hAnsi="Times New Roman" w:cs="Times New Roman"/>
          <w:b/>
          <w:sz w:val="24"/>
          <w:szCs w:val="24"/>
        </w:rPr>
      </w:pPr>
    </w:p>
    <w:p w:rsidR="00F07507" w:rsidRPr="004E3DD5" w:rsidRDefault="00F07507"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Задание 151.</w:t>
      </w: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 xml:space="preserve">Установите соответствие между воинским званием и должностью в Сухопутных войсках, на которую предназначен военнослужащий, имеющий это воинское звание: </w:t>
      </w: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i/>
          <w:sz w:val="24"/>
          <w:szCs w:val="24"/>
        </w:rPr>
      </w:pP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590"/>
        <w:gridCol w:w="3296"/>
        <w:gridCol w:w="597"/>
        <w:gridCol w:w="5088"/>
      </w:tblGrid>
      <w:tr w:rsidR="00BC1CC0" w:rsidRPr="004E3DD5" w:rsidTr="00A82990">
        <w:tc>
          <w:tcPr>
            <w:tcW w:w="4785" w:type="dxa"/>
            <w:gridSpan w:val="2"/>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Воинское звание</w:t>
            </w:r>
          </w:p>
        </w:tc>
        <w:tc>
          <w:tcPr>
            <w:tcW w:w="7230" w:type="dxa"/>
            <w:gridSpan w:val="2"/>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Должность</w:t>
            </w:r>
          </w:p>
        </w:tc>
      </w:tr>
      <w:tr w:rsidR="00BC1CC0" w:rsidRPr="004E3DD5" w:rsidTr="00A82990">
        <w:tc>
          <w:tcPr>
            <w:tcW w:w="675"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411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Генерал-майор</w:t>
            </w:r>
          </w:p>
        </w:tc>
        <w:tc>
          <w:tcPr>
            <w:tcW w:w="710"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652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командующий армией, зам. командующего округом (фронтом);</w:t>
            </w:r>
          </w:p>
        </w:tc>
      </w:tr>
      <w:tr w:rsidR="00BC1CC0" w:rsidRPr="004E3DD5" w:rsidTr="00A82990">
        <w:tc>
          <w:tcPr>
            <w:tcW w:w="675"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411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Генерал-лейтенант</w:t>
            </w:r>
          </w:p>
        </w:tc>
        <w:tc>
          <w:tcPr>
            <w:tcW w:w="710"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652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дивизии, зам. командира корпуса;</w:t>
            </w:r>
          </w:p>
        </w:tc>
      </w:tr>
      <w:tr w:rsidR="00BC1CC0" w:rsidRPr="004E3DD5" w:rsidTr="00A82990">
        <w:tc>
          <w:tcPr>
            <w:tcW w:w="675"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411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Генерал-полковник</w:t>
            </w:r>
          </w:p>
        </w:tc>
        <w:tc>
          <w:tcPr>
            <w:tcW w:w="710"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652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почетное звание, присваивается за особые заслуги;</w:t>
            </w:r>
          </w:p>
        </w:tc>
      </w:tr>
      <w:tr w:rsidR="00BC1CC0" w:rsidRPr="004E3DD5" w:rsidTr="00A82990">
        <w:tc>
          <w:tcPr>
            <w:tcW w:w="675"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411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Генерал армии</w:t>
            </w:r>
          </w:p>
        </w:tc>
        <w:tc>
          <w:tcPr>
            <w:tcW w:w="710"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652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корпуса, зам. командующего армией;</w:t>
            </w:r>
          </w:p>
        </w:tc>
      </w:tr>
      <w:tr w:rsidR="00A82990" w:rsidRPr="004E3DD5" w:rsidTr="00A82990">
        <w:tc>
          <w:tcPr>
            <w:tcW w:w="675"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4110"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Маршал Российской Федерации</w:t>
            </w:r>
          </w:p>
        </w:tc>
        <w:tc>
          <w:tcPr>
            <w:tcW w:w="710"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6520" w:type="dxa"/>
          </w:tcPr>
          <w:p w:rsidR="00A82990" w:rsidRPr="004E3DD5" w:rsidRDefault="00A82990" w:rsidP="00342F79">
            <w:pPr>
              <w:ind w:firstLine="709"/>
              <w:contextualSpacing/>
              <w:jc w:val="both"/>
              <w:rPr>
                <w:rFonts w:ascii="Times New Roman" w:eastAsia="Times New Roman" w:hAnsi="Times New Roman" w:cs="Times New Roman"/>
                <w:b/>
                <w:bCs/>
                <w:sz w:val="24"/>
                <w:szCs w:val="24"/>
              </w:rPr>
            </w:pPr>
            <w:r w:rsidRPr="004E3DD5">
              <w:rPr>
                <w:rFonts w:ascii="Times New Roman" w:hAnsi="Times New Roman" w:cs="Times New Roman"/>
                <w:sz w:val="24"/>
                <w:szCs w:val="24"/>
              </w:rPr>
              <w:t>командующий армией (фронтом), зам. министра обороны, начальник Генерал</w:t>
            </w:r>
          </w:p>
        </w:tc>
      </w:tr>
    </w:tbl>
    <w:p w:rsidR="00A82990" w:rsidRPr="004E3DD5" w:rsidRDefault="00A82990" w:rsidP="00342F79">
      <w:pPr>
        <w:spacing w:after="0" w:line="240" w:lineRule="auto"/>
        <w:ind w:firstLine="709"/>
        <w:rPr>
          <w:rFonts w:ascii="Times New Roman" w:hAnsi="Times New Roman" w:cs="Times New Roman"/>
          <w:sz w:val="24"/>
          <w:szCs w:val="24"/>
        </w:rPr>
      </w:pPr>
    </w:p>
    <w:p w:rsidR="00A82990" w:rsidRPr="004E3DD5" w:rsidRDefault="00A82990"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0" w:type="auto"/>
        <w:tblLook w:val="04A0" w:firstRow="1" w:lastRow="0" w:firstColumn="1" w:lastColumn="0" w:noHBand="0" w:noVBand="1"/>
      </w:tblPr>
      <w:tblGrid>
        <w:gridCol w:w="1914"/>
        <w:gridCol w:w="1914"/>
        <w:gridCol w:w="1914"/>
        <w:gridCol w:w="1914"/>
        <w:gridCol w:w="1915"/>
      </w:tblGrid>
      <w:tr w:rsidR="00BC1CC0" w:rsidRPr="004E3DD5" w:rsidTr="00A82990">
        <w:tc>
          <w:tcPr>
            <w:tcW w:w="1914"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1914"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1914"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w:t>
            </w:r>
          </w:p>
        </w:tc>
        <w:tc>
          <w:tcPr>
            <w:tcW w:w="1914"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w:t>
            </w:r>
          </w:p>
        </w:tc>
        <w:tc>
          <w:tcPr>
            <w:tcW w:w="1915"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Д</w:t>
            </w:r>
          </w:p>
        </w:tc>
      </w:tr>
      <w:tr w:rsidR="00A82990" w:rsidRPr="004E3DD5" w:rsidTr="00A82990">
        <w:tc>
          <w:tcPr>
            <w:tcW w:w="1914" w:type="dxa"/>
          </w:tcPr>
          <w:p w:rsidR="00A82990" w:rsidRPr="004E3DD5" w:rsidRDefault="00A82990" w:rsidP="00342F79">
            <w:pPr>
              <w:ind w:firstLine="709"/>
              <w:rPr>
                <w:rFonts w:ascii="Times New Roman" w:eastAsia="Times New Roman" w:hAnsi="Times New Roman" w:cs="Times New Roman"/>
                <w:sz w:val="24"/>
                <w:szCs w:val="24"/>
              </w:rPr>
            </w:pPr>
          </w:p>
        </w:tc>
        <w:tc>
          <w:tcPr>
            <w:tcW w:w="1914" w:type="dxa"/>
          </w:tcPr>
          <w:p w:rsidR="00A82990" w:rsidRPr="004E3DD5" w:rsidRDefault="00A82990" w:rsidP="00342F79">
            <w:pPr>
              <w:ind w:firstLine="709"/>
              <w:rPr>
                <w:rFonts w:ascii="Times New Roman" w:eastAsia="Times New Roman" w:hAnsi="Times New Roman" w:cs="Times New Roman"/>
                <w:sz w:val="24"/>
                <w:szCs w:val="24"/>
              </w:rPr>
            </w:pPr>
          </w:p>
        </w:tc>
        <w:tc>
          <w:tcPr>
            <w:tcW w:w="1914" w:type="dxa"/>
          </w:tcPr>
          <w:p w:rsidR="00A82990" w:rsidRPr="004E3DD5" w:rsidRDefault="00A82990" w:rsidP="00342F79">
            <w:pPr>
              <w:ind w:firstLine="709"/>
              <w:rPr>
                <w:rFonts w:ascii="Times New Roman" w:eastAsia="Times New Roman" w:hAnsi="Times New Roman" w:cs="Times New Roman"/>
                <w:sz w:val="24"/>
                <w:szCs w:val="24"/>
              </w:rPr>
            </w:pPr>
          </w:p>
        </w:tc>
        <w:tc>
          <w:tcPr>
            <w:tcW w:w="1914" w:type="dxa"/>
          </w:tcPr>
          <w:p w:rsidR="00A82990" w:rsidRPr="004E3DD5" w:rsidRDefault="00A82990" w:rsidP="00342F79">
            <w:pPr>
              <w:ind w:firstLine="709"/>
              <w:rPr>
                <w:rFonts w:ascii="Times New Roman" w:eastAsia="Times New Roman" w:hAnsi="Times New Roman" w:cs="Times New Roman"/>
                <w:sz w:val="24"/>
                <w:szCs w:val="24"/>
              </w:rPr>
            </w:pPr>
          </w:p>
        </w:tc>
        <w:tc>
          <w:tcPr>
            <w:tcW w:w="1915" w:type="dxa"/>
          </w:tcPr>
          <w:p w:rsidR="00A82990" w:rsidRPr="004E3DD5" w:rsidRDefault="00A82990" w:rsidP="00342F79">
            <w:pPr>
              <w:ind w:firstLine="709"/>
              <w:rPr>
                <w:rFonts w:ascii="Times New Roman" w:eastAsia="Times New Roman" w:hAnsi="Times New Roman" w:cs="Times New Roman"/>
                <w:sz w:val="24"/>
                <w:szCs w:val="24"/>
              </w:rPr>
            </w:pPr>
          </w:p>
        </w:tc>
      </w:tr>
    </w:tbl>
    <w:p w:rsidR="00F07507" w:rsidRPr="004E3DD5" w:rsidRDefault="00F07507" w:rsidP="00342F79">
      <w:pPr>
        <w:spacing w:after="0" w:line="240" w:lineRule="auto"/>
        <w:ind w:firstLine="709"/>
        <w:rPr>
          <w:rFonts w:ascii="Times New Roman" w:hAnsi="Times New Roman" w:cs="Times New Roman"/>
          <w:b/>
          <w:sz w:val="24"/>
          <w:szCs w:val="24"/>
        </w:rPr>
      </w:pPr>
    </w:p>
    <w:p w:rsidR="00A82990" w:rsidRPr="004E3DD5" w:rsidRDefault="00A82990" w:rsidP="00342F79">
      <w:pPr>
        <w:spacing w:after="0" w:line="240" w:lineRule="auto"/>
        <w:ind w:firstLine="709"/>
        <w:rPr>
          <w:rFonts w:ascii="Times New Roman" w:hAnsi="Times New Roman" w:cs="Times New Roman"/>
          <w:b/>
          <w:sz w:val="24"/>
          <w:szCs w:val="24"/>
        </w:rPr>
      </w:pPr>
    </w:p>
    <w:p w:rsidR="00A82990" w:rsidRPr="004E3DD5" w:rsidRDefault="00A82990"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152.</w:t>
      </w:r>
    </w:p>
    <w:p w:rsidR="00A82990" w:rsidRPr="004E3DD5" w:rsidRDefault="00A82990"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i/>
          <w:sz w:val="24"/>
          <w:szCs w:val="24"/>
        </w:rPr>
        <w:t>Установите соответствие между сигналами управления строем и порядком их выполнения</w:t>
      </w: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i/>
          <w:sz w:val="24"/>
          <w:szCs w:val="24"/>
        </w:rPr>
      </w:pPr>
    </w:p>
    <w:tbl>
      <w:tblPr>
        <w:tblStyle w:val="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gridCol w:w="222"/>
        <w:gridCol w:w="222"/>
      </w:tblGrid>
      <w:tr w:rsidR="00A82990" w:rsidRPr="004E3DD5" w:rsidTr="00A82990">
        <w:tc>
          <w:tcPr>
            <w:tcW w:w="9182" w:type="dxa"/>
          </w:tcPr>
          <w:p w:rsidR="00A82990" w:rsidRPr="004E3DD5" w:rsidRDefault="00A82990"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7"/>
              <w:tblW w:w="8789" w:type="dxa"/>
              <w:tblInd w:w="137" w:type="dxa"/>
              <w:tblLook w:val="04A0" w:firstRow="1" w:lastRow="0" w:firstColumn="1" w:lastColumn="0" w:noHBand="0" w:noVBand="1"/>
            </w:tblPr>
            <w:tblGrid>
              <w:gridCol w:w="1134"/>
              <w:gridCol w:w="3119"/>
              <w:gridCol w:w="567"/>
              <w:gridCol w:w="3969"/>
            </w:tblGrid>
            <w:tr w:rsidR="00BC1CC0" w:rsidRPr="004E3DD5" w:rsidTr="00E02AFB">
              <w:tc>
                <w:tcPr>
                  <w:tcW w:w="4253" w:type="dxa"/>
                  <w:gridSpan w:val="2"/>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Сигнал управления</w:t>
                  </w:r>
                </w:p>
              </w:tc>
              <w:tc>
                <w:tcPr>
                  <w:tcW w:w="4536" w:type="dxa"/>
                  <w:gridSpan w:val="2"/>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Порядок выполнения</w:t>
                  </w:r>
                </w:p>
              </w:tc>
            </w:tr>
            <w:tr w:rsidR="00BC1CC0" w:rsidRPr="004E3DD5" w:rsidTr="00E02AFB">
              <w:tc>
                <w:tcPr>
                  <w:tcW w:w="1134"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119"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Марш (вперед, продолжить движение в прежнем направлении, путь свободен)</w:t>
                  </w:r>
                </w:p>
              </w:tc>
              <w:tc>
                <w:tcPr>
                  <w:tcW w:w="567"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3969"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вытянуть левую руку горизонтально в сторону, а правую руку поднять вверх и кружить над головой; - то же, имея в правой руке желтый, а в левой руке красный флажок; – фонарем с зеленым светом вращать впереди себя</w:t>
                  </w:r>
                </w:p>
              </w:tc>
            </w:tr>
            <w:tr w:rsidR="00BC1CC0" w:rsidRPr="004E3DD5" w:rsidTr="00E02AFB">
              <w:tc>
                <w:tcPr>
                  <w:tcW w:w="1134"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119"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Увеличить дистанцию</w:t>
                  </w:r>
                </w:p>
              </w:tc>
              <w:tc>
                <w:tcPr>
                  <w:tcW w:w="567"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3969"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поднять левую руку вверх, а правую руку вытянуть горизонтально в сторону и размахивать ею вверх и вниз до уровня плеча; – то же, с желтым флажком в правой руке; – фонарем с зеленым светом размахивать по вертикали вверх и вниз</w:t>
                  </w:r>
                </w:p>
              </w:tc>
            </w:tr>
            <w:tr w:rsidR="00BC1CC0" w:rsidRPr="004E3DD5" w:rsidTr="00E02AFB">
              <w:tc>
                <w:tcPr>
                  <w:tcW w:w="1134"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3119"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Стой</w:t>
                  </w:r>
                </w:p>
              </w:tc>
              <w:tc>
                <w:tcPr>
                  <w:tcW w:w="567"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3969"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вытянуть правую руку горизонтально в сторону, а левую руку поднять вверх и размахивать ею над головой вправо и влево; – то же, имея в правой руке желтый, а в левой руке красный флажок; после подачи сигнала красный флажок устанавливается на машине под углом; – фонарь с зеленым светом вначале держать неподвижно</w:t>
                  </w:r>
                </w:p>
              </w:tc>
            </w:tr>
            <w:tr w:rsidR="00BC1CC0" w:rsidRPr="004E3DD5" w:rsidTr="00E02AFB">
              <w:tc>
                <w:tcPr>
                  <w:tcW w:w="1134"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3119"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Все кругом</w:t>
                  </w:r>
                </w:p>
              </w:tc>
              <w:tc>
                <w:tcPr>
                  <w:tcW w:w="567"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3969"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поднять левую руку верхи быстро опустить вниз перед собой, повторяя до исполнения; – то же, с красным флажком в руке; – фонарем с красным светом размахивать по вертикали вверх и вниз</w:t>
                  </w:r>
                </w:p>
              </w:tc>
            </w:tr>
            <w:tr w:rsidR="00BC1CC0" w:rsidRPr="004E3DD5" w:rsidTr="00E02AFB">
              <w:tc>
                <w:tcPr>
                  <w:tcW w:w="1134"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3119" w:type="dxa"/>
                  <w:shd w:val="clear" w:color="auto" w:fill="auto"/>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Авария (вынужденная остановка)</w:t>
                  </w:r>
                </w:p>
              </w:tc>
              <w:tc>
                <w:tcPr>
                  <w:tcW w:w="567" w:type="dxa"/>
                </w:tcPr>
                <w:p w:rsidR="00A82990" w:rsidRPr="004E3DD5" w:rsidRDefault="00A82990"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3969"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поднять левую руку вверх, а правую руку вытянуть горизонтально в сторону и размахивать ею вниз и вверх до уровня плеча; – то же, имея в правой руке желтый, а в левой руке красный флажок; – фонарем с зеленым светом размахивать в вертикальной плоскости, описывая восьмерку.</w:t>
                  </w:r>
                </w:p>
              </w:tc>
            </w:tr>
          </w:tbl>
          <w:p w:rsidR="00A82990" w:rsidRPr="004E3DD5" w:rsidRDefault="00A82990" w:rsidP="00342F79">
            <w:pPr>
              <w:shd w:val="clear" w:color="auto" w:fill="FFFFFF"/>
              <w:ind w:firstLine="709"/>
              <w:contextualSpacing/>
              <w:jc w:val="both"/>
              <w:rPr>
                <w:rFonts w:ascii="Times New Roman" w:hAnsi="Times New Roman" w:cs="Times New Roman"/>
                <w:sz w:val="24"/>
                <w:szCs w:val="24"/>
              </w:rPr>
            </w:pPr>
          </w:p>
        </w:tc>
        <w:tc>
          <w:tcPr>
            <w:tcW w:w="713" w:type="dxa"/>
          </w:tcPr>
          <w:p w:rsidR="00A82990" w:rsidRPr="004E3DD5" w:rsidRDefault="00A82990" w:rsidP="00342F79">
            <w:pPr>
              <w:ind w:firstLine="709"/>
              <w:contextualSpacing/>
              <w:jc w:val="both"/>
              <w:rPr>
                <w:rFonts w:ascii="Times New Roman" w:hAnsi="Times New Roman" w:cs="Times New Roman"/>
                <w:sz w:val="24"/>
                <w:szCs w:val="24"/>
              </w:rPr>
            </w:pPr>
          </w:p>
        </w:tc>
        <w:tc>
          <w:tcPr>
            <w:tcW w:w="713" w:type="dxa"/>
          </w:tcPr>
          <w:p w:rsidR="00A82990" w:rsidRPr="004E3DD5" w:rsidRDefault="00A82990" w:rsidP="00342F79">
            <w:pPr>
              <w:ind w:firstLine="709"/>
              <w:contextualSpacing/>
              <w:jc w:val="both"/>
              <w:rPr>
                <w:rFonts w:ascii="Times New Roman" w:hAnsi="Times New Roman" w:cs="Times New Roman"/>
                <w:sz w:val="24"/>
                <w:szCs w:val="24"/>
              </w:rPr>
            </w:pPr>
          </w:p>
        </w:tc>
      </w:tr>
    </w:tbl>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b/>
          <w:sz w:val="24"/>
          <w:szCs w:val="24"/>
        </w:rPr>
      </w:pPr>
    </w:p>
    <w:p w:rsidR="00A82990" w:rsidRPr="004E3DD5" w:rsidRDefault="00A82990" w:rsidP="00342F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Запишите выбранные цифры под соответствующими буквами</w:t>
      </w:r>
    </w:p>
    <w:tbl>
      <w:tblPr>
        <w:tblStyle w:val="7"/>
        <w:tblW w:w="0" w:type="auto"/>
        <w:tblLook w:val="04A0" w:firstRow="1" w:lastRow="0" w:firstColumn="1" w:lastColumn="0" w:noHBand="0" w:noVBand="1"/>
      </w:tblPr>
      <w:tblGrid>
        <w:gridCol w:w="1922"/>
        <w:gridCol w:w="1907"/>
        <w:gridCol w:w="1916"/>
        <w:gridCol w:w="1908"/>
        <w:gridCol w:w="1918"/>
      </w:tblGrid>
      <w:tr w:rsidR="00BC1CC0" w:rsidRPr="004E3DD5" w:rsidTr="00A82990">
        <w:tc>
          <w:tcPr>
            <w:tcW w:w="2957"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2957"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2957"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2957"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2958"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Д</w:t>
            </w:r>
          </w:p>
        </w:tc>
      </w:tr>
      <w:tr w:rsidR="00A82990" w:rsidRPr="004E3DD5" w:rsidTr="00A82990">
        <w:tc>
          <w:tcPr>
            <w:tcW w:w="2957" w:type="dxa"/>
          </w:tcPr>
          <w:p w:rsidR="00A82990" w:rsidRPr="004E3DD5" w:rsidRDefault="00A82990" w:rsidP="00342F79">
            <w:pPr>
              <w:ind w:firstLine="709"/>
              <w:contextualSpacing/>
              <w:jc w:val="both"/>
              <w:rPr>
                <w:rFonts w:ascii="Times New Roman" w:hAnsi="Times New Roman" w:cs="Times New Roman"/>
                <w:sz w:val="24"/>
                <w:szCs w:val="24"/>
              </w:rPr>
            </w:pPr>
          </w:p>
        </w:tc>
        <w:tc>
          <w:tcPr>
            <w:tcW w:w="2957" w:type="dxa"/>
          </w:tcPr>
          <w:p w:rsidR="00A82990" w:rsidRPr="004E3DD5" w:rsidRDefault="00A82990" w:rsidP="00342F79">
            <w:pPr>
              <w:ind w:firstLine="709"/>
              <w:contextualSpacing/>
              <w:jc w:val="both"/>
              <w:rPr>
                <w:rFonts w:ascii="Times New Roman" w:hAnsi="Times New Roman" w:cs="Times New Roman"/>
                <w:sz w:val="24"/>
                <w:szCs w:val="24"/>
              </w:rPr>
            </w:pPr>
          </w:p>
        </w:tc>
        <w:tc>
          <w:tcPr>
            <w:tcW w:w="2957" w:type="dxa"/>
          </w:tcPr>
          <w:p w:rsidR="00A82990" w:rsidRPr="004E3DD5" w:rsidRDefault="00A82990" w:rsidP="00342F79">
            <w:pPr>
              <w:ind w:firstLine="709"/>
              <w:contextualSpacing/>
              <w:jc w:val="both"/>
              <w:rPr>
                <w:rFonts w:ascii="Times New Roman" w:hAnsi="Times New Roman" w:cs="Times New Roman"/>
                <w:sz w:val="24"/>
                <w:szCs w:val="24"/>
              </w:rPr>
            </w:pPr>
          </w:p>
        </w:tc>
        <w:tc>
          <w:tcPr>
            <w:tcW w:w="2957" w:type="dxa"/>
          </w:tcPr>
          <w:p w:rsidR="00A82990" w:rsidRPr="004E3DD5" w:rsidRDefault="00A82990" w:rsidP="00342F79">
            <w:pPr>
              <w:ind w:firstLine="709"/>
              <w:contextualSpacing/>
              <w:jc w:val="both"/>
              <w:rPr>
                <w:rFonts w:ascii="Times New Roman" w:hAnsi="Times New Roman" w:cs="Times New Roman"/>
                <w:sz w:val="24"/>
                <w:szCs w:val="24"/>
              </w:rPr>
            </w:pPr>
          </w:p>
        </w:tc>
        <w:tc>
          <w:tcPr>
            <w:tcW w:w="2958" w:type="dxa"/>
          </w:tcPr>
          <w:p w:rsidR="00A82990" w:rsidRPr="004E3DD5" w:rsidRDefault="00A82990" w:rsidP="00342F79">
            <w:pPr>
              <w:ind w:firstLine="709"/>
              <w:contextualSpacing/>
              <w:jc w:val="both"/>
              <w:rPr>
                <w:rFonts w:ascii="Times New Roman" w:hAnsi="Times New Roman" w:cs="Times New Roman"/>
                <w:sz w:val="24"/>
                <w:szCs w:val="24"/>
              </w:rPr>
            </w:pPr>
          </w:p>
        </w:tc>
      </w:tr>
    </w:tbl>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b/>
          <w:sz w:val="24"/>
          <w:szCs w:val="24"/>
        </w:rPr>
      </w:pPr>
    </w:p>
    <w:p w:rsidR="00A82990" w:rsidRPr="004E3DD5" w:rsidRDefault="00A82990" w:rsidP="00342F79">
      <w:pPr>
        <w:spacing w:after="0" w:line="240" w:lineRule="auto"/>
        <w:ind w:firstLine="709"/>
        <w:rPr>
          <w:rFonts w:ascii="Times New Roman" w:hAnsi="Times New Roman" w:cs="Times New Roman"/>
          <w:b/>
          <w:sz w:val="24"/>
          <w:szCs w:val="24"/>
        </w:rPr>
      </w:pP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b/>
          <w:sz w:val="24"/>
          <w:szCs w:val="24"/>
        </w:rPr>
      </w:pPr>
      <w:r w:rsidRPr="004E3DD5">
        <w:rPr>
          <w:rFonts w:ascii="Times New Roman" w:eastAsia="Times New Roman" w:hAnsi="Times New Roman" w:cs="Times New Roman"/>
          <w:b/>
          <w:sz w:val="24"/>
          <w:szCs w:val="24"/>
        </w:rPr>
        <w:t xml:space="preserve">Задание </w:t>
      </w:r>
      <w:r w:rsidRPr="004E3DD5">
        <w:rPr>
          <w:rFonts w:ascii="Times New Roman" w:hAnsi="Times New Roman" w:cs="Times New Roman"/>
          <w:b/>
          <w:sz w:val="24"/>
          <w:szCs w:val="24"/>
        </w:rPr>
        <w:t xml:space="preserve">153. </w:t>
      </w: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lastRenderedPageBreak/>
        <w:t xml:space="preserve">Установите соответствие между воинским званием и должностью в Сухопутных войсках, на которую предназначен военнослужащий, имеющий это воинское звание: </w:t>
      </w: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i/>
          <w:sz w:val="24"/>
          <w:szCs w:val="24"/>
        </w:rPr>
      </w:pPr>
    </w:p>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8"/>
        <w:tblpPr w:leftFromText="180" w:rightFromText="180" w:vertAnchor="text" w:tblpY="1"/>
        <w:tblOverlap w:val="never"/>
        <w:tblW w:w="0" w:type="auto"/>
        <w:tblLook w:val="04A0" w:firstRow="1" w:lastRow="0" w:firstColumn="1" w:lastColumn="0" w:noHBand="0" w:noVBand="1"/>
      </w:tblPr>
      <w:tblGrid>
        <w:gridCol w:w="685"/>
        <w:gridCol w:w="2547"/>
        <w:gridCol w:w="456"/>
        <w:gridCol w:w="5883"/>
      </w:tblGrid>
      <w:tr w:rsidR="00BC1CC0" w:rsidRPr="004E3DD5" w:rsidTr="00A82990">
        <w:tc>
          <w:tcPr>
            <w:tcW w:w="4503" w:type="dxa"/>
            <w:gridSpan w:val="2"/>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Воинское звание</w:t>
            </w:r>
          </w:p>
        </w:tc>
        <w:tc>
          <w:tcPr>
            <w:tcW w:w="10283" w:type="dxa"/>
            <w:gridSpan w:val="2"/>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Предназначаемая должность</w:t>
            </w:r>
          </w:p>
        </w:tc>
      </w:tr>
      <w:tr w:rsidR="00BC1CC0" w:rsidRPr="004E3DD5" w:rsidTr="00A82990">
        <w:tc>
          <w:tcPr>
            <w:tcW w:w="959"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544"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Рядовой </w:t>
            </w:r>
          </w:p>
        </w:tc>
        <w:tc>
          <w:tcPr>
            <w:tcW w:w="567"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9716"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заместитель командира взвода; </w:t>
            </w:r>
          </w:p>
        </w:tc>
      </w:tr>
      <w:tr w:rsidR="00BC1CC0" w:rsidRPr="004E3DD5" w:rsidTr="00A82990">
        <w:tc>
          <w:tcPr>
            <w:tcW w:w="959"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544"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Ефрейтор</w:t>
            </w:r>
          </w:p>
        </w:tc>
        <w:tc>
          <w:tcPr>
            <w:tcW w:w="567"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9716"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стрелок, водитель, номер орудийного расчета, сапер, разведчик, радист и др. низшие должности</w:t>
            </w:r>
          </w:p>
        </w:tc>
      </w:tr>
      <w:tr w:rsidR="00BC1CC0" w:rsidRPr="004E3DD5" w:rsidTr="00A82990">
        <w:tc>
          <w:tcPr>
            <w:tcW w:w="959"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3544"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Младший сержант, сержант</w:t>
            </w:r>
          </w:p>
        </w:tc>
        <w:tc>
          <w:tcPr>
            <w:tcW w:w="567"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9716"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старшина роты</w:t>
            </w:r>
          </w:p>
        </w:tc>
      </w:tr>
      <w:tr w:rsidR="00BC1CC0" w:rsidRPr="004E3DD5" w:rsidTr="00A82990">
        <w:tc>
          <w:tcPr>
            <w:tcW w:w="959"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3544"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Старший сержант</w:t>
            </w:r>
          </w:p>
        </w:tc>
        <w:tc>
          <w:tcPr>
            <w:tcW w:w="567"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9716"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штатной должности нет; звание присваивается солдатам, имеющим высокую квалификацию</w:t>
            </w:r>
          </w:p>
        </w:tc>
      </w:tr>
      <w:tr w:rsidR="00BC1CC0" w:rsidRPr="004E3DD5" w:rsidTr="00A82990">
        <w:tc>
          <w:tcPr>
            <w:tcW w:w="959"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3544"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Старшина</w:t>
            </w:r>
          </w:p>
        </w:tc>
        <w:tc>
          <w:tcPr>
            <w:tcW w:w="567"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9716"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отделения, орудия, танка</w:t>
            </w:r>
          </w:p>
        </w:tc>
      </w:tr>
      <w:tr w:rsidR="00BC1CC0" w:rsidRPr="004E3DD5" w:rsidTr="00A82990">
        <w:tc>
          <w:tcPr>
            <w:tcW w:w="959"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Е</w:t>
            </w:r>
          </w:p>
        </w:tc>
        <w:tc>
          <w:tcPr>
            <w:tcW w:w="3544"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Прапорщик, старший прапорщик</w:t>
            </w:r>
          </w:p>
        </w:tc>
        <w:tc>
          <w:tcPr>
            <w:tcW w:w="567" w:type="dxa"/>
          </w:tcPr>
          <w:p w:rsidR="00A82990" w:rsidRPr="004E3DD5" w:rsidRDefault="00A82990" w:rsidP="00D55D4E">
            <w:pPr>
              <w:contextualSpacing/>
              <w:jc w:val="both"/>
              <w:rPr>
                <w:rFonts w:ascii="Times New Roman" w:hAnsi="Times New Roman" w:cs="Times New Roman"/>
                <w:sz w:val="24"/>
                <w:szCs w:val="24"/>
              </w:rPr>
            </w:pPr>
            <w:r w:rsidRPr="004E3DD5">
              <w:rPr>
                <w:rFonts w:ascii="Times New Roman" w:hAnsi="Times New Roman" w:cs="Times New Roman"/>
                <w:sz w:val="24"/>
                <w:szCs w:val="24"/>
              </w:rPr>
              <w:t>6</w:t>
            </w:r>
          </w:p>
        </w:tc>
        <w:tc>
          <w:tcPr>
            <w:tcW w:w="9716" w:type="dxa"/>
          </w:tcPr>
          <w:p w:rsidR="00A82990" w:rsidRPr="004E3DD5" w:rsidRDefault="00A82990"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взвода материального обеспечения, старшина роты, заведующий складом и другие должности сержантского состава, требующие высокой квалификации; могут занимать низшие офицерские должности при недостатке офицеров</w:t>
            </w:r>
          </w:p>
        </w:tc>
      </w:tr>
    </w:tbl>
    <w:p w:rsidR="00A82990" w:rsidRPr="004E3DD5" w:rsidRDefault="00A82990" w:rsidP="00342F79">
      <w:pPr>
        <w:shd w:val="clear" w:color="auto" w:fill="FFFFFF"/>
        <w:spacing w:after="0" w:line="240" w:lineRule="auto"/>
        <w:ind w:firstLine="709"/>
        <w:contextualSpacing/>
        <w:jc w:val="both"/>
        <w:rPr>
          <w:rFonts w:ascii="Times New Roman" w:hAnsi="Times New Roman" w:cs="Times New Roman"/>
          <w:sz w:val="24"/>
          <w:szCs w:val="24"/>
        </w:rPr>
      </w:pPr>
    </w:p>
    <w:p w:rsidR="00A82990" w:rsidRPr="004E3DD5" w:rsidRDefault="00A82990" w:rsidP="00342F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Запишите выбранные цифры под соответствующими буквами</w:t>
      </w:r>
    </w:p>
    <w:tbl>
      <w:tblPr>
        <w:tblStyle w:val="8"/>
        <w:tblW w:w="0" w:type="auto"/>
        <w:tblLook w:val="04A0" w:firstRow="1" w:lastRow="0" w:firstColumn="1" w:lastColumn="0" w:noHBand="0" w:noVBand="1"/>
      </w:tblPr>
      <w:tblGrid>
        <w:gridCol w:w="1668"/>
        <w:gridCol w:w="1842"/>
        <w:gridCol w:w="1985"/>
        <w:gridCol w:w="1701"/>
        <w:gridCol w:w="1350"/>
        <w:gridCol w:w="1025"/>
      </w:tblGrid>
      <w:tr w:rsidR="00BC1CC0" w:rsidRPr="004E3DD5" w:rsidTr="00A82990">
        <w:tc>
          <w:tcPr>
            <w:tcW w:w="1668"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1842"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1985"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w:t>
            </w:r>
          </w:p>
        </w:tc>
        <w:tc>
          <w:tcPr>
            <w:tcW w:w="1701"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w:t>
            </w:r>
          </w:p>
        </w:tc>
        <w:tc>
          <w:tcPr>
            <w:tcW w:w="1350"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Д</w:t>
            </w:r>
          </w:p>
        </w:tc>
        <w:tc>
          <w:tcPr>
            <w:tcW w:w="1025" w:type="dxa"/>
          </w:tcPr>
          <w:p w:rsidR="00A82990" w:rsidRPr="004E3DD5" w:rsidRDefault="00A82990"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Е</w:t>
            </w:r>
          </w:p>
        </w:tc>
      </w:tr>
      <w:tr w:rsidR="00A82990" w:rsidRPr="004E3DD5" w:rsidTr="00A82990">
        <w:tc>
          <w:tcPr>
            <w:tcW w:w="1668" w:type="dxa"/>
          </w:tcPr>
          <w:p w:rsidR="00A82990" w:rsidRPr="004E3DD5" w:rsidRDefault="00A82990" w:rsidP="00342F79">
            <w:pPr>
              <w:ind w:firstLine="709"/>
              <w:rPr>
                <w:rFonts w:ascii="Times New Roman" w:eastAsia="Times New Roman" w:hAnsi="Times New Roman" w:cs="Times New Roman"/>
                <w:sz w:val="24"/>
                <w:szCs w:val="24"/>
              </w:rPr>
            </w:pPr>
          </w:p>
        </w:tc>
        <w:tc>
          <w:tcPr>
            <w:tcW w:w="1842" w:type="dxa"/>
          </w:tcPr>
          <w:p w:rsidR="00A82990" w:rsidRPr="004E3DD5" w:rsidRDefault="00A82990" w:rsidP="00342F79">
            <w:pPr>
              <w:ind w:firstLine="709"/>
              <w:rPr>
                <w:rFonts w:ascii="Times New Roman" w:eastAsia="Times New Roman" w:hAnsi="Times New Roman" w:cs="Times New Roman"/>
                <w:sz w:val="24"/>
                <w:szCs w:val="24"/>
              </w:rPr>
            </w:pPr>
          </w:p>
        </w:tc>
        <w:tc>
          <w:tcPr>
            <w:tcW w:w="1985" w:type="dxa"/>
          </w:tcPr>
          <w:p w:rsidR="00A82990" w:rsidRPr="004E3DD5" w:rsidRDefault="00A82990" w:rsidP="00342F79">
            <w:pPr>
              <w:ind w:firstLine="709"/>
              <w:rPr>
                <w:rFonts w:ascii="Times New Roman" w:eastAsia="Times New Roman" w:hAnsi="Times New Roman" w:cs="Times New Roman"/>
                <w:sz w:val="24"/>
                <w:szCs w:val="24"/>
              </w:rPr>
            </w:pPr>
          </w:p>
        </w:tc>
        <w:tc>
          <w:tcPr>
            <w:tcW w:w="1701" w:type="dxa"/>
          </w:tcPr>
          <w:p w:rsidR="00A82990" w:rsidRPr="004E3DD5" w:rsidRDefault="00A82990" w:rsidP="00342F79">
            <w:pPr>
              <w:ind w:firstLine="709"/>
              <w:rPr>
                <w:rFonts w:ascii="Times New Roman" w:eastAsia="Times New Roman" w:hAnsi="Times New Roman" w:cs="Times New Roman"/>
                <w:sz w:val="24"/>
                <w:szCs w:val="24"/>
              </w:rPr>
            </w:pPr>
          </w:p>
        </w:tc>
        <w:tc>
          <w:tcPr>
            <w:tcW w:w="1350" w:type="dxa"/>
          </w:tcPr>
          <w:p w:rsidR="00A82990" w:rsidRPr="004E3DD5" w:rsidRDefault="00A82990" w:rsidP="00342F79">
            <w:pPr>
              <w:ind w:firstLine="709"/>
              <w:rPr>
                <w:rFonts w:ascii="Times New Roman" w:eastAsia="Times New Roman" w:hAnsi="Times New Roman" w:cs="Times New Roman"/>
                <w:sz w:val="24"/>
                <w:szCs w:val="24"/>
              </w:rPr>
            </w:pPr>
          </w:p>
        </w:tc>
        <w:tc>
          <w:tcPr>
            <w:tcW w:w="1025" w:type="dxa"/>
          </w:tcPr>
          <w:p w:rsidR="00A82990" w:rsidRPr="004E3DD5" w:rsidRDefault="00A82990" w:rsidP="00342F79">
            <w:pPr>
              <w:ind w:firstLine="709"/>
              <w:rPr>
                <w:rFonts w:ascii="Times New Roman" w:eastAsia="Times New Roman" w:hAnsi="Times New Roman" w:cs="Times New Roman"/>
                <w:sz w:val="24"/>
                <w:szCs w:val="24"/>
              </w:rPr>
            </w:pPr>
          </w:p>
        </w:tc>
      </w:tr>
    </w:tbl>
    <w:p w:rsidR="00A82990" w:rsidRPr="004E3DD5" w:rsidRDefault="00A82990" w:rsidP="00342F79">
      <w:pPr>
        <w:spacing w:after="0" w:line="240" w:lineRule="auto"/>
        <w:ind w:firstLine="709"/>
        <w:rPr>
          <w:rFonts w:ascii="Times New Roman" w:hAnsi="Times New Roman" w:cs="Times New Roman"/>
          <w:b/>
          <w:sz w:val="24"/>
          <w:szCs w:val="24"/>
        </w:rPr>
      </w:pPr>
    </w:p>
    <w:p w:rsidR="00A82990" w:rsidRPr="004E3DD5" w:rsidRDefault="00A82990" w:rsidP="00342F79">
      <w:pPr>
        <w:spacing w:after="0" w:line="240" w:lineRule="auto"/>
        <w:ind w:firstLine="709"/>
        <w:rPr>
          <w:rFonts w:ascii="Times New Roman" w:hAnsi="Times New Roman" w:cs="Times New Roman"/>
          <w:b/>
          <w:sz w:val="24"/>
          <w:szCs w:val="24"/>
        </w:rPr>
      </w:pPr>
    </w:p>
    <w:p w:rsidR="00A41A26" w:rsidRPr="004E3DD5" w:rsidRDefault="00A41A26" w:rsidP="00342F79">
      <w:pPr>
        <w:shd w:val="clear" w:color="auto" w:fill="FFFFFF"/>
        <w:spacing w:after="0" w:line="240" w:lineRule="auto"/>
        <w:ind w:firstLine="709"/>
        <w:jc w:val="both"/>
        <w:rPr>
          <w:rFonts w:ascii="Times New Roman" w:eastAsia="Courier New" w:hAnsi="Times New Roman" w:cs="Times New Roman"/>
          <w:b/>
          <w:sz w:val="24"/>
          <w:szCs w:val="24"/>
        </w:rPr>
      </w:pPr>
      <w:r w:rsidRPr="004E3DD5">
        <w:rPr>
          <w:rFonts w:ascii="Times New Roman" w:eastAsia="Courier New" w:hAnsi="Times New Roman" w:cs="Times New Roman"/>
          <w:b/>
          <w:sz w:val="24"/>
          <w:szCs w:val="24"/>
        </w:rPr>
        <w:t>Задание 154.</w:t>
      </w:r>
    </w:p>
    <w:p w:rsidR="00A41A26" w:rsidRPr="004E3DD5" w:rsidRDefault="00A41A26" w:rsidP="00342F79">
      <w:pPr>
        <w:shd w:val="clear" w:color="auto" w:fill="FFFFFF"/>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вопрос, выберите правильный ответ и запишите аргументы, обосновывающие выбор ответа</w:t>
      </w:r>
    </w:p>
    <w:p w:rsidR="00A41A26" w:rsidRPr="004E3DD5" w:rsidRDefault="00A41A26" w:rsidP="00342F79">
      <w:pPr>
        <w:shd w:val="clear" w:color="auto" w:fill="FFFFFF"/>
        <w:spacing w:after="0" w:line="240" w:lineRule="auto"/>
        <w:ind w:firstLine="709"/>
        <w:jc w:val="both"/>
        <w:rPr>
          <w:rFonts w:ascii="Times New Roman" w:hAnsi="Times New Roman" w:cs="Times New Roman"/>
          <w:i/>
          <w:sz w:val="24"/>
          <w:szCs w:val="24"/>
        </w:rPr>
      </w:pPr>
    </w:p>
    <w:p w:rsidR="00A41A26" w:rsidRPr="004E3DD5" w:rsidRDefault="00A41A26" w:rsidP="00342F79">
      <w:pPr>
        <w:widowControl w:val="0"/>
        <w:shd w:val="clear" w:color="auto" w:fill="FFFFFF"/>
        <w:spacing w:after="0" w:line="240" w:lineRule="auto"/>
        <w:ind w:firstLine="709"/>
        <w:contextualSpacing/>
        <w:jc w:val="both"/>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 xml:space="preserve">Оружие массового поражения взрывного действия, объяснить почему: </w:t>
      </w:r>
    </w:p>
    <w:p w:rsidR="00A41A26" w:rsidRPr="004E3DD5" w:rsidRDefault="00A41A26" w:rsidP="00342F79">
      <w:pPr>
        <w:widowControl w:val="0"/>
        <w:shd w:val="clear" w:color="auto" w:fill="FFFFFF"/>
        <w:spacing w:after="0" w:line="240" w:lineRule="auto"/>
        <w:ind w:firstLine="709"/>
        <w:contextualSpacing/>
        <w:jc w:val="both"/>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1) химическое оружие</w:t>
      </w:r>
    </w:p>
    <w:p w:rsidR="00A41A26" w:rsidRPr="004E3DD5" w:rsidRDefault="00A41A26" w:rsidP="00342F79">
      <w:pPr>
        <w:widowControl w:val="0"/>
        <w:shd w:val="clear" w:color="auto" w:fill="FFFFFF"/>
        <w:spacing w:after="0" w:line="240" w:lineRule="auto"/>
        <w:ind w:firstLine="709"/>
        <w:contextualSpacing/>
        <w:jc w:val="both"/>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2) ядерное оружие</w:t>
      </w:r>
    </w:p>
    <w:p w:rsidR="00A41A26" w:rsidRPr="004E3DD5" w:rsidRDefault="00A41A26" w:rsidP="00342F79">
      <w:pPr>
        <w:widowControl w:val="0"/>
        <w:shd w:val="clear" w:color="auto" w:fill="FFFFFF"/>
        <w:spacing w:after="0" w:line="240" w:lineRule="auto"/>
        <w:ind w:firstLine="709"/>
        <w:contextualSpacing/>
        <w:jc w:val="both"/>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3) зажигательное оружие</w:t>
      </w:r>
    </w:p>
    <w:p w:rsidR="00A41A26" w:rsidRPr="004E3DD5" w:rsidRDefault="00A41A26" w:rsidP="00342F79">
      <w:pPr>
        <w:widowControl w:val="0"/>
        <w:shd w:val="clear" w:color="auto" w:fill="FFFFFF"/>
        <w:spacing w:after="0" w:line="240" w:lineRule="auto"/>
        <w:ind w:firstLine="709"/>
        <w:contextualSpacing/>
        <w:jc w:val="both"/>
        <w:rPr>
          <w:rFonts w:ascii="Times New Roman" w:eastAsia="Courier New" w:hAnsi="Times New Roman" w:cs="Times New Roman"/>
          <w:sz w:val="24"/>
          <w:szCs w:val="24"/>
        </w:rPr>
      </w:pPr>
      <w:r w:rsidRPr="004E3DD5">
        <w:rPr>
          <w:rFonts w:ascii="Times New Roman" w:eastAsia="Courier New" w:hAnsi="Times New Roman" w:cs="Times New Roman"/>
          <w:sz w:val="24"/>
          <w:szCs w:val="24"/>
        </w:rPr>
        <w:t xml:space="preserve">4) биологическое оружие </w:t>
      </w:r>
    </w:p>
    <w:p w:rsidR="00A41A26" w:rsidRPr="004E3DD5" w:rsidRDefault="00A41A26" w:rsidP="00342F79">
      <w:pPr>
        <w:spacing w:after="0" w:line="240" w:lineRule="auto"/>
        <w:ind w:firstLine="709"/>
        <w:jc w:val="both"/>
        <w:rPr>
          <w:rFonts w:ascii="Times New Roman" w:eastAsia="Times New Roman" w:hAnsi="Times New Roman" w:cs="Times New Roman"/>
          <w:b/>
          <w:sz w:val="24"/>
          <w:szCs w:val="24"/>
        </w:rPr>
      </w:pPr>
    </w:p>
    <w:p w:rsidR="00A41A26" w:rsidRPr="004E3DD5" w:rsidRDefault="00A41A26"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41A26" w:rsidRPr="004E3DD5" w:rsidRDefault="00A41A26"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Обоснование:</w:t>
      </w:r>
    </w:p>
    <w:p w:rsidR="00A82990" w:rsidRPr="004E3DD5" w:rsidRDefault="00A82990" w:rsidP="00342F79">
      <w:pPr>
        <w:spacing w:after="0" w:line="240" w:lineRule="auto"/>
        <w:ind w:firstLine="709"/>
        <w:rPr>
          <w:rFonts w:ascii="Times New Roman" w:hAnsi="Times New Roman" w:cs="Times New Roman"/>
          <w:b/>
          <w:sz w:val="24"/>
          <w:szCs w:val="24"/>
        </w:rPr>
      </w:pPr>
    </w:p>
    <w:p w:rsidR="00A41A26" w:rsidRPr="004E3DD5" w:rsidRDefault="00A41A26" w:rsidP="00342F79">
      <w:pPr>
        <w:shd w:val="clear" w:color="auto" w:fill="FFFFFF"/>
        <w:spacing w:after="0" w:line="240" w:lineRule="auto"/>
        <w:ind w:firstLine="709"/>
        <w:jc w:val="both"/>
        <w:rPr>
          <w:rFonts w:ascii="Times New Roman" w:eastAsia="Courier New" w:hAnsi="Times New Roman" w:cs="Times New Roman"/>
          <w:b/>
          <w:sz w:val="24"/>
          <w:szCs w:val="24"/>
        </w:rPr>
      </w:pPr>
      <w:r w:rsidRPr="004E3DD5">
        <w:rPr>
          <w:rFonts w:ascii="Times New Roman" w:eastAsia="Courier New" w:hAnsi="Times New Roman" w:cs="Times New Roman"/>
          <w:b/>
          <w:sz w:val="24"/>
          <w:szCs w:val="24"/>
        </w:rPr>
        <w:t>Задание 155</w:t>
      </w:r>
    </w:p>
    <w:p w:rsidR="00A41A26" w:rsidRPr="004E3DD5" w:rsidRDefault="00A41A26" w:rsidP="00342F79">
      <w:pPr>
        <w:shd w:val="clear" w:color="auto" w:fill="FFFFFF"/>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текст, выберите правильный ответ и запишите аргументы, обосновывающие выбор ответа</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Что такое воинская дисциплина?</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Строгое и точное соблюдение всеми военнослужащими порядка и правил, установленных воинскими уставами и приказами командиров (начальников).</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Выполнение военнослужащими своих обязанностей по своему усмотрению.</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Дружеские отношения между военнослужащими.</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Право военнослужащего не выполнять приказы, которые ему кажутся неправильными.</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lastRenderedPageBreak/>
        <w:t>Ответ:</w:t>
      </w:r>
    </w:p>
    <w:p w:rsidR="00A41A26" w:rsidRPr="004E3DD5" w:rsidRDefault="00A41A26"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Обоснование: </w:t>
      </w:r>
    </w:p>
    <w:p w:rsidR="00A41A26" w:rsidRPr="004E3DD5" w:rsidRDefault="00A41A26" w:rsidP="00342F79">
      <w:pPr>
        <w:spacing w:after="0" w:line="240" w:lineRule="auto"/>
        <w:ind w:firstLine="709"/>
        <w:rPr>
          <w:rFonts w:ascii="Times New Roman" w:hAnsi="Times New Roman" w:cs="Times New Roman"/>
          <w:b/>
          <w:sz w:val="24"/>
          <w:szCs w:val="24"/>
        </w:rPr>
      </w:pPr>
    </w:p>
    <w:p w:rsidR="00A41A26" w:rsidRPr="004E3DD5" w:rsidRDefault="00A41A26" w:rsidP="00342F79">
      <w:pPr>
        <w:shd w:val="clear" w:color="auto" w:fill="FFFFFF"/>
        <w:spacing w:after="0" w:line="240" w:lineRule="auto"/>
        <w:ind w:firstLine="709"/>
        <w:jc w:val="both"/>
        <w:rPr>
          <w:rFonts w:ascii="Times New Roman" w:eastAsia="Courier New" w:hAnsi="Times New Roman" w:cs="Times New Roman"/>
          <w:b/>
          <w:sz w:val="24"/>
          <w:szCs w:val="24"/>
        </w:rPr>
      </w:pPr>
      <w:r w:rsidRPr="004E3DD5">
        <w:rPr>
          <w:rFonts w:ascii="Times New Roman" w:eastAsia="Courier New" w:hAnsi="Times New Roman" w:cs="Times New Roman"/>
          <w:b/>
          <w:sz w:val="24"/>
          <w:szCs w:val="24"/>
        </w:rPr>
        <w:t>Задание 156.</w:t>
      </w:r>
    </w:p>
    <w:p w:rsidR="00A41A26" w:rsidRPr="004E3DD5" w:rsidRDefault="00A41A26" w:rsidP="00342F79">
      <w:pPr>
        <w:shd w:val="clear" w:color="auto" w:fill="FFFFFF"/>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В ходе боевой операции, подразделение столкнулось с неожиданным сильным сопротивлением противника, превышающим ожидаемые силы. Какое из перечисленных действий *первоочередно* должно быть предпринято командиром?</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Немедленная атака с целью подавления противника.</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Перегруппировка и переоценка обстановки с определением новых целей и задач.</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Отход к заранее намеченным резервным позициям.</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Сообщение о ситуации вышестоящему командованию без каких-либо активных действий.</w:t>
      </w:r>
    </w:p>
    <w:p w:rsidR="00A41A26" w:rsidRPr="004E3DD5" w:rsidRDefault="00A41A26" w:rsidP="00342F79">
      <w:pPr>
        <w:shd w:val="clear" w:color="auto" w:fill="FFFFFF"/>
        <w:spacing w:after="0" w:line="240" w:lineRule="auto"/>
        <w:ind w:firstLine="709"/>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A41A26" w:rsidRPr="004E3DD5" w:rsidRDefault="00A41A26" w:rsidP="00342F79">
      <w:pPr>
        <w:shd w:val="clear" w:color="auto" w:fill="FFFFFF"/>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Обоснование: </w:t>
      </w:r>
    </w:p>
    <w:p w:rsidR="00A41A26" w:rsidRPr="004E3DD5" w:rsidRDefault="00A41A26" w:rsidP="00342F79">
      <w:pPr>
        <w:spacing w:after="0" w:line="240" w:lineRule="auto"/>
        <w:ind w:firstLine="709"/>
        <w:rPr>
          <w:rFonts w:ascii="Times New Roman" w:hAnsi="Times New Roman" w:cs="Times New Roman"/>
          <w:b/>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b/>
          <w:sz w:val="24"/>
          <w:szCs w:val="24"/>
        </w:rPr>
      </w:pPr>
      <w:r w:rsidRPr="004E3DD5">
        <w:rPr>
          <w:rFonts w:ascii="Times New Roman" w:hAnsi="Times New Roman" w:cs="Times New Roman"/>
          <w:b/>
          <w:sz w:val="24"/>
          <w:szCs w:val="24"/>
        </w:rPr>
        <w:t xml:space="preserve">Задание 157. </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запишите развернутый обоснованный ответ</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_______________ – гражданин РФ, состоящий на воинском учете, до момента отправки его со сборного пункта к месту военной службы.</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A41A26" w:rsidRPr="004E3DD5" w:rsidRDefault="00A41A26" w:rsidP="00342F79">
      <w:pPr>
        <w:spacing w:after="0" w:line="240" w:lineRule="auto"/>
        <w:ind w:firstLine="709"/>
        <w:rPr>
          <w:rFonts w:ascii="Times New Roman" w:hAnsi="Times New Roman" w:cs="Times New Roman"/>
          <w:b/>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b/>
          <w:sz w:val="24"/>
          <w:szCs w:val="24"/>
        </w:rPr>
      </w:pPr>
      <w:r w:rsidRPr="004E3DD5">
        <w:rPr>
          <w:rFonts w:ascii="Times New Roman" w:hAnsi="Times New Roman" w:cs="Times New Roman"/>
          <w:b/>
          <w:sz w:val="24"/>
          <w:szCs w:val="24"/>
        </w:rPr>
        <w:t xml:space="preserve">Задание 158. </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запишите развернутый обоснованный ответ</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i/>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Основной целью маскировки на поле боя является?</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A41A26" w:rsidRPr="004E3DD5" w:rsidRDefault="00A41A26" w:rsidP="00342F79">
      <w:pPr>
        <w:spacing w:after="0" w:line="240" w:lineRule="auto"/>
        <w:ind w:firstLine="709"/>
        <w:rPr>
          <w:rFonts w:ascii="Times New Roman" w:hAnsi="Times New Roman" w:cs="Times New Roman"/>
          <w:b/>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b/>
          <w:sz w:val="24"/>
          <w:szCs w:val="24"/>
        </w:rPr>
      </w:pPr>
      <w:r w:rsidRPr="004E3DD5">
        <w:rPr>
          <w:rFonts w:ascii="Times New Roman" w:hAnsi="Times New Roman" w:cs="Times New Roman"/>
          <w:b/>
          <w:sz w:val="24"/>
          <w:szCs w:val="24"/>
        </w:rPr>
        <w:t xml:space="preserve">Задание 159. </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запишите развернутый обоснованный ответ</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i/>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Объясните, как принцип "сосредоточения сил" может быть применён в наступательной операции, учитывая вероятность ответных действий противника, ограниченные ресурсы и необходимость минимизации потерь.</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b/>
          <w:sz w:val="24"/>
          <w:szCs w:val="24"/>
        </w:rPr>
      </w:pPr>
      <w:r w:rsidRPr="004E3DD5">
        <w:rPr>
          <w:rFonts w:ascii="Times New Roman" w:hAnsi="Times New Roman" w:cs="Times New Roman"/>
          <w:b/>
          <w:sz w:val="24"/>
          <w:szCs w:val="24"/>
        </w:rPr>
        <w:t>Задание 160.</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запишите развернутый обоснованный ответ</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i/>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Опишите, как изменение геополитической ситуации (например, расширение зоны ответственности, вступление новых союзников или врагов) может повлиять на стратегические планы конкретного военного подразделения, учитывая их задачи и имеющиеся ресурсы.</w:t>
      </w: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p>
    <w:p w:rsidR="00A41A26" w:rsidRPr="004E3DD5" w:rsidRDefault="00A41A26"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Ответ:</w:t>
      </w:r>
    </w:p>
    <w:p w:rsidR="00A41A26" w:rsidRPr="004E3DD5" w:rsidRDefault="00A41A26" w:rsidP="00342F79">
      <w:pPr>
        <w:spacing w:after="0" w:line="240" w:lineRule="auto"/>
        <w:ind w:firstLine="709"/>
        <w:rPr>
          <w:rFonts w:ascii="Times New Roman" w:hAnsi="Times New Roman" w:cs="Times New Roman"/>
          <w:b/>
          <w:sz w:val="24"/>
          <w:szCs w:val="24"/>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1</w:t>
      </w:r>
      <w:r w:rsidRPr="004E3DD5">
        <w:rPr>
          <w:rFonts w:ascii="Times New Roman" w:eastAsia="Times New Roman" w:hAnsi="Times New Roman" w:cs="Times New Roman"/>
          <w:sz w:val="24"/>
          <w:szCs w:val="24"/>
          <w:lang w:eastAsia="ru-RU"/>
        </w:rPr>
        <w:t xml:space="preserve"> </w:t>
      </w:r>
      <w:r w:rsidR="003B43F5" w:rsidRPr="004E3DD5">
        <w:rPr>
          <w:rFonts w:ascii="Times New Roman" w:eastAsia="Times New Roman" w:hAnsi="Times New Roman" w:cs="Times New Roman"/>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последовательность. </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Государственная антикризисная программа представляет собой комплекс мер, направленных на преодоление экономических трудностей и стабилизацию ситуации в стране. Эффективность реализации такой программы зависит от чёткой организации её этапов и соблюдения правильной последовательности действий.</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Установите последовательность этапов проведения государственной антикризисной программы.</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Диагностика текущей экономической ситуации.</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Разработка и утверждение программы.</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Реализация программы.</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Оценка результатов и коррекция программы.</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соответствующую последовательность цифр слева-направо:</w:t>
      </w:r>
    </w:p>
    <w:tbl>
      <w:tblPr>
        <w:tblStyle w:val="41"/>
        <w:tblW w:w="0" w:type="auto"/>
        <w:tblInd w:w="781" w:type="dxa"/>
        <w:tblLook w:val="04A0" w:firstRow="1" w:lastRow="0" w:firstColumn="1" w:lastColumn="0" w:noHBand="0" w:noVBand="1"/>
      </w:tblPr>
      <w:tblGrid>
        <w:gridCol w:w="1816"/>
        <w:gridCol w:w="1816"/>
        <w:gridCol w:w="1816"/>
        <w:gridCol w:w="1817"/>
      </w:tblGrid>
      <w:tr w:rsidR="00745737" w:rsidRPr="004E3DD5" w:rsidTr="00994DA4">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7" w:type="dxa"/>
          </w:tcPr>
          <w:p w:rsidR="00745737" w:rsidRPr="004E3DD5" w:rsidRDefault="00745737" w:rsidP="00342F79">
            <w:pPr>
              <w:ind w:firstLine="709"/>
              <w:jc w:val="both"/>
              <w:rPr>
                <w:sz w:val="24"/>
                <w:szCs w:val="24"/>
                <w:highlight w:val="yellow"/>
              </w:rPr>
            </w:pPr>
          </w:p>
        </w:tc>
      </w:tr>
    </w:tbl>
    <w:p w:rsidR="00745737" w:rsidRPr="004E3DD5" w:rsidRDefault="00745737" w:rsidP="00342F79">
      <w:pPr>
        <w:spacing w:after="0" w:line="240" w:lineRule="auto"/>
        <w:ind w:firstLine="709"/>
        <w:jc w:val="both"/>
        <w:rPr>
          <w:rFonts w:ascii="Times New Roman" w:eastAsia="Times New Roman" w:hAnsi="Times New Roman" w:cs="Times New Roman"/>
          <w:b/>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2</w:t>
      </w:r>
      <w:r w:rsidRPr="004E3DD5">
        <w:rPr>
          <w:rFonts w:ascii="Times New Roman" w:eastAsia="Times New Roman" w:hAnsi="Times New Roman" w:cs="Times New Roman"/>
          <w:sz w:val="24"/>
          <w:szCs w:val="24"/>
          <w:lang w:eastAsia="ru-RU"/>
        </w:rPr>
        <w:t xml:space="preserve"> </w:t>
      </w:r>
      <w:r w:rsidR="003B43F5" w:rsidRPr="004E3DD5">
        <w:rPr>
          <w:rFonts w:ascii="Times New Roman" w:eastAsia="Times New Roman" w:hAnsi="Times New Roman" w:cs="Times New Roman"/>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последовательность. </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Жизненный цикл товара – это период от момента разработки продукта до его исчезновения с рынка. Понимание стадий жизненного цикла помогает компаниям эффективно управлять маркетинговыми стратегиями, определять оптимальные каналы сбыта и оценивать перспективы развития продукта. </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Установите последовательность этапов жизненного цикла товара.</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Выход на рынок.</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Спад.</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Рост.</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Стадия зрелости.</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Стадия внедрения.</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соответствующую последовательность цифр слева-направо:</w:t>
      </w:r>
    </w:p>
    <w:tbl>
      <w:tblPr>
        <w:tblStyle w:val="41"/>
        <w:tblW w:w="0" w:type="auto"/>
        <w:tblInd w:w="781" w:type="dxa"/>
        <w:tblLook w:val="04A0" w:firstRow="1" w:lastRow="0" w:firstColumn="1" w:lastColumn="0" w:noHBand="0" w:noVBand="1"/>
      </w:tblPr>
      <w:tblGrid>
        <w:gridCol w:w="1757"/>
        <w:gridCol w:w="1757"/>
        <w:gridCol w:w="1758"/>
        <w:gridCol w:w="1759"/>
        <w:gridCol w:w="1759"/>
      </w:tblGrid>
      <w:tr w:rsidR="00745737" w:rsidRPr="004E3DD5" w:rsidTr="00994DA4">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7" w:type="dxa"/>
          </w:tcPr>
          <w:p w:rsidR="00745737" w:rsidRPr="004E3DD5" w:rsidRDefault="00745737" w:rsidP="00342F79">
            <w:pPr>
              <w:ind w:firstLine="709"/>
              <w:jc w:val="both"/>
              <w:rPr>
                <w:sz w:val="24"/>
                <w:szCs w:val="24"/>
                <w:highlight w:val="yellow"/>
              </w:rPr>
            </w:pPr>
          </w:p>
        </w:tc>
        <w:tc>
          <w:tcPr>
            <w:tcW w:w="1817" w:type="dxa"/>
          </w:tcPr>
          <w:p w:rsidR="00745737" w:rsidRPr="004E3DD5" w:rsidRDefault="00745737" w:rsidP="00342F79">
            <w:pPr>
              <w:ind w:firstLine="709"/>
              <w:jc w:val="both"/>
              <w:rPr>
                <w:sz w:val="24"/>
                <w:szCs w:val="24"/>
                <w:highlight w:val="yellow"/>
              </w:rPr>
            </w:pPr>
          </w:p>
        </w:tc>
      </w:tr>
    </w:tbl>
    <w:p w:rsidR="00745737" w:rsidRPr="004E3DD5" w:rsidRDefault="00745737" w:rsidP="00342F79">
      <w:pPr>
        <w:spacing w:after="0" w:line="240" w:lineRule="auto"/>
        <w:ind w:firstLine="709"/>
        <w:jc w:val="both"/>
        <w:rPr>
          <w:rFonts w:ascii="Times New Roman" w:eastAsia="Times New Roman" w:hAnsi="Times New Roman" w:cs="Times New Roman"/>
          <w:b/>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3</w:t>
      </w:r>
      <w:r w:rsidR="003B43F5" w:rsidRPr="004E3DD5">
        <w:rPr>
          <w:rFonts w:ascii="Times New Roman" w:eastAsia="Times New Roman" w:hAnsi="Times New Roman" w:cs="Times New Roman"/>
          <w:b/>
          <w:sz w:val="24"/>
          <w:szCs w:val="24"/>
          <w:lang w:eastAsia="ru-RU"/>
        </w:rPr>
        <w:t>.</w:t>
      </w:r>
      <w:r w:rsidRPr="004E3DD5">
        <w:rPr>
          <w:rFonts w:ascii="Times New Roman" w:eastAsia="Times New Roman" w:hAnsi="Times New Roman" w:cs="Times New Roman"/>
          <w:sz w:val="24"/>
          <w:szCs w:val="24"/>
          <w:lang w:eastAsia="ru-RU"/>
        </w:rPr>
        <w:t xml:space="preserve"> </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последовательность. </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Экономический цикл включает последовательные фазы роста и спада экономической активности, характеризующие развитие рыночной системы. Каждая фаза имеет свои отличительные черты и последствия для бизнеса, занятости населения и общей финансовой стабильности страны.</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Расположите этапы экономического цикла в правильной последовательности:</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Спад.</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Подъём.</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Стагнация.</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Пик.</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соответствующую последовательность цифр слева-направо:</w:t>
      </w:r>
    </w:p>
    <w:tbl>
      <w:tblPr>
        <w:tblStyle w:val="41"/>
        <w:tblW w:w="0" w:type="auto"/>
        <w:tblInd w:w="781" w:type="dxa"/>
        <w:tblLook w:val="04A0" w:firstRow="1" w:lastRow="0" w:firstColumn="1" w:lastColumn="0" w:noHBand="0" w:noVBand="1"/>
      </w:tblPr>
      <w:tblGrid>
        <w:gridCol w:w="1816"/>
        <w:gridCol w:w="1816"/>
        <w:gridCol w:w="1816"/>
        <w:gridCol w:w="1817"/>
      </w:tblGrid>
      <w:tr w:rsidR="00745737" w:rsidRPr="004E3DD5" w:rsidTr="00994DA4">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7" w:type="dxa"/>
          </w:tcPr>
          <w:p w:rsidR="00745737" w:rsidRPr="004E3DD5" w:rsidRDefault="00745737" w:rsidP="00342F79">
            <w:pPr>
              <w:ind w:firstLine="709"/>
              <w:jc w:val="both"/>
              <w:rPr>
                <w:sz w:val="24"/>
                <w:szCs w:val="24"/>
                <w:highlight w:val="yellow"/>
              </w:rPr>
            </w:pPr>
          </w:p>
        </w:tc>
      </w:tr>
    </w:tbl>
    <w:p w:rsidR="00745737" w:rsidRPr="004E3DD5" w:rsidRDefault="00745737" w:rsidP="00342F79">
      <w:pPr>
        <w:spacing w:after="0" w:line="240" w:lineRule="auto"/>
        <w:ind w:firstLine="709"/>
        <w:jc w:val="both"/>
        <w:rPr>
          <w:rFonts w:ascii="Times New Roman" w:eastAsia="Times New Roman" w:hAnsi="Times New Roman" w:cs="Times New Roman"/>
          <w:b/>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lastRenderedPageBreak/>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4</w:t>
      </w:r>
      <w:r w:rsidRPr="004E3DD5">
        <w:rPr>
          <w:rFonts w:ascii="Times New Roman" w:eastAsia="Times New Roman" w:hAnsi="Times New Roman" w:cs="Times New Roman"/>
          <w:sz w:val="24"/>
          <w:szCs w:val="24"/>
          <w:lang w:eastAsia="ru-RU"/>
        </w:rPr>
        <w:t xml:space="preserve"> </w:t>
      </w:r>
      <w:r w:rsidR="003B43F5" w:rsidRPr="004E3DD5">
        <w:rPr>
          <w:rFonts w:ascii="Times New Roman" w:eastAsia="Times New Roman" w:hAnsi="Times New Roman" w:cs="Times New Roman"/>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последовательность. </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Рыночное равновесие возникает в результате взаимодействия спроса и предложения на товарном рынке. Его достижение связано с рядом последовательно происходящих изменений цен, объемов продаж и поведения покупателей и продавцов.</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Установите последовательность этапов формирования рыночного равновесия.</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Появление излишка товара на рынке.</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Снижение цены товара.</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Уменьшение предложения товара.</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Увеличение спроса на товар.</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Рост цены товара.</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соответствующую последовательность цифр слева-направо:</w:t>
      </w:r>
    </w:p>
    <w:tbl>
      <w:tblPr>
        <w:tblStyle w:val="41"/>
        <w:tblW w:w="0" w:type="auto"/>
        <w:tblInd w:w="781" w:type="dxa"/>
        <w:tblLook w:val="04A0" w:firstRow="1" w:lastRow="0" w:firstColumn="1" w:lastColumn="0" w:noHBand="0" w:noVBand="1"/>
      </w:tblPr>
      <w:tblGrid>
        <w:gridCol w:w="1757"/>
        <w:gridCol w:w="1757"/>
        <w:gridCol w:w="1758"/>
        <w:gridCol w:w="1759"/>
        <w:gridCol w:w="1759"/>
      </w:tblGrid>
      <w:tr w:rsidR="00745737" w:rsidRPr="004E3DD5" w:rsidTr="00994DA4">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6" w:type="dxa"/>
          </w:tcPr>
          <w:p w:rsidR="00745737" w:rsidRPr="004E3DD5" w:rsidRDefault="00745737" w:rsidP="00342F79">
            <w:pPr>
              <w:ind w:firstLine="709"/>
              <w:jc w:val="both"/>
              <w:rPr>
                <w:sz w:val="24"/>
                <w:szCs w:val="24"/>
                <w:highlight w:val="yellow"/>
              </w:rPr>
            </w:pPr>
          </w:p>
        </w:tc>
        <w:tc>
          <w:tcPr>
            <w:tcW w:w="1817" w:type="dxa"/>
          </w:tcPr>
          <w:p w:rsidR="00745737" w:rsidRPr="004E3DD5" w:rsidRDefault="00745737" w:rsidP="00342F79">
            <w:pPr>
              <w:ind w:firstLine="709"/>
              <w:jc w:val="both"/>
              <w:rPr>
                <w:sz w:val="24"/>
                <w:szCs w:val="24"/>
                <w:highlight w:val="yellow"/>
              </w:rPr>
            </w:pPr>
          </w:p>
        </w:tc>
        <w:tc>
          <w:tcPr>
            <w:tcW w:w="1817" w:type="dxa"/>
          </w:tcPr>
          <w:p w:rsidR="00745737" w:rsidRPr="004E3DD5" w:rsidRDefault="00745737" w:rsidP="00342F79">
            <w:pPr>
              <w:ind w:firstLine="709"/>
              <w:jc w:val="both"/>
              <w:rPr>
                <w:sz w:val="24"/>
                <w:szCs w:val="24"/>
                <w:highlight w:val="yellow"/>
              </w:rPr>
            </w:pPr>
          </w:p>
        </w:tc>
      </w:tr>
    </w:tbl>
    <w:p w:rsidR="00745737" w:rsidRPr="004E3DD5" w:rsidRDefault="00745737" w:rsidP="00342F79">
      <w:pPr>
        <w:spacing w:after="0" w:line="240" w:lineRule="auto"/>
        <w:ind w:firstLine="709"/>
        <w:jc w:val="both"/>
        <w:rPr>
          <w:rFonts w:ascii="Times New Roman" w:eastAsia="Times New Roman" w:hAnsi="Times New Roman" w:cs="Times New Roman"/>
          <w:b/>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5</w:t>
      </w:r>
      <w:r w:rsidRPr="004E3DD5">
        <w:rPr>
          <w:rFonts w:ascii="Times New Roman" w:eastAsia="Times New Roman" w:hAnsi="Times New Roman" w:cs="Times New Roman"/>
          <w:sz w:val="24"/>
          <w:szCs w:val="24"/>
          <w:lang w:eastAsia="ru-RU"/>
        </w:rPr>
        <w:t xml:space="preserve"> </w:t>
      </w:r>
      <w:r w:rsidR="003B43F5" w:rsidRPr="004E3DD5">
        <w:rPr>
          <w:rFonts w:ascii="Times New Roman" w:eastAsia="Times New Roman" w:hAnsi="Times New Roman" w:cs="Times New Roman"/>
          <w:sz w:val="24"/>
          <w:szCs w:val="24"/>
          <w:lang w:eastAsia="ru-RU"/>
        </w:rPr>
        <w:t>.</w:t>
      </w:r>
    </w:p>
    <w:p w:rsidR="00504DD6" w:rsidRPr="004E3DD5" w:rsidRDefault="00504DD6" w:rsidP="00504DD6">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соответствие. </w:t>
      </w:r>
    </w:p>
    <w:p w:rsidR="00504DD6" w:rsidRPr="004E3DD5" w:rsidRDefault="00504DD6" w:rsidP="00504DD6">
      <w:pPr>
        <w:spacing w:after="0" w:line="240" w:lineRule="auto"/>
        <w:ind w:firstLine="709"/>
        <w:jc w:val="both"/>
        <w:rPr>
          <w:rFonts w:ascii="Times New Roman" w:eastAsia="Times New Roman" w:hAnsi="Times New Roman" w:cs="Times New Roman"/>
          <w:iCs/>
          <w:sz w:val="24"/>
          <w:szCs w:val="24"/>
          <w:lang w:eastAsia="ru-RU"/>
        </w:rPr>
      </w:pPr>
    </w:p>
    <w:p w:rsidR="00504DD6" w:rsidRPr="004E3DD5" w:rsidRDefault="00504DD6" w:rsidP="00504DD6">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Собственность играет ключевую роль в экономике, определяя права владения, пользования и распоряжения имуществом. От типа собственности зависят мотивация владельцев, способы ведения хозяйства и эффективность использования ресурсов. Соотнесите типы собственности с их характеристиками.</w:t>
      </w:r>
    </w:p>
    <w:p w:rsidR="00504DD6" w:rsidRPr="004E3DD5" w:rsidRDefault="00504DD6" w:rsidP="00504DD6">
      <w:pPr>
        <w:spacing w:after="0" w:line="240" w:lineRule="auto"/>
        <w:ind w:firstLine="709"/>
        <w:jc w:val="both"/>
        <w:rPr>
          <w:rFonts w:ascii="Times New Roman" w:eastAsia="Times New Roman" w:hAnsi="Times New Roman" w:cs="Times New Roman"/>
          <w:iCs/>
          <w:sz w:val="24"/>
          <w:szCs w:val="24"/>
          <w:lang w:eastAsia="ru-RU"/>
        </w:rPr>
      </w:pPr>
    </w:p>
    <w:p w:rsidR="00504DD6" w:rsidRPr="004E3DD5" w:rsidRDefault="00504DD6" w:rsidP="00504DD6">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42"/>
        <w:tblW w:w="9427" w:type="dxa"/>
        <w:jc w:val="center"/>
        <w:tblLook w:val="04A0" w:firstRow="1" w:lastRow="0" w:firstColumn="1" w:lastColumn="0" w:noHBand="0" w:noVBand="1"/>
      </w:tblPr>
      <w:tblGrid>
        <w:gridCol w:w="1045"/>
        <w:gridCol w:w="3917"/>
        <w:gridCol w:w="1134"/>
        <w:gridCol w:w="3331"/>
      </w:tblGrid>
      <w:tr w:rsidR="00BC1CC0" w:rsidRPr="004E3DD5" w:rsidTr="00504DD6">
        <w:trPr>
          <w:jc w:val="center"/>
        </w:trPr>
        <w:tc>
          <w:tcPr>
            <w:tcW w:w="4962" w:type="dxa"/>
            <w:gridSpan w:val="2"/>
          </w:tcPr>
          <w:p w:rsidR="00504DD6" w:rsidRPr="004E3DD5" w:rsidRDefault="00504DD6" w:rsidP="00504DD6">
            <w:pPr>
              <w:jc w:val="center"/>
              <w:rPr>
                <w:iCs/>
                <w:sz w:val="24"/>
                <w:szCs w:val="24"/>
              </w:rPr>
            </w:pPr>
            <w:r w:rsidRPr="004E3DD5">
              <w:rPr>
                <w:iCs/>
                <w:sz w:val="24"/>
                <w:szCs w:val="24"/>
              </w:rPr>
              <w:t xml:space="preserve">Характеристика </w:t>
            </w:r>
          </w:p>
        </w:tc>
        <w:tc>
          <w:tcPr>
            <w:tcW w:w="4465" w:type="dxa"/>
            <w:gridSpan w:val="2"/>
          </w:tcPr>
          <w:p w:rsidR="00504DD6" w:rsidRPr="004E3DD5" w:rsidRDefault="00504DD6" w:rsidP="00504DD6">
            <w:pPr>
              <w:jc w:val="center"/>
              <w:rPr>
                <w:iCs/>
                <w:sz w:val="24"/>
                <w:szCs w:val="24"/>
              </w:rPr>
            </w:pPr>
            <w:r w:rsidRPr="004E3DD5">
              <w:rPr>
                <w:iCs/>
                <w:sz w:val="24"/>
                <w:szCs w:val="24"/>
              </w:rPr>
              <w:t xml:space="preserve">Тип собственности </w:t>
            </w:r>
          </w:p>
        </w:tc>
      </w:tr>
      <w:tr w:rsidR="00BC1CC0" w:rsidRPr="004E3DD5" w:rsidTr="00504DD6">
        <w:trPr>
          <w:jc w:val="center"/>
        </w:trPr>
        <w:tc>
          <w:tcPr>
            <w:tcW w:w="1045" w:type="dxa"/>
          </w:tcPr>
          <w:p w:rsidR="00504DD6" w:rsidRPr="004E3DD5" w:rsidRDefault="00504DD6" w:rsidP="00504DD6">
            <w:pPr>
              <w:jc w:val="center"/>
              <w:rPr>
                <w:iCs/>
                <w:sz w:val="24"/>
                <w:szCs w:val="24"/>
              </w:rPr>
            </w:pPr>
            <w:r w:rsidRPr="004E3DD5">
              <w:rPr>
                <w:iCs/>
                <w:sz w:val="24"/>
                <w:szCs w:val="24"/>
              </w:rPr>
              <w:t>А</w:t>
            </w:r>
          </w:p>
        </w:tc>
        <w:tc>
          <w:tcPr>
            <w:tcW w:w="3917" w:type="dxa"/>
          </w:tcPr>
          <w:p w:rsidR="00504DD6" w:rsidRPr="004E3DD5" w:rsidRDefault="00504DD6" w:rsidP="00504DD6">
            <w:pPr>
              <w:jc w:val="both"/>
              <w:rPr>
                <w:iCs/>
                <w:sz w:val="24"/>
                <w:szCs w:val="24"/>
              </w:rPr>
            </w:pPr>
            <w:r w:rsidRPr="004E3DD5">
              <w:rPr>
                <w:iCs/>
                <w:sz w:val="24"/>
                <w:szCs w:val="24"/>
              </w:rPr>
              <w:t xml:space="preserve">Принадлежит группе лиц, которые совместно управляют и владеют имуществом.  </w:t>
            </w:r>
          </w:p>
        </w:tc>
        <w:tc>
          <w:tcPr>
            <w:tcW w:w="1134" w:type="dxa"/>
          </w:tcPr>
          <w:p w:rsidR="00504DD6" w:rsidRPr="004E3DD5" w:rsidRDefault="00504DD6" w:rsidP="00504DD6">
            <w:pPr>
              <w:rPr>
                <w:iCs/>
                <w:sz w:val="24"/>
                <w:szCs w:val="24"/>
              </w:rPr>
            </w:pPr>
            <w:r w:rsidRPr="004E3DD5">
              <w:rPr>
                <w:iCs/>
                <w:sz w:val="24"/>
                <w:szCs w:val="24"/>
              </w:rPr>
              <w:t>1</w:t>
            </w:r>
          </w:p>
        </w:tc>
        <w:tc>
          <w:tcPr>
            <w:tcW w:w="3331" w:type="dxa"/>
          </w:tcPr>
          <w:p w:rsidR="00504DD6" w:rsidRPr="004E3DD5" w:rsidRDefault="00504DD6" w:rsidP="00504DD6">
            <w:pPr>
              <w:jc w:val="both"/>
              <w:rPr>
                <w:iCs/>
                <w:sz w:val="24"/>
                <w:szCs w:val="24"/>
              </w:rPr>
            </w:pPr>
            <w:r w:rsidRPr="004E3DD5">
              <w:rPr>
                <w:iCs/>
                <w:sz w:val="24"/>
                <w:szCs w:val="24"/>
              </w:rPr>
              <w:t xml:space="preserve">Частная собственность  </w:t>
            </w:r>
          </w:p>
        </w:tc>
      </w:tr>
      <w:tr w:rsidR="00BC1CC0" w:rsidRPr="004E3DD5" w:rsidTr="00504DD6">
        <w:trPr>
          <w:jc w:val="center"/>
        </w:trPr>
        <w:tc>
          <w:tcPr>
            <w:tcW w:w="1045" w:type="dxa"/>
          </w:tcPr>
          <w:p w:rsidR="00504DD6" w:rsidRPr="004E3DD5" w:rsidRDefault="00504DD6" w:rsidP="00504DD6">
            <w:pPr>
              <w:jc w:val="center"/>
              <w:rPr>
                <w:iCs/>
                <w:sz w:val="24"/>
                <w:szCs w:val="24"/>
              </w:rPr>
            </w:pPr>
            <w:r w:rsidRPr="004E3DD5">
              <w:rPr>
                <w:iCs/>
                <w:sz w:val="24"/>
                <w:szCs w:val="24"/>
              </w:rPr>
              <w:t>Б</w:t>
            </w:r>
          </w:p>
        </w:tc>
        <w:tc>
          <w:tcPr>
            <w:tcW w:w="3917" w:type="dxa"/>
          </w:tcPr>
          <w:p w:rsidR="00504DD6" w:rsidRPr="004E3DD5" w:rsidRDefault="00504DD6" w:rsidP="00504DD6">
            <w:pPr>
              <w:jc w:val="both"/>
              <w:rPr>
                <w:iCs/>
                <w:sz w:val="24"/>
                <w:szCs w:val="24"/>
              </w:rPr>
            </w:pPr>
            <w:r w:rsidRPr="004E3DD5">
              <w:rPr>
                <w:iCs/>
                <w:sz w:val="24"/>
                <w:szCs w:val="24"/>
              </w:rPr>
              <w:t xml:space="preserve">Принадлежит физическим или юридическим лицам, которые имеют право распоряжаться имуществом по своему усмотрению.  </w:t>
            </w:r>
          </w:p>
        </w:tc>
        <w:tc>
          <w:tcPr>
            <w:tcW w:w="1134" w:type="dxa"/>
          </w:tcPr>
          <w:p w:rsidR="00504DD6" w:rsidRPr="004E3DD5" w:rsidRDefault="00504DD6" w:rsidP="00504DD6">
            <w:pPr>
              <w:rPr>
                <w:iCs/>
                <w:sz w:val="24"/>
                <w:szCs w:val="24"/>
              </w:rPr>
            </w:pPr>
            <w:r w:rsidRPr="004E3DD5">
              <w:rPr>
                <w:iCs/>
                <w:sz w:val="24"/>
                <w:szCs w:val="24"/>
              </w:rPr>
              <w:t>2</w:t>
            </w:r>
          </w:p>
        </w:tc>
        <w:tc>
          <w:tcPr>
            <w:tcW w:w="3331" w:type="dxa"/>
          </w:tcPr>
          <w:p w:rsidR="00504DD6" w:rsidRPr="004E3DD5" w:rsidRDefault="00504DD6" w:rsidP="00504DD6">
            <w:pPr>
              <w:jc w:val="both"/>
              <w:rPr>
                <w:iCs/>
                <w:sz w:val="24"/>
                <w:szCs w:val="24"/>
              </w:rPr>
            </w:pPr>
            <w:r w:rsidRPr="004E3DD5">
              <w:rPr>
                <w:iCs/>
                <w:sz w:val="24"/>
                <w:szCs w:val="24"/>
              </w:rPr>
              <w:t xml:space="preserve">Государственная собственность  </w:t>
            </w:r>
          </w:p>
        </w:tc>
      </w:tr>
      <w:tr w:rsidR="00BC1CC0" w:rsidRPr="004E3DD5" w:rsidTr="00504DD6">
        <w:trPr>
          <w:jc w:val="center"/>
        </w:trPr>
        <w:tc>
          <w:tcPr>
            <w:tcW w:w="1045" w:type="dxa"/>
          </w:tcPr>
          <w:p w:rsidR="00504DD6" w:rsidRPr="004E3DD5" w:rsidRDefault="00504DD6" w:rsidP="00504DD6">
            <w:pPr>
              <w:jc w:val="center"/>
              <w:rPr>
                <w:sz w:val="24"/>
                <w:szCs w:val="24"/>
              </w:rPr>
            </w:pPr>
            <w:r w:rsidRPr="004E3DD5">
              <w:rPr>
                <w:sz w:val="24"/>
                <w:szCs w:val="24"/>
              </w:rPr>
              <w:t>В</w:t>
            </w:r>
          </w:p>
        </w:tc>
        <w:tc>
          <w:tcPr>
            <w:tcW w:w="3917" w:type="dxa"/>
          </w:tcPr>
          <w:p w:rsidR="00504DD6" w:rsidRPr="004E3DD5" w:rsidRDefault="00504DD6" w:rsidP="00504DD6">
            <w:pPr>
              <w:jc w:val="both"/>
              <w:rPr>
                <w:iCs/>
                <w:sz w:val="24"/>
                <w:szCs w:val="24"/>
              </w:rPr>
            </w:pPr>
            <w:r w:rsidRPr="004E3DD5">
              <w:rPr>
                <w:iCs/>
                <w:sz w:val="24"/>
                <w:szCs w:val="24"/>
              </w:rPr>
              <w:t xml:space="preserve">Принадлежит государству и управляется государственными органами.  </w:t>
            </w:r>
          </w:p>
        </w:tc>
        <w:tc>
          <w:tcPr>
            <w:tcW w:w="1134" w:type="dxa"/>
          </w:tcPr>
          <w:p w:rsidR="00504DD6" w:rsidRPr="004E3DD5" w:rsidRDefault="00504DD6" w:rsidP="00504DD6">
            <w:pPr>
              <w:rPr>
                <w:iCs/>
                <w:sz w:val="24"/>
                <w:szCs w:val="24"/>
              </w:rPr>
            </w:pPr>
            <w:r w:rsidRPr="004E3DD5">
              <w:rPr>
                <w:iCs/>
                <w:sz w:val="24"/>
                <w:szCs w:val="24"/>
              </w:rPr>
              <w:t>3</w:t>
            </w:r>
          </w:p>
        </w:tc>
        <w:tc>
          <w:tcPr>
            <w:tcW w:w="3331" w:type="dxa"/>
          </w:tcPr>
          <w:p w:rsidR="00504DD6" w:rsidRPr="004E3DD5" w:rsidRDefault="00504DD6" w:rsidP="00504DD6">
            <w:pPr>
              <w:jc w:val="both"/>
              <w:rPr>
                <w:iCs/>
                <w:sz w:val="24"/>
                <w:szCs w:val="24"/>
              </w:rPr>
            </w:pPr>
            <w:r w:rsidRPr="004E3DD5">
              <w:rPr>
                <w:iCs/>
                <w:sz w:val="24"/>
                <w:szCs w:val="24"/>
              </w:rPr>
              <w:t xml:space="preserve">Кооперативная собственность  </w:t>
            </w:r>
          </w:p>
        </w:tc>
      </w:tr>
      <w:tr w:rsidR="00504DD6" w:rsidRPr="004E3DD5" w:rsidTr="00504DD6">
        <w:trPr>
          <w:jc w:val="center"/>
        </w:trPr>
        <w:tc>
          <w:tcPr>
            <w:tcW w:w="1045" w:type="dxa"/>
          </w:tcPr>
          <w:p w:rsidR="00504DD6" w:rsidRPr="004E3DD5" w:rsidRDefault="00504DD6" w:rsidP="00504DD6">
            <w:pPr>
              <w:rPr>
                <w:sz w:val="24"/>
                <w:szCs w:val="24"/>
              </w:rPr>
            </w:pPr>
          </w:p>
        </w:tc>
        <w:tc>
          <w:tcPr>
            <w:tcW w:w="3917" w:type="dxa"/>
          </w:tcPr>
          <w:p w:rsidR="00504DD6" w:rsidRPr="004E3DD5" w:rsidRDefault="00504DD6" w:rsidP="00504DD6">
            <w:pPr>
              <w:jc w:val="both"/>
              <w:rPr>
                <w:iCs/>
                <w:sz w:val="24"/>
                <w:szCs w:val="24"/>
              </w:rPr>
            </w:pPr>
          </w:p>
        </w:tc>
        <w:tc>
          <w:tcPr>
            <w:tcW w:w="1134" w:type="dxa"/>
          </w:tcPr>
          <w:p w:rsidR="00504DD6" w:rsidRPr="004E3DD5" w:rsidRDefault="00504DD6" w:rsidP="00504DD6">
            <w:pPr>
              <w:rPr>
                <w:iCs/>
                <w:sz w:val="24"/>
                <w:szCs w:val="24"/>
              </w:rPr>
            </w:pPr>
            <w:r w:rsidRPr="004E3DD5">
              <w:rPr>
                <w:iCs/>
                <w:sz w:val="24"/>
                <w:szCs w:val="24"/>
              </w:rPr>
              <w:t>4</w:t>
            </w:r>
          </w:p>
        </w:tc>
        <w:tc>
          <w:tcPr>
            <w:tcW w:w="3331" w:type="dxa"/>
          </w:tcPr>
          <w:p w:rsidR="00504DD6" w:rsidRPr="004E3DD5" w:rsidRDefault="00504DD6" w:rsidP="00504DD6">
            <w:pPr>
              <w:jc w:val="both"/>
              <w:rPr>
                <w:iCs/>
                <w:sz w:val="24"/>
                <w:szCs w:val="24"/>
              </w:rPr>
            </w:pPr>
            <w:r w:rsidRPr="004E3DD5">
              <w:rPr>
                <w:iCs/>
                <w:sz w:val="24"/>
                <w:szCs w:val="24"/>
              </w:rPr>
              <w:t xml:space="preserve">Муниципальная собственность </w:t>
            </w:r>
          </w:p>
        </w:tc>
      </w:tr>
    </w:tbl>
    <w:p w:rsidR="00504DD6" w:rsidRPr="004E3DD5" w:rsidRDefault="00504DD6" w:rsidP="00504DD6">
      <w:pPr>
        <w:spacing w:after="0" w:line="240" w:lineRule="auto"/>
        <w:ind w:firstLine="709"/>
        <w:jc w:val="both"/>
        <w:rPr>
          <w:rFonts w:ascii="Times New Roman" w:eastAsia="Times New Roman" w:hAnsi="Times New Roman" w:cs="Times New Roman"/>
          <w:sz w:val="24"/>
          <w:szCs w:val="24"/>
          <w:lang w:eastAsia="ru-RU"/>
        </w:rPr>
      </w:pPr>
    </w:p>
    <w:p w:rsidR="00504DD6" w:rsidRPr="004E3DD5" w:rsidRDefault="00504DD6" w:rsidP="00504DD6">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выбранные цифры под соответствующими буквами</w:t>
      </w:r>
    </w:p>
    <w:tbl>
      <w:tblPr>
        <w:tblStyle w:val="42"/>
        <w:tblW w:w="0" w:type="auto"/>
        <w:tblInd w:w="279" w:type="dxa"/>
        <w:tblLook w:val="04A0" w:firstRow="1" w:lastRow="0" w:firstColumn="1" w:lastColumn="0" w:noHBand="0" w:noVBand="1"/>
      </w:tblPr>
      <w:tblGrid>
        <w:gridCol w:w="2939"/>
        <w:gridCol w:w="3175"/>
        <w:gridCol w:w="3178"/>
      </w:tblGrid>
      <w:tr w:rsidR="00BC1CC0" w:rsidRPr="004E3DD5" w:rsidTr="000573CF">
        <w:tc>
          <w:tcPr>
            <w:tcW w:w="3354" w:type="dxa"/>
          </w:tcPr>
          <w:p w:rsidR="00504DD6" w:rsidRPr="004E3DD5" w:rsidRDefault="00504DD6" w:rsidP="00504DD6">
            <w:pPr>
              <w:jc w:val="center"/>
              <w:rPr>
                <w:sz w:val="24"/>
                <w:szCs w:val="24"/>
              </w:rPr>
            </w:pPr>
            <w:r w:rsidRPr="004E3DD5">
              <w:rPr>
                <w:sz w:val="24"/>
                <w:szCs w:val="24"/>
              </w:rPr>
              <w:t>А</w:t>
            </w:r>
          </w:p>
        </w:tc>
        <w:tc>
          <w:tcPr>
            <w:tcW w:w="3633" w:type="dxa"/>
          </w:tcPr>
          <w:p w:rsidR="00504DD6" w:rsidRPr="004E3DD5" w:rsidRDefault="00504DD6" w:rsidP="00504DD6">
            <w:pPr>
              <w:jc w:val="center"/>
              <w:rPr>
                <w:sz w:val="24"/>
                <w:szCs w:val="24"/>
              </w:rPr>
            </w:pPr>
            <w:r w:rsidRPr="004E3DD5">
              <w:rPr>
                <w:sz w:val="24"/>
                <w:szCs w:val="24"/>
              </w:rPr>
              <w:t>Б</w:t>
            </w:r>
          </w:p>
        </w:tc>
        <w:tc>
          <w:tcPr>
            <w:tcW w:w="3633" w:type="dxa"/>
          </w:tcPr>
          <w:p w:rsidR="00504DD6" w:rsidRPr="004E3DD5" w:rsidRDefault="00504DD6" w:rsidP="00504DD6">
            <w:pPr>
              <w:jc w:val="center"/>
              <w:rPr>
                <w:sz w:val="24"/>
                <w:szCs w:val="24"/>
              </w:rPr>
            </w:pPr>
            <w:r w:rsidRPr="004E3DD5">
              <w:rPr>
                <w:sz w:val="24"/>
                <w:szCs w:val="24"/>
              </w:rPr>
              <w:t>В</w:t>
            </w:r>
          </w:p>
        </w:tc>
      </w:tr>
      <w:tr w:rsidR="00504DD6" w:rsidRPr="004E3DD5" w:rsidTr="000573CF">
        <w:tc>
          <w:tcPr>
            <w:tcW w:w="3354" w:type="dxa"/>
          </w:tcPr>
          <w:p w:rsidR="00504DD6" w:rsidRPr="004E3DD5" w:rsidRDefault="00504DD6" w:rsidP="00504DD6">
            <w:pPr>
              <w:jc w:val="center"/>
              <w:rPr>
                <w:b/>
                <w:sz w:val="24"/>
                <w:szCs w:val="24"/>
                <w:highlight w:val="yellow"/>
              </w:rPr>
            </w:pPr>
          </w:p>
        </w:tc>
        <w:tc>
          <w:tcPr>
            <w:tcW w:w="3633" w:type="dxa"/>
          </w:tcPr>
          <w:p w:rsidR="00504DD6" w:rsidRPr="004E3DD5" w:rsidRDefault="00504DD6" w:rsidP="00504DD6">
            <w:pPr>
              <w:jc w:val="center"/>
              <w:rPr>
                <w:b/>
                <w:sz w:val="24"/>
                <w:szCs w:val="24"/>
                <w:highlight w:val="yellow"/>
              </w:rPr>
            </w:pPr>
          </w:p>
        </w:tc>
        <w:tc>
          <w:tcPr>
            <w:tcW w:w="3633" w:type="dxa"/>
          </w:tcPr>
          <w:p w:rsidR="00504DD6" w:rsidRPr="004E3DD5" w:rsidRDefault="00504DD6" w:rsidP="00504DD6">
            <w:pPr>
              <w:jc w:val="center"/>
              <w:rPr>
                <w:b/>
                <w:sz w:val="24"/>
                <w:szCs w:val="24"/>
                <w:highlight w:val="yellow"/>
              </w:rPr>
            </w:pPr>
          </w:p>
        </w:tc>
      </w:tr>
    </w:tbl>
    <w:p w:rsidR="00745737" w:rsidRPr="004E3DD5" w:rsidRDefault="00745737" w:rsidP="00342F79">
      <w:pPr>
        <w:spacing w:after="0" w:line="240" w:lineRule="auto"/>
        <w:ind w:firstLine="709"/>
        <w:contextualSpacing/>
        <w:rPr>
          <w:rFonts w:ascii="Times New Roman" w:eastAsia="Calibri" w:hAnsi="Times New Roman" w:cs="Times New Roman"/>
          <w:sz w:val="24"/>
          <w:szCs w:val="24"/>
        </w:rPr>
      </w:pPr>
    </w:p>
    <w:p w:rsidR="00745737" w:rsidRPr="004E3DD5" w:rsidRDefault="00745737" w:rsidP="00342F79">
      <w:pPr>
        <w:spacing w:after="0" w:line="240" w:lineRule="auto"/>
        <w:ind w:firstLine="709"/>
        <w:jc w:val="both"/>
        <w:rPr>
          <w:rFonts w:ascii="Times New Roman" w:eastAsia="Calibri" w:hAnsi="Times New Roman" w:cs="Times New Roman"/>
          <w:sz w:val="24"/>
          <w:szCs w:val="24"/>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6</w:t>
      </w:r>
      <w:r w:rsidR="003B43F5" w:rsidRPr="004E3DD5">
        <w:rPr>
          <w:rFonts w:ascii="Times New Roman" w:eastAsia="Times New Roman" w:hAnsi="Times New Roman" w:cs="Times New Roman"/>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соответствие. </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Экономика – сложная система отношений, регулирующая производство, распределение и потребление ресурсов. Различные типы экономических систем </w:t>
      </w:r>
      <w:r w:rsidRPr="004E3DD5">
        <w:rPr>
          <w:rFonts w:ascii="Times New Roman" w:eastAsia="Times New Roman" w:hAnsi="Times New Roman" w:cs="Times New Roman"/>
          <w:iCs/>
          <w:sz w:val="24"/>
          <w:szCs w:val="24"/>
          <w:lang w:eastAsia="ru-RU"/>
        </w:rPr>
        <w:lastRenderedPageBreak/>
        <w:t>отличаются принципами распределения благ, ролью государства и степенью участия частных субъектов. Выберите правильный вариант определения для каждого из следующих типов экономических систем.</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41"/>
        <w:tblW w:w="9313" w:type="dxa"/>
        <w:jc w:val="center"/>
        <w:tblLook w:val="04A0" w:firstRow="1" w:lastRow="0" w:firstColumn="1" w:lastColumn="0" w:noHBand="0" w:noVBand="1"/>
      </w:tblPr>
      <w:tblGrid>
        <w:gridCol w:w="925"/>
        <w:gridCol w:w="4441"/>
        <w:gridCol w:w="850"/>
        <w:gridCol w:w="3097"/>
      </w:tblGrid>
      <w:tr w:rsidR="00BC1CC0" w:rsidRPr="004E3DD5" w:rsidTr="00E02AFB">
        <w:trPr>
          <w:jc w:val="center"/>
        </w:trPr>
        <w:tc>
          <w:tcPr>
            <w:tcW w:w="5366" w:type="dxa"/>
            <w:gridSpan w:val="2"/>
          </w:tcPr>
          <w:p w:rsidR="00745737" w:rsidRPr="004E3DD5" w:rsidRDefault="00745737" w:rsidP="00342F79">
            <w:pPr>
              <w:ind w:firstLine="709"/>
              <w:jc w:val="center"/>
              <w:rPr>
                <w:iCs/>
                <w:sz w:val="24"/>
                <w:szCs w:val="24"/>
              </w:rPr>
            </w:pPr>
            <w:r w:rsidRPr="004E3DD5">
              <w:rPr>
                <w:iCs/>
                <w:sz w:val="24"/>
                <w:szCs w:val="24"/>
              </w:rPr>
              <w:t xml:space="preserve">Определение </w:t>
            </w:r>
          </w:p>
        </w:tc>
        <w:tc>
          <w:tcPr>
            <w:tcW w:w="3947" w:type="dxa"/>
            <w:gridSpan w:val="2"/>
          </w:tcPr>
          <w:p w:rsidR="00745737" w:rsidRPr="004E3DD5" w:rsidRDefault="00745737" w:rsidP="00342F79">
            <w:pPr>
              <w:ind w:firstLine="709"/>
              <w:jc w:val="center"/>
              <w:rPr>
                <w:iCs/>
                <w:sz w:val="24"/>
                <w:szCs w:val="24"/>
              </w:rPr>
            </w:pPr>
            <w:r w:rsidRPr="004E3DD5">
              <w:rPr>
                <w:iCs/>
                <w:sz w:val="24"/>
                <w:szCs w:val="24"/>
              </w:rPr>
              <w:t>Тип экономической системы</w:t>
            </w:r>
          </w:p>
        </w:tc>
      </w:tr>
      <w:tr w:rsidR="00BC1CC0" w:rsidRPr="004E3DD5" w:rsidTr="00667FEA">
        <w:trPr>
          <w:jc w:val="center"/>
        </w:trPr>
        <w:tc>
          <w:tcPr>
            <w:tcW w:w="925" w:type="dxa"/>
          </w:tcPr>
          <w:p w:rsidR="00745737" w:rsidRPr="004E3DD5" w:rsidRDefault="00745737" w:rsidP="00E02AFB">
            <w:pPr>
              <w:rPr>
                <w:iCs/>
                <w:sz w:val="24"/>
                <w:szCs w:val="24"/>
              </w:rPr>
            </w:pPr>
            <w:r w:rsidRPr="004E3DD5">
              <w:rPr>
                <w:iCs/>
                <w:sz w:val="24"/>
                <w:szCs w:val="24"/>
              </w:rPr>
              <w:t>А</w:t>
            </w:r>
          </w:p>
        </w:tc>
        <w:tc>
          <w:tcPr>
            <w:tcW w:w="4441" w:type="dxa"/>
          </w:tcPr>
          <w:p w:rsidR="00745737" w:rsidRPr="004E3DD5" w:rsidRDefault="00745737" w:rsidP="00342F79">
            <w:pPr>
              <w:ind w:firstLine="709"/>
              <w:jc w:val="both"/>
              <w:rPr>
                <w:iCs/>
                <w:sz w:val="24"/>
                <w:szCs w:val="24"/>
              </w:rPr>
            </w:pPr>
            <w:r w:rsidRPr="004E3DD5">
              <w:rPr>
                <w:iCs/>
                <w:sz w:val="24"/>
                <w:szCs w:val="24"/>
              </w:rPr>
              <w:t xml:space="preserve">Основывается на традиционных методах ведения хозяйства и медленном технологическом прогрессе.  </w:t>
            </w:r>
          </w:p>
        </w:tc>
        <w:tc>
          <w:tcPr>
            <w:tcW w:w="850" w:type="dxa"/>
          </w:tcPr>
          <w:p w:rsidR="00745737" w:rsidRPr="004E3DD5" w:rsidRDefault="00745737" w:rsidP="00667FEA">
            <w:pPr>
              <w:rPr>
                <w:iCs/>
                <w:sz w:val="24"/>
                <w:szCs w:val="24"/>
              </w:rPr>
            </w:pPr>
            <w:r w:rsidRPr="004E3DD5">
              <w:rPr>
                <w:iCs/>
                <w:sz w:val="24"/>
                <w:szCs w:val="24"/>
              </w:rPr>
              <w:t>1</w:t>
            </w:r>
          </w:p>
        </w:tc>
        <w:tc>
          <w:tcPr>
            <w:tcW w:w="3097" w:type="dxa"/>
          </w:tcPr>
          <w:p w:rsidR="00745737" w:rsidRPr="004E3DD5" w:rsidRDefault="00745737" w:rsidP="00342F79">
            <w:pPr>
              <w:ind w:firstLine="709"/>
              <w:jc w:val="both"/>
              <w:rPr>
                <w:iCs/>
                <w:sz w:val="24"/>
                <w:szCs w:val="24"/>
              </w:rPr>
            </w:pPr>
            <w:r w:rsidRPr="004E3DD5">
              <w:rPr>
                <w:iCs/>
                <w:sz w:val="24"/>
                <w:szCs w:val="24"/>
              </w:rPr>
              <w:t xml:space="preserve">Смешанная экономика  </w:t>
            </w:r>
          </w:p>
        </w:tc>
      </w:tr>
      <w:tr w:rsidR="00BC1CC0" w:rsidRPr="004E3DD5" w:rsidTr="00667FEA">
        <w:trPr>
          <w:jc w:val="center"/>
        </w:trPr>
        <w:tc>
          <w:tcPr>
            <w:tcW w:w="925" w:type="dxa"/>
          </w:tcPr>
          <w:p w:rsidR="00745737" w:rsidRPr="004E3DD5" w:rsidRDefault="00745737" w:rsidP="00E02AFB">
            <w:pPr>
              <w:rPr>
                <w:iCs/>
                <w:sz w:val="24"/>
                <w:szCs w:val="24"/>
              </w:rPr>
            </w:pPr>
            <w:r w:rsidRPr="004E3DD5">
              <w:rPr>
                <w:iCs/>
                <w:sz w:val="24"/>
                <w:szCs w:val="24"/>
              </w:rPr>
              <w:t>Б</w:t>
            </w:r>
          </w:p>
        </w:tc>
        <w:tc>
          <w:tcPr>
            <w:tcW w:w="4441" w:type="dxa"/>
          </w:tcPr>
          <w:p w:rsidR="00745737" w:rsidRPr="004E3DD5" w:rsidRDefault="00745737" w:rsidP="00342F79">
            <w:pPr>
              <w:ind w:firstLine="709"/>
              <w:jc w:val="both"/>
              <w:rPr>
                <w:iCs/>
                <w:sz w:val="24"/>
                <w:szCs w:val="24"/>
              </w:rPr>
            </w:pPr>
            <w:r w:rsidRPr="004E3DD5">
              <w:rPr>
                <w:iCs/>
                <w:sz w:val="24"/>
                <w:szCs w:val="24"/>
              </w:rPr>
              <w:t xml:space="preserve">Характеризуется централизованным управлением и государственным контролем над производством и распределением ресурсов.  </w:t>
            </w:r>
          </w:p>
        </w:tc>
        <w:tc>
          <w:tcPr>
            <w:tcW w:w="850" w:type="dxa"/>
          </w:tcPr>
          <w:p w:rsidR="00745737" w:rsidRPr="004E3DD5" w:rsidRDefault="00745737" w:rsidP="00667FEA">
            <w:pPr>
              <w:rPr>
                <w:iCs/>
                <w:sz w:val="24"/>
                <w:szCs w:val="24"/>
              </w:rPr>
            </w:pPr>
            <w:r w:rsidRPr="004E3DD5">
              <w:rPr>
                <w:iCs/>
                <w:sz w:val="24"/>
                <w:szCs w:val="24"/>
              </w:rPr>
              <w:t>2</w:t>
            </w:r>
          </w:p>
        </w:tc>
        <w:tc>
          <w:tcPr>
            <w:tcW w:w="3097" w:type="dxa"/>
          </w:tcPr>
          <w:p w:rsidR="00745737" w:rsidRPr="004E3DD5" w:rsidRDefault="00745737" w:rsidP="00342F79">
            <w:pPr>
              <w:ind w:firstLine="709"/>
              <w:jc w:val="both"/>
              <w:rPr>
                <w:iCs/>
                <w:sz w:val="24"/>
                <w:szCs w:val="24"/>
              </w:rPr>
            </w:pPr>
            <w:r w:rsidRPr="004E3DD5">
              <w:rPr>
                <w:iCs/>
                <w:sz w:val="24"/>
                <w:szCs w:val="24"/>
              </w:rPr>
              <w:t xml:space="preserve">Рыночная экономика  </w:t>
            </w:r>
          </w:p>
        </w:tc>
      </w:tr>
      <w:tr w:rsidR="00BC1CC0" w:rsidRPr="004E3DD5" w:rsidTr="00667FEA">
        <w:trPr>
          <w:jc w:val="center"/>
        </w:trPr>
        <w:tc>
          <w:tcPr>
            <w:tcW w:w="925" w:type="dxa"/>
          </w:tcPr>
          <w:p w:rsidR="00745737" w:rsidRPr="004E3DD5" w:rsidRDefault="00745737" w:rsidP="00E02AFB">
            <w:pPr>
              <w:rPr>
                <w:sz w:val="24"/>
                <w:szCs w:val="24"/>
              </w:rPr>
            </w:pPr>
            <w:r w:rsidRPr="004E3DD5">
              <w:rPr>
                <w:sz w:val="24"/>
                <w:szCs w:val="24"/>
              </w:rPr>
              <w:t>В</w:t>
            </w:r>
          </w:p>
        </w:tc>
        <w:tc>
          <w:tcPr>
            <w:tcW w:w="4441" w:type="dxa"/>
          </w:tcPr>
          <w:p w:rsidR="00745737" w:rsidRPr="004E3DD5" w:rsidRDefault="00745737" w:rsidP="00342F79">
            <w:pPr>
              <w:ind w:firstLine="709"/>
              <w:jc w:val="both"/>
              <w:rPr>
                <w:iCs/>
                <w:sz w:val="24"/>
                <w:szCs w:val="24"/>
              </w:rPr>
            </w:pPr>
            <w:r w:rsidRPr="004E3DD5">
              <w:rPr>
                <w:iCs/>
                <w:sz w:val="24"/>
                <w:szCs w:val="24"/>
              </w:rPr>
              <w:t xml:space="preserve">Основана на принципе частной собственности и рыночном механизме ценообразования.  </w:t>
            </w:r>
          </w:p>
        </w:tc>
        <w:tc>
          <w:tcPr>
            <w:tcW w:w="850" w:type="dxa"/>
          </w:tcPr>
          <w:p w:rsidR="00745737" w:rsidRPr="004E3DD5" w:rsidRDefault="00745737" w:rsidP="00667FEA">
            <w:pPr>
              <w:rPr>
                <w:iCs/>
                <w:sz w:val="24"/>
                <w:szCs w:val="24"/>
              </w:rPr>
            </w:pPr>
            <w:r w:rsidRPr="004E3DD5">
              <w:rPr>
                <w:iCs/>
                <w:sz w:val="24"/>
                <w:szCs w:val="24"/>
              </w:rPr>
              <w:t>3</w:t>
            </w:r>
          </w:p>
        </w:tc>
        <w:tc>
          <w:tcPr>
            <w:tcW w:w="3097" w:type="dxa"/>
          </w:tcPr>
          <w:p w:rsidR="00745737" w:rsidRPr="004E3DD5" w:rsidRDefault="00745737" w:rsidP="00342F79">
            <w:pPr>
              <w:ind w:firstLine="709"/>
              <w:jc w:val="both"/>
              <w:rPr>
                <w:iCs/>
                <w:sz w:val="24"/>
                <w:szCs w:val="24"/>
              </w:rPr>
            </w:pPr>
            <w:r w:rsidRPr="004E3DD5">
              <w:rPr>
                <w:iCs/>
                <w:sz w:val="24"/>
                <w:szCs w:val="24"/>
              </w:rPr>
              <w:t xml:space="preserve">Командная экономика  </w:t>
            </w:r>
          </w:p>
        </w:tc>
      </w:tr>
      <w:tr w:rsidR="00BC1CC0" w:rsidRPr="004E3DD5" w:rsidTr="00667FEA">
        <w:trPr>
          <w:jc w:val="center"/>
        </w:trPr>
        <w:tc>
          <w:tcPr>
            <w:tcW w:w="925" w:type="dxa"/>
          </w:tcPr>
          <w:p w:rsidR="00745737" w:rsidRPr="004E3DD5" w:rsidRDefault="00745737" w:rsidP="00E02AFB">
            <w:pPr>
              <w:rPr>
                <w:sz w:val="24"/>
                <w:szCs w:val="24"/>
              </w:rPr>
            </w:pPr>
            <w:r w:rsidRPr="004E3DD5">
              <w:rPr>
                <w:sz w:val="24"/>
                <w:szCs w:val="24"/>
              </w:rPr>
              <w:t>Г</w:t>
            </w:r>
          </w:p>
        </w:tc>
        <w:tc>
          <w:tcPr>
            <w:tcW w:w="4441" w:type="dxa"/>
          </w:tcPr>
          <w:p w:rsidR="00745737" w:rsidRPr="004E3DD5" w:rsidRDefault="00745737" w:rsidP="00342F79">
            <w:pPr>
              <w:ind w:firstLine="709"/>
              <w:jc w:val="both"/>
              <w:rPr>
                <w:iCs/>
                <w:sz w:val="24"/>
                <w:szCs w:val="24"/>
              </w:rPr>
            </w:pPr>
            <w:r w:rsidRPr="004E3DD5">
              <w:rPr>
                <w:iCs/>
                <w:sz w:val="24"/>
                <w:szCs w:val="24"/>
              </w:rPr>
              <w:t>Представляет собой сочетание элементов рыночной и командной экономики, где государство и частные субъекты совместно участвуют в управлении экономикой.</w:t>
            </w:r>
          </w:p>
        </w:tc>
        <w:tc>
          <w:tcPr>
            <w:tcW w:w="850" w:type="dxa"/>
          </w:tcPr>
          <w:p w:rsidR="00745737" w:rsidRPr="004E3DD5" w:rsidRDefault="00745737" w:rsidP="00667FEA">
            <w:pPr>
              <w:rPr>
                <w:iCs/>
                <w:sz w:val="24"/>
                <w:szCs w:val="24"/>
              </w:rPr>
            </w:pPr>
            <w:r w:rsidRPr="004E3DD5">
              <w:rPr>
                <w:iCs/>
                <w:sz w:val="24"/>
                <w:szCs w:val="24"/>
              </w:rPr>
              <w:t>4</w:t>
            </w:r>
          </w:p>
        </w:tc>
        <w:tc>
          <w:tcPr>
            <w:tcW w:w="3097" w:type="dxa"/>
          </w:tcPr>
          <w:p w:rsidR="00745737" w:rsidRPr="004E3DD5" w:rsidRDefault="00745737" w:rsidP="00342F79">
            <w:pPr>
              <w:ind w:firstLine="709"/>
              <w:jc w:val="both"/>
              <w:rPr>
                <w:iCs/>
                <w:sz w:val="24"/>
                <w:szCs w:val="24"/>
              </w:rPr>
            </w:pPr>
            <w:r w:rsidRPr="004E3DD5">
              <w:rPr>
                <w:iCs/>
                <w:sz w:val="24"/>
                <w:szCs w:val="24"/>
              </w:rPr>
              <w:t>Традиционная экономика</w:t>
            </w:r>
          </w:p>
        </w:tc>
      </w:tr>
      <w:tr w:rsidR="00745737" w:rsidRPr="004E3DD5" w:rsidTr="00667FEA">
        <w:trPr>
          <w:jc w:val="center"/>
        </w:trPr>
        <w:tc>
          <w:tcPr>
            <w:tcW w:w="925" w:type="dxa"/>
          </w:tcPr>
          <w:p w:rsidR="00745737" w:rsidRPr="004E3DD5" w:rsidRDefault="00745737" w:rsidP="00667FEA">
            <w:pPr>
              <w:rPr>
                <w:sz w:val="24"/>
                <w:szCs w:val="24"/>
              </w:rPr>
            </w:pPr>
          </w:p>
        </w:tc>
        <w:tc>
          <w:tcPr>
            <w:tcW w:w="4441" w:type="dxa"/>
          </w:tcPr>
          <w:p w:rsidR="00745737" w:rsidRPr="004E3DD5" w:rsidRDefault="00745737" w:rsidP="00342F79">
            <w:pPr>
              <w:ind w:firstLine="709"/>
              <w:jc w:val="both"/>
              <w:rPr>
                <w:iCs/>
                <w:sz w:val="24"/>
                <w:szCs w:val="24"/>
              </w:rPr>
            </w:pPr>
          </w:p>
        </w:tc>
        <w:tc>
          <w:tcPr>
            <w:tcW w:w="850" w:type="dxa"/>
          </w:tcPr>
          <w:p w:rsidR="00745737" w:rsidRPr="004E3DD5" w:rsidRDefault="00745737" w:rsidP="00667FEA">
            <w:pPr>
              <w:rPr>
                <w:iCs/>
                <w:sz w:val="24"/>
                <w:szCs w:val="24"/>
              </w:rPr>
            </w:pPr>
            <w:r w:rsidRPr="004E3DD5">
              <w:rPr>
                <w:iCs/>
                <w:sz w:val="24"/>
                <w:szCs w:val="24"/>
              </w:rPr>
              <w:t>5</w:t>
            </w:r>
          </w:p>
        </w:tc>
        <w:tc>
          <w:tcPr>
            <w:tcW w:w="3097" w:type="dxa"/>
          </w:tcPr>
          <w:p w:rsidR="00745737" w:rsidRPr="004E3DD5" w:rsidRDefault="00745737" w:rsidP="00342F79">
            <w:pPr>
              <w:ind w:firstLine="709"/>
              <w:jc w:val="both"/>
              <w:rPr>
                <w:iCs/>
                <w:sz w:val="24"/>
                <w:szCs w:val="24"/>
              </w:rPr>
            </w:pPr>
            <w:r w:rsidRPr="004E3DD5">
              <w:rPr>
                <w:iCs/>
                <w:sz w:val="24"/>
                <w:szCs w:val="24"/>
              </w:rPr>
              <w:t xml:space="preserve">Комбинированная экономика </w:t>
            </w:r>
          </w:p>
        </w:tc>
      </w:tr>
    </w:tbl>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выбранные цифры под соответствующими буквами</w:t>
      </w:r>
    </w:p>
    <w:tbl>
      <w:tblPr>
        <w:tblStyle w:val="41"/>
        <w:tblW w:w="0" w:type="auto"/>
        <w:tblInd w:w="279" w:type="dxa"/>
        <w:tblLook w:val="04A0" w:firstRow="1" w:lastRow="0" w:firstColumn="1" w:lastColumn="0" w:noHBand="0" w:noVBand="1"/>
      </w:tblPr>
      <w:tblGrid>
        <w:gridCol w:w="2203"/>
        <w:gridCol w:w="2360"/>
        <w:gridCol w:w="2369"/>
        <w:gridCol w:w="2360"/>
      </w:tblGrid>
      <w:tr w:rsidR="00BC1CC0" w:rsidRPr="004E3DD5" w:rsidTr="00994DA4">
        <w:tc>
          <w:tcPr>
            <w:tcW w:w="3354" w:type="dxa"/>
          </w:tcPr>
          <w:p w:rsidR="00745737" w:rsidRPr="004E3DD5" w:rsidRDefault="00745737" w:rsidP="00342F79">
            <w:pPr>
              <w:ind w:firstLine="709"/>
              <w:jc w:val="center"/>
              <w:rPr>
                <w:sz w:val="24"/>
                <w:szCs w:val="24"/>
              </w:rPr>
            </w:pPr>
            <w:r w:rsidRPr="004E3DD5">
              <w:rPr>
                <w:sz w:val="24"/>
                <w:szCs w:val="24"/>
              </w:rPr>
              <w:t>А</w:t>
            </w:r>
          </w:p>
        </w:tc>
        <w:tc>
          <w:tcPr>
            <w:tcW w:w="3633" w:type="dxa"/>
          </w:tcPr>
          <w:p w:rsidR="00745737" w:rsidRPr="004E3DD5" w:rsidRDefault="00745737" w:rsidP="00342F79">
            <w:pPr>
              <w:ind w:firstLine="709"/>
              <w:jc w:val="center"/>
              <w:rPr>
                <w:sz w:val="24"/>
                <w:szCs w:val="24"/>
              </w:rPr>
            </w:pPr>
            <w:r w:rsidRPr="004E3DD5">
              <w:rPr>
                <w:sz w:val="24"/>
                <w:szCs w:val="24"/>
              </w:rPr>
              <w:t>Б</w:t>
            </w:r>
          </w:p>
        </w:tc>
        <w:tc>
          <w:tcPr>
            <w:tcW w:w="3633" w:type="dxa"/>
          </w:tcPr>
          <w:p w:rsidR="00745737" w:rsidRPr="004E3DD5" w:rsidRDefault="00745737" w:rsidP="00342F79">
            <w:pPr>
              <w:ind w:firstLine="709"/>
              <w:jc w:val="center"/>
              <w:rPr>
                <w:sz w:val="24"/>
                <w:szCs w:val="24"/>
              </w:rPr>
            </w:pPr>
            <w:r w:rsidRPr="004E3DD5">
              <w:rPr>
                <w:sz w:val="24"/>
                <w:szCs w:val="24"/>
              </w:rPr>
              <w:t>В</w:t>
            </w:r>
          </w:p>
        </w:tc>
        <w:tc>
          <w:tcPr>
            <w:tcW w:w="3633" w:type="dxa"/>
          </w:tcPr>
          <w:p w:rsidR="00745737" w:rsidRPr="004E3DD5" w:rsidRDefault="00745737" w:rsidP="00342F79">
            <w:pPr>
              <w:ind w:firstLine="709"/>
              <w:jc w:val="center"/>
              <w:rPr>
                <w:sz w:val="24"/>
                <w:szCs w:val="24"/>
              </w:rPr>
            </w:pPr>
            <w:r w:rsidRPr="004E3DD5">
              <w:rPr>
                <w:sz w:val="24"/>
                <w:szCs w:val="24"/>
              </w:rPr>
              <w:t>Г</w:t>
            </w:r>
          </w:p>
        </w:tc>
      </w:tr>
      <w:tr w:rsidR="00745737" w:rsidRPr="004E3DD5" w:rsidTr="00994DA4">
        <w:tc>
          <w:tcPr>
            <w:tcW w:w="3354" w:type="dxa"/>
          </w:tcPr>
          <w:p w:rsidR="00745737" w:rsidRPr="004E3DD5" w:rsidRDefault="00745737" w:rsidP="00342F79">
            <w:pPr>
              <w:ind w:firstLine="709"/>
              <w:jc w:val="center"/>
              <w:rPr>
                <w:b/>
                <w:sz w:val="24"/>
                <w:szCs w:val="24"/>
                <w:highlight w:val="yellow"/>
              </w:rPr>
            </w:pPr>
          </w:p>
        </w:tc>
        <w:tc>
          <w:tcPr>
            <w:tcW w:w="3633" w:type="dxa"/>
          </w:tcPr>
          <w:p w:rsidR="00745737" w:rsidRPr="004E3DD5" w:rsidRDefault="00745737" w:rsidP="00342F79">
            <w:pPr>
              <w:ind w:firstLine="709"/>
              <w:jc w:val="center"/>
              <w:rPr>
                <w:b/>
                <w:sz w:val="24"/>
                <w:szCs w:val="24"/>
                <w:highlight w:val="yellow"/>
              </w:rPr>
            </w:pPr>
          </w:p>
        </w:tc>
        <w:tc>
          <w:tcPr>
            <w:tcW w:w="3633" w:type="dxa"/>
          </w:tcPr>
          <w:p w:rsidR="00745737" w:rsidRPr="004E3DD5" w:rsidRDefault="00745737" w:rsidP="00342F79">
            <w:pPr>
              <w:ind w:firstLine="709"/>
              <w:jc w:val="center"/>
              <w:rPr>
                <w:b/>
                <w:sz w:val="24"/>
                <w:szCs w:val="24"/>
                <w:highlight w:val="yellow"/>
              </w:rPr>
            </w:pPr>
          </w:p>
        </w:tc>
        <w:tc>
          <w:tcPr>
            <w:tcW w:w="3633" w:type="dxa"/>
          </w:tcPr>
          <w:p w:rsidR="00745737" w:rsidRPr="004E3DD5" w:rsidRDefault="00745737" w:rsidP="00342F79">
            <w:pPr>
              <w:ind w:firstLine="709"/>
              <w:jc w:val="center"/>
              <w:rPr>
                <w:b/>
                <w:sz w:val="24"/>
                <w:szCs w:val="24"/>
                <w:highlight w:val="yellow"/>
              </w:rPr>
            </w:pPr>
          </w:p>
        </w:tc>
      </w:tr>
    </w:tbl>
    <w:p w:rsidR="00745737" w:rsidRPr="004E3DD5" w:rsidRDefault="00745737" w:rsidP="00342F79">
      <w:pPr>
        <w:spacing w:after="0" w:line="240" w:lineRule="auto"/>
        <w:ind w:firstLine="709"/>
        <w:contextualSpacing/>
        <w:rPr>
          <w:rFonts w:ascii="Times New Roman" w:eastAsia="Calibri" w:hAnsi="Times New Roman" w:cs="Times New Roman"/>
          <w:sz w:val="24"/>
          <w:szCs w:val="24"/>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7</w:t>
      </w:r>
      <w:r w:rsidR="003B43F5" w:rsidRPr="004E3DD5">
        <w:rPr>
          <w:rFonts w:ascii="Times New Roman" w:eastAsia="Times New Roman" w:hAnsi="Times New Roman" w:cs="Times New Roman"/>
          <w:b/>
          <w:sz w:val="24"/>
          <w:szCs w:val="24"/>
          <w:lang w:eastAsia="ru-RU"/>
        </w:rPr>
        <w:t>.</w:t>
      </w:r>
      <w:r w:rsidRPr="004E3DD5">
        <w:rPr>
          <w:rFonts w:ascii="Times New Roman" w:eastAsia="Times New Roman" w:hAnsi="Times New Roman" w:cs="Times New Roman"/>
          <w:sz w:val="24"/>
          <w:szCs w:val="24"/>
          <w:lang w:eastAsia="ru-RU"/>
        </w:rPr>
        <w:t xml:space="preserve"> </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соответствие. </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Элементы экономики подчиняются определенным законам, отражающим объективные процессы и связи, возникающие в процессе производства, обмена, распределения и потребления материальных благ. Освоение экономических законов способствует пониманию принципов функционирования рыночной системы и роли отдельных субъектов в ней. Соотнесите экономические законы с их описанием.</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41"/>
        <w:tblW w:w="9127" w:type="dxa"/>
        <w:jc w:val="center"/>
        <w:tblLook w:val="04A0" w:firstRow="1" w:lastRow="0" w:firstColumn="1" w:lastColumn="0" w:noHBand="0" w:noVBand="1"/>
      </w:tblPr>
      <w:tblGrid>
        <w:gridCol w:w="978"/>
        <w:gridCol w:w="5145"/>
        <w:gridCol w:w="1431"/>
        <w:gridCol w:w="1573"/>
      </w:tblGrid>
      <w:tr w:rsidR="00BC1CC0" w:rsidRPr="004E3DD5" w:rsidTr="00E02AFB">
        <w:trPr>
          <w:jc w:val="center"/>
        </w:trPr>
        <w:tc>
          <w:tcPr>
            <w:tcW w:w="6123" w:type="dxa"/>
            <w:gridSpan w:val="2"/>
          </w:tcPr>
          <w:p w:rsidR="00745737" w:rsidRPr="004E3DD5" w:rsidRDefault="00745737" w:rsidP="00342F79">
            <w:pPr>
              <w:ind w:firstLine="709"/>
              <w:jc w:val="center"/>
              <w:rPr>
                <w:iCs/>
                <w:sz w:val="24"/>
                <w:szCs w:val="24"/>
              </w:rPr>
            </w:pPr>
            <w:r w:rsidRPr="004E3DD5">
              <w:rPr>
                <w:iCs/>
                <w:sz w:val="24"/>
                <w:szCs w:val="24"/>
              </w:rPr>
              <w:t xml:space="preserve">Описание </w:t>
            </w:r>
          </w:p>
        </w:tc>
        <w:tc>
          <w:tcPr>
            <w:tcW w:w="3004" w:type="dxa"/>
            <w:gridSpan w:val="2"/>
          </w:tcPr>
          <w:p w:rsidR="00745737" w:rsidRPr="004E3DD5" w:rsidRDefault="00745737" w:rsidP="00342F79">
            <w:pPr>
              <w:ind w:firstLine="709"/>
              <w:jc w:val="center"/>
              <w:rPr>
                <w:iCs/>
                <w:sz w:val="24"/>
                <w:szCs w:val="24"/>
              </w:rPr>
            </w:pPr>
            <w:r w:rsidRPr="004E3DD5">
              <w:rPr>
                <w:iCs/>
                <w:sz w:val="24"/>
                <w:szCs w:val="24"/>
              </w:rPr>
              <w:t xml:space="preserve">Экономический закон </w:t>
            </w:r>
          </w:p>
        </w:tc>
      </w:tr>
      <w:tr w:rsidR="00BC1CC0" w:rsidRPr="004E3DD5" w:rsidTr="00E02AFB">
        <w:trPr>
          <w:jc w:val="center"/>
        </w:trPr>
        <w:tc>
          <w:tcPr>
            <w:tcW w:w="978" w:type="dxa"/>
          </w:tcPr>
          <w:p w:rsidR="00745737" w:rsidRPr="004E3DD5" w:rsidRDefault="00745737" w:rsidP="00E02AFB">
            <w:pPr>
              <w:rPr>
                <w:iCs/>
                <w:sz w:val="24"/>
                <w:szCs w:val="24"/>
              </w:rPr>
            </w:pPr>
            <w:r w:rsidRPr="004E3DD5">
              <w:rPr>
                <w:iCs/>
                <w:sz w:val="24"/>
                <w:szCs w:val="24"/>
              </w:rPr>
              <w:t>А</w:t>
            </w:r>
          </w:p>
        </w:tc>
        <w:tc>
          <w:tcPr>
            <w:tcW w:w="5145" w:type="dxa"/>
          </w:tcPr>
          <w:p w:rsidR="00745737" w:rsidRPr="004E3DD5" w:rsidRDefault="00745737" w:rsidP="00342F79">
            <w:pPr>
              <w:ind w:firstLine="709"/>
              <w:jc w:val="both"/>
              <w:rPr>
                <w:iCs/>
                <w:sz w:val="24"/>
                <w:szCs w:val="24"/>
              </w:rPr>
            </w:pPr>
            <w:r w:rsidRPr="004E3DD5">
              <w:rPr>
                <w:iCs/>
                <w:sz w:val="24"/>
                <w:szCs w:val="24"/>
              </w:rPr>
              <w:t xml:space="preserve">Чем выше цена товара, тем меньше его покупают, и наоборот.  </w:t>
            </w:r>
          </w:p>
        </w:tc>
        <w:tc>
          <w:tcPr>
            <w:tcW w:w="1431" w:type="dxa"/>
          </w:tcPr>
          <w:p w:rsidR="00745737" w:rsidRPr="004E3DD5" w:rsidRDefault="00745737" w:rsidP="00342F79">
            <w:pPr>
              <w:ind w:firstLine="709"/>
              <w:rPr>
                <w:iCs/>
                <w:sz w:val="24"/>
                <w:szCs w:val="24"/>
              </w:rPr>
            </w:pPr>
            <w:r w:rsidRPr="004E3DD5">
              <w:rPr>
                <w:iCs/>
                <w:sz w:val="24"/>
                <w:szCs w:val="24"/>
              </w:rPr>
              <w:t>1</w:t>
            </w:r>
          </w:p>
        </w:tc>
        <w:tc>
          <w:tcPr>
            <w:tcW w:w="1573" w:type="dxa"/>
          </w:tcPr>
          <w:p w:rsidR="00745737" w:rsidRPr="004E3DD5" w:rsidRDefault="00745737" w:rsidP="00342F79">
            <w:pPr>
              <w:ind w:firstLine="709"/>
              <w:jc w:val="both"/>
              <w:rPr>
                <w:iCs/>
                <w:sz w:val="24"/>
                <w:szCs w:val="24"/>
              </w:rPr>
            </w:pPr>
            <w:r w:rsidRPr="004E3DD5">
              <w:rPr>
                <w:iCs/>
                <w:sz w:val="24"/>
                <w:szCs w:val="24"/>
              </w:rPr>
              <w:t xml:space="preserve">Закон спроса  </w:t>
            </w:r>
          </w:p>
        </w:tc>
      </w:tr>
      <w:tr w:rsidR="00BC1CC0" w:rsidRPr="004E3DD5" w:rsidTr="00E02AFB">
        <w:trPr>
          <w:jc w:val="center"/>
        </w:trPr>
        <w:tc>
          <w:tcPr>
            <w:tcW w:w="978" w:type="dxa"/>
          </w:tcPr>
          <w:p w:rsidR="00745737" w:rsidRPr="004E3DD5" w:rsidRDefault="00745737" w:rsidP="00E02AFB">
            <w:pPr>
              <w:rPr>
                <w:iCs/>
                <w:sz w:val="24"/>
                <w:szCs w:val="24"/>
              </w:rPr>
            </w:pPr>
            <w:r w:rsidRPr="004E3DD5">
              <w:rPr>
                <w:iCs/>
                <w:sz w:val="24"/>
                <w:szCs w:val="24"/>
              </w:rPr>
              <w:t>Б</w:t>
            </w:r>
          </w:p>
        </w:tc>
        <w:tc>
          <w:tcPr>
            <w:tcW w:w="5145" w:type="dxa"/>
          </w:tcPr>
          <w:p w:rsidR="00745737" w:rsidRPr="004E3DD5" w:rsidRDefault="00745737" w:rsidP="00342F79">
            <w:pPr>
              <w:ind w:firstLine="709"/>
              <w:jc w:val="both"/>
              <w:rPr>
                <w:iCs/>
                <w:sz w:val="24"/>
                <w:szCs w:val="24"/>
              </w:rPr>
            </w:pPr>
            <w:r w:rsidRPr="004E3DD5">
              <w:rPr>
                <w:iCs/>
                <w:sz w:val="24"/>
                <w:szCs w:val="24"/>
              </w:rPr>
              <w:t xml:space="preserve">Чем больше товара на рынке, тем ниже его цена.  </w:t>
            </w:r>
          </w:p>
        </w:tc>
        <w:tc>
          <w:tcPr>
            <w:tcW w:w="1431" w:type="dxa"/>
          </w:tcPr>
          <w:p w:rsidR="00745737" w:rsidRPr="004E3DD5" w:rsidRDefault="00745737" w:rsidP="00342F79">
            <w:pPr>
              <w:ind w:firstLine="709"/>
              <w:rPr>
                <w:iCs/>
                <w:sz w:val="24"/>
                <w:szCs w:val="24"/>
              </w:rPr>
            </w:pPr>
            <w:r w:rsidRPr="004E3DD5">
              <w:rPr>
                <w:iCs/>
                <w:sz w:val="24"/>
                <w:szCs w:val="24"/>
              </w:rPr>
              <w:t>2</w:t>
            </w:r>
          </w:p>
        </w:tc>
        <w:tc>
          <w:tcPr>
            <w:tcW w:w="1573" w:type="dxa"/>
          </w:tcPr>
          <w:p w:rsidR="00745737" w:rsidRPr="004E3DD5" w:rsidRDefault="00745737" w:rsidP="00342F79">
            <w:pPr>
              <w:ind w:firstLine="709"/>
              <w:jc w:val="both"/>
              <w:rPr>
                <w:iCs/>
                <w:sz w:val="24"/>
                <w:szCs w:val="24"/>
              </w:rPr>
            </w:pPr>
            <w:r w:rsidRPr="004E3DD5">
              <w:rPr>
                <w:iCs/>
                <w:sz w:val="24"/>
                <w:szCs w:val="24"/>
              </w:rPr>
              <w:t xml:space="preserve">Закон предложения  </w:t>
            </w:r>
          </w:p>
        </w:tc>
      </w:tr>
      <w:tr w:rsidR="00BC1CC0" w:rsidRPr="004E3DD5" w:rsidTr="00E02AFB">
        <w:trPr>
          <w:jc w:val="center"/>
        </w:trPr>
        <w:tc>
          <w:tcPr>
            <w:tcW w:w="978" w:type="dxa"/>
          </w:tcPr>
          <w:p w:rsidR="00745737" w:rsidRPr="004E3DD5" w:rsidRDefault="00745737" w:rsidP="00E02AFB">
            <w:pPr>
              <w:rPr>
                <w:sz w:val="24"/>
                <w:szCs w:val="24"/>
              </w:rPr>
            </w:pPr>
            <w:r w:rsidRPr="004E3DD5">
              <w:rPr>
                <w:sz w:val="24"/>
                <w:szCs w:val="24"/>
              </w:rPr>
              <w:t>В</w:t>
            </w:r>
          </w:p>
        </w:tc>
        <w:tc>
          <w:tcPr>
            <w:tcW w:w="5145" w:type="dxa"/>
          </w:tcPr>
          <w:p w:rsidR="00745737" w:rsidRPr="004E3DD5" w:rsidRDefault="00745737" w:rsidP="00342F79">
            <w:pPr>
              <w:ind w:firstLine="709"/>
              <w:jc w:val="both"/>
              <w:rPr>
                <w:iCs/>
                <w:sz w:val="24"/>
                <w:szCs w:val="24"/>
              </w:rPr>
            </w:pPr>
            <w:r w:rsidRPr="004E3DD5">
              <w:rPr>
                <w:iCs/>
                <w:sz w:val="24"/>
                <w:szCs w:val="24"/>
              </w:rPr>
              <w:t xml:space="preserve">Чем больше потребляется товара, тем меньше удовольствия приносит каждая последующая единица.  </w:t>
            </w:r>
          </w:p>
        </w:tc>
        <w:tc>
          <w:tcPr>
            <w:tcW w:w="1431" w:type="dxa"/>
          </w:tcPr>
          <w:p w:rsidR="00745737" w:rsidRPr="004E3DD5" w:rsidRDefault="00745737" w:rsidP="00342F79">
            <w:pPr>
              <w:ind w:firstLine="709"/>
              <w:rPr>
                <w:iCs/>
                <w:sz w:val="24"/>
                <w:szCs w:val="24"/>
              </w:rPr>
            </w:pPr>
            <w:r w:rsidRPr="004E3DD5">
              <w:rPr>
                <w:iCs/>
                <w:sz w:val="24"/>
                <w:szCs w:val="24"/>
              </w:rPr>
              <w:t>3</w:t>
            </w:r>
          </w:p>
        </w:tc>
        <w:tc>
          <w:tcPr>
            <w:tcW w:w="1573" w:type="dxa"/>
          </w:tcPr>
          <w:p w:rsidR="00745737" w:rsidRPr="004E3DD5" w:rsidRDefault="00745737" w:rsidP="00342F79">
            <w:pPr>
              <w:ind w:firstLine="709"/>
              <w:jc w:val="both"/>
              <w:rPr>
                <w:iCs/>
                <w:sz w:val="24"/>
                <w:szCs w:val="24"/>
              </w:rPr>
            </w:pPr>
            <w:r w:rsidRPr="004E3DD5">
              <w:rPr>
                <w:iCs/>
                <w:sz w:val="24"/>
                <w:szCs w:val="24"/>
              </w:rPr>
              <w:t xml:space="preserve">Закон убывающей предельной полезности  </w:t>
            </w:r>
          </w:p>
        </w:tc>
      </w:tr>
      <w:tr w:rsidR="00745737" w:rsidRPr="004E3DD5" w:rsidTr="00E02AFB">
        <w:trPr>
          <w:jc w:val="center"/>
        </w:trPr>
        <w:tc>
          <w:tcPr>
            <w:tcW w:w="978" w:type="dxa"/>
          </w:tcPr>
          <w:p w:rsidR="00745737" w:rsidRPr="004E3DD5" w:rsidRDefault="00745737" w:rsidP="00342F79">
            <w:pPr>
              <w:ind w:firstLine="709"/>
              <w:jc w:val="center"/>
              <w:rPr>
                <w:sz w:val="24"/>
                <w:szCs w:val="24"/>
              </w:rPr>
            </w:pPr>
          </w:p>
        </w:tc>
        <w:tc>
          <w:tcPr>
            <w:tcW w:w="5145" w:type="dxa"/>
          </w:tcPr>
          <w:p w:rsidR="00745737" w:rsidRPr="004E3DD5" w:rsidRDefault="00745737" w:rsidP="00342F79">
            <w:pPr>
              <w:ind w:firstLine="709"/>
              <w:jc w:val="both"/>
              <w:rPr>
                <w:iCs/>
                <w:sz w:val="24"/>
                <w:szCs w:val="24"/>
              </w:rPr>
            </w:pPr>
          </w:p>
        </w:tc>
        <w:tc>
          <w:tcPr>
            <w:tcW w:w="1431" w:type="dxa"/>
          </w:tcPr>
          <w:p w:rsidR="00745737" w:rsidRPr="004E3DD5" w:rsidRDefault="00745737" w:rsidP="00342F79">
            <w:pPr>
              <w:ind w:firstLine="709"/>
              <w:rPr>
                <w:iCs/>
                <w:sz w:val="24"/>
                <w:szCs w:val="24"/>
              </w:rPr>
            </w:pPr>
            <w:r w:rsidRPr="004E3DD5">
              <w:rPr>
                <w:iCs/>
                <w:sz w:val="24"/>
                <w:szCs w:val="24"/>
              </w:rPr>
              <w:t>4</w:t>
            </w:r>
          </w:p>
        </w:tc>
        <w:tc>
          <w:tcPr>
            <w:tcW w:w="1573" w:type="dxa"/>
          </w:tcPr>
          <w:p w:rsidR="00745737" w:rsidRPr="004E3DD5" w:rsidRDefault="00745737" w:rsidP="00342F79">
            <w:pPr>
              <w:ind w:firstLine="709"/>
              <w:jc w:val="both"/>
              <w:rPr>
                <w:iCs/>
                <w:sz w:val="24"/>
                <w:szCs w:val="24"/>
              </w:rPr>
            </w:pPr>
            <w:r w:rsidRPr="004E3DD5">
              <w:rPr>
                <w:iCs/>
                <w:sz w:val="24"/>
                <w:szCs w:val="24"/>
              </w:rPr>
              <w:t xml:space="preserve">Закон конкуренции </w:t>
            </w:r>
          </w:p>
        </w:tc>
      </w:tr>
    </w:tbl>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выбранные цифры под соответствующими буквами</w:t>
      </w:r>
    </w:p>
    <w:tbl>
      <w:tblPr>
        <w:tblStyle w:val="41"/>
        <w:tblW w:w="0" w:type="auto"/>
        <w:tblInd w:w="279" w:type="dxa"/>
        <w:tblLook w:val="04A0" w:firstRow="1" w:lastRow="0" w:firstColumn="1" w:lastColumn="0" w:noHBand="0" w:noVBand="1"/>
      </w:tblPr>
      <w:tblGrid>
        <w:gridCol w:w="2939"/>
        <w:gridCol w:w="3175"/>
        <w:gridCol w:w="3178"/>
      </w:tblGrid>
      <w:tr w:rsidR="00BC1CC0" w:rsidRPr="004E3DD5" w:rsidTr="00994DA4">
        <w:tc>
          <w:tcPr>
            <w:tcW w:w="3354" w:type="dxa"/>
          </w:tcPr>
          <w:p w:rsidR="00745737" w:rsidRPr="004E3DD5" w:rsidRDefault="00745737" w:rsidP="00342F79">
            <w:pPr>
              <w:ind w:firstLine="709"/>
              <w:jc w:val="center"/>
              <w:rPr>
                <w:sz w:val="24"/>
                <w:szCs w:val="24"/>
              </w:rPr>
            </w:pPr>
            <w:r w:rsidRPr="004E3DD5">
              <w:rPr>
                <w:sz w:val="24"/>
                <w:szCs w:val="24"/>
              </w:rPr>
              <w:t>А</w:t>
            </w:r>
          </w:p>
        </w:tc>
        <w:tc>
          <w:tcPr>
            <w:tcW w:w="3633" w:type="dxa"/>
          </w:tcPr>
          <w:p w:rsidR="00745737" w:rsidRPr="004E3DD5" w:rsidRDefault="00745737" w:rsidP="00342F79">
            <w:pPr>
              <w:ind w:firstLine="709"/>
              <w:jc w:val="center"/>
              <w:rPr>
                <w:sz w:val="24"/>
                <w:szCs w:val="24"/>
              </w:rPr>
            </w:pPr>
            <w:r w:rsidRPr="004E3DD5">
              <w:rPr>
                <w:sz w:val="24"/>
                <w:szCs w:val="24"/>
              </w:rPr>
              <w:t>Б</w:t>
            </w:r>
          </w:p>
        </w:tc>
        <w:tc>
          <w:tcPr>
            <w:tcW w:w="3633" w:type="dxa"/>
          </w:tcPr>
          <w:p w:rsidR="00745737" w:rsidRPr="004E3DD5" w:rsidRDefault="00745737" w:rsidP="00342F79">
            <w:pPr>
              <w:ind w:firstLine="709"/>
              <w:jc w:val="center"/>
              <w:rPr>
                <w:sz w:val="24"/>
                <w:szCs w:val="24"/>
              </w:rPr>
            </w:pPr>
            <w:r w:rsidRPr="004E3DD5">
              <w:rPr>
                <w:sz w:val="24"/>
                <w:szCs w:val="24"/>
              </w:rPr>
              <w:t>В</w:t>
            </w:r>
          </w:p>
        </w:tc>
      </w:tr>
      <w:tr w:rsidR="00745737" w:rsidRPr="004E3DD5" w:rsidTr="00994DA4">
        <w:tc>
          <w:tcPr>
            <w:tcW w:w="3354" w:type="dxa"/>
          </w:tcPr>
          <w:p w:rsidR="00745737" w:rsidRPr="004E3DD5" w:rsidRDefault="00745737" w:rsidP="00342F79">
            <w:pPr>
              <w:ind w:firstLine="709"/>
              <w:jc w:val="center"/>
              <w:rPr>
                <w:b/>
                <w:sz w:val="24"/>
                <w:szCs w:val="24"/>
                <w:highlight w:val="yellow"/>
              </w:rPr>
            </w:pPr>
          </w:p>
        </w:tc>
        <w:tc>
          <w:tcPr>
            <w:tcW w:w="3633" w:type="dxa"/>
          </w:tcPr>
          <w:p w:rsidR="00745737" w:rsidRPr="004E3DD5" w:rsidRDefault="00745737" w:rsidP="00342F79">
            <w:pPr>
              <w:ind w:firstLine="709"/>
              <w:jc w:val="center"/>
              <w:rPr>
                <w:b/>
                <w:sz w:val="24"/>
                <w:szCs w:val="24"/>
                <w:highlight w:val="yellow"/>
              </w:rPr>
            </w:pPr>
          </w:p>
        </w:tc>
        <w:tc>
          <w:tcPr>
            <w:tcW w:w="3633" w:type="dxa"/>
          </w:tcPr>
          <w:p w:rsidR="00745737" w:rsidRPr="004E3DD5" w:rsidRDefault="00745737" w:rsidP="00342F79">
            <w:pPr>
              <w:ind w:firstLine="709"/>
              <w:jc w:val="center"/>
              <w:rPr>
                <w:b/>
                <w:sz w:val="24"/>
                <w:szCs w:val="24"/>
                <w:highlight w:val="yellow"/>
              </w:rPr>
            </w:pPr>
          </w:p>
        </w:tc>
      </w:tr>
    </w:tbl>
    <w:p w:rsidR="00745737" w:rsidRPr="004E3DD5" w:rsidRDefault="00745737" w:rsidP="00342F79">
      <w:pPr>
        <w:spacing w:after="0" w:line="240" w:lineRule="auto"/>
        <w:ind w:firstLine="709"/>
        <w:contextualSpacing/>
        <w:rPr>
          <w:rFonts w:ascii="Times New Roman" w:eastAsia="Calibri" w:hAnsi="Times New Roman" w:cs="Times New Roman"/>
          <w:sz w:val="24"/>
          <w:szCs w:val="24"/>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16</w:t>
      </w:r>
      <w:r w:rsidRPr="004E3DD5">
        <w:rPr>
          <w:rFonts w:ascii="Times New Roman" w:eastAsia="Times New Roman" w:hAnsi="Times New Roman" w:cs="Times New Roman"/>
          <w:b/>
          <w:sz w:val="24"/>
          <w:szCs w:val="24"/>
          <w:lang w:eastAsia="ru-RU"/>
        </w:rPr>
        <w:t>8</w:t>
      </w:r>
      <w:r w:rsidR="003B43F5" w:rsidRPr="004E3DD5">
        <w:rPr>
          <w:rFonts w:ascii="Times New Roman" w:eastAsia="Times New Roman" w:hAnsi="Times New Roman" w:cs="Times New Roman"/>
          <w:b/>
          <w:sz w:val="24"/>
          <w:szCs w:val="24"/>
          <w:lang w:eastAsia="ru-RU"/>
        </w:rPr>
        <w:t>.</w:t>
      </w:r>
      <w:r w:rsidRPr="004E3DD5">
        <w:rPr>
          <w:rFonts w:ascii="Times New Roman" w:eastAsia="Times New Roman" w:hAnsi="Times New Roman" w:cs="Times New Roman"/>
          <w:sz w:val="24"/>
          <w:szCs w:val="24"/>
          <w:lang w:eastAsia="ru-RU"/>
        </w:rPr>
        <w:t xml:space="preserve"> </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соответствие. </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История экономической мысли представлена различными школами и направлениями, каждое из которых предлагает свою интерпретацию принципов функционирования экономики и путей достижения благосостояния общества. Эти подходы сформировали фундамент современной экономической науки и продолжают оказывать значительное влияние на государственную политику и бизнес-практики. Соотнесите экономические школы с их ключевыми идеями.</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41"/>
        <w:tblW w:w="9269" w:type="dxa"/>
        <w:jc w:val="center"/>
        <w:tblLook w:val="04A0" w:firstRow="1" w:lastRow="0" w:firstColumn="1" w:lastColumn="0" w:noHBand="0" w:noVBand="1"/>
      </w:tblPr>
      <w:tblGrid>
        <w:gridCol w:w="966"/>
        <w:gridCol w:w="4661"/>
        <w:gridCol w:w="1276"/>
        <w:gridCol w:w="2366"/>
      </w:tblGrid>
      <w:tr w:rsidR="00BC1CC0" w:rsidRPr="004E3DD5" w:rsidTr="008179F1">
        <w:trPr>
          <w:jc w:val="center"/>
        </w:trPr>
        <w:tc>
          <w:tcPr>
            <w:tcW w:w="5627" w:type="dxa"/>
            <w:gridSpan w:val="2"/>
          </w:tcPr>
          <w:p w:rsidR="00745737" w:rsidRPr="004E3DD5" w:rsidRDefault="00745737" w:rsidP="00342F79">
            <w:pPr>
              <w:ind w:firstLine="709"/>
              <w:jc w:val="center"/>
              <w:rPr>
                <w:iCs/>
                <w:sz w:val="24"/>
                <w:szCs w:val="24"/>
              </w:rPr>
            </w:pPr>
            <w:r w:rsidRPr="004E3DD5">
              <w:rPr>
                <w:iCs/>
                <w:sz w:val="24"/>
                <w:szCs w:val="24"/>
              </w:rPr>
              <w:t>Ключевые идеи</w:t>
            </w:r>
          </w:p>
        </w:tc>
        <w:tc>
          <w:tcPr>
            <w:tcW w:w="3642" w:type="dxa"/>
            <w:gridSpan w:val="2"/>
          </w:tcPr>
          <w:p w:rsidR="00745737" w:rsidRPr="004E3DD5" w:rsidRDefault="00745737" w:rsidP="00342F79">
            <w:pPr>
              <w:ind w:firstLine="709"/>
              <w:jc w:val="center"/>
              <w:rPr>
                <w:iCs/>
                <w:sz w:val="24"/>
                <w:szCs w:val="24"/>
              </w:rPr>
            </w:pPr>
            <w:r w:rsidRPr="004E3DD5">
              <w:rPr>
                <w:iCs/>
                <w:sz w:val="24"/>
                <w:szCs w:val="24"/>
              </w:rPr>
              <w:t xml:space="preserve">Экономические школы </w:t>
            </w:r>
          </w:p>
        </w:tc>
      </w:tr>
      <w:tr w:rsidR="00BC1CC0" w:rsidRPr="004E3DD5" w:rsidTr="008179F1">
        <w:trPr>
          <w:jc w:val="center"/>
        </w:trPr>
        <w:tc>
          <w:tcPr>
            <w:tcW w:w="966" w:type="dxa"/>
          </w:tcPr>
          <w:p w:rsidR="00745737" w:rsidRPr="004E3DD5" w:rsidRDefault="00745737" w:rsidP="00E02AFB">
            <w:pPr>
              <w:rPr>
                <w:iCs/>
                <w:sz w:val="24"/>
                <w:szCs w:val="24"/>
              </w:rPr>
            </w:pPr>
            <w:r w:rsidRPr="004E3DD5">
              <w:rPr>
                <w:iCs/>
                <w:sz w:val="24"/>
                <w:szCs w:val="24"/>
              </w:rPr>
              <w:t>А</w:t>
            </w:r>
          </w:p>
        </w:tc>
        <w:tc>
          <w:tcPr>
            <w:tcW w:w="4661" w:type="dxa"/>
          </w:tcPr>
          <w:p w:rsidR="00745737" w:rsidRPr="004E3DD5" w:rsidRDefault="00745737" w:rsidP="00342F79">
            <w:pPr>
              <w:ind w:firstLine="709"/>
              <w:jc w:val="both"/>
              <w:rPr>
                <w:iCs/>
                <w:sz w:val="24"/>
                <w:szCs w:val="24"/>
              </w:rPr>
            </w:pPr>
            <w:r w:rsidRPr="004E3DD5">
              <w:rPr>
                <w:iCs/>
                <w:sz w:val="24"/>
                <w:szCs w:val="24"/>
              </w:rPr>
              <w:t xml:space="preserve">Свободный рынок и минимальное вмешательство государства  </w:t>
            </w:r>
          </w:p>
        </w:tc>
        <w:tc>
          <w:tcPr>
            <w:tcW w:w="1276" w:type="dxa"/>
          </w:tcPr>
          <w:p w:rsidR="00745737" w:rsidRPr="004E3DD5" w:rsidRDefault="00745737" w:rsidP="00342F79">
            <w:pPr>
              <w:ind w:firstLine="709"/>
              <w:rPr>
                <w:iCs/>
                <w:sz w:val="24"/>
                <w:szCs w:val="24"/>
              </w:rPr>
            </w:pPr>
            <w:r w:rsidRPr="004E3DD5">
              <w:rPr>
                <w:iCs/>
                <w:sz w:val="24"/>
                <w:szCs w:val="24"/>
              </w:rPr>
              <w:t>1</w:t>
            </w:r>
          </w:p>
        </w:tc>
        <w:tc>
          <w:tcPr>
            <w:tcW w:w="2366" w:type="dxa"/>
          </w:tcPr>
          <w:p w:rsidR="00745737" w:rsidRPr="004E3DD5" w:rsidRDefault="00745737" w:rsidP="00342F79">
            <w:pPr>
              <w:ind w:firstLine="709"/>
              <w:jc w:val="both"/>
              <w:rPr>
                <w:iCs/>
                <w:sz w:val="24"/>
                <w:szCs w:val="24"/>
              </w:rPr>
            </w:pPr>
            <w:r w:rsidRPr="004E3DD5">
              <w:rPr>
                <w:iCs/>
                <w:sz w:val="24"/>
                <w:szCs w:val="24"/>
              </w:rPr>
              <w:t xml:space="preserve">Меркантилизм  </w:t>
            </w:r>
          </w:p>
        </w:tc>
      </w:tr>
      <w:tr w:rsidR="00BC1CC0" w:rsidRPr="004E3DD5" w:rsidTr="008179F1">
        <w:trPr>
          <w:jc w:val="center"/>
        </w:trPr>
        <w:tc>
          <w:tcPr>
            <w:tcW w:w="966" w:type="dxa"/>
          </w:tcPr>
          <w:p w:rsidR="00745737" w:rsidRPr="004E3DD5" w:rsidRDefault="00745737" w:rsidP="00E02AFB">
            <w:pPr>
              <w:rPr>
                <w:iCs/>
                <w:sz w:val="24"/>
                <w:szCs w:val="24"/>
              </w:rPr>
            </w:pPr>
            <w:r w:rsidRPr="004E3DD5">
              <w:rPr>
                <w:iCs/>
                <w:sz w:val="24"/>
                <w:szCs w:val="24"/>
              </w:rPr>
              <w:t>Б</w:t>
            </w:r>
          </w:p>
        </w:tc>
        <w:tc>
          <w:tcPr>
            <w:tcW w:w="4661" w:type="dxa"/>
          </w:tcPr>
          <w:p w:rsidR="00745737" w:rsidRPr="004E3DD5" w:rsidRDefault="00745737" w:rsidP="00342F79">
            <w:pPr>
              <w:ind w:firstLine="709"/>
              <w:jc w:val="both"/>
              <w:rPr>
                <w:iCs/>
                <w:sz w:val="24"/>
                <w:szCs w:val="24"/>
              </w:rPr>
            </w:pPr>
            <w:r w:rsidRPr="004E3DD5">
              <w:rPr>
                <w:iCs/>
                <w:sz w:val="24"/>
                <w:szCs w:val="24"/>
              </w:rPr>
              <w:t xml:space="preserve">Поддержка государственного регулирования экономики  </w:t>
            </w:r>
          </w:p>
        </w:tc>
        <w:tc>
          <w:tcPr>
            <w:tcW w:w="1276" w:type="dxa"/>
          </w:tcPr>
          <w:p w:rsidR="00745737" w:rsidRPr="004E3DD5" w:rsidRDefault="00745737" w:rsidP="00342F79">
            <w:pPr>
              <w:ind w:firstLine="709"/>
              <w:rPr>
                <w:iCs/>
                <w:sz w:val="24"/>
                <w:szCs w:val="24"/>
              </w:rPr>
            </w:pPr>
            <w:r w:rsidRPr="004E3DD5">
              <w:rPr>
                <w:iCs/>
                <w:sz w:val="24"/>
                <w:szCs w:val="24"/>
              </w:rPr>
              <w:t>2</w:t>
            </w:r>
          </w:p>
        </w:tc>
        <w:tc>
          <w:tcPr>
            <w:tcW w:w="2366" w:type="dxa"/>
          </w:tcPr>
          <w:p w:rsidR="00745737" w:rsidRPr="004E3DD5" w:rsidRDefault="00745737" w:rsidP="00342F79">
            <w:pPr>
              <w:ind w:firstLine="709"/>
              <w:jc w:val="both"/>
              <w:rPr>
                <w:iCs/>
                <w:sz w:val="24"/>
                <w:szCs w:val="24"/>
              </w:rPr>
            </w:pPr>
            <w:r w:rsidRPr="004E3DD5">
              <w:rPr>
                <w:iCs/>
                <w:sz w:val="24"/>
                <w:szCs w:val="24"/>
              </w:rPr>
              <w:t xml:space="preserve">Марксизм  </w:t>
            </w:r>
          </w:p>
        </w:tc>
      </w:tr>
      <w:tr w:rsidR="00BC1CC0" w:rsidRPr="004E3DD5" w:rsidTr="008179F1">
        <w:trPr>
          <w:jc w:val="center"/>
        </w:trPr>
        <w:tc>
          <w:tcPr>
            <w:tcW w:w="966" w:type="dxa"/>
          </w:tcPr>
          <w:p w:rsidR="00745737" w:rsidRPr="004E3DD5" w:rsidRDefault="00745737" w:rsidP="00E02AFB">
            <w:pPr>
              <w:rPr>
                <w:sz w:val="24"/>
                <w:szCs w:val="24"/>
              </w:rPr>
            </w:pPr>
            <w:r w:rsidRPr="004E3DD5">
              <w:rPr>
                <w:sz w:val="24"/>
                <w:szCs w:val="24"/>
              </w:rPr>
              <w:t>В</w:t>
            </w:r>
          </w:p>
        </w:tc>
        <w:tc>
          <w:tcPr>
            <w:tcW w:w="4661" w:type="dxa"/>
          </w:tcPr>
          <w:p w:rsidR="00745737" w:rsidRPr="004E3DD5" w:rsidRDefault="00745737" w:rsidP="00342F79">
            <w:pPr>
              <w:ind w:firstLine="709"/>
              <w:jc w:val="both"/>
              <w:rPr>
                <w:iCs/>
                <w:sz w:val="24"/>
                <w:szCs w:val="24"/>
              </w:rPr>
            </w:pPr>
            <w:r w:rsidRPr="004E3DD5">
              <w:rPr>
                <w:iCs/>
                <w:sz w:val="24"/>
                <w:szCs w:val="24"/>
              </w:rPr>
              <w:t xml:space="preserve">Эксплуатация труда и классовая борьба  </w:t>
            </w:r>
          </w:p>
        </w:tc>
        <w:tc>
          <w:tcPr>
            <w:tcW w:w="1276" w:type="dxa"/>
          </w:tcPr>
          <w:p w:rsidR="00745737" w:rsidRPr="004E3DD5" w:rsidRDefault="00745737" w:rsidP="00342F79">
            <w:pPr>
              <w:ind w:firstLine="709"/>
              <w:rPr>
                <w:iCs/>
                <w:sz w:val="24"/>
                <w:szCs w:val="24"/>
              </w:rPr>
            </w:pPr>
            <w:r w:rsidRPr="004E3DD5">
              <w:rPr>
                <w:iCs/>
                <w:sz w:val="24"/>
                <w:szCs w:val="24"/>
              </w:rPr>
              <w:t>3</w:t>
            </w:r>
          </w:p>
        </w:tc>
        <w:tc>
          <w:tcPr>
            <w:tcW w:w="2366" w:type="dxa"/>
          </w:tcPr>
          <w:p w:rsidR="00745737" w:rsidRPr="004E3DD5" w:rsidRDefault="00745737" w:rsidP="00342F79">
            <w:pPr>
              <w:ind w:firstLine="709"/>
              <w:jc w:val="both"/>
              <w:rPr>
                <w:iCs/>
                <w:sz w:val="24"/>
                <w:szCs w:val="24"/>
              </w:rPr>
            </w:pPr>
            <w:r w:rsidRPr="004E3DD5">
              <w:rPr>
                <w:iCs/>
                <w:sz w:val="24"/>
                <w:szCs w:val="24"/>
              </w:rPr>
              <w:t xml:space="preserve">Классическая политическая экономия  </w:t>
            </w:r>
          </w:p>
        </w:tc>
      </w:tr>
      <w:tr w:rsidR="00BC1CC0" w:rsidRPr="004E3DD5" w:rsidTr="008179F1">
        <w:trPr>
          <w:jc w:val="center"/>
        </w:trPr>
        <w:tc>
          <w:tcPr>
            <w:tcW w:w="966" w:type="dxa"/>
          </w:tcPr>
          <w:p w:rsidR="00745737" w:rsidRPr="004E3DD5" w:rsidRDefault="00745737" w:rsidP="00E02AFB">
            <w:pPr>
              <w:rPr>
                <w:sz w:val="24"/>
                <w:szCs w:val="24"/>
              </w:rPr>
            </w:pPr>
            <w:r w:rsidRPr="004E3DD5">
              <w:rPr>
                <w:sz w:val="24"/>
                <w:szCs w:val="24"/>
              </w:rPr>
              <w:t>Г</w:t>
            </w:r>
          </w:p>
        </w:tc>
        <w:tc>
          <w:tcPr>
            <w:tcW w:w="4661" w:type="dxa"/>
          </w:tcPr>
          <w:p w:rsidR="00745737" w:rsidRPr="004E3DD5" w:rsidRDefault="00745737" w:rsidP="00342F79">
            <w:pPr>
              <w:ind w:firstLine="709"/>
              <w:jc w:val="both"/>
              <w:rPr>
                <w:iCs/>
                <w:sz w:val="24"/>
                <w:szCs w:val="24"/>
              </w:rPr>
            </w:pPr>
            <w:r w:rsidRPr="004E3DD5">
              <w:rPr>
                <w:iCs/>
                <w:sz w:val="24"/>
                <w:szCs w:val="24"/>
              </w:rPr>
              <w:t xml:space="preserve">Золотой запас и положительное сальдо торгового баланса  </w:t>
            </w:r>
          </w:p>
        </w:tc>
        <w:tc>
          <w:tcPr>
            <w:tcW w:w="1276" w:type="dxa"/>
          </w:tcPr>
          <w:p w:rsidR="00745737" w:rsidRPr="004E3DD5" w:rsidRDefault="00745737" w:rsidP="00342F79">
            <w:pPr>
              <w:ind w:firstLine="709"/>
              <w:rPr>
                <w:iCs/>
                <w:sz w:val="24"/>
                <w:szCs w:val="24"/>
              </w:rPr>
            </w:pPr>
            <w:r w:rsidRPr="004E3DD5">
              <w:rPr>
                <w:iCs/>
                <w:sz w:val="24"/>
                <w:szCs w:val="24"/>
              </w:rPr>
              <w:t>4</w:t>
            </w:r>
          </w:p>
        </w:tc>
        <w:tc>
          <w:tcPr>
            <w:tcW w:w="2366" w:type="dxa"/>
          </w:tcPr>
          <w:p w:rsidR="00745737" w:rsidRPr="004E3DD5" w:rsidRDefault="00745737" w:rsidP="00342F79">
            <w:pPr>
              <w:ind w:firstLine="709"/>
              <w:jc w:val="both"/>
              <w:rPr>
                <w:iCs/>
                <w:sz w:val="24"/>
                <w:szCs w:val="24"/>
              </w:rPr>
            </w:pPr>
            <w:r w:rsidRPr="004E3DD5">
              <w:rPr>
                <w:iCs/>
                <w:sz w:val="24"/>
                <w:szCs w:val="24"/>
              </w:rPr>
              <w:t xml:space="preserve">Кейнсианство  </w:t>
            </w:r>
          </w:p>
        </w:tc>
      </w:tr>
      <w:tr w:rsidR="00BC1CC0" w:rsidRPr="004E3DD5" w:rsidTr="008179F1">
        <w:trPr>
          <w:jc w:val="center"/>
        </w:trPr>
        <w:tc>
          <w:tcPr>
            <w:tcW w:w="966" w:type="dxa"/>
          </w:tcPr>
          <w:p w:rsidR="00745737" w:rsidRPr="004E3DD5" w:rsidRDefault="00745737" w:rsidP="00E02AFB">
            <w:pPr>
              <w:rPr>
                <w:sz w:val="24"/>
                <w:szCs w:val="24"/>
              </w:rPr>
            </w:pPr>
            <w:r w:rsidRPr="004E3DD5">
              <w:rPr>
                <w:sz w:val="24"/>
                <w:szCs w:val="24"/>
              </w:rPr>
              <w:t>Д</w:t>
            </w:r>
          </w:p>
        </w:tc>
        <w:tc>
          <w:tcPr>
            <w:tcW w:w="4661" w:type="dxa"/>
          </w:tcPr>
          <w:p w:rsidR="00745737" w:rsidRPr="004E3DD5" w:rsidRDefault="00745737" w:rsidP="00342F79">
            <w:pPr>
              <w:ind w:firstLine="709"/>
              <w:jc w:val="both"/>
              <w:rPr>
                <w:iCs/>
                <w:sz w:val="24"/>
                <w:szCs w:val="24"/>
              </w:rPr>
            </w:pPr>
            <w:r w:rsidRPr="004E3DD5">
              <w:rPr>
                <w:iCs/>
                <w:sz w:val="24"/>
                <w:szCs w:val="24"/>
              </w:rPr>
              <w:t>Центральная роль денег и стабильная денежная масса</w:t>
            </w:r>
          </w:p>
        </w:tc>
        <w:tc>
          <w:tcPr>
            <w:tcW w:w="1276" w:type="dxa"/>
          </w:tcPr>
          <w:p w:rsidR="00745737" w:rsidRPr="004E3DD5" w:rsidRDefault="00745737" w:rsidP="00342F79">
            <w:pPr>
              <w:ind w:firstLine="709"/>
              <w:rPr>
                <w:iCs/>
                <w:sz w:val="24"/>
                <w:szCs w:val="24"/>
              </w:rPr>
            </w:pPr>
            <w:r w:rsidRPr="004E3DD5">
              <w:rPr>
                <w:iCs/>
                <w:sz w:val="24"/>
                <w:szCs w:val="24"/>
              </w:rPr>
              <w:t>5</w:t>
            </w:r>
          </w:p>
        </w:tc>
        <w:tc>
          <w:tcPr>
            <w:tcW w:w="2366" w:type="dxa"/>
          </w:tcPr>
          <w:p w:rsidR="00745737" w:rsidRPr="004E3DD5" w:rsidRDefault="00745737" w:rsidP="00342F79">
            <w:pPr>
              <w:ind w:firstLine="709"/>
              <w:jc w:val="both"/>
              <w:rPr>
                <w:iCs/>
                <w:sz w:val="24"/>
                <w:szCs w:val="24"/>
              </w:rPr>
            </w:pPr>
            <w:r w:rsidRPr="004E3DD5">
              <w:rPr>
                <w:iCs/>
                <w:sz w:val="24"/>
                <w:szCs w:val="24"/>
              </w:rPr>
              <w:t>Монетаризм</w:t>
            </w:r>
          </w:p>
        </w:tc>
      </w:tr>
      <w:tr w:rsidR="00745737" w:rsidRPr="004E3DD5" w:rsidTr="008179F1">
        <w:trPr>
          <w:jc w:val="center"/>
        </w:trPr>
        <w:tc>
          <w:tcPr>
            <w:tcW w:w="966" w:type="dxa"/>
          </w:tcPr>
          <w:p w:rsidR="00745737" w:rsidRPr="004E3DD5" w:rsidRDefault="00745737" w:rsidP="00342F79">
            <w:pPr>
              <w:ind w:firstLine="709"/>
              <w:jc w:val="center"/>
              <w:rPr>
                <w:sz w:val="24"/>
                <w:szCs w:val="24"/>
              </w:rPr>
            </w:pPr>
          </w:p>
        </w:tc>
        <w:tc>
          <w:tcPr>
            <w:tcW w:w="4661" w:type="dxa"/>
          </w:tcPr>
          <w:p w:rsidR="00745737" w:rsidRPr="004E3DD5" w:rsidRDefault="00745737" w:rsidP="00342F79">
            <w:pPr>
              <w:ind w:firstLine="709"/>
              <w:jc w:val="both"/>
              <w:rPr>
                <w:iCs/>
                <w:sz w:val="24"/>
                <w:szCs w:val="24"/>
              </w:rPr>
            </w:pPr>
          </w:p>
        </w:tc>
        <w:tc>
          <w:tcPr>
            <w:tcW w:w="1276" w:type="dxa"/>
          </w:tcPr>
          <w:p w:rsidR="00745737" w:rsidRPr="004E3DD5" w:rsidRDefault="00745737" w:rsidP="00342F79">
            <w:pPr>
              <w:ind w:firstLine="709"/>
              <w:rPr>
                <w:iCs/>
                <w:sz w:val="24"/>
                <w:szCs w:val="24"/>
              </w:rPr>
            </w:pPr>
            <w:r w:rsidRPr="004E3DD5">
              <w:rPr>
                <w:iCs/>
                <w:sz w:val="24"/>
                <w:szCs w:val="24"/>
              </w:rPr>
              <w:t>6</w:t>
            </w:r>
          </w:p>
        </w:tc>
        <w:tc>
          <w:tcPr>
            <w:tcW w:w="2366" w:type="dxa"/>
          </w:tcPr>
          <w:p w:rsidR="00745737" w:rsidRPr="004E3DD5" w:rsidRDefault="00745737" w:rsidP="00342F79">
            <w:pPr>
              <w:ind w:firstLine="709"/>
              <w:jc w:val="both"/>
              <w:rPr>
                <w:iCs/>
                <w:sz w:val="24"/>
                <w:szCs w:val="24"/>
              </w:rPr>
            </w:pPr>
            <w:r w:rsidRPr="004E3DD5">
              <w:rPr>
                <w:iCs/>
                <w:sz w:val="24"/>
                <w:szCs w:val="24"/>
              </w:rPr>
              <w:t xml:space="preserve">Физиократия </w:t>
            </w:r>
          </w:p>
        </w:tc>
      </w:tr>
    </w:tbl>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выбранные цифры под соответствующими буквами</w:t>
      </w:r>
    </w:p>
    <w:tbl>
      <w:tblPr>
        <w:tblStyle w:val="41"/>
        <w:tblW w:w="0" w:type="auto"/>
        <w:tblInd w:w="279" w:type="dxa"/>
        <w:tblLook w:val="04A0" w:firstRow="1" w:lastRow="0" w:firstColumn="1" w:lastColumn="0" w:noHBand="0" w:noVBand="1"/>
      </w:tblPr>
      <w:tblGrid>
        <w:gridCol w:w="1773"/>
        <w:gridCol w:w="1884"/>
        <w:gridCol w:w="1897"/>
        <w:gridCol w:w="1864"/>
        <w:gridCol w:w="1874"/>
      </w:tblGrid>
      <w:tr w:rsidR="00BC1CC0" w:rsidRPr="004E3DD5" w:rsidTr="00994DA4">
        <w:tc>
          <w:tcPr>
            <w:tcW w:w="2703" w:type="dxa"/>
          </w:tcPr>
          <w:p w:rsidR="00745737" w:rsidRPr="004E3DD5" w:rsidRDefault="00745737" w:rsidP="00342F79">
            <w:pPr>
              <w:ind w:firstLine="709"/>
              <w:jc w:val="center"/>
              <w:rPr>
                <w:sz w:val="24"/>
                <w:szCs w:val="24"/>
              </w:rPr>
            </w:pPr>
            <w:r w:rsidRPr="004E3DD5">
              <w:rPr>
                <w:sz w:val="24"/>
                <w:szCs w:val="24"/>
              </w:rPr>
              <w:t>А</w:t>
            </w:r>
          </w:p>
        </w:tc>
        <w:tc>
          <w:tcPr>
            <w:tcW w:w="2910" w:type="dxa"/>
          </w:tcPr>
          <w:p w:rsidR="00745737" w:rsidRPr="004E3DD5" w:rsidRDefault="00745737" w:rsidP="00342F79">
            <w:pPr>
              <w:ind w:firstLine="709"/>
              <w:jc w:val="center"/>
              <w:rPr>
                <w:sz w:val="24"/>
                <w:szCs w:val="24"/>
              </w:rPr>
            </w:pPr>
            <w:r w:rsidRPr="004E3DD5">
              <w:rPr>
                <w:sz w:val="24"/>
                <w:szCs w:val="24"/>
              </w:rPr>
              <w:t>Б</w:t>
            </w:r>
          </w:p>
        </w:tc>
        <w:tc>
          <w:tcPr>
            <w:tcW w:w="2916" w:type="dxa"/>
          </w:tcPr>
          <w:p w:rsidR="00745737" w:rsidRPr="004E3DD5" w:rsidRDefault="00745737" w:rsidP="00342F79">
            <w:pPr>
              <w:ind w:firstLine="709"/>
              <w:jc w:val="center"/>
              <w:rPr>
                <w:sz w:val="24"/>
                <w:szCs w:val="24"/>
              </w:rPr>
            </w:pPr>
            <w:r w:rsidRPr="004E3DD5">
              <w:rPr>
                <w:sz w:val="24"/>
                <w:szCs w:val="24"/>
              </w:rPr>
              <w:t>В</w:t>
            </w:r>
          </w:p>
        </w:tc>
        <w:tc>
          <w:tcPr>
            <w:tcW w:w="2876" w:type="dxa"/>
          </w:tcPr>
          <w:p w:rsidR="00745737" w:rsidRPr="004E3DD5" w:rsidRDefault="00745737" w:rsidP="00342F79">
            <w:pPr>
              <w:ind w:firstLine="709"/>
              <w:jc w:val="center"/>
              <w:rPr>
                <w:sz w:val="24"/>
                <w:szCs w:val="24"/>
              </w:rPr>
            </w:pPr>
            <w:r w:rsidRPr="004E3DD5">
              <w:rPr>
                <w:sz w:val="24"/>
                <w:szCs w:val="24"/>
              </w:rPr>
              <w:t>Г</w:t>
            </w:r>
          </w:p>
        </w:tc>
        <w:tc>
          <w:tcPr>
            <w:tcW w:w="2876" w:type="dxa"/>
          </w:tcPr>
          <w:p w:rsidR="00745737" w:rsidRPr="004E3DD5" w:rsidRDefault="00745737" w:rsidP="00342F79">
            <w:pPr>
              <w:ind w:firstLine="709"/>
              <w:jc w:val="center"/>
              <w:rPr>
                <w:sz w:val="24"/>
                <w:szCs w:val="24"/>
              </w:rPr>
            </w:pPr>
            <w:r w:rsidRPr="004E3DD5">
              <w:rPr>
                <w:sz w:val="24"/>
                <w:szCs w:val="24"/>
              </w:rPr>
              <w:t>Д</w:t>
            </w:r>
          </w:p>
        </w:tc>
      </w:tr>
      <w:tr w:rsidR="00745737" w:rsidRPr="004E3DD5" w:rsidTr="00994DA4">
        <w:tc>
          <w:tcPr>
            <w:tcW w:w="2703" w:type="dxa"/>
          </w:tcPr>
          <w:p w:rsidR="00745737" w:rsidRPr="004E3DD5" w:rsidRDefault="00745737" w:rsidP="00342F79">
            <w:pPr>
              <w:ind w:firstLine="709"/>
              <w:jc w:val="center"/>
              <w:rPr>
                <w:b/>
                <w:sz w:val="24"/>
                <w:szCs w:val="24"/>
                <w:highlight w:val="yellow"/>
              </w:rPr>
            </w:pPr>
          </w:p>
        </w:tc>
        <w:tc>
          <w:tcPr>
            <w:tcW w:w="2910" w:type="dxa"/>
          </w:tcPr>
          <w:p w:rsidR="00745737" w:rsidRPr="004E3DD5" w:rsidRDefault="00745737" w:rsidP="00342F79">
            <w:pPr>
              <w:ind w:firstLine="709"/>
              <w:jc w:val="center"/>
              <w:rPr>
                <w:b/>
                <w:sz w:val="24"/>
                <w:szCs w:val="24"/>
                <w:highlight w:val="yellow"/>
              </w:rPr>
            </w:pPr>
          </w:p>
        </w:tc>
        <w:tc>
          <w:tcPr>
            <w:tcW w:w="2916" w:type="dxa"/>
          </w:tcPr>
          <w:p w:rsidR="00745737" w:rsidRPr="004E3DD5" w:rsidRDefault="00745737" w:rsidP="00342F79">
            <w:pPr>
              <w:ind w:firstLine="709"/>
              <w:jc w:val="center"/>
              <w:rPr>
                <w:b/>
                <w:sz w:val="24"/>
                <w:szCs w:val="24"/>
                <w:highlight w:val="yellow"/>
              </w:rPr>
            </w:pPr>
          </w:p>
        </w:tc>
        <w:tc>
          <w:tcPr>
            <w:tcW w:w="2876" w:type="dxa"/>
          </w:tcPr>
          <w:p w:rsidR="00745737" w:rsidRPr="004E3DD5" w:rsidRDefault="00745737" w:rsidP="00342F79">
            <w:pPr>
              <w:ind w:firstLine="709"/>
              <w:jc w:val="center"/>
              <w:rPr>
                <w:b/>
                <w:sz w:val="24"/>
                <w:szCs w:val="24"/>
                <w:highlight w:val="yellow"/>
              </w:rPr>
            </w:pPr>
          </w:p>
        </w:tc>
        <w:tc>
          <w:tcPr>
            <w:tcW w:w="2876" w:type="dxa"/>
          </w:tcPr>
          <w:p w:rsidR="00745737" w:rsidRPr="004E3DD5" w:rsidRDefault="00745737" w:rsidP="00342F79">
            <w:pPr>
              <w:ind w:firstLine="709"/>
              <w:jc w:val="center"/>
              <w:rPr>
                <w:b/>
                <w:sz w:val="24"/>
                <w:szCs w:val="24"/>
                <w:highlight w:val="yellow"/>
              </w:rPr>
            </w:pPr>
          </w:p>
        </w:tc>
      </w:tr>
    </w:tbl>
    <w:p w:rsidR="00745737" w:rsidRPr="004E3DD5" w:rsidRDefault="00745737" w:rsidP="00342F79">
      <w:pPr>
        <w:spacing w:after="0" w:line="240" w:lineRule="auto"/>
        <w:ind w:firstLine="709"/>
        <w:contextualSpacing/>
        <w:rPr>
          <w:rFonts w:ascii="Times New Roman" w:eastAsia="Calibri" w:hAnsi="Times New Roman" w:cs="Times New Roman"/>
          <w:sz w:val="24"/>
          <w:szCs w:val="24"/>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b/>
          <w:iCs/>
          <w:sz w:val="24"/>
          <w:szCs w:val="24"/>
          <w:lang w:eastAsia="ru-RU"/>
        </w:rPr>
        <w:t xml:space="preserve">Задание </w:t>
      </w:r>
      <w:r w:rsidR="003B43F5" w:rsidRPr="004E3DD5">
        <w:rPr>
          <w:rFonts w:ascii="Times New Roman" w:eastAsia="Times New Roman" w:hAnsi="Times New Roman" w:cs="Times New Roman"/>
          <w:b/>
          <w:iCs/>
          <w:sz w:val="24"/>
          <w:szCs w:val="24"/>
          <w:lang w:eastAsia="ru-RU"/>
        </w:rPr>
        <w:t>16</w:t>
      </w:r>
      <w:r w:rsidRPr="004E3DD5">
        <w:rPr>
          <w:rFonts w:ascii="Times New Roman" w:eastAsia="Times New Roman" w:hAnsi="Times New Roman" w:cs="Times New Roman"/>
          <w:b/>
          <w:iCs/>
          <w:sz w:val="24"/>
          <w:szCs w:val="24"/>
          <w:lang w:eastAsia="ru-RU"/>
        </w:rPr>
        <w:t>9</w:t>
      </w:r>
      <w:r w:rsidR="003B43F5" w:rsidRPr="004E3DD5">
        <w:rPr>
          <w:rFonts w:ascii="Times New Roman" w:eastAsia="Times New Roman" w:hAnsi="Times New Roman" w:cs="Times New Roman"/>
          <w:b/>
          <w:iCs/>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Прочитайте текст и запишите развернутый обоснованный ответ</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Современная экономика характеризуется высоким уровнем взаимозависимости государств и тесными международными связями. Интернационализация экономики стала одной из важнейших тенденций последних десятилетий, охватывая практически все сферы человеческой деятельности. Запишите развёрнутый обоснованный ответ на тему «Причины интернационализации экономики».</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jc w:val="both"/>
        <w:rPr>
          <w:rFonts w:ascii="Times New Roman" w:eastAsia="Times New Roman" w:hAnsi="Times New Roman" w:cs="Times New Roman"/>
          <w:b/>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170.</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Прочитайте текст и запишите развернутый обоснованный ответ</w:t>
      </w: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Экономическая теория – важнейшая дисциплина, занимающаяся исследованием способов рационального использования ограниченных ресурсов и выбора эффективных моделей экономического поведения. Она служит основой для понимания сложных экономических явлений и выработки научно-обоснованных рекомендаций для политиков и предпринимателей. Перечислите три ключевые функции экономической теории.</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jc w:val="both"/>
        <w:rPr>
          <w:rFonts w:ascii="Times New Roman" w:eastAsia="Times New Roman" w:hAnsi="Times New Roman" w:cs="Times New Roman"/>
          <w:b/>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17</w:t>
      </w:r>
      <w:r w:rsidRPr="004E3DD5">
        <w:rPr>
          <w:rFonts w:ascii="Times New Roman" w:eastAsia="Times New Roman" w:hAnsi="Times New Roman" w:cs="Times New Roman"/>
          <w:b/>
          <w:sz w:val="24"/>
          <w:szCs w:val="24"/>
          <w:lang w:eastAsia="ru-RU"/>
        </w:rPr>
        <w:t>1</w:t>
      </w:r>
      <w:r w:rsidRPr="004E3DD5">
        <w:rPr>
          <w:rFonts w:ascii="Times New Roman" w:eastAsia="Times New Roman" w:hAnsi="Times New Roman" w:cs="Times New Roman"/>
          <w:sz w:val="24"/>
          <w:szCs w:val="24"/>
          <w:lang w:eastAsia="ru-RU"/>
        </w:rPr>
        <w:t xml:space="preserve"> </w:t>
      </w:r>
      <w:r w:rsidR="003B43F5" w:rsidRPr="004E3DD5">
        <w:rPr>
          <w:rFonts w:ascii="Times New Roman" w:eastAsia="Times New Roman" w:hAnsi="Times New Roman" w:cs="Times New Roman"/>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Прочитайте текст и запишите развернутый обоснованный ответ</w:t>
      </w:r>
    </w:p>
    <w:p w:rsidR="00745737" w:rsidRPr="004E3DD5" w:rsidRDefault="00745737" w:rsidP="00342F79">
      <w:pPr>
        <w:widowControl w:val="0"/>
        <w:spacing w:after="0" w:line="240" w:lineRule="auto"/>
        <w:ind w:firstLine="709"/>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b/>
          <w:iCs/>
          <w:sz w:val="24"/>
          <w:szCs w:val="24"/>
          <w:lang w:eastAsia="ru-RU"/>
        </w:rPr>
      </w:pPr>
      <w:r w:rsidRPr="004E3DD5">
        <w:rPr>
          <w:rFonts w:ascii="Times New Roman" w:eastAsia="Times New Roman" w:hAnsi="Times New Roman" w:cs="Times New Roman"/>
          <w:iCs/>
          <w:sz w:val="24"/>
          <w:szCs w:val="24"/>
          <w:lang w:eastAsia="ru-RU"/>
        </w:rPr>
        <w:t>Одной из центральных проблем экономической науки является исследование проблемы ограниченности ресурсов и бесконечности человеческих потребностей. Именно эта дилемма лежит в основе всех экономических исследований и практической деятельности людей и организаций. Почему экономическая теория утверждает, что ресурсы в экономике ограничены, а потребности людей безграничны?</w:t>
      </w:r>
    </w:p>
    <w:p w:rsidR="00745737" w:rsidRPr="004E3DD5" w:rsidRDefault="00745737" w:rsidP="00342F79">
      <w:pPr>
        <w:spacing w:after="0" w:line="240" w:lineRule="auto"/>
        <w:ind w:firstLine="709"/>
        <w:jc w:val="both"/>
        <w:rPr>
          <w:rFonts w:ascii="Times New Roman" w:eastAsia="Times New Roman" w:hAnsi="Times New Roman" w:cs="Times New Roman"/>
          <w:b/>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17</w:t>
      </w:r>
      <w:r w:rsidRPr="004E3DD5">
        <w:rPr>
          <w:rFonts w:ascii="Times New Roman" w:eastAsia="Times New Roman" w:hAnsi="Times New Roman" w:cs="Times New Roman"/>
          <w:b/>
          <w:sz w:val="24"/>
          <w:szCs w:val="24"/>
          <w:lang w:eastAsia="ru-RU"/>
        </w:rPr>
        <w:t>2</w:t>
      </w:r>
      <w:r w:rsidR="003B43F5" w:rsidRPr="004E3DD5">
        <w:rPr>
          <w:rFonts w:ascii="Times New Roman" w:eastAsia="Times New Roman" w:hAnsi="Times New Roman" w:cs="Times New Roman"/>
          <w:b/>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Прочитайте текст и запишите развернутый обоснованный ответ</w:t>
      </w:r>
    </w:p>
    <w:p w:rsidR="00745737" w:rsidRPr="004E3DD5" w:rsidRDefault="00745737" w:rsidP="00342F79">
      <w:pPr>
        <w:widowControl w:val="0"/>
        <w:spacing w:after="0" w:line="240" w:lineRule="auto"/>
        <w:ind w:firstLine="709"/>
        <w:rPr>
          <w:rFonts w:ascii="Times New Roman" w:eastAsia="Times New Roman" w:hAnsi="Times New Roman" w:cs="Times New Roman"/>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b/>
          <w:iCs/>
          <w:sz w:val="24"/>
          <w:szCs w:val="24"/>
          <w:lang w:eastAsia="ru-RU"/>
        </w:rPr>
      </w:pPr>
      <w:r w:rsidRPr="004E3DD5">
        <w:rPr>
          <w:rFonts w:ascii="Times New Roman" w:eastAsia="Times New Roman" w:hAnsi="Times New Roman" w:cs="Times New Roman"/>
          <w:iCs/>
          <w:sz w:val="24"/>
          <w:szCs w:val="24"/>
          <w:lang w:eastAsia="ru-RU"/>
        </w:rPr>
        <w:t>Понятие эластичности спроса по цене занимает центральное место в микроэкономической теории, позволяя исследователям и практикам получать ценные сведения о реакции потребителей на изменение стоимости товаров и услуг. Эластичность оказывает существенное влияние на принятие стратегических решений производителями и продавцами, влияет на доходность и конкурентоспособность компаний. Почему экономисты утверждают, что эластичность спроса по цене важна для анализа рыночного поведения потребителей?</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17</w:t>
      </w:r>
      <w:r w:rsidRPr="004E3DD5">
        <w:rPr>
          <w:rFonts w:ascii="Times New Roman" w:eastAsia="Times New Roman" w:hAnsi="Times New Roman" w:cs="Times New Roman"/>
          <w:b/>
          <w:sz w:val="24"/>
          <w:szCs w:val="24"/>
          <w:lang w:eastAsia="ru-RU"/>
        </w:rPr>
        <w:t>3</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ответы и запишите аргументы, обосновывающие выбор ответа.</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Роль государства в рыночной экономике остается предметом постоянного обсуждения и научного интереса. Государство осуществляет ряд важных функций, обеспечивающих стабильность и развитие национальной экономики, защиту прав граждан и регулирование социально-экономических процессов. Какие функции выполняет государство в рыночной экономике?</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1) Регулирование денежного обращения.</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2) Поддержка конкуренции.</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3) Предоставление общественных благ.</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4) Антимонопольное регулирование.</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5) Социальная защита населения.</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17</w:t>
      </w:r>
      <w:r w:rsidRPr="004E3DD5">
        <w:rPr>
          <w:rFonts w:ascii="Times New Roman" w:eastAsia="Times New Roman" w:hAnsi="Times New Roman" w:cs="Times New Roman"/>
          <w:b/>
          <w:sz w:val="24"/>
          <w:szCs w:val="24"/>
          <w:lang w:eastAsia="ru-RU"/>
        </w:rPr>
        <w:t>4</w:t>
      </w:r>
      <w:r w:rsidR="003B43F5" w:rsidRPr="004E3DD5">
        <w:rPr>
          <w:rFonts w:ascii="Times New Roman" w:eastAsia="Times New Roman" w:hAnsi="Times New Roman" w:cs="Times New Roman"/>
          <w:b/>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ответы и запишите аргументы, обосновывающие выбор ответа.</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Домохозяйство выступает ключевым субъектом рыночной экономики, выполняя разнообразные функции, влияющие на функционирование всей экономической системы. Потребители формируют спрос на товары и услуги, участвуют в трудовых отношениях и принимают участие в накоплении капитала. Какие функции выполняет домохозяйство в рыночной экономике?</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1) Воспроизводственная функция.</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2) Потребительская функция.</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3) Производственная функция.</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4) Функция сбережения.</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5) Экологическая функция.</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17</w:t>
      </w:r>
      <w:r w:rsidRPr="004E3DD5">
        <w:rPr>
          <w:rFonts w:ascii="Times New Roman" w:eastAsia="Times New Roman" w:hAnsi="Times New Roman" w:cs="Times New Roman"/>
          <w:b/>
          <w:sz w:val="24"/>
          <w:szCs w:val="24"/>
          <w:lang w:eastAsia="ru-RU"/>
        </w:rPr>
        <w:t>5</w:t>
      </w:r>
      <w:r w:rsidR="003B43F5" w:rsidRPr="004E3DD5">
        <w:rPr>
          <w:rFonts w:ascii="Times New Roman" w:eastAsia="Times New Roman" w:hAnsi="Times New Roman" w:cs="Times New Roman"/>
          <w:b/>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ответы и запишите аргументы, обосновывающие выбор ответа.</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Предпринимательство играет важную роль в развитии экономики, стимулируя инновации, создавая рабочие места и обеспечивая рост национального богатства. Оно характеризуется способностью брать на себя риск, находить новые возможности и реализовывать эффективные проекты. Какие из следующих утверждений верно характеризуют предпринимательство?</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1) Предпринимательство всегда связано с высоким риском.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2) Предпринимательство направлено на получение прибыли.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3) Предпринимательство может существовать только в условиях рыночной экономики.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4) Предпринимательство требует наличия стартового капитала.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17</w:t>
      </w:r>
      <w:r w:rsidRPr="004E3DD5">
        <w:rPr>
          <w:rFonts w:ascii="Times New Roman" w:eastAsia="Times New Roman" w:hAnsi="Times New Roman" w:cs="Times New Roman"/>
          <w:b/>
          <w:sz w:val="24"/>
          <w:szCs w:val="24"/>
          <w:lang w:eastAsia="ru-RU"/>
        </w:rPr>
        <w:t>6</w:t>
      </w:r>
      <w:r w:rsidR="003B43F5" w:rsidRPr="004E3DD5">
        <w:rPr>
          <w:rFonts w:ascii="Times New Roman" w:eastAsia="Times New Roman" w:hAnsi="Times New Roman" w:cs="Times New Roman"/>
          <w:b/>
          <w:sz w:val="24"/>
          <w:szCs w:val="24"/>
          <w:lang w:eastAsia="ru-RU"/>
        </w:rPr>
        <w:t>.</w:t>
      </w:r>
      <w:r w:rsidRPr="004E3DD5">
        <w:rPr>
          <w:rFonts w:ascii="Times New Roman" w:eastAsia="Times New Roman" w:hAnsi="Times New Roman" w:cs="Times New Roman"/>
          <w:sz w:val="24"/>
          <w:szCs w:val="24"/>
          <w:lang w:eastAsia="ru-RU"/>
        </w:rPr>
        <w:t xml:space="preserve"> </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ответы и запишите аргументы, обосновывающие выбор ответа.</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Международная торговля играет значительную роль в мировом хозяйстве, способствуя обмену товарами, услугами и технологиями между странами. Однако ее успешное развитие определяется множеством факторов, таких как политика государства, технический прогресс, географическое расположение и доступность транспортных коммуникаций. Какие из следующих факторов способствуют развитию международной торговли?</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1) Развитие транспортной инфраструктуры.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2) Гармонизация стандартов качества.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3) Либерализация торговых режимов.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4) Политическая стабильность.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5) Снижение таможенных барьеров.</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Задание 17</w:t>
      </w:r>
      <w:r w:rsidR="003B43F5" w:rsidRPr="004E3DD5">
        <w:rPr>
          <w:rFonts w:ascii="Times New Roman" w:eastAsia="Times New Roman" w:hAnsi="Times New Roman" w:cs="Times New Roman"/>
          <w:b/>
          <w:sz w:val="24"/>
          <w:szCs w:val="24"/>
          <w:lang w:eastAsia="ru-RU"/>
        </w:rPr>
        <w:t>7</w:t>
      </w:r>
      <w:r w:rsidRPr="004E3DD5">
        <w:rPr>
          <w:rFonts w:ascii="Times New Roman" w:eastAsia="Times New Roman" w:hAnsi="Times New Roman" w:cs="Times New Roman"/>
          <w:sz w:val="24"/>
          <w:szCs w:val="24"/>
          <w:lang w:eastAsia="ru-RU"/>
        </w:rPr>
        <w:t xml:space="preserve"> </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правильный ответ и запишите аргументы, обосновывающие выбор ответа.</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tabs>
          <w:tab w:val="left" w:pos="1418"/>
        </w:tabs>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Одним из центральных понятий экономической теории является категория «производительные силы». Они включают в себя совокупность материальных и личных факторов, обеспечивающих создание благ и услуг. Что является ключевым элементом производственных сил?</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1) Средства производства.</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2) Рабочая сила.</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3) Земля.</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4) Капитал.</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Обоснование: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Задание 1</w:t>
      </w:r>
      <w:r w:rsidR="003B43F5" w:rsidRPr="004E3DD5">
        <w:rPr>
          <w:rFonts w:ascii="Times New Roman" w:eastAsia="Times New Roman" w:hAnsi="Times New Roman" w:cs="Times New Roman"/>
          <w:b/>
          <w:sz w:val="24"/>
          <w:szCs w:val="24"/>
          <w:lang w:eastAsia="ru-RU"/>
        </w:rPr>
        <w:t>7</w:t>
      </w:r>
      <w:r w:rsidRPr="004E3DD5">
        <w:rPr>
          <w:rFonts w:ascii="Times New Roman" w:eastAsia="Times New Roman" w:hAnsi="Times New Roman" w:cs="Times New Roman"/>
          <w:b/>
          <w:sz w:val="24"/>
          <w:szCs w:val="24"/>
          <w:lang w:eastAsia="ru-RU"/>
        </w:rPr>
        <w:t>8</w:t>
      </w:r>
      <w:r w:rsidRPr="004E3DD5">
        <w:rPr>
          <w:rFonts w:ascii="Times New Roman" w:eastAsia="Times New Roman" w:hAnsi="Times New Roman" w:cs="Times New Roman"/>
          <w:sz w:val="24"/>
          <w:szCs w:val="24"/>
          <w:lang w:eastAsia="ru-RU"/>
        </w:rPr>
        <w:t xml:space="preserve"> </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правильный ответ и запишите аргументы, обосновывающие выбор ответа.</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Рыночное предложение зависит от множества факторов, включая цены на ресурсы, технологии производства, налоги и субсидии, ожидания производителей относительно будущих цен и другие условия рынка. Какой из следующих факторов НЕ влияет на рыночное предложение?</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1) Цены на ресурсы.</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2) Уровень технологии.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3) Количество производителей.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4) Ожидания производителей.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5) Ценовые ожидания потребителей.</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Обоснование: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Задание 1</w:t>
      </w:r>
      <w:r w:rsidR="003B43F5" w:rsidRPr="004E3DD5">
        <w:rPr>
          <w:rFonts w:ascii="Times New Roman" w:eastAsia="Times New Roman" w:hAnsi="Times New Roman" w:cs="Times New Roman"/>
          <w:b/>
          <w:sz w:val="24"/>
          <w:szCs w:val="24"/>
          <w:lang w:eastAsia="ru-RU"/>
        </w:rPr>
        <w:t>7</w:t>
      </w:r>
      <w:r w:rsidRPr="004E3DD5">
        <w:rPr>
          <w:rFonts w:ascii="Times New Roman" w:eastAsia="Times New Roman" w:hAnsi="Times New Roman" w:cs="Times New Roman"/>
          <w:b/>
          <w:sz w:val="24"/>
          <w:szCs w:val="24"/>
          <w:lang w:eastAsia="ru-RU"/>
        </w:rPr>
        <w:t>9</w:t>
      </w:r>
      <w:r w:rsidR="003B43F5" w:rsidRPr="004E3DD5">
        <w:rPr>
          <w:rFonts w:ascii="Times New Roman" w:eastAsia="Times New Roman" w:hAnsi="Times New Roman" w:cs="Times New Roman"/>
          <w:b/>
          <w:sz w:val="24"/>
          <w:szCs w:val="24"/>
          <w:lang w:eastAsia="ru-RU"/>
        </w:rPr>
        <w:t>.</w:t>
      </w:r>
      <w:r w:rsidRPr="004E3DD5">
        <w:rPr>
          <w:rFonts w:ascii="Times New Roman" w:eastAsia="Times New Roman" w:hAnsi="Times New Roman" w:cs="Times New Roman"/>
          <w:sz w:val="24"/>
          <w:szCs w:val="24"/>
          <w:lang w:eastAsia="ru-RU"/>
        </w:rPr>
        <w:t xml:space="preserve"> </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правильный ответ и запишите аргументы, обосновывающие выбор ответа.</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Государство играет значительную роль в регулировании экономики, используя различные инструменты для достижения макроэкономической стабильности, повышения уровня жизни населения и решения социальных проблем. Какой из следующих инструментов НЕ является инструментом государственного регулирования экономики?</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1) Налоговые льготы для инновационных проектов.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2) Контроль за уровнем инфляции.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3) Установление квот на импорт.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4) Субсидии малому бизнесу.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Обоснование: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 xml:space="preserve">Задание </w:t>
      </w:r>
      <w:r w:rsidR="003B43F5" w:rsidRPr="004E3DD5">
        <w:rPr>
          <w:rFonts w:ascii="Times New Roman" w:eastAsia="Times New Roman" w:hAnsi="Times New Roman" w:cs="Times New Roman"/>
          <w:b/>
          <w:sz w:val="24"/>
          <w:szCs w:val="24"/>
          <w:lang w:eastAsia="ru-RU"/>
        </w:rPr>
        <w:t>18</w:t>
      </w:r>
      <w:r w:rsidRPr="004E3DD5">
        <w:rPr>
          <w:rFonts w:ascii="Times New Roman" w:eastAsia="Times New Roman" w:hAnsi="Times New Roman" w:cs="Times New Roman"/>
          <w:b/>
          <w:sz w:val="24"/>
          <w:szCs w:val="24"/>
          <w:lang w:eastAsia="ru-RU"/>
        </w:rPr>
        <w:t>0</w:t>
      </w:r>
      <w:r w:rsidR="003B43F5" w:rsidRPr="004E3DD5">
        <w:rPr>
          <w:rFonts w:ascii="Times New Roman" w:eastAsia="Times New Roman" w:hAnsi="Times New Roman" w:cs="Times New Roman"/>
          <w:sz w:val="24"/>
          <w:szCs w:val="24"/>
          <w:lang w:eastAsia="ru-RU"/>
        </w:rPr>
        <w:t>.</w:t>
      </w:r>
    </w:p>
    <w:p w:rsidR="00745737" w:rsidRPr="004E3DD5" w:rsidRDefault="00745737"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правильный ответ и запишите аргументы, обосновывающие выбор ответа.</w:t>
      </w:r>
    </w:p>
    <w:p w:rsidR="00745737" w:rsidRPr="004E3DD5" w:rsidRDefault="00745737" w:rsidP="00342F79">
      <w:pPr>
        <w:spacing w:after="0" w:line="240" w:lineRule="auto"/>
        <w:ind w:firstLine="709"/>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Международная торговля имеет ряд особенностей и препятствий, связанных с различиями между странами в экономическом развитии, политическими режимами, </w:t>
      </w:r>
      <w:r w:rsidRPr="004E3DD5">
        <w:rPr>
          <w:rFonts w:ascii="Times New Roman" w:eastAsia="Times New Roman" w:hAnsi="Times New Roman" w:cs="Times New Roman"/>
          <w:iCs/>
          <w:sz w:val="24"/>
          <w:szCs w:val="24"/>
          <w:lang w:eastAsia="ru-RU"/>
        </w:rPr>
        <w:lastRenderedPageBreak/>
        <w:t>торговыми ограничениями и культурными особенностями. Понимание природы барьеров, препятствующих развитию мировой торговли, помогает эффективно анализировать международные рынки и принимать обоснованные решения. Какой из следующих факторов НЕ является препятствием для международной торговли?</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1) Таможенные пошлины.</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2) Квоты на импорт.</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3) Высокие транспортные расходы</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4) Отсутствие стандартов качества</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5) Политические конфликты.</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Ответ: </w:t>
      </w:r>
    </w:p>
    <w:p w:rsidR="00745737" w:rsidRPr="004E3DD5" w:rsidRDefault="00745737" w:rsidP="00342F79">
      <w:pPr>
        <w:spacing w:after="0" w:line="240" w:lineRule="auto"/>
        <w:ind w:firstLine="709"/>
        <w:contextualSpacing/>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Обоснование: </w:t>
      </w:r>
    </w:p>
    <w:p w:rsidR="00EE4E7E" w:rsidRPr="004E3DD5" w:rsidRDefault="00EE4E7E" w:rsidP="00342F79">
      <w:pPr>
        <w:spacing w:after="0" w:line="240" w:lineRule="auto"/>
        <w:ind w:firstLine="709"/>
        <w:contextualSpacing/>
        <w:jc w:val="both"/>
        <w:rPr>
          <w:rFonts w:ascii="Times New Roman" w:eastAsia="Times New Roman" w:hAnsi="Times New Roman" w:cs="Times New Roman"/>
          <w:iCs/>
          <w:sz w:val="24"/>
          <w:szCs w:val="24"/>
          <w:lang w:eastAsia="ru-RU"/>
        </w:rPr>
      </w:pPr>
    </w:p>
    <w:p w:rsidR="00994DA4" w:rsidRPr="004E3DD5" w:rsidRDefault="00994DA4" w:rsidP="00342F79">
      <w:pPr>
        <w:spacing w:after="0" w:line="240" w:lineRule="auto"/>
        <w:ind w:firstLine="709"/>
        <w:contextualSpacing/>
        <w:jc w:val="both"/>
        <w:rPr>
          <w:rFonts w:ascii="Times New Roman" w:eastAsia="Times New Roman" w:hAnsi="Times New Roman" w:cs="Times New Roman"/>
          <w:b/>
          <w:iCs/>
          <w:sz w:val="24"/>
          <w:szCs w:val="24"/>
          <w:lang w:eastAsia="ru-RU"/>
        </w:rPr>
      </w:pPr>
      <w:r w:rsidRPr="004E3DD5">
        <w:rPr>
          <w:rFonts w:ascii="Times New Roman" w:eastAsia="Times New Roman" w:hAnsi="Times New Roman" w:cs="Times New Roman"/>
          <w:b/>
          <w:iCs/>
          <w:sz w:val="24"/>
          <w:szCs w:val="24"/>
          <w:lang w:eastAsia="ru-RU"/>
        </w:rPr>
        <w:t>Задание 181.</w:t>
      </w:r>
    </w:p>
    <w:p w:rsidR="004761DE" w:rsidRPr="004E3DD5" w:rsidRDefault="004761DE" w:rsidP="00342F79">
      <w:pPr>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последовательность. </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Пожар в общежитии — это неконтролируемый процесс горения вне специального очага, который наносит материальный ущерб, вред здоровью и жизни людей, интересам общества и государства. Определите правильную последовательность действий студентов при пожаре в общежитии.</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В случае задымления или пожара на первом этаже, эвакуация осуществляется по лестницам и через эвакуационные выходы, расположенные снаружи здания.</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2) При получении сигнала «Пожарная тревога» и голосового оповещения «Пожар, всем покинуть помещение» каждый студент должен взять необходимые вещи, документы и организованно покинуть общежитие. </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Покидая помещение, нужно отключить все электроприборы, выключить свет, плотно за собой двери, окна.</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Во время движения необходимо передвигаться спокойно, не обгонять идущих впереди, не создавать панику.</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При невозможности использовать основные и запасные выходы вследствие задымления и высокой температуры, эвакуацию нужно продолжать по пожарной лестнице (при наличии).</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p>
    <w:p w:rsidR="004761DE" w:rsidRPr="004E3DD5" w:rsidRDefault="004761DE"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слева-направо:</w:t>
      </w:r>
    </w:p>
    <w:tbl>
      <w:tblPr>
        <w:tblStyle w:val="a5"/>
        <w:tblW w:w="0" w:type="auto"/>
        <w:tblLook w:val="04A0" w:firstRow="1" w:lastRow="0" w:firstColumn="1" w:lastColumn="0" w:noHBand="0" w:noVBand="1"/>
      </w:tblPr>
      <w:tblGrid>
        <w:gridCol w:w="1914"/>
        <w:gridCol w:w="1914"/>
        <w:gridCol w:w="1914"/>
        <w:gridCol w:w="1914"/>
        <w:gridCol w:w="1915"/>
      </w:tblGrid>
      <w:tr w:rsidR="004761DE" w:rsidRPr="004E3DD5" w:rsidTr="00B95ACA">
        <w:tc>
          <w:tcPr>
            <w:tcW w:w="2957" w:type="dxa"/>
          </w:tcPr>
          <w:p w:rsidR="004761DE" w:rsidRPr="004E3DD5" w:rsidRDefault="004761DE" w:rsidP="00342F79">
            <w:pPr>
              <w:ind w:firstLine="709"/>
              <w:jc w:val="both"/>
              <w:rPr>
                <w:rFonts w:ascii="Times New Roman" w:eastAsia="Times New Roman" w:hAnsi="Times New Roman" w:cs="Times New Roman"/>
                <w:sz w:val="24"/>
                <w:szCs w:val="24"/>
                <w:lang w:eastAsia="ru-RU"/>
              </w:rPr>
            </w:pPr>
          </w:p>
        </w:tc>
        <w:tc>
          <w:tcPr>
            <w:tcW w:w="2957" w:type="dxa"/>
          </w:tcPr>
          <w:p w:rsidR="004761DE" w:rsidRPr="004E3DD5" w:rsidRDefault="004761DE" w:rsidP="00342F79">
            <w:pPr>
              <w:ind w:firstLine="709"/>
              <w:jc w:val="both"/>
              <w:rPr>
                <w:rFonts w:ascii="Times New Roman" w:eastAsia="Times New Roman" w:hAnsi="Times New Roman" w:cs="Times New Roman"/>
                <w:sz w:val="24"/>
                <w:szCs w:val="24"/>
                <w:lang w:eastAsia="ru-RU"/>
              </w:rPr>
            </w:pPr>
          </w:p>
        </w:tc>
        <w:tc>
          <w:tcPr>
            <w:tcW w:w="2957" w:type="dxa"/>
          </w:tcPr>
          <w:p w:rsidR="004761DE" w:rsidRPr="004E3DD5" w:rsidRDefault="004761DE" w:rsidP="00342F79">
            <w:pPr>
              <w:ind w:firstLine="709"/>
              <w:jc w:val="both"/>
              <w:rPr>
                <w:rFonts w:ascii="Times New Roman" w:eastAsia="Times New Roman" w:hAnsi="Times New Roman" w:cs="Times New Roman"/>
                <w:sz w:val="24"/>
                <w:szCs w:val="24"/>
                <w:lang w:eastAsia="ru-RU"/>
              </w:rPr>
            </w:pPr>
          </w:p>
        </w:tc>
        <w:tc>
          <w:tcPr>
            <w:tcW w:w="2957" w:type="dxa"/>
          </w:tcPr>
          <w:p w:rsidR="004761DE" w:rsidRPr="004E3DD5" w:rsidRDefault="004761DE" w:rsidP="00342F79">
            <w:pPr>
              <w:ind w:firstLine="709"/>
              <w:jc w:val="both"/>
              <w:rPr>
                <w:rFonts w:ascii="Times New Roman" w:eastAsia="Times New Roman" w:hAnsi="Times New Roman" w:cs="Times New Roman"/>
                <w:sz w:val="24"/>
                <w:szCs w:val="24"/>
                <w:lang w:eastAsia="ru-RU"/>
              </w:rPr>
            </w:pPr>
          </w:p>
        </w:tc>
        <w:tc>
          <w:tcPr>
            <w:tcW w:w="2958" w:type="dxa"/>
          </w:tcPr>
          <w:p w:rsidR="004761DE" w:rsidRPr="004E3DD5" w:rsidRDefault="004761DE" w:rsidP="00342F79">
            <w:pPr>
              <w:ind w:firstLine="709"/>
              <w:jc w:val="both"/>
              <w:rPr>
                <w:rFonts w:ascii="Times New Roman" w:eastAsia="Times New Roman" w:hAnsi="Times New Roman" w:cs="Times New Roman"/>
                <w:sz w:val="24"/>
                <w:szCs w:val="24"/>
                <w:lang w:eastAsia="ru-RU"/>
              </w:rPr>
            </w:pPr>
          </w:p>
        </w:tc>
      </w:tr>
    </w:tbl>
    <w:p w:rsidR="00994DA4" w:rsidRPr="004E3DD5" w:rsidRDefault="00994DA4" w:rsidP="00342F79">
      <w:pPr>
        <w:spacing w:after="0" w:line="240" w:lineRule="auto"/>
        <w:ind w:firstLine="709"/>
        <w:contextualSpacing/>
        <w:jc w:val="both"/>
        <w:rPr>
          <w:rFonts w:ascii="Times New Roman" w:eastAsia="Times New Roman" w:hAnsi="Times New Roman" w:cs="Times New Roman"/>
          <w:b/>
          <w:iCs/>
          <w:sz w:val="24"/>
          <w:szCs w:val="24"/>
          <w:lang w:eastAsia="ru-RU"/>
        </w:rPr>
      </w:pPr>
    </w:p>
    <w:p w:rsidR="004761DE" w:rsidRPr="004E3DD5" w:rsidRDefault="004761DE" w:rsidP="00342F79">
      <w:pPr>
        <w:spacing w:after="0" w:line="240" w:lineRule="auto"/>
        <w:ind w:firstLine="709"/>
        <w:contextualSpacing/>
        <w:jc w:val="both"/>
        <w:rPr>
          <w:rFonts w:ascii="Times New Roman" w:eastAsia="Times New Roman" w:hAnsi="Times New Roman" w:cs="Times New Roman"/>
          <w:b/>
          <w:iCs/>
          <w:sz w:val="24"/>
          <w:szCs w:val="24"/>
          <w:lang w:eastAsia="ru-RU"/>
        </w:rPr>
      </w:pPr>
      <w:r w:rsidRPr="004E3DD5">
        <w:rPr>
          <w:rFonts w:ascii="Times New Roman" w:eastAsia="Times New Roman" w:hAnsi="Times New Roman" w:cs="Times New Roman"/>
          <w:b/>
          <w:iCs/>
          <w:sz w:val="24"/>
          <w:szCs w:val="24"/>
          <w:lang w:eastAsia="ru-RU"/>
        </w:rPr>
        <w:t>Задание 182.</w:t>
      </w:r>
    </w:p>
    <w:p w:rsidR="004761DE" w:rsidRPr="004E3DD5" w:rsidRDefault="004761DE"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 и установите соответствие.</w:t>
      </w:r>
    </w:p>
    <w:p w:rsidR="004761DE" w:rsidRPr="004E3DD5" w:rsidRDefault="004761DE" w:rsidP="00342F79">
      <w:pPr>
        <w:spacing w:after="0" w:line="240" w:lineRule="auto"/>
        <w:ind w:firstLine="709"/>
        <w:jc w:val="both"/>
        <w:rPr>
          <w:rFonts w:ascii="Times New Roman" w:eastAsia="Times New Roman" w:hAnsi="Times New Roman" w:cs="Times New Roman"/>
          <w:b/>
          <w:sz w:val="24"/>
          <w:szCs w:val="24"/>
          <w:lang w:eastAsia="ru-RU"/>
        </w:rPr>
      </w:pP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Опасный фактор — негативный фактор, воздействие которого на человека приводит к травме или летальному исходу. </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Сопоставьте опасный фактор с мерами предосторожности, которые необходимо соблюдать:</w:t>
      </w: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a5"/>
        <w:tblW w:w="9072" w:type="dxa"/>
        <w:tblInd w:w="392" w:type="dxa"/>
        <w:tblLayout w:type="fixed"/>
        <w:tblLook w:val="04A0" w:firstRow="1" w:lastRow="0" w:firstColumn="1" w:lastColumn="0" w:noHBand="0" w:noVBand="1"/>
      </w:tblPr>
      <w:tblGrid>
        <w:gridCol w:w="567"/>
        <w:gridCol w:w="2977"/>
        <w:gridCol w:w="425"/>
        <w:gridCol w:w="5103"/>
      </w:tblGrid>
      <w:tr w:rsidR="00BC1CC0" w:rsidRPr="004E3DD5" w:rsidTr="00E02AFB">
        <w:tc>
          <w:tcPr>
            <w:tcW w:w="3544" w:type="dxa"/>
            <w:gridSpan w:val="2"/>
          </w:tcPr>
          <w:p w:rsidR="004761DE" w:rsidRPr="004E3DD5" w:rsidRDefault="004761DE" w:rsidP="00342F79">
            <w:pPr>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Опасный фактор</w:t>
            </w:r>
          </w:p>
        </w:tc>
        <w:tc>
          <w:tcPr>
            <w:tcW w:w="5528" w:type="dxa"/>
            <w:gridSpan w:val="2"/>
          </w:tcPr>
          <w:p w:rsidR="004761DE" w:rsidRPr="004E3DD5" w:rsidRDefault="004761DE" w:rsidP="00342F79">
            <w:pPr>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ab/>
              <w:t>Меры предосторожности</w:t>
            </w:r>
          </w:p>
        </w:tc>
      </w:tr>
      <w:tr w:rsidR="00BC1CC0" w:rsidRPr="004E3DD5" w:rsidTr="00E02AFB">
        <w:trPr>
          <w:trHeight w:val="316"/>
        </w:trPr>
        <w:tc>
          <w:tcPr>
            <w:tcW w:w="567" w:type="dxa"/>
            <w:vAlign w:val="center"/>
          </w:tcPr>
          <w:p w:rsidR="004761DE" w:rsidRPr="004E3DD5" w:rsidRDefault="004761DE"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А</w:t>
            </w:r>
          </w:p>
        </w:tc>
        <w:tc>
          <w:tcPr>
            <w:tcW w:w="2977"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Работа с электроинструментом </w:t>
            </w:r>
          </w:p>
        </w:tc>
        <w:tc>
          <w:tcPr>
            <w:tcW w:w="425" w:type="dxa"/>
          </w:tcPr>
          <w:p w:rsidR="004761DE" w:rsidRPr="004E3DD5" w:rsidRDefault="004761DE"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w:t>
            </w:r>
          </w:p>
        </w:tc>
        <w:tc>
          <w:tcPr>
            <w:tcW w:w="5103"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Использовать средства индивидуальной защиты (очки, перчатки).</w:t>
            </w:r>
          </w:p>
        </w:tc>
      </w:tr>
      <w:tr w:rsidR="00BC1CC0" w:rsidRPr="004E3DD5" w:rsidTr="00E02AFB">
        <w:trPr>
          <w:trHeight w:val="277"/>
        </w:trPr>
        <w:tc>
          <w:tcPr>
            <w:tcW w:w="567" w:type="dxa"/>
            <w:vAlign w:val="center"/>
          </w:tcPr>
          <w:p w:rsidR="004761DE" w:rsidRPr="004E3DD5" w:rsidRDefault="004761DE"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Б</w:t>
            </w:r>
          </w:p>
        </w:tc>
        <w:tc>
          <w:tcPr>
            <w:tcW w:w="2977"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Скользкий пол</w:t>
            </w:r>
          </w:p>
        </w:tc>
        <w:tc>
          <w:tcPr>
            <w:tcW w:w="425" w:type="dxa"/>
          </w:tcPr>
          <w:p w:rsidR="004761DE" w:rsidRPr="004E3DD5" w:rsidRDefault="004761DE"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w:t>
            </w:r>
          </w:p>
        </w:tc>
        <w:tc>
          <w:tcPr>
            <w:tcW w:w="5103"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Проветривать помещение, использовать респиратор.</w:t>
            </w:r>
          </w:p>
        </w:tc>
      </w:tr>
      <w:tr w:rsidR="00BC1CC0" w:rsidRPr="004E3DD5" w:rsidTr="00E02AFB">
        <w:tc>
          <w:tcPr>
            <w:tcW w:w="567" w:type="dxa"/>
            <w:vAlign w:val="center"/>
          </w:tcPr>
          <w:p w:rsidR="004761DE" w:rsidRPr="004E3DD5" w:rsidRDefault="004761DE"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В</w:t>
            </w:r>
          </w:p>
        </w:tc>
        <w:tc>
          <w:tcPr>
            <w:tcW w:w="2977"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Работа с химическими веществами</w:t>
            </w:r>
          </w:p>
        </w:tc>
        <w:tc>
          <w:tcPr>
            <w:tcW w:w="425" w:type="dxa"/>
          </w:tcPr>
          <w:p w:rsidR="004761DE" w:rsidRPr="004E3DD5" w:rsidRDefault="004761DE"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w:t>
            </w:r>
          </w:p>
        </w:tc>
        <w:tc>
          <w:tcPr>
            <w:tcW w:w="5103"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Убедиться в исправности инструмента, использовать диэлектрические перчатки, не </w:t>
            </w:r>
            <w:r w:rsidRPr="004E3DD5">
              <w:rPr>
                <w:rFonts w:ascii="Times New Roman" w:eastAsia="Times New Roman" w:hAnsi="Times New Roman" w:cs="Times New Roman"/>
                <w:bCs/>
                <w:sz w:val="24"/>
                <w:szCs w:val="24"/>
                <w:lang w:eastAsia="ru-RU"/>
              </w:rPr>
              <w:lastRenderedPageBreak/>
              <w:t>работать во влажной среде.</w:t>
            </w:r>
          </w:p>
        </w:tc>
      </w:tr>
      <w:tr w:rsidR="004761DE" w:rsidRPr="004E3DD5" w:rsidTr="00E02AFB">
        <w:tc>
          <w:tcPr>
            <w:tcW w:w="567" w:type="dxa"/>
            <w:vAlign w:val="center"/>
          </w:tcPr>
          <w:p w:rsidR="004761DE" w:rsidRPr="004E3DD5" w:rsidRDefault="004761DE" w:rsidP="00E02AFB">
            <w:pPr>
              <w:jc w:val="both"/>
              <w:rPr>
                <w:rFonts w:ascii="Times New Roman" w:eastAsia="Times New Roman" w:hAnsi="Times New Roman" w:cs="Times New Roman"/>
                <w:sz w:val="24"/>
                <w:szCs w:val="24"/>
                <w:lang w:eastAsia="ru-RU"/>
              </w:rPr>
            </w:pPr>
          </w:p>
        </w:tc>
        <w:tc>
          <w:tcPr>
            <w:tcW w:w="2977"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p>
        </w:tc>
        <w:tc>
          <w:tcPr>
            <w:tcW w:w="425" w:type="dxa"/>
          </w:tcPr>
          <w:p w:rsidR="004761DE" w:rsidRPr="004E3DD5" w:rsidRDefault="004761DE" w:rsidP="00E02AFB">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w:t>
            </w:r>
          </w:p>
        </w:tc>
        <w:tc>
          <w:tcPr>
            <w:tcW w:w="5103" w:type="dxa"/>
          </w:tcPr>
          <w:p w:rsidR="004761DE" w:rsidRPr="004E3DD5" w:rsidRDefault="004761DE" w:rsidP="00342F79">
            <w:pPr>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Использовать нескользящую обувь, устанавливать предупреждающие знаки.</w:t>
            </w:r>
          </w:p>
        </w:tc>
      </w:tr>
    </w:tbl>
    <w:p w:rsidR="004761DE" w:rsidRPr="004E3DD5" w:rsidRDefault="004761DE" w:rsidP="00342F79">
      <w:pPr>
        <w:spacing w:after="0" w:line="240" w:lineRule="auto"/>
        <w:ind w:firstLine="709"/>
        <w:jc w:val="both"/>
        <w:rPr>
          <w:rFonts w:ascii="Times New Roman" w:eastAsia="Times New Roman" w:hAnsi="Times New Roman" w:cs="Times New Roman"/>
          <w:b/>
          <w:sz w:val="24"/>
          <w:szCs w:val="24"/>
          <w:lang w:eastAsia="ru-RU"/>
        </w:rPr>
      </w:pPr>
    </w:p>
    <w:p w:rsidR="004761DE" w:rsidRPr="004E3DD5" w:rsidRDefault="004761DE"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Запишите выбранные цифры под соответствующими буквами: </w:t>
      </w:r>
    </w:p>
    <w:tbl>
      <w:tblPr>
        <w:tblStyle w:val="a5"/>
        <w:tblW w:w="6553" w:type="dxa"/>
        <w:tblInd w:w="1352" w:type="dxa"/>
        <w:tblLook w:val="04A0" w:firstRow="1" w:lastRow="0" w:firstColumn="1" w:lastColumn="0" w:noHBand="0" w:noVBand="1"/>
      </w:tblPr>
      <w:tblGrid>
        <w:gridCol w:w="2158"/>
        <w:gridCol w:w="2268"/>
        <w:gridCol w:w="2127"/>
      </w:tblGrid>
      <w:tr w:rsidR="00BC1CC0" w:rsidRPr="004E3DD5" w:rsidTr="00B95ACA">
        <w:tc>
          <w:tcPr>
            <w:tcW w:w="2158" w:type="dxa"/>
          </w:tcPr>
          <w:p w:rsidR="004761DE" w:rsidRPr="004E3DD5" w:rsidRDefault="004761DE" w:rsidP="00342F79">
            <w:pPr>
              <w:ind w:firstLine="709"/>
              <w:jc w:val="both"/>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
                <w:sz w:val="24"/>
                <w:szCs w:val="24"/>
                <w:lang w:eastAsia="ru-RU"/>
              </w:rPr>
              <w:t>А</w:t>
            </w:r>
          </w:p>
        </w:tc>
        <w:tc>
          <w:tcPr>
            <w:tcW w:w="2268" w:type="dxa"/>
          </w:tcPr>
          <w:p w:rsidR="004761DE" w:rsidRPr="004E3DD5" w:rsidRDefault="004761DE" w:rsidP="00342F79">
            <w:pPr>
              <w:ind w:firstLine="709"/>
              <w:jc w:val="both"/>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
                <w:sz w:val="24"/>
                <w:szCs w:val="24"/>
                <w:lang w:eastAsia="ru-RU"/>
              </w:rPr>
              <w:t>Б</w:t>
            </w:r>
          </w:p>
        </w:tc>
        <w:tc>
          <w:tcPr>
            <w:tcW w:w="2127" w:type="dxa"/>
          </w:tcPr>
          <w:p w:rsidR="004761DE" w:rsidRPr="004E3DD5" w:rsidRDefault="004761DE" w:rsidP="00342F79">
            <w:pPr>
              <w:ind w:firstLine="709"/>
              <w:jc w:val="both"/>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
                <w:sz w:val="24"/>
                <w:szCs w:val="24"/>
                <w:lang w:eastAsia="ru-RU"/>
              </w:rPr>
              <w:t>В</w:t>
            </w:r>
          </w:p>
        </w:tc>
      </w:tr>
      <w:tr w:rsidR="004761DE" w:rsidRPr="004E3DD5" w:rsidTr="00B95ACA">
        <w:tc>
          <w:tcPr>
            <w:tcW w:w="2158" w:type="dxa"/>
          </w:tcPr>
          <w:p w:rsidR="004761DE" w:rsidRPr="004E3DD5" w:rsidRDefault="004761DE" w:rsidP="00342F79">
            <w:pPr>
              <w:ind w:firstLine="709"/>
              <w:jc w:val="both"/>
              <w:rPr>
                <w:rFonts w:ascii="Times New Roman" w:eastAsia="Times New Roman" w:hAnsi="Times New Roman" w:cs="Times New Roman"/>
                <w:b/>
                <w:sz w:val="24"/>
                <w:szCs w:val="24"/>
                <w:lang w:eastAsia="ru-RU"/>
              </w:rPr>
            </w:pPr>
          </w:p>
        </w:tc>
        <w:tc>
          <w:tcPr>
            <w:tcW w:w="2268" w:type="dxa"/>
          </w:tcPr>
          <w:p w:rsidR="004761DE" w:rsidRPr="004E3DD5" w:rsidRDefault="004761DE" w:rsidP="00342F79">
            <w:pPr>
              <w:ind w:firstLine="709"/>
              <w:jc w:val="both"/>
              <w:rPr>
                <w:rFonts w:ascii="Times New Roman" w:eastAsia="Times New Roman" w:hAnsi="Times New Roman" w:cs="Times New Roman"/>
                <w:b/>
                <w:sz w:val="24"/>
                <w:szCs w:val="24"/>
                <w:lang w:eastAsia="ru-RU"/>
              </w:rPr>
            </w:pPr>
          </w:p>
        </w:tc>
        <w:tc>
          <w:tcPr>
            <w:tcW w:w="2127" w:type="dxa"/>
          </w:tcPr>
          <w:p w:rsidR="004761DE" w:rsidRPr="004E3DD5" w:rsidRDefault="004761DE" w:rsidP="00342F79">
            <w:pPr>
              <w:ind w:firstLine="709"/>
              <w:jc w:val="both"/>
              <w:rPr>
                <w:rFonts w:ascii="Times New Roman" w:eastAsia="Times New Roman" w:hAnsi="Times New Roman" w:cs="Times New Roman"/>
                <w:b/>
                <w:sz w:val="24"/>
                <w:szCs w:val="24"/>
                <w:lang w:eastAsia="ru-RU"/>
              </w:rPr>
            </w:pPr>
          </w:p>
        </w:tc>
      </w:tr>
    </w:tbl>
    <w:p w:rsidR="00745737" w:rsidRPr="004E3DD5" w:rsidRDefault="00745737" w:rsidP="00E02AFB">
      <w:pPr>
        <w:spacing w:after="0" w:line="240" w:lineRule="auto"/>
        <w:contextualSpacing/>
        <w:jc w:val="both"/>
        <w:rPr>
          <w:rFonts w:ascii="Times New Roman" w:eastAsia="Times New Roman" w:hAnsi="Times New Roman" w:cs="Times New Roman"/>
          <w:iCs/>
          <w:sz w:val="24"/>
          <w:szCs w:val="24"/>
          <w:lang w:eastAsia="ru-RU"/>
        </w:rPr>
      </w:pP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Задание 183</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i/>
          <w:iCs/>
          <w:sz w:val="24"/>
          <w:szCs w:val="24"/>
          <w:lang w:eastAsia="ru-RU"/>
        </w:rPr>
        <w:t xml:space="preserve">Прочитайте текст и установите последовательность. </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i/>
          <w:iCs/>
          <w:sz w:val="24"/>
          <w:szCs w:val="24"/>
          <w:lang w:eastAsia="ru-RU"/>
        </w:rPr>
      </w:pPr>
    </w:p>
    <w:p w:rsidR="00DD5186" w:rsidRPr="004E3DD5" w:rsidRDefault="00DD5186" w:rsidP="00B91229">
      <w:pPr>
        <w:framePr w:w="10208" w:wrap="auto" w:hAnchor="text"/>
        <w:spacing w:after="0" w:line="240" w:lineRule="auto"/>
        <w:ind w:right="718" w:firstLine="709"/>
        <w:jc w:val="both"/>
        <w:rPr>
          <w:rFonts w:ascii="Times New Roman" w:eastAsia="Times New Roman" w:hAnsi="Times New Roman" w:cs="Times New Roman"/>
          <w:i/>
          <w:iCs/>
          <w:sz w:val="24"/>
          <w:szCs w:val="24"/>
          <w:lang w:eastAsia="ru-RU"/>
        </w:rPr>
      </w:pPr>
      <w:r w:rsidRPr="004E3DD5">
        <w:rPr>
          <w:rFonts w:ascii="Times New Roman" w:eastAsia="Times New Roman" w:hAnsi="Times New Roman" w:cs="Times New Roman"/>
          <w:sz w:val="24"/>
          <w:szCs w:val="24"/>
          <w:lang w:eastAsia="ru-RU"/>
        </w:rPr>
        <w:t>Установите правильную последовательность: оказание ПМП при открытом переломе в зоне химического заражения:</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Эвакуация пострадавшего.</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Проведение иммобилизации табельными или подручными средствами.</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Надевание противогаза на пострадавшего.</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Остановка артериального кровотечения.</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Наложение стерильной повязки на рану.</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6) Предупреждение травматического шока.</w:t>
      </w: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framePr w:w="10524" w:wrap="auto" w:hAnchor="text"/>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соответствующую последовательность цифр слева-направо:</w:t>
      </w:r>
    </w:p>
    <w:tbl>
      <w:tblPr>
        <w:tblStyle w:val="a5"/>
        <w:tblW w:w="0" w:type="auto"/>
        <w:tblInd w:w="250" w:type="dxa"/>
        <w:tblLook w:val="04A0" w:firstRow="1" w:lastRow="0" w:firstColumn="1" w:lastColumn="0" w:noHBand="0" w:noVBand="1"/>
      </w:tblPr>
      <w:tblGrid>
        <w:gridCol w:w="1790"/>
        <w:gridCol w:w="1790"/>
        <w:gridCol w:w="1381"/>
        <w:gridCol w:w="1418"/>
        <w:gridCol w:w="1701"/>
        <w:gridCol w:w="1134"/>
      </w:tblGrid>
      <w:tr w:rsidR="00DD5186" w:rsidRPr="004E3DD5" w:rsidTr="008179F1">
        <w:tc>
          <w:tcPr>
            <w:tcW w:w="1790" w:type="dxa"/>
          </w:tcPr>
          <w:p w:rsidR="00DD5186" w:rsidRPr="004E3DD5" w:rsidRDefault="00DD5186" w:rsidP="00342F79">
            <w:pPr>
              <w:framePr w:w="10524" w:wrap="auto" w:hAnchor="text"/>
              <w:ind w:firstLine="709"/>
              <w:jc w:val="both"/>
              <w:rPr>
                <w:rFonts w:ascii="Times New Roman" w:eastAsia="Times New Roman" w:hAnsi="Times New Roman" w:cs="Times New Roman"/>
                <w:b/>
                <w:sz w:val="24"/>
                <w:szCs w:val="24"/>
                <w:lang w:eastAsia="ru-RU"/>
              </w:rPr>
            </w:pPr>
          </w:p>
        </w:tc>
        <w:tc>
          <w:tcPr>
            <w:tcW w:w="1790" w:type="dxa"/>
          </w:tcPr>
          <w:p w:rsidR="00DD5186" w:rsidRPr="004E3DD5" w:rsidRDefault="00DD5186" w:rsidP="00342F79">
            <w:pPr>
              <w:framePr w:w="10524" w:wrap="auto" w:hAnchor="text"/>
              <w:ind w:firstLine="709"/>
              <w:jc w:val="both"/>
              <w:rPr>
                <w:rFonts w:ascii="Times New Roman" w:eastAsia="Times New Roman" w:hAnsi="Times New Roman" w:cs="Times New Roman"/>
                <w:b/>
                <w:sz w:val="24"/>
                <w:szCs w:val="24"/>
                <w:lang w:eastAsia="ru-RU"/>
              </w:rPr>
            </w:pPr>
          </w:p>
        </w:tc>
        <w:tc>
          <w:tcPr>
            <w:tcW w:w="1381" w:type="dxa"/>
          </w:tcPr>
          <w:p w:rsidR="00DD5186" w:rsidRPr="004E3DD5" w:rsidRDefault="00DD5186" w:rsidP="00342F79">
            <w:pPr>
              <w:framePr w:w="10524" w:wrap="auto" w:hAnchor="text"/>
              <w:ind w:firstLine="709"/>
              <w:jc w:val="both"/>
              <w:rPr>
                <w:rFonts w:ascii="Times New Roman" w:eastAsia="Times New Roman" w:hAnsi="Times New Roman" w:cs="Times New Roman"/>
                <w:b/>
                <w:sz w:val="24"/>
                <w:szCs w:val="24"/>
                <w:lang w:eastAsia="ru-RU"/>
              </w:rPr>
            </w:pPr>
          </w:p>
        </w:tc>
        <w:tc>
          <w:tcPr>
            <w:tcW w:w="1418" w:type="dxa"/>
          </w:tcPr>
          <w:p w:rsidR="00DD5186" w:rsidRPr="004E3DD5" w:rsidRDefault="00DD5186" w:rsidP="00342F79">
            <w:pPr>
              <w:framePr w:w="10524" w:wrap="auto" w:hAnchor="text"/>
              <w:ind w:firstLine="709"/>
              <w:jc w:val="both"/>
              <w:rPr>
                <w:rFonts w:ascii="Times New Roman" w:eastAsia="Times New Roman" w:hAnsi="Times New Roman" w:cs="Times New Roman"/>
                <w:b/>
                <w:sz w:val="24"/>
                <w:szCs w:val="24"/>
                <w:lang w:eastAsia="ru-RU"/>
              </w:rPr>
            </w:pPr>
          </w:p>
        </w:tc>
        <w:tc>
          <w:tcPr>
            <w:tcW w:w="1701" w:type="dxa"/>
          </w:tcPr>
          <w:p w:rsidR="00DD5186" w:rsidRPr="004E3DD5" w:rsidRDefault="00DD5186" w:rsidP="00342F79">
            <w:pPr>
              <w:framePr w:w="10524" w:wrap="auto" w:hAnchor="text"/>
              <w:ind w:firstLine="709"/>
              <w:jc w:val="both"/>
              <w:rPr>
                <w:rFonts w:ascii="Times New Roman" w:eastAsia="Times New Roman" w:hAnsi="Times New Roman" w:cs="Times New Roman"/>
                <w:b/>
                <w:sz w:val="24"/>
                <w:szCs w:val="24"/>
                <w:lang w:eastAsia="ru-RU"/>
              </w:rPr>
            </w:pPr>
          </w:p>
        </w:tc>
        <w:tc>
          <w:tcPr>
            <w:tcW w:w="1134" w:type="dxa"/>
          </w:tcPr>
          <w:p w:rsidR="00DD5186" w:rsidRPr="004E3DD5" w:rsidRDefault="00DD5186" w:rsidP="00342F79">
            <w:pPr>
              <w:framePr w:w="10524" w:wrap="auto" w:hAnchor="text"/>
              <w:ind w:firstLine="709"/>
              <w:jc w:val="both"/>
              <w:rPr>
                <w:rFonts w:ascii="Times New Roman" w:eastAsia="Times New Roman" w:hAnsi="Times New Roman" w:cs="Times New Roman"/>
                <w:b/>
                <w:sz w:val="24"/>
                <w:szCs w:val="24"/>
                <w:lang w:eastAsia="ru-RU"/>
              </w:rPr>
            </w:pPr>
          </w:p>
        </w:tc>
      </w:tr>
    </w:tbl>
    <w:p w:rsidR="004761DE" w:rsidRPr="004E3DD5" w:rsidRDefault="004761DE" w:rsidP="00342F79">
      <w:pPr>
        <w:framePr w:w="10524" w:wrap="auto" w:hAnchor="text"/>
        <w:spacing w:after="0" w:line="240" w:lineRule="auto"/>
        <w:ind w:firstLine="709"/>
        <w:jc w:val="both"/>
        <w:rPr>
          <w:rFonts w:ascii="Times New Roman" w:eastAsia="Times New Roman" w:hAnsi="Times New Roman" w:cs="Times New Roman"/>
          <w:b/>
          <w:sz w:val="24"/>
          <w:szCs w:val="24"/>
          <w:lang w:eastAsia="ru-RU"/>
        </w:rPr>
      </w:pPr>
    </w:p>
    <w:p w:rsidR="00745737" w:rsidRPr="004E3DD5" w:rsidRDefault="00745737" w:rsidP="00342F79">
      <w:pPr>
        <w:framePr w:w="9928" w:wrap="auto" w:hAnchor="text"/>
        <w:spacing w:after="0" w:line="240" w:lineRule="auto"/>
        <w:ind w:firstLine="709"/>
        <w:rPr>
          <w:rFonts w:ascii="Times New Roman" w:hAnsi="Times New Roman" w:cs="Times New Roman"/>
          <w:b/>
          <w:sz w:val="24"/>
          <w:szCs w:val="24"/>
        </w:rPr>
        <w:sectPr w:rsidR="00745737" w:rsidRPr="004E3DD5" w:rsidSect="006F1A65">
          <w:type w:val="continuous"/>
          <w:pgSz w:w="11906" w:h="16838"/>
          <w:pgMar w:top="1134" w:right="850" w:bottom="1134" w:left="1701" w:header="708" w:footer="708" w:gutter="0"/>
          <w:cols w:space="708"/>
          <w:docGrid w:linePitch="360"/>
        </w:sect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Задание 184.</w:t>
      </w:r>
    </w:p>
    <w:p w:rsidR="00DD5186" w:rsidRPr="004E3DD5" w:rsidRDefault="00DD5186"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ответы и запишите аргументы, обосновывающие выбор ответа</w:t>
      </w:r>
    </w:p>
    <w:p w:rsidR="00DD5186" w:rsidRPr="004E3DD5" w:rsidRDefault="00DD5186" w:rsidP="00342F79">
      <w:pPr>
        <w:spacing w:after="0" w:line="240" w:lineRule="auto"/>
        <w:ind w:firstLine="709"/>
        <w:jc w:val="both"/>
        <w:rPr>
          <w:rFonts w:ascii="Times New Roman" w:eastAsia="Times New Roman" w:hAnsi="Times New Roman" w:cs="Times New Roman"/>
          <w:i/>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Обморок — это внезапная кратковременная потеря сознания из-за снижения мозгового кровоснабжения. Для обморока характерно внезапное начало и короткая продолжительность (обычно до 1–2 минут). Человек при этом чувствует мышечную слабость и падает, после чего полностью восстанавливается самостоятельно. Какие действия первой помощи при обмороке: </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Больного уложить</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Приподнять голову</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Приподнять ноги</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Дать понюхать флакон с нашатырным спиртом</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Дать понюхать ватку, смоченную нашатырным спиртом</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6) Поставить горчичник на затылочную область</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7) Поставить горчичник на икроножные мышцы</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
          <w:sz w:val="24"/>
          <w:szCs w:val="24"/>
          <w:lang w:eastAsia="ru-RU"/>
        </w:rPr>
        <w:t>Задание 185</w:t>
      </w:r>
    </w:p>
    <w:p w:rsidR="00DD5186" w:rsidRPr="004E3DD5" w:rsidRDefault="00DD5186"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w:t>
      </w:r>
      <w:r w:rsidR="004C37EC" w:rsidRPr="004E3DD5">
        <w:rPr>
          <w:rFonts w:ascii="Times New Roman" w:eastAsia="Times New Roman" w:hAnsi="Times New Roman" w:cs="Times New Roman"/>
          <w:i/>
          <w:sz w:val="24"/>
          <w:szCs w:val="24"/>
          <w:lang w:eastAsia="ru-RU"/>
        </w:rPr>
        <w:t>й ответ</w:t>
      </w:r>
      <w:r w:rsidRPr="004E3DD5">
        <w:rPr>
          <w:rFonts w:ascii="Times New Roman" w:eastAsia="Times New Roman" w:hAnsi="Times New Roman" w:cs="Times New Roman"/>
          <w:i/>
          <w:sz w:val="24"/>
          <w:szCs w:val="24"/>
          <w:lang w:eastAsia="ru-RU"/>
        </w:rPr>
        <w:t xml:space="preserve"> и запишите аргументы, обосновывающие выбор ответа</w:t>
      </w:r>
    </w:p>
    <w:p w:rsidR="00DD5186" w:rsidRPr="004E3DD5" w:rsidRDefault="00DD5186" w:rsidP="00342F79">
      <w:pPr>
        <w:spacing w:after="0" w:line="240" w:lineRule="auto"/>
        <w:ind w:firstLine="709"/>
        <w:jc w:val="both"/>
        <w:rPr>
          <w:rFonts w:ascii="Times New Roman" w:eastAsia="Times New Roman" w:hAnsi="Times New Roman" w:cs="Times New Roman"/>
          <w:i/>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Венозное кровотечение— при таком кровотечении кровь возникает при повреждении стенок вен. Из раны такого типа медленно непрерывно вытекает кровь тёмного цвета, поскольку в сосудах вен давление выше, чем вне организма. </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Способы остановки венозного кровотечения: </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Наложение жгута</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2) Наложение давящей повязки</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Прижатие к кости</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Придать конечности возвышенное положение</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Только хирургическим путем</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Обоснование:</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
          <w:sz w:val="24"/>
          <w:szCs w:val="24"/>
          <w:lang w:eastAsia="ru-RU"/>
        </w:rPr>
        <w:t>Задание 186.</w:t>
      </w:r>
    </w:p>
    <w:p w:rsidR="00DD5186" w:rsidRPr="004E3DD5" w:rsidRDefault="00DD5186"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w:t>
      </w:r>
      <w:r w:rsidR="004C37EC" w:rsidRPr="004E3DD5">
        <w:rPr>
          <w:rFonts w:ascii="Times New Roman" w:eastAsia="Times New Roman" w:hAnsi="Times New Roman" w:cs="Times New Roman"/>
          <w:i/>
          <w:sz w:val="24"/>
          <w:szCs w:val="24"/>
          <w:lang w:eastAsia="ru-RU"/>
        </w:rPr>
        <w:t>й ответ</w:t>
      </w:r>
      <w:r w:rsidRPr="004E3DD5">
        <w:rPr>
          <w:rFonts w:ascii="Times New Roman" w:eastAsia="Times New Roman" w:hAnsi="Times New Roman" w:cs="Times New Roman"/>
          <w:i/>
          <w:sz w:val="24"/>
          <w:szCs w:val="24"/>
          <w:lang w:eastAsia="ru-RU"/>
        </w:rPr>
        <w:t xml:space="preserve"> и запишите аргументы, обосновывающие выбор ответа</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Определите наиболее вероятные последствия несоблюдения правил техники безопасности при проведении сварочных работ в замкнутом пространстве (например, в цистерне):</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Поражение электрическим током, ожоги, отравление продуктами горения, взрыв.</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Задымление помещения, ухудшение видимости.</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Комбинация: поражение электрическим током, ожоги, отравление продуктами горения, взрыв (при наличии взрывоопасных веществ), кислородное голодание, удушение, отравление сварочным аэрозолем.</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Незначительные повреждения сварочного аппарата</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Обоснование:</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
          <w:sz w:val="24"/>
          <w:szCs w:val="24"/>
          <w:lang w:eastAsia="ru-RU"/>
        </w:rPr>
        <w:t>Задание 187.</w:t>
      </w:r>
    </w:p>
    <w:p w:rsidR="00DD5186" w:rsidRPr="004E3DD5" w:rsidRDefault="00DD5186"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и запишите развернутый обоснованный ответ</w:t>
      </w:r>
    </w:p>
    <w:p w:rsidR="00DD5186" w:rsidRPr="004E3DD5" w:rsidRDefault="00DD5186" w:rsidP="00342F79">
      <w:pPr>
        <w:spacing w:after="0" w:line="240" w:lineRule="auto"/>
        <w:ind w:firstLine="709"/>
        <w:jc w:val="both"/>
        <w:rPr>
          <w:rFonts w:ascii="Times New Roman" w:eastAsia="Times New Roman" w:hAnsi="Times New Roman" w:cs="Times New Roman"/>
          <w:i/>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Принципы, направленные на непосредственное предотвращение действия опасностей это…</w:t>
      </w: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p>
    <w:p w:rsidR="00DD5186" w:rsidRPr="004E3DD5" w:rsidRDefault="00DD5186"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lang w:eastAsia="ru-RU"/>
        </w:rPr>
      </w:pPr>
    </w:p>
    <w:p w:rsidR="00592AEF" w:rsidRPr="004E3DD5" w:rsidRDefault="0003502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188.</w:t>
      </w:r>
    </w:p>
    <w:p w:rsidR="00376A3B" w:rsidRPr="004E3DD5" w:rsidRDefault="00376A3B" w:rsidP="00342F79">
      <w:pPr>
        <w:spacing w:after="0" w:line="240" w:lineRule="auto"/>
        <w:ind w:firstLine="709"/>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и установите последовательность.</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Расположите в правильной последовательности виды наказаний, назначаемых за совершение коррупционных преступлений по их строгости, от наиболее строгого к наименее строгому.</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Штраф</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Лишение свободы на определенный срок</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Ограничение свободы</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Исправительные работы</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 Принудительные работы</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Запишите соответствующую последовательность цифр с лева на право:</w:t>
      </w:r>
    </w:p>
    <w:tbl>
      <w:tblPr>
        <w:tblStyle w:val="a5"/>
        <w:tblW w:w="0" w:type="auto"/>
        <w:tblLook w:val="04A0" w:firstRow="1" w:lastRow="0" w:firstColumn="1" w:lastColumn="0" w:noHBand="0" w:noVBand="1"/>
      </w:tblPr>
      <w:tblGrid>
        <w:gridCol w:w="1914"/>
        <w:gridCol w:w="1914"/>
        <w:gridCol w:w="1914"/>
        <w:gridCol w:w="1914"/>
        <w:gridCol w:w="1915"/>
      </w:tblGrid>
      <w:tr w:rsidR="00376A3B" w:rsidRPr="004E3DD5" w:rsidTr="00B95ACA">
        <w:tc>
          <w:tcPr>
            <w:tcW w:w="1914" w:type="dxa"/>
          </w:tcPr>
          <w:p w:rsidR="00376A3B" w:rsidRPr="004E3DD5" w:rsidRDefault="00376A3B" w:rsidP="00342F79">
            <w:pPr>
              <w:ind w:firstLine="709"/>
              <w:rPr>
                <w:rFonts w:ascii="Times New Roman" w:eastAsia="Times New Roman" w:hAnsi="Times New Roman" w:cs="Times New Roman"/>
                <w:sz w:val="24"/>
                <w:szCs w:val="24"/>
              </w:rPr>
            </w:pPr>
          </w:p>
        </w:tc>
        <w:tc>
          <w:tcPr>
            <w:tcW w:w="1914" w:type="dxa"/>
          </w:tcPr>
          <w:p w:rsidR="00376A3B" w:rsidRPr="004E3DD5" w:rsidRDefault="00376A3B" w:rsidP="00342F79">
            <w:pPr>
              <w:ind w:firstLine="709"/>
              <w:rPr>
                <w:rFonts w:ascii="Times New Roman" w:eastAsia="Times New Roman" w:hAnsi="Times New Roman" w:cs="Times New Roman"/>
                <w:sz w:val="24"/>
                <w:szCs w:val="24"/>
              </w:rPr>
            </w:pPr>
          </w:p>
        </w:tc>
        <w:tc>
          <w:tcPr>
            <w:tcW w:w="1914" w:type="dxa"/>
          </w:tcPr>
          <w:p w:rsidR="00376A3B" w:rsidRPr="004E3DD5" w:rsidRDefault="00376A3B" w:rsidP="00342F79">
            <w:pPr>
              <w:ind w:firstLine="709"/>
              <w:rPr>
                <w:rFonts w:ascii="Times New Roman" w:eastAsia="Times New Roman" w:hAnsi="Times New Roman" w:cs="Times New Roman"/>
                <w:sz w:val="24"/>
                <w:szCs w:val="24"/>
              </w:rPr>
            </w:pPr>
          </w:p>
        </w:tc>
        <w:tc>
          <w:tcPr>
            <w:tcW w:w="1914" w:type="dxa"/>
          </w:tcPr>
          <w:p w:rsidR="00376A3B" w:rsidRPr="004E3DD5" w:rsidRDefault="00376A3B" w:rsidP="00342F79">
            <w:pPr>
              <w:ind w:firstLine="709"/>
              <w:rPr>
                <w:rFonts w:ascii="Times New Roman" w:eastAsia="Times New Roman" w:hAnsi="Times New Roman" w:cs="Times New Roman"/>
                <w:sz w:val="24"/>
                <w:szCs w:val="24"/>
              </w:rPr>
            </w:pPr>
          </w:p>
        </w:tc>
        <w:tc>
          <w:tcPr>
            <w:tcW w:w="1915" w:type="dxa"/>
          </w:tcPr>
          <w:p w:rsidR="00376A3B" w:rsidRPr="004E3DD5" w:rsidRDefault="00376A3B" w:rsidP="00342F79">
            <w:pPr>
              <w:ind w:firstLine="709"/>
              <w:rPr>
                <w:rFonts w:ascii="Times New Roman" w:eastAsia="Times New Roman" w:hAnsi="Times New Roman" w:cs="Times New Roman"/>
                <w:sz w:val="24"/>
                <w:szCs w:val="24"/>
              </w:rPr>
            </w:pPr>
          </w:p>
        </w:tc>
      </w:tr>
    </w:tbl>
    <w:p w:rsidR="00376A3B" w:rsidRPr="004E3DD5" w:rsidRDefault="00376A3B" w:rsidP="00342F79">
      <w:pPr>
        <w:spacing w:after="0" w:line="240" w:lineRule="auto"/>
        <w:ind w:firstLine="709"/>
        <w:rPr>
          <w:rFonts w:ascii="Times New Roman" w:eastAsia="Times New Roman" w:hAnsi="Times New Roman" w:cs="Times New Roman"/>
          <w:sz w:val="24"/>
          <w:szCs w:val="24"/>
        </w:rPr>
      </w:pPr>
    </w:p>
    <w:p w:rsidR="00376A3B" w:rsidRPr="004E3DD5" w:rsidRDefault="00376A3B" w:rsidP="00342F79">
      <w:pPr>
        <w:spacing w:after="0" w:line="240" w:lineRule="auto"/>
        <w:ind w:firstLine="709"/>
        <w:rPr>
          <w:rFonts w:ascii="Times New Roman" w:hAnsi="Times New Roman" w:cs="Times New Roman"/>
          <w:b/>
          <w:sz w:val="24"/>
          <w:szCs w:val="24"/>
        </w:rPr>
      </w:pPr>
    </w:p>
    <w:p w:rsidR="0003502F" w:rsidRPr="004E3DD5" w:rsidRDefault="0003502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189. </w:t>
      </w: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i/>
          <w:sz w:val="24"/>
          <w:szCs w:val="24"/>
        </w:rPr>
        <w:t>Прочитайте вопрос и запишите развернутый обоснованный ответ</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Государственная культурная политика – это…</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9B56B8" w:rsidRPr="004E3DD5" w:rsidRDefault="009B56B8" w:rsidP="00342F79">
      <w:pPr>
        <w:spacing w:after="0" w:line="240" w:lineRule="auto"/>
        <w:ind w:firstLine="709"/>
        <w:rPr>
          <w:rFonts w:ascii="Times New Roman" w:eastAsia="Times New Roman" w:hAnsi="Times New Roman" w:cs="Times New Roman"/>
          <w:sz w:val="24"/>
          <w:szCs w:val="24"/>
        </w:rPr>
      </w:pPr>
    </w:p>
    <w:p w:rsidR="0003502F" w:rsidRPr="004E3DD5" w:rsidRDefault="0003502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190. </w:t>
      </w: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i/>
          <w:sz w:val="24"/>
          <w:szCs w:val="24"/>
        </w:rPr>
        <w:t>Прочитайте текст и запишите развернутый обоснованный ответ</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Какой способ толкования правовых текстов следует применить при толковании фразы: «Казнить нельзя помиловать». Какие характеристики выбранного Вами способа соответствуют критериям его понимания?</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376A3B" w:rsidRPr="004E3DD5" w:rsidRDefault="00376A3B" w:rsidP="00342F79">
      <w:pPr>
        <w:spacing w:after="0" w:line="240" w:lineRule="auto"/>
        <w:ind w:firstLine="709"/>
        <w:rPr>
          <w:rFonts w:ascii="Times New Roman" w:hAnsi="Times New Roman" w:cs="Times New Roman"/>
          <w:b/>
          <w:sz w:val="24"/>
          <w:szCs w:val="24"/>
        </w:rPr>
      </w:pPr>
    </w:p>
    <w:p w:rsidR="0003502F" w:rsidRPr="004E3DD5" w:rsidRDefault="0003502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191.</w:t>
      </w:r>
    </w:p>
    <w:p w:rsidR="00376A3B" w:rsidRPr="004E3DD5" w:rsidRDefault="00376A3B"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задание и запишите развернутый обоснованный ответ.</w:t>
      </w:r>
    </w:p>
    <w:p w:rsidR="00376A3B" w:rsidRPr="004E3DD5" w:rsidRDefault="00376A3B" w:rsidP="00342F79">
      <w:pPr>
        <w:spacing w:after="0" w:line="240" w:lineRule="auto"/>
        <w:ind w:firstLine="709"/>
        <w:jc w:val="both"/>
        <w:rPr>
          <w:rFonts w:ascii="Times New Roman" w:eastAsia="Times New Roman" w:hAnsi="Times New Roman" w:cs="Times New Roman"/>
          <w:i/>
          <w:sz w:val="24"/>
          <w:szCs w:val="24"/>
        </w:rPr>
      </w:pP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Врач вписывал в историю болезни лекарственные средства, которые фактически пациенту не выдавались, а присваивались врачом. Квалифицируйте действия врача.</w:t>
      </w: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376A3B" w:rsidRPr="004E3DD5" w:rsidRDefault="00376A3B" w:rsidP="00342F79">
      <w:pPr>
        <w:spacing w:after="0" w:line="240" w:lineRule="auto"/>
        <w:ind w:firstLine="709"/>
        <w:rPr>
          <w:rFonts w:ascii="Times New Roman" w:hAnsi="Times New Roman" w:cs="Times New Roman"/>
          <w:b/>
          <w:sz w:val="24"/>
          <w:szCs w:val="24"/>
        </w:rPr>
      </w:pPr>
    </w:p>
    <w:p w:rsidR="0003502F" w:rsidRPr="004E3DD5" w:rsidRDefault="0003502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 Задание 192. </w:t>
      </w:r>
    </w:p>
    <w:p w:rsidR="00376A3B" w:rsidRPr="004E3DD5" w:rsidRDefault="00376A3B"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Принципы права - это руководящие нормы права, определяющие содержание, характер и направления правового регулирования в правовом поле. С одной стороны, они выражают определённые закономерности права, а с другой — представляют наиболее общие нормы, которые воздействуют на всю сферу правового регулирования. Правовые принципы можно условно подразделять на: Общеправовые —свойственные праву в целом. Отраслевые — свойственные отдельным отраслям права. Межотраслевые — свойственные группе смежных отраслей права. К чему можно отнести принцип полного возмещения убытков.</w:t>
      </w: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Межотраслевой</w:t>
      </w: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Общеправовой</w:t>
      </w: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Смежный</w:t>
      </w: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Отраслевой</w:t>
      </w:r>
    </w:p>
    <w:p w:rsidR="00376A3B" w:rsidRPr="004E3DD5" w:rsidRDefault="00376A3B" w:rsidP="00342F79">
      <w:pPr>
        <w:spacing w:after="0" w:line="240" w:lineRule="auto"/>
        <w:ind w:firstLine="709"/>
        <w:jc w:val="both"/>
        <w:rPr>
          <w:rFonts w:ascii="Times New Roman" w:eastAsia="Times New Roman" w:hAnsi="Times New Roman" w:cs="Times New Roman"/>
          <w:sz w:val="24"/>
          <w:szCs w:val="24"/>
        </w:rPr>
      </w:pP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Обоснование: </w:t>
      </w:r>
    </w:p>
    <w:p w:rsidR="00376A3B" w:rsidRPr="004E3DD5" w:rsidRDefault="00376A3B" w:rsidP="00342F79">
      <w:pPr>
        <w:spacing w:after="0" w:line="240" w:lineRule="auto"/>
        <w:ind w:firstLine="709"/>
        <w:rPr>
          <w:rFonts w:ascii="Times New Roman" w:hAnsi="Times New Roman" w:cs="Times New Roman"/>
          <w:b/>
          <w:sz w:val="24"/>
          <w:szCs w:val="24"/>
        </w:rPr>
      </w:pPr>
    </w:p>
    <w:p w:rsidR="0003502F" w:rsidRPr="004E3DD5" w:rsidRDefault="0003502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193. </w:t>
      </w:r>
    </w:p>
    <w:p w:rsidR="00376A3B" w:rsidRPr="004E3DD5" w:rsidRDefault="00376A3B"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i/>
          <w:sz w:val="24"/>
          <w:szCs w:val="24"/>
        </w:rPr>
      </w:pP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Анна Р. сдала экзамены, получила водительское удостоверение и купила автомобиль. К сожалению, она не всегда соблюдает правила дорожного движения. Какие из перечисленных ниже наказаний могут быть применены в соответствии с Кодексом РФ об административных правонарушениях? Запишите цифры, под которыми указаны соответствующие виды наказаний. Объясните Ваш выбор</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Принудительные работы</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lastRenderedPageBreak/>
        <w:t>2) Предупреждение</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3) Ограничение свободы </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4) Административный штраф </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 xml:space="preserve">5) Лишение специального права, предоставленного физическому лицу </w:t>
      </w:r>
    </w:p>
    <w:p w:rsidR="00376A3B" w:rsidRPr="004E3DD5" w:rsidRDefault="00376A3B" w:rsidP="00342F79">
      <w:pPr>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6) Обязательные работы</w:t>
      </w: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376A3B" w:rsidRPr="004E3DD5" w:rsidRDefault="00376A3B" w:rsidP="00342F79">
      <w:pPr>
        <w:shd w:val="clear" w:color="auto" w:fill="FFFFFF"/>
        <w:spacing w:after="0" w:line="240" w:lineRule="auto"/>
        <w:ind w:firstLine="709"/>
        <w:rPr>
          <w:rFonts w:ascii="Times New Roman" w:eastAsia="Times New Roman" w:hAnsi="Times New Roman" w:cs="Times New Roman"/>
          <w:sz w:val="24"/>
          <w:szCs w:val="24"/>
        </w:rPr>
      </w:pPr>
    </w:p>
    <w:p w:rsidR="00376A3B" w:rsidRPr="004E3DD5" w:rsidRDefault="00376A3B" w:rsidP="00342F79">
      <w:pPr>
        <w:spacing w:after="0" w:line="240" w:lineRule="auto"/>
        <w:ind w:firstLine="709"/>
        <w:rPr>
          <w:rFonts w:ascii="Times New Roman" w:hAnsi="Times New Roman" w:cs="Times New Roman"/>
          <w:b/>
          <w:sz w:val="24"/>
          <w:szCs w:val="24"/>
        </w:rPr>
      </w:pPr>
    </w:p>
    <w:p w:rsidR="0003502F" w:rsidRPr="004E3DD5" w:rsidRDefault="0003502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194.</w:t>
      </w:r>
    </w:p>
    <w:p w:rsidR="00745BA9" w:rsidRPr="004E3DD5" w:rsidRDefault="00745BA9" w:rsidP="00342F79">
      <w:pPr>
        <w:spacing w:after="0" w:line="240" w:lineRule="auto"/>
        <w:ind w:firstLine="709"/>
        <w:jc w:val="both"/>
        <w:rPr>
          <w:rFonts w:ascii="Times New Roman" w:eastAsia="Times New Roman" w:hAnsi="Times New Roman" w:cs="Times New Roman"/>
          <w:i/>
          <w:sz w:val="24"/>
          <w:szCs w:val="24"/>
        </w:rPr>
      </w:pPr>
      <w:r w:rsidRPr="004E3DD5">
        <w:rPr>
          <w:rFonts w:ascii="Times New Roman" w:eastAsia="Times New Roman" w:hAnsi="Times New Roman" w:cs="Times New Roman"/>
          <w:i/>
          <w:sz w:val="24"/>
          <w:szCs w:val="24"/>
        </w:rPr>
        <w:t>Прочитайте вопрос, выберите правильны</w:t>
      </w:r>
      <w:r w:rsidRPr="004E3DD5">
        <w:rPr>
          <w:rFonts w:ascii="Times New Roman" w:hAnsi="Times New Roman" w:cs="Times New Roman"/>
          <w:i/>
          <w:sz w:val="24"/>
          <w:szCs w:val="24"/>
          <w:lang w:eastAsia="zh-CN"/>
        </w:rPr>
        <w:t>е</w:t>
      </w:r>
      <w:r w:rsidRPr="004E3DD5">
        <w:rPr>
          <w:rFonts w:ascii="Times New Roman" w:eastAsia="Times New Roman" w:hAnsi="Times New Roman" w:cs="Times New Roman"/>
          <w:i/>
          <w:sz w:val="24"/>
          <w:szCs w:val="24"/>
        </w:rPr>
        <w:t xml:space="preserve"> ответы и запишите аргументы, обосновывающие выбор ответа</w:t>
      </w: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Конституционный суд РФ по ходатайству Президента Российской</w:t>
      </w:r>
      <w:r w:rsidR="00521A4E" w:rsidRPr="004E3DD5">
        <w:rPr>
          <w:rFonts w:ascii="Times New Roman" w:eastAsia="Times New Roman" w:hAnsi="Times New Roman" w:cs="Times New Roman"/>
          <w:sz w:val="24"/>
          <w:szCs w:val="24"/>
        </w:rPr>
        <w:t xml:space="preserve"> </w:t>
      </w:r>
      <w:r w:rsidRPr="004E3DD5">
        <w:rPr>
          <w:rFonts w:ascii="Times New Roman" w:eastAsia="Times New Roman" w:hAnsi="Times New Roman" w:cs="Times New Roman"/>
          <w:sz w:val="24"/>
          <w:szCs w:val="24"/>
        </w:rPr>
        <w:t>Федерации, любого из участвующих в споре органов разрешает споры о</w:t>
      </w:r>
      <w:r w:rsidR="00521A4E" w:rsidRPr="004E3DD5">
        <w:rPr>
          <w:rFonts w:ascii="Times New Roman" w:eastAsia="Times New Roman" w:hAnsi="Times New Roman" w:cs="Times New Roman"/>
          <w:sz w:val="24"/>
          <w:szCs w:val="24"/>
        </w:rPr>
        <w:t xml:space="preserve"> </w:t>
      </w:r>
      <w:r w:rsidRPr="004E3DD5">
        <w:rPr>
          <w:rFonts w:ascii="Times New Roman" w:eastAsia="Times New Roman" w:hAnsi="Times New Roman" w:cs="Times New Roman"/>
          <w:sz w:val="24"/>
          <w:szCs w:val="24"/>
        </w:rPr>
        <w:t>компетенции:</w:t>
      </w: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 Между федеральными органами государственной власти</w:t>
      </w: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 Между органами государственной власти Российской Федерации и</w:t>
      </w:r>
      <w:r w:rsidR="00521A4E" w:rsidRPr="004E3DD5">
        <w:rPr>
          <w:rFonts w:ascii="Times New Roman" w:eastAsia="Times New Roman" w:hAnsi="Times New Roman" w:cs="Times New Roman"/>
          <w:sz w:val="24"/>
          <w:szCs w:val="24"/>
        </w:rPr>
        <w:t xml:space="preserve"> </w:t>
      </w:r>
      <w:r w:rsidRPr="004E3DD5">
        <w:rPr>
          <w:rFonts w:ascii="Times New Roman" w:eastAsia="Times New Roman" w:hAnsi="Times New Roman" w:cs="Times New Roman"/>
          <w:sz w:val="24"/>
          <w:szCs w:val="24"/>
        </w:rPr>
        <w:t>органами государственной власти субъектов Российской Федерации</w:t>
      </w: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 Между высшими государственными органами субъектов Российской</w:t>
      </w:r>
      <w:r w:rsidR="00521A4E" w:rsidRPr="004E3DD5">
        <w:rPr>
          <w:rFonts w:ascii="Times New Roman" w:eastAsia="Times New Roman" w:hAnsi="Times New Roman" w:cs="Times New Roman"/>
          <w:sz w:val="24"/>
          <w:szCs w:val="24"/>
        </w:rPr>
        <w:t xml:space="preserve"> </w:t>
      </w:r>
      <w:r w:rsidRPr="004E3DD5">
        <w:rPr>
          <w:rFonts w:ascii="Times New Roman" w:eastAsia="Times New Roman" w:hAnsi="Times New Roman" w:cs="Times New Roman"/>
          <w:sz w:val="24"/>
          <w:szCs w:val="24"/>
        </w:rPr>
        <w:t>Федерации и органами местного самоуправления</w:t>
      </w: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 Между высшими государственными органами субъектов Российской</w:t>
      </w:r>
      <w:r w:rsidR="00521A4E" w:rsidRPr="004E3DD5">
        <w:rPr>
          <w:rFonts w:ascii="Times New Roman" w:eastAsia="Times New Roman" w:hAnsi="Times New Roman" w:cs="Times New Roman"/>
          <w:sz w:val="24"/>
          <w:szCs w:val="24"/>
        </w:rPr>
        <w:t xml:space="preserve"> </w:t>
      </w:r>
      <w:r w:rsidRPr="004E3DD5">
        <w:rPr>
          <w:rFonts w:ascii="Times New Roman" w:eastAsia="Times New Roman" w:hAnsi="Times New Roman" w:cs="Times New Roman"/>
          <w:sz w:val="24"/>
          <w:szCs w:val="24"/>
        </w:rPr>
        <w:t>Федерации</w:t>
      </w: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p>
    <w:p w:rsidR="00745BA9" w:rsidRPr="004E3DD5" w:rsidRDefault="00745BA9" w:rsidP="00342F79">
      <w:pPr>
        <w:shd w:val="clear" w:color="auto" w:fill="FFFFFF"/>
        <w:spacing w:after="0" w:line="240" w:lineRule="auto"/>
        <w:ind w:firstLine="709"/>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Ответ:</w:t>
      </w:r>
    </w:p>
    <w:p w:rsidR="00745BA9" w:rsidRPr="004E3DD5" w:rsidRDefault="00745BA9" w:rsidP="00342F79">
      <w:pPr>
        <w:shd w:val="clear" w:color="auto" w:fill="FFFFFF"/>
        <w:spacing w:after="0" w:line="240" w:lineRule="auto"/>
        <w:ind w:firstLine="709"/>
        <w:rPr>
          <w:rFonts w:ascii="Times New Roman" w:eastAsia="Times New Roman" w:hAnsi="Times New Roman" w:cs="Times New Roman"/>
          <w:sz w:val="24"/>
          <w:szCs w:val="24"/>
        </w:rPr>
      </w:pPr>
    </w:p>
    <w:p w:rsidR="00745BA9" w:rsidRPr="004E3DD5" w:rsidRDefault="00745BA9" w:rsidP="00342F79">
      <w:pPr>
        <w:spacing w:after="0" w:line="240" w:lineRule="auto"/>
        <w:ind w:firstLine="709"/>
        <w:jc w:val="both"/>
        <w:rPr>
          <w:rFonts w:ascii="Times New Roman" w:eastAsia="Times New Roman" w:hAnsi="Times New Roman" w:cs="Times New Roman"/>
          <w:sz w:val="24"/>
          <w:szCs w:val="24"/>
        </w:rPr>
      </w:pPr>
    </w:p>
    <w:p w:rsidR="00B95ACA" w:rsidRPr="004E3DD5" w:rsidRDefault="00B95ACA"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195.</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запишите развернутый обоснованный ответ</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_______________ ___________ – особый вид государственной службы в Вооруженных силах Российской Федерации и других войсках, воинских формированиях и органах и создаваемых на военное время специальных формированиях.</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p>
    <w:p w:rsidR="00521A4E" w:rsidRPr="004E3DD5" w:rsidRDefault="00521A4E"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196.</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Огневая подготовка – это?</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E51F5E" w:rsidRPr="004E3DD5" w:rsidRDefault="00E51F5E" w:rsidP="00342F79">
      <w:pPr>
        <w:spacing w:after="0" w:line="240" w:lineRule="auto"/>
        <w:ind w:firstLine="709"/>
        <w:rPr>
          <w:rFonts w:ascii="Times New Roman" w:hAnsi="Times New Roman" w:cs="Times New Roman"/>
          <w:b/>
          <w:sz w:val="24"/>
          <w:szCs w:val="24"/>
        </w:rPr>
      </w:pPr>
    </w:p>
    <w:p w:rsidR="00521A4E" w:rsidRPr="004E3DD5" w:rsidRDefault="00521A4E"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197.</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запишите развернутый обоснованный ответ</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Раскройте этические дилеммы, с которыми сталкивается военный командир, когда выбор между выполнением приказа и соблюдением принципов гуманизма приводит к очевидным противоречиям. Приведите пример.</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E51F5E" w:rsidRPr="004E3DD5" w:rsidRDefault="00E51F5E" w:rsidP="00342F79">
      <w:pPr>
        <w:spacing w:after="0" w:line="240" w:lineRule="auto"/>
        <w:ind w:firstLine="709"/>
        <w:rPr>
          <w:rFonts w:ascii="Times New Roman" w:hAnsi="Times New Roman" w:cs="Times New Roman"/>
          <w:b/>
          <w:sz w:val="24"/>
          <w:szCs w:val="24"/>
        </w:rPr>
      </w:pPr>
    </w:p>
    <w:p w:rsidR="00521A4E" w:rsidRPr="004E3DD5" w:rsidRDefault="00521A4E"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198.</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Установите соответствие между понятиями их определениями:</w:t>
      </w:r>
    </w:p>
    <w:p w:rsidR="00E51F5E" w:rsidRPr="004E3DD5" w:rsidRDefault="00E51F5E" w:rsidP="00342F79">
      <w:pPr>
        <w:shd w:val="clear" w:color="auto" w:fill="FFFFFF"/>
        <w:spacing w:after="0" w:line="240" w:lineRule="auto"/>
        <w:ind w:firstLine="709"/>
        <w:contextualSpacing/>
        <w:jc w:val="both"/>
        <w:rPr>
          <w:rFonts w:ascii="Times New Roman" w:eastAsia="Times New Roman" w:hAnsi="Times New Roman" w:cs="Times New Roman"/>
          <w:b/>
          <w:bCs/>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585"/>
        <w:gridCol w:w="3280"/>
        <w:gridCol w:w="592"/>
        <w:gridCol w:w="4582"/>
      </w:tblGrid>
      <w:tr w:rsidR="00BC1CC0" w:rsidRPr="004E3DD5" w:rsidTr="00E51F5E">
        <w:tc>
          <w:tcPr>
            <w:tcW w:w="3865" w:type="dxa"/>
            <w:gridSpan w:val="2"/>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Понятие</w:t>
            </w:r>
          </w:p>
        </w:tc>
        <w:tc>
          <w:tcPr>
            <w:tcW w:w="5174" w:type="dxa"/>
            <w:gridSpan w:val="2"/>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Определение</w:t>
            </w:r>
          </w:p>
        </w:tc>
      </w:tr>
      <w:tr w:rsidR="00BC1CC0" w:rsidRPr="004E3DD5" w:rsidTr="00E51F5E">
        <w:tc>
          <w:tcPr>
            <w:tcW w:w="58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280"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Военное положение</w:t>
            </w:r>
          </w:p>
        </w:tc>
        <w:tc>
          <w:tcPr>
            <w:tcW w:w="592"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4582"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особый правовой режим, который при исключительныхобстоятельствах устанавливается в стране или на отдельной еечасти решением высших органов власти и предусматриваетрасширение полномочий военных властей и возложение на них ряда дополнительных обязанностей и определенныхограничений</w:t>
            </w:r>
          </w:p>
        </w:tc>
      </w:tr>
      <w:tr w:rsidR="00BC1CC0" w:rsidRPr="004E3DD5" w:rsidTr="00E51F5E">
        <w:tc>
          <w:tcPr>
            <w:tcW w:w="58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280"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Обороноспособность</w:t>
            </w:r>
          </w:p>
        </w:tc>
        <w:tc>
          <w:tcPr>
            <w:tcW w:w="592"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4582"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период фактического нахождения государства в состоянии войны, который характеризуется существенными изменениями во всех сферах жизни государства и межгосударственных отношений, введением законов военного времени</w:t>
            </w:r>
          </w:p>
        </w:tc>
      </w:tr>
      <w:tr w:rsidR="00BC1CC0" w:rsidRPr="004E3DD5" w:rsidTr="00E51F5E">
        <w:tc>
          <w:tcPr>
            <w:tcW w:w="58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3280"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Военное время</w:t>
            </w:r>
          </w:p>
        </w:tc>
        <w:tc>
          <w:tcPr>
            <w:tcW w:w="592"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4582"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степень подготовленности государства к защите от агрессии</w:t>
            </w:r>
          </w:p>
        </w:tc>
      </w:tr>
      <w:tr w:rsidR="00E51F5E" w:rsidRPr="004E3DD5" w:rsidTr="00E51F5E">
        <w:tc>
          <w:tcPr>
            <w:tcW w:w="58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3280" w:type="dxa"/>
          </w:tcPr>
          <w:p w:rsidR="00E51F5E" w:rsidRPr="004E3DD5" w:rsidRDefault="00E51F5E" w:rsidP="00342F79">
            <w:pPr>
              <w:ind w:firstLine="709"/>
              <w:rPr>
                <w:rFonts w:ascii="Times New Roman" w:hAnsi="Times New Roman" w:cs="Times New Roman"/>
                <w:sz w:val="24"/>
                <w:szCs w:val="24"/>
              </w:rPr>
            </w:pPr>
            <w:r w:rsidRPr="004E3DD5">
              <w:rPr>
                <w:rFonts w:ascii="Times New Roman" w:hAnsi="Times New Roman" w:cs="Times New Roman"/>
                <w:sz w:val="24"/>
                <w:szCs w:val="24"/>
              </w:rPr>
              <w:t>Воинская обязанность</w:t>
            </w:r>
          </w:p>
        </w:tc>
        <w:tc>
          <w:tcPr>
            <w:tcW w:w="592"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4582"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установленный законом долг граждан нести службу в рядах Вооруженных сил РФ, других войсках, воинских формированиях, некоторых государственных органах и выполнять другие обязанности, связанные с обороной страны</w:t>
            </w:r>
          </w:p>
        </w:tc>
      </w:tr>
    </w:tbl>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b/>
          <w:sz w:val="24"/>
          <w:szCs w:val="24"/>
        </w:rPr>
      </w:pPr>
    </w:p>
    <w:p w:rsidR="00E51F5E" w:rsidRPr="004E3DD5" w:rsidRDefault="00E51F5E"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0" w:type="auto"/>
        <w:tblLook w:val="04A0" w:firstRow="1" w:lastRow="0" w:firstColumn="1" w:lastColumn="0" w:noHBand="0" w:noVBand="1"/>
      </w:tblPr>
      <w:tblGrid>
        <w:gridCol w:w="1914"/>
        <w:gridCol w:w="1914"/>
        <w:gridCol w:w="1914"/>
        <w:gridCol w:w="1914"/>
      </w:tblGrid>
      <w:tr w:rsidR="00BC1CC0" w:rsidRPr="004E3DD5" w:rsidTr="0017210F">
        <w:tc>
          <w:tcPr>
            <w:tcW w:w="1914"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1914"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1914"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w:t>
            </w:r>
          </w:p>
        </w:tc>
        <w:tc>
          <w:tcPr>
            <w:tcW w:w="1914"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w:t>
            </w:r>
          </w:p>
        </w:tc>
      </w:tr>
      <w:tr w:rsidR="00E51F5E" w:rsidRPr="004E3DD5" w:rsidTr="0017210F">
        <w:tc>
          <w:tcPr>
            <w:tcW w:w="1914" w:type="dxa"/>
          </w:tcPr>
          <w:p w:rsidR="00E51F5E" w:rsidRPr="004E3DD5" w:rsidRDefault="00E51F5E" w:rsidP="00342F79">
            <w:pPr>
              <w:ind w:firstLine="709"/>
              <w:rPr>
                <w:rFonts w:ascii="Times New Roman" w:eastAsia="Times New Roman" w:hAnsi="Times New Roman" w:cs="Times New Roman"/>
                <w:sz w:val="24"/>
                <w:szCs w:val="24"/>
              </w:rPr>
            </w:pPr>
          </w:p>
        </w:tc>
        <w:tc>
          <w:tcPr>
            <w:tcW w:w="1914" w:type="dxa"/>
          </w:tcPr>
          <w:p w:rsidR="00E51F5E" w:rsidRPr="004E3DD5" w:rsidRDefault="00E51F5E" w:rsidP="00342F79">
            <w:pPr>
              <w:ind w:firstLine="709"/>
              <w:rPr>
                <w:rFonts w:ascii="Times New Roman" w:eastAsia="Times New Roman" w:hAnsi="Times New Roman" w:cs="Times New Roman"/>
                <w:sz w:val="24"/>
                <w:szCs w:val="24"/>
              </w:rPr>
            </w:pPr>
          </w:p>
        </w:tc>
        <w:tc>
          <w:tcPr>
            <w:tcW w:w="1914" w:type="dxa"/>
          </w:tcPr>
          <w:p w:rsidR="00E51F5E" w:rsidRPr="004E3DD5" w:rsidRDefault="00E51F5E" w:rsidP="00342F79">
            <w:pPr>
              <w:ind w:firstLine="709"/>
              <w:rPr>
                <w:rFonts w:ascii="Times New Roman" w:eastAsia="Times New Roman" w:hAnsi="Times New Roman" w:cs="Times New Roman"/>
                <w:sz w:val="24"/>
                <w:szCs w:val="24"/>
              </w:rPr>
            </w:pPr>
          </w:p>
        </w:tc>
        <w:tc>
          <w:tcPr>
            <w:tcW w:w="1914" w:type="dxa"/>
          </w:tcPr>
          <w:p w:rsidR="00E51F5E" w:rsidRPr="004E3DD5" w:rsidRDefault="00E51F5E" w:rsidP="00342F79">
            <w:pPr>
              <w:ind w:firstLine="709"/>
              <w:rPr>
                <w:rFonts w:ascii="Times New Roman" w:eastAsia="Times New Roman" w:hAnsi="Times New Roman" w:cs="Times New Roman"/>
                <w:sz w:val="24"/>
                <w:szCs w:val="24"/>
              </w:rPr>
            </w:pPr>
          </w:p>
        </w:tc>
      </w:tr>
    </w:tbl>
    <w:p w:rsidR="00E51F5E" w:rsidRPr="004E3DD5" w:rsidRDefault="00E51F5E" w:rsidP="00342F79">
      <w:pPr>
        <w:spacing w:after="0" w:line="240" w:lineRule="auto"/>
        <w:ind w:firstLine="709"/>
        <w:rPr>
          <w:rFonts w:ascii="Times New Roman" w:hAnsi="Times New Roman" w:cs="Times New Roman"/>
          <w:b/>
          <w:sz w:val="24"/>
          <w:szCs w:val="24"/>
        </w:rPr>
      </w:pPr>
    </w:p>
    <w:p w:rsidR="00521A4E" w:rsidRPr="004E3DD5" w:rsidRDefault="00521A4E"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199.</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Установите соответствие между обстановкой (ситуацией), возникшей на посту и действиями часового</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673"/>
        <w:gridCol w:w="4089"/>
        <w:gridCol w:w="846"/>
        <w:gridCol w:w="3714"/>
      </w:tblGrid>
      <w:tr w:rsidR="00BC1CC0" w:rsidRPr="004E3DD5" w:rsidTr="0017210F">
        <w:tc>
          <w:tcPr>
            <w:tcW w:w="4762" w:type="dxa"/>
            <w:gridSpan w:val="2"/>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Обстановка</w:t>
            </w:r>
          </w:p>
        </w:tc>
        <w:tc>
          <w:tcPr>
            <w:tcW w:w="4560" w:type="dxa"/>
            <w:gridSpan w:val="2"/>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Действие</w:t>
            </w:r>
          </w:p>
        </w:tc>
      </w:tr>
      <w:tr w:rsidR="00BC1CC0" w:rsidRPr="004E3DD5" w:rsidTr="0017210F">
        <w:tc>
          <w:tcPr>
            <w:tcW w:w="673"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4089"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Возникла необходимость вступить в рукопашную схватку для защиты себя и охраняемый объект</w:t>
            </w:r>
          </w:p>
        </w:tc>
        <w:tc>
          <w:tcPr>
            <w:tcW w:w="846"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3714" w:type="dxa"/>
          </w:tcPr>
          <w:p w:rsidR="00E51F5E" w:rsidRPr="004E3DD5" w:rsidRDefault="00E51F5E" w:rsidP="00342F79">
            <w:pPr>
              <w:ind w:firstLine="709"/>
              <w:rPr>
                <w:rFonts w:ascii="Times New Roman" w:hAnsi="Times New Roman" w:cs="Times New Roman"/>
                <w:sz w:val="24"/>
                <w:szCs w:val="24"/>
              </w:rPr>
            </w:pPr>
            <w:r w:rsidRPr="004E3DD5">
              <w:rPr>
                <w:rFonts w:ascii="Times New Roman" w:hAnsi="Times New Roman" w:cs="Times New Roman"/>
                <w:sz w:val="24"/>
                <w:szCs w:val="24"/>
              </w:rPr>
              <w:t>продолжая нести службу; в крайних, не терпящих отлагательств, случаях или при неисправности средств связи, вызвать начальника караула (его помощника) выстрелом вверх</w:t>
            </w:r>
          </w:p>
        </w:tc>
      </w:tr>
      <w:tr w:rsidR="00BC1CC0" w:rsidRPr="004E3DD5" w:rsidTr="0017210F">
        <w:tc>
          <w:tcPr>
            <w:tcW w:w="673"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4089"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Возникновение пожара на посту</w:t>
            </w:r>
          </w:p>
        </w:tc>
        <w:tc>
          <w:tcPr>
            <w:tcW w:w="846"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3714" w:type="dxa"/>
          </w:tcPr>
          <w:p w:rsidR="00E51F5E" w:rsidRPr="004E3DD5" w:rsidRDefault="00E51F5E"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немедленно сообщить об этом в караульное помещение; не прекращая наблюдения за постом принять меры к тушению пожара</w:t>
            </w:r>
          </w:p>
        </w:tc>
      </w:tr>
      <w:tr w:rsidR="00BC1CC0" w:rsidRPr="004E3DD5" w:rsidTr="0017210F">
        <w:tc>
          <w:tcPr>
            <w:tcW w:w="673"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В</w:t>
            </w:r>
          </w:p>
        </w:tc>
        <w:tc>
          <w:tcPr>
            <w:tcW w:w="4089"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Возникновение пожара на технической территории охраняемого объекта или на объекте, имеющем внешнее и внутреннее ограждение, а также вблизи поста</w:t>
            </w:r>
          </w:p>
        </w:tc>
        <w:tc>
          <w:tcPr>
            <w:tcW w:w="846"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3714" w:type="dxa"/>
          </w:tcPr>
          <w:p w:rsidR="00E51F5E" w:rsidRPr="004E3DD5" w:rsidRDefault="00E51F5E" w:rsidP="00342F79">
            <w:pPr>
              <w:ind w:firstLine="709"/>
              <w:rPr>
                <w:rFonts w:ascii="Times New Roman" w:hAnsi="Times New Roman" w:cs="Times New Roman"/>
                <w:sz w:val="24"/>
                <w:szCs w:val="24"/>
              </w:rPr>
            </w:pPr>
            <w:r w:rsidRPr="004E3DD5">
              <w:rPr>
                <w:rFonts w:ascii="Times New Roman" w:hAnsi="Times New Roman" w:cs="Times New Roman"/>
                <w:sz w:val="24"/>
                <w:szCs w:val="24"/>
              </w:rPr>
              <w:t>автомат берет в положение «на ремень» и докладывает о результатах несения службы</w:t>
            </w:r>
          </w:p>
        </w:tc>
      </w:tr>
      <w:tr w:rsidR="00BC1CC0" w:rsidRPr="004E3DD5" w:rsidTr="0017210F">
        <w:tc>
          <w:tcPr>
            <w:tcW w:w="673"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4089"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При внезапном заболевании</w:t>
            </w:r>
          </w:p>
        </w:tc>
        <w:tc>
          <w:tcPr>
            <w:tcW w:w="846"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3714" w:type="dxa"/>
          </w:tcPr>
          <w:p w:rsidR="00E51F5E" w:rsidRPr="004E3DD5" w:rsidRDefault="00E51F5E"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смело действовать штыком и прикладом</w:t>
            </w:r>
          </w:p>
        </w:tc>
      </w:tr>
      <w:tr w:rsidR="00E51F5E" w:rsidRPr="004E3DD5" w:rsidTr="0017210F">
        <w:tc>
          <w:tcPr>
            <w:tcW w:w="673"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4089"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Прибытие на пост начальников, которым часовой подчинен и других начальников в их сопровождении а) вызывает начальника караула (его помощника)</w:t>
            </w:r>
          </w:p>
        </w:tc>
        <w:tc>
          <w:tcPr>
            <w:tcW w:w="846"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3714" w:type="dxa"/>
          </w:tcPr>
          <w:p w:rsidR="00E51F5E" w:rsidRPr="004E3DD5" w:rsidRDefault="00E51F5E"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сообщить в караульное помещение, продолжать нести службу на посту</w:t>
            </w:r>
          </w:p>
        </w:tc>
      </w:tr>
    </w:tbl>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303"/>
        <w:gridCol w:w="1491"/>
        <w:gridCol w:w="1559"/>
        <w:gridCol w:w="1701"/>
        <w:gridCol w:w="2268"/>
      </w:tblGrid>
      <w:tr w:rsidR="00BC1CC0" w:rsidRPr="004E3DD5" w:rsidTr="00E51F5E">
        <w:tc>
          <w:tcPr>
            <w:tcW w:w="2303"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1491"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1559"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1701"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2268"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Д</w:t>
            </w:r>
          </w:p>
        </w:tc>
      </w:tr>
      <w:tr w:rsidR="00E51F5E" w:rsidRPr="004E3DD5" w:rsidTr="00E51F5E">
        <w:tc>
          <w:tcPr>
            <w:tcW w:w="2303" w:type="dxa"/>
          </w:tcPr>
          <w:p w:rsidR="00E51F5E" w:rsidRPr="004E3DD5" w:rsidRDefault="00E51F5E" w:rsidP="00342F79">
            <w:pPr>
              <w:ind w:firstLine="709"/>
              <w:contextualSpacing/>
              <w:jc w:val="both"/>
              <w:rPr>
                <w:rFonts w:ascii="Times New Roman" w:hAnsi="Times New Roman" w:cs="Times New Roman"/>
                <w:sz w:val="24"/>
                <w:szCs w:val="24"/>
              </w:rPr>
            </w:pPr>
          </w:p>
        </w:tc>
        <w:tc>
          <w:tcPr>
            <w:tcW w:w="1491" w:type="dxa"/>
          </w:tcPr>
          <w:p w:rsidR="00E51F5E" w:rsidRPr="004E3DD5" w:rsidRDefault="00E51F5E" w:rsidP="00342F79">
            <w:pPr>
              <w:ind w:firstLine="709"/>
              <w:contextualSpacing/>
              <w:jc w:val="both"/>
              <w:rPr>
                <w:rFonts w:ascii="Times New Roman" w:hAnsi="Times New Roman" w:cs="Times New Roman"/>
                <w:sz w:val="24"/>
                <w:szCs w:val="24"/>
              </w:rPr>
            </w:pPr>
          </w:p>
        </w:tc>
        <w:tc>
          <w:tcPr>
            <w:tcW w:w="1559" w:type="dxa"/>
          </w:tcPr>
          <w:p w:rsidR="00E51F5E" w:rsidRPr="004E3DD5" w:rsidRDefault="00E51F5E" w:rsidP="00342F79">
            <w:pPr>
              <w:ind w:firstLine="709"/>
              <w:contextualSpacing/>
              <w:jc w:val="both"/>
              <w:rPr>
                <w:rFonts w:ascii="Times New Roman" w:hAnsi="Times New Roman" w:cs="Times New Roman"/>
                <w:sz w:val="24"/>
                <w:szCs w:val="24"/>
              </w:rPr>
            </w:pPr>
          </w:p>
        </w:tc>
        <w:tc>
          <w:tcPr>
            <w:tcW w:w="1701" w:type="dxa"/>
          </w:tcPr>
          <w:p w:rsidR="00E51F5E" w:rsidRPr="004E3DD5" w:rsidRDefault="00E51F5E" w:rsidP="00342F79">
            <w:pPr>
              <w:ind w:firstLine="709"/>
              <w:contextualSpacing/>
              <w:jc w:val="both"/>
              <w:rPr>
                <w:rFonts w:ascii="Times New Roman" w:hAnsi="Times New Roman" w:cs="Times New Roman"/>
                <w:sz w:val="24"/>
                <w:szCs w:val="24"/>
              </w:rPr>
            </w:pPr>
          </w:p>
        </w:tc>
        <w:tc>
          <w:tcPr>
            <w:tcW w:w="2268" w:type="dxa"/>
          </w:tcPr>
          <w:p w:rsidR="00E51F5E" w:rsidRPr="004E3DD5" w:rsidRDefault="00E51F5E" w:rsidP="00342F79">
            <w:pPr>
              <w:ind w:firstLine="709"/>
              <w:contextualSpacing/>
              <w:jc w:val="both"/>
              <w:rPr>
                <w:rFonts w:ascii="Times New Roman" w:hAnsi="Times New Roman" w:cs="Times New Roman"/>
                <w:sz w:val="24"/>
                <w:szCs w:val="24"/>
              </w:rPr>
            </w:pPr>
          </w:p>
        </w:tc>
      </w:tr>
    </w:tbl>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p>
    <w:p w:rsidR="00E51F5E" w:rsidRPr="004E3DD5" w:rsidRDefault="00E51F5E" w:rsidP="00342F79">
      <w:pPr>
        <w:spacing w:after="0" w:line="240" w:lineRule="auto"/>
        <w:ind w:firstLine="709"/>
        <w:rPr>
          <w:rFonts w:ascii="Times New Roman" w:hAnsi="Times New Roman" w:cs="Times New Roman"/>
          <w:b/>
          <w:sz w:val="24"/>
          <w:szCs w:val="24"/>
        </w:rPr>
      </w:pPr>
    </w:p>
    <w:p w:rsidR="00521A4E" w:rsidRPr="004E3DD5" w:rsidRDefault="00521A4E"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200.</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 xml:space="preserve">Установите соответствие между воинским званием и должностью в Сухопутных войсках, на которую предназначен военнослужащий, имеющий это воинское звание: </w:t>
      </w: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b/>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673"/>
        <w:gridCol w:w="3673"/>
        <w:gridCol w:w="566"/>
        <w:gridCol w:w="4659"/>
      </w:tblGrid>
      <w:tr w:rsidR="00BC1CC0" w:rsidRPr="004E3DD5" w:rsidTr="0017210F">
        <w:tc>
          <w:tcPr>
            <w:tcW w:w="4361" w:type="dxa"/>
            <w:gridSpan w:val="2"/>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Воинское звание</w:t>
            </w:r>
          </w:p>
        </w:tc>
        <w:tc>
          <w:tcPr>
            <w:tcW w:w="5245" w:type="dxa"/>
            <w:gridSpan w:val="2"/>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Должность</w:t>
            </w:r>
          </w:p>
        </w:tc>
      </w:tr>
      <w:tr w:rsidR="00BC1CC0" w:rsidRPr="004E3DD5" w:rsidTr="0017210F">
        <w:tc>
          <w:tcPr>
            <w:tcW w:w="67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А</w:t>
            </w:r>
          </w:p>
        </w:tc>
        <w:tc>
          <w:tcPr>
            <w:tcW w:w="3686"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Младший лейтенант</w:t>
            </w:r>
          </w:p>
        </w:tc>
        <w:tc>
          <w:tcPr>
            <w:tcW w:w="567"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1</w:t>
            </w:r>
          </w:p>
        </w:tc>
        <w:tc>
          <w:tcPr>
            <w:tcW w:w="4678"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зам. командира батальона, командир учебной роты</w:t>
            </w:r>
          </w:p>
        </w:tc>
      </w:tr>
      <w:tr w:rsidR="00BC1CC0" w:rsidRPr="004E3DD5" w:rsidTr="0017210F">
        <w:tc>
          <w:tcPr>
            <w:tcW w:w="67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Б</w:t>
            </w:r>
          </w:p>
        </w:tc>
        <w:tc>
          <w:tcPr>
            <w:tcW w:w="3686"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Лейтенант, старший лейтенант</w:t>
            </w:r>
          </w:p>
        </w:tc>
        <w:tc>
          <w:tcPr>
            <w:tcW w:w="567"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2</w:t>
            </w:r>
          </w:p>
        </w:tc>
        <w:tc>
          <w:tcPr>
            <w:tcW w:w="4678"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взвода, зам командира роты</w:t>
            </w:r>
          </w:p>
        </w:tc>
      </w:tr>
      <w:tr w:rsidR="00BC1CC0" w:rsidRPr="004E3DD5" w:rsidTr="0017210F">
        <w:tc>
          <w:tcPr>
            <w:tcW w:w="67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В</w:t>
            </w:r>
          </w:p>
        </w:tc>
        <w:tc>
          <w:tcPr>
            <w:tcW w:w="3686"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Капитан</w:t>
            </w:r>
          </w:p>
        </w:tc>
        <w:tc>
          <w:tcPr>
            <w:tcW w:w="567"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3</w:t>
            </w:r>
          </w:p>
        </w:tc>
        <w:tc>
          <w:tcPr>
            <w:tcW w:w="4678"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полка, зам. командира бригады, зам. командира дивизии</w:t>
            </w:r>
          </w:p>
        </w:tc>
      </w:tr>
      <w:tr w:rsidR="00BC1CC0" w:rsidRPr="004E3DD5" w:rsidTr="0017210F">
        <w:tc>
          <w:tcPr>
            <w:tcW w:w="67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Г</w:t>
            </w:r>
          </w:p>
        </w:tc>
        <w:tc>
          <w:tcPr>
            <w:tcW w:w="3686"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Майор</w:t>
            </w:r>
          </w:p>
        </w:tc>
        <w:tc>
          <w:tcPr>
            <w:tcW w:w="567"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4</w:t>
            </w:r>
          </w:p>
        </w:tc>
        <w:tc>
          <w:tcPr>
            <w:tcW w:w="4678"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взвода; присваивается при нехватке офицерских кадров</w:t>
            </w:r>
          </w:p>
        </w:tc>
      </w:tr>
      <w:tr w:rsidR="00BC1CC0" w:rsidRPr="004E3DD5" w:rsidTr="0017210F">
        <w:tc>
          <w:tcPr>
            <w:tcW w:w="67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Д</w:t>
            </w:r>
          </w:p>
        </w:tc>
        <w:tc>
          <w:tcPr>
            <w:tcW w:w="3686"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Подполковник</w:t>
            </w:r>
          </w:p>
        </w:tc>
        <w:tc>
          <w:tcPr>
            <w:tcW w:w="567"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5</w:t>
            </w:r>
          </w:p>
        </w:tc>
        <w:tc>
          <w:tcPr>
            <w:tcW w:w="4678"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роты, командир учебного взвода</w:t>
            </w:r>
          </w:p>
        </w:tc>
      </w:tr>
      <w:tr w:rsidR="00E51F5E" w:rsidRPr="004E3DD5" w:rsidTr="0017210F">
        <w:tc>
          <w:tcPr>
            <w:tcW w:w="675" w:type="dxa"/>
          </w:tcPr>
          <w:p w:rsidR="00E51F5E" w:rsidRPr="004E3DD5" w:rsidRDefault="00E51F5E" w:rsidP="00E02AFB">
            <w:pPr>
              <w:contextualSpacing/>
              <w:jc w:val="both"/>
              <w:rPr>
                <w:rFonts w:ascii="Times New Roman" w:hAnsi="Times New Roman" w:cs="Times New Roman"/>
                <w:sz w:val="24"/>
                <w:szCs w:val="24"/>
              </w:rPr>
            </w:pPr>
            <w:r w:rsidRPr="004E3DD5">
              <w:rPr>
                <w:rFonts w:ascii="Times New Roman" w:hAnsi="Times New Roman" w:cs="Times New Roman"/>
                <w:sz w:val="24"/>
                <w:szCs w:val="24"/>
              </w:rPr>
              <w:t>Е</w:t>
            </w:r>
          </w:p>
        </w:tc>
        <w:tc>
          <w:tcPr>
            <w:tcW w:w="3686" w:type="dxa"/>
          </w:tcPr>
          <w:p w:rsidR="00E51F5E" w:rsidRPr="004E3DD5" w:rsidRDefault="00E51F5E"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Полковник</w:t>
            </w:r>
          </w:p>
        </w:tc>
        <w:tc>
          <w:tcPr>
            <w:tcW w:w="567" w:type="dxa"/>
          </w:tcPr>
          <w:p w:rsidR="00E51F5E" w:rsidRPr="004E3DD5" w:rsidRDefault="00E51F5E" w:rsidP="00E02AFB">
            <w:pPr>
              <w:shd w:val="clear" w:color="auto" w:fill="FFFFFF"/>
              <w:contextualSpacing/>
              <w:jc w:val="both"/>
              <w:rPr>
                <w:rFonts w:ascii="Times New Roman" w:hAnsi="Times New Roman" w:cs="Times New Roman"/>
                <w:sz w:val="24"/>
                <w:szCs w:val="24"/>
              </w:rPr>
            </w:pPr>
            <w:r w:rsidRPr="004E3DD5">
              <w:rPr>
                <w:rFonts w:ascii="Times New Roman" w:hAnsi="Times New Roman" w:cs="Times New Roman"/>
                <w:sz w:val="24"/>
                <w:szCs w:val="24"/>
              </w:rPr>
              <w:t>6</w:t>
            </w:r>
          </w:p>
        </w:tc>
        <w:tc>
          <w:tcPr>
            <w:tcW w:w="4678" w:type="dxa"/>
          </w:tcPr>
          <w:p w:rsidR="00E51F5E" w:rsidRPr="004E3DD5" w:rsidRDefault="00E51F5E" w:rsidP="00342F79">
            <w:pPr>
              <w:shd w:val="clear" w:color="auto" w:fill="FFFFFF"/>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командир батальона, зам. командира полка</w:t>
            </w:r>
          </w:p>
        </w:tc>
      </w:tr>
    </w:tbl>
    <w:p w:rsidR="00E51F5E" w:rsidRPr="004E3DD5" w:rsidRDefault="00E51F5E" w:rsidP="00342F79">
      <w:pPr>
        <w:spacing w:after="0" w:line="240" w:lineRule="auto"/>
        <w:ind w:firstLine="709"/>
        <w:rPr>
          <w:rFonts w:ascii="Times New Roman" w:hAnsi="Times New Roman" w:cs="Times New Roman"/>
          <w:sz w:val="24"/>
          <w:szCs w:val="24"/>
        </w:rPr>
      </w:pPr>
    </w:p>
    <w:p w:rsidR="00E51F5E" w:rsidRPr="004E3DD5" w:rsidRDefault="00E51F5E" w:rsidP="00342F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1668"/>
        <w:gridCol w:w="1701"/>
        <w:gridCol w:w="1559"/>
        <w:gridCol w:w="1417"/>
        <w:gridCol w:w="1701"/>
        <w:gridCol w:w="1525"/>
      </w:tblGrid>
      <w:tr w:rsidR="00BC1CC0" w:rsidRPr="004E3DD5" w:rsidTr="0017210F">
        <w:tc>
          <w:tcPr>
            <w:tcW w:w="1668"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1701"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1559"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w:t>
            </w:r>
          </w:p>
        </w:tc>
        <w:tc>
          <w:tcPr>
            <w:tcW w:w="1417"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w:t>
            </w:r>
          </w:p>
        </w:tc>
        <w:tc>
          <w:tcPr>
            <w:tcW w:w="1701"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Д</w:t>
            </w:r>
          </w:p>
        </w:tc>
        <w:tc>
          <w:tcPr>
            <w:tcW w:w="1525" w:type="dxa"/>
          </w:tcPr>
          <w:p w:rsidR="00E51F5E" w:rsidRPr="004E3DD5" w:rsidRDefault="00E51F5E" w:rsidP="00342F79">
            <w:pPr>
              <w:ind w:firstLine="709"/>
              <w:jc w:val="cente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Е</w:t>
            </w:r>
          </w:p>
        </w:tc>
      </w:tr>
      <w:tr w:rsidR="00E51F5E" w:rsidRPr="004E3DD5" w:rsidTr="0017210F">
        <w:tc>
          <w:tcPr>
            <w:tcW w:w="1668" w:type="dxa"/>
          </w:tcPr>
          <w:p w:rsidR="00E51F5E" w:rsidRPr="004E3DD5" w:rsidRDefault="00E51F5E" w:rsidP="00342F79">
            <w:pPr>
              <w:ind w:firstLine="709"/>
              <w:rPr>
                <w:rFonts w:ascii="Times New Roman" w:eastAsia="Times New Roman" w:hAnsi="Times New Roman" w:cs="Times New Roman"/>
                <w:sz w:val="24"/>
                <w:szCs w:val="24"/>
              </w:rPr>
            </w:pPr>
          </w:p>
        </w:tc>
        <w:tc>
          <w:tcPr>
            <w:tcW w:w="1701" w:type="dxa"/>
          </w:tcPr>
          <w:p w:rsidR="00E51F5E" w:rsidRPr="004E3DD5" w:rsidRDefault="00E51F5E" w:rsidP="00342F79">
            <w:pPr>
              <w:ind w:firstLine="709"/>
              <w:rPr>
                <w:rFonts w:ascii="Times New Roman" w:eastAsia="Times New Roman" w:hAnsi="Times New Roman" w:cs="Times New Roman"/>
                <w:sz w:val="24"/>
                <w:szCs w:val="24"/>
              </w:rPr>
            </w:pPr>
          </w:p>
        </w:tc>
        <w:tc>
          <w:tcPr>
            <w:tcW w:w="1559" w:type="dxa"/>
          </w:tcPr>
          <w:p w:rsidR="00E51F5E" w:rsidRPr="004E3DD5" w:rsidRDefault="00E51F5E" w:rsidP="00342F79">
            <w:pPr>
              <w:ind w:firstLine="709"/>
              <w:rPr>
                <w:rFonts w:ascii="Times New Roman" w:eastAsia="Times New Roman" w:hAnsi="Times New Roman" w:cs="Times New Roman"/>
                <w:sz w:val="24"/>
                <w:szCs w:val="24"/>
              </w:rPr>
            </w:pPr>
          </w:p>
        </w:tc>
        <w:tc>
          <w:tcPr>
            <w:tcW w:w="1417" w:type="dxa"/>
          </w:tcPr>
          <w:p w:rsidR="00E51F5E" w:rsidRPr="004E3DD5" w:rsidRDefault="00E51F5E" w:rsidP="00342F79">
            <w:pPr>
              <w:ind w:firstLine="709"/>
              <w:rPr>
                <w:rFonts w:ascii="Times New Roman" w:eastAsia="Times New Roman" w:hAnsi="Times New Roman" w:cs="Times New Roman"/>
                <w:sz w:val="24"/>
                <w:szCs w:val="24"/>
              </w:rPr>
            </w:pPr>
          </w:p>
        </w:tc>
        <w:tc>
          <w:tcPr>
            <w:tcW w:w="1701" w:type="dxa"/>
          </w:tcPr>
          <w:p w:rsidR="00E51F5E" w:rsidRPr="004E3DD5" w:rsidRDefault="00E51F5E" w:rsidP="00342F79">
            <w:pPr>
              <w:ind w:firstLine="709"/>
              <w:rPr>
                <w:rFonts w:ascii="Times New Roman" w:eastAsia="Times New Roman" w:hAnsi="Times New Roman" w:cs="Times New Roman"/>
                <w:sz w:val="24"/>
                <w:szCs w:val="24"/>
              </w:rPr>
            </w:pPr>
          </w:p>
        </w:tc>
        <w:tc>
          <w:tcPr>
            <w:tcW w:w="1525" w:type="dxa"/>
          </w:tcPr>
          <w:p w:rsidR="00E51F5E" w:rsidRPr="004E3DD5" w:rsidRDefault="00E51F5E" w:rsidP="00342F79">
            <w:pPr>
              <w:ind w:firstLine="709"/>
              <w:rPr>
                <w:rFonts w:ascii="Times New Roman" w:eastAsia="Times New Roman" w:hAnsi="Times New Roman" w:cs="Times New Roman"/>
                <w:sz w:val="24"/>
                <w:szCs w:val="24"/>
              </w:rPr>
            </w:pPr>
          </w:p>
        </w:tc>
      </w:tr>
    </w:tbl>
    <w:p w:rsidR="00521A4E" w:rsidRPr="004E3DD5" w:rsidRDefault="00521A4E" w:rsidP="00342F79">
      <w:pPr>
        <w:spacing w:after="0" w:line="240" w:lineRule="auto"/>
        <w:ind w:firstLine="709"/>
        <w:rPr>
          <w:rFonts w:ascii="Times New Roman" w:hAnsi="Times New Roman" w:cs="Times New Roman"/>
          <w:b/>
          <w:sz w:val="24"/>
          <w:szCs w:val="24"/>
        </w:rPr>
      </w:pPr>
    </w:p>
    <w:p w:rsidR="00B35A02" w:rsidRPr="004E3DD5" w:rsidRDefault="00B35A02" w:rsidP="00B35A02">
      <w:pPr>
        <w:spacing w:after="0"/>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201. </w:t>
      </w:r>
    </w:p>
    <w:p w:rsidR="00B35A02" w:rsidRPr="004E3DD5" w:rsidRDefault="00B35A02" w:rsidP="00B35A02">
      <w:pPr>
        <w:spacing w:after="0"/>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установите соответствие между терминами и определениями</w:t>
      </w:r>
    </w:p>
    <w:p w:rsidR="00B35A02" w:rsidRPr="004E3DD5" w:rsidRDefault="00B35A02" w:rsidP="00B35A02">
      <w:pPr>
        <w:spacing w:after="0"/>
        <w:ind w:firstLine="709"/>
        <w:jc w:val="both"/>
        <w:rPr>
          <w:rFonts w:ascii="Times New Roman" w:eastAsia="Calibri" w:hAnsi="Times New Roman" w:cs="Times New Roman"/>
          <w:i/>
          <w:sz w:val="24"/>
          <w:szCs w:val="24"/>
        </w:rPr>
      </w:pP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bCs/>
          <w:sz w:val="24"/>
          <w:szCs w:val="24"/>
        </w:rPr>
        <w:t>Структура древнегреческой трагедии</w:t>
      </w:r>
      <w:r w:rsidRPr="004E3DD5">
        <w:rPr>
          <w:rFonts w:ascii="Times New Roman" w:eastAsia="Calibri" w:hAnsi="Times New Roman" w:cs="Times New Roman"/>
          <w:sz w:val="24"/>
          <w:szCs w:val="24"/>
        </w:rPr>
        <w:t> включает следующие элементы</w:t>
      </w:r>
      <w:r w:rsidRPr="004E3DD5">
        <w:rPr>
          <w:rFonts w:ascii="Times New Roman" w:eastAsia="Calibri" w:hAnsi="Times New Roman" w:cs="Times New Roman"/>
          <w:b/>
          <w:sz w:val="24"/>
          <w:szCs w:val="24"/>
        </w:rPr>
        <w:t xml:space="preserve">: </w:t>
      </w:r>
      <w:r w:rsidRPr="004E3DD5">
        <w:rPr>
          <w:rFonts w:ascii="Times New Roman" w:eastAsia="Calibri" w:hAnsi="Times New Roman" w:cs="Times New Roman"/>
          <w:sz w:val="24"/>
          <w:szCs w:val="24"/>
        </w:rPr>
        <w:t>пролог, парод, эписодии, стасимы и экзод.</w:t>
      </w:r>
    </w:p>
    <w:p w:rsidR="00B35A02" w:rsidRPr="004E3DD5" w:rsidRDefault="00B35A02" w:rsidP="00B35A02">
      <w:pPr>
        <w:spacing w:after="0"/>
        <w:ind w:firstLine="709"/>
        <w:jc w:val="both"/>
        <w:rPr>
          <w:rFonts w:ascii="Times New Roman" w:eastAsia="Calibri" w:hAnsi="Times New Roman" w:cs="Times New Roman"/>
          <w:i/>
          <w:sz w:val="24"/>
          <w:szCs w:val="24"/>
        </w:rPr>
      </w:pPr>
    </w:p>
    <w:p w:rsidR="00B35A02" w:rsidRPr="004E3DD5" w:rsidRDefault="00B35A02" w:rsidP="00B35A02">
      <w:pPr>
        <w:spacing w:after="0" w:line="240" w:lineRule="auto"/>
        <w:ind w:left="24" w:firstLine="685"/>
        <w:jc w:val="both"/>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lastRenderedPageBreak/>
        <w:t>К каждой позиции, данной в левом столбце, подберите соответствующую позицию из правого столбца:</w:t>
      </w:r>
    </w:p>
    <w:tbl>
      <w:tblPr>
        <w:tblStyle w:val="22"/>
        <w:tblW w:w="9464" w:type="dxa"/>
        <w:tblLook w:val="04A0" w:firstRow="1" w:lastRow="0" w:firstColumn="1" w:lastColumn="0" w:noHBand="0" w:noVBand="1"/>
      </w:tblPr>
      <w:tblGrid>
        <w:gridCol w:w="534"/>
        <w:gridCol w:w="1842"/>
        <w:gridCol w:w="568"/>
        <w:gridCol w:w="6520"/>
      </w:tblGrid>
      <w:tr w:rsidR="00BC1CC0" w:rsidRPr="004E3DD5" w:rsidTr="00B35A02">
        <w:tc>
          <w:tcPr>
            <w:tcW w:w="2376" w:type="dxa"/>
            <w:gridSpan w:val="2"/>
          </w:tcPr>
          <w:p w:rsidR="00B35A02" w:rsidRPr="004E3DD5" w:rsidRDefault="00B35A02" w:rsidP="00B35A02">
            <w:pPr>
              <w:rPr>
                <w:rFonts w:eastAsia="Calibri"/>
                <w:sz w:val="24"/>
                <w:szCs w:val="24"/>
              </w:rPr>
            </w:pPr>
            <w:r w:rsidRPr="004E3DD5">
              <w:rPr>
                <w:rFonts w:eastAsia="Calibri"/>
                <w:sz w:val="24"/>
                <w:szCs w:val="24"/>
              </w:rPr>
              <w:t>Термин</w:t>
            </w:r>
          </w:p>
        </w:tc>
        <w:tc>
          <w:tcPr>
            <w:tcW w:w="7088" w:type="dxa"/>
            <w:gridSpan w:val="2"/>
          </w:tcPr>
          <w:p w:rsidR="00B35A02" w:rsidRPr="004E3DD5" w:rsidRDefault="00B35A02" w:rsidP="00B35A02">
            <w:pPr>
              <w:rPr>
                <w:rFonts w:eastAsia="Calibri"/>
                <w:sz w:val="24"/>
                <w:szCs w:val="24"/>
              </w:rPr>
            </w:pPr>
            <w:r w:rsidRPr="004E3DD5">
              <w:rPr>
                <w:rFonts w:eastAsia="Calibri"/>
                <w:sz w:val="24"/>
                <w:szCs w:val="24"/>
              </w:rPr>
              <w:t>Определенеие</w:t>
            </w:r>
          </w:p>
        </w:tc>
      </w:tr>
      <w:tr w:rsidR="00BC1CC0" w:rsidRPr="004E3DD5" w:rsidTr="00B35A02">
        <w:tc>
          <w:tcPr>
            <w:tcW w:w="534" w:type="dxa"/>
          </w:tcPr>
          <w:p w:rsidR="00B35A02" w:rsidRPr="004E3DD5" w:rsidRDefault="00B35A02" w:rsidP="00B35A02">
            <w:pPr>
              <w:jc w:val="center"/>
              <w:rPr>
                <w:rFonts w:eastAsia="Calibri"/>
                <w:sz w:val="24"/>
                <w:szCs w:val="24"/>
              </w:rPr>
            </w:pPr>
            <w:r w:rsidRPr="004E3DD5">
              <w:rPr>
                <w:rFonts w:eastAsia="Calibri"/>
                <w:sz w:val="24"/>
                <w:szCs w:val="24"/>
              </w:rPr>
              <w:t>А.</w:t>
            </w:r>
          </w:p>
        </w:tc>
        <w:tc>
          <w:tcPr>
            <w:tcW w:w="1842" w:type="dxa"/>
          </w:tcPr>
          <w:p w:rsidR="00B35A02" w:rsidRPr="004E3DD5" w:rsidRDefault="00B35A02" w:rsidP="00B35A02">
            <w:pPr>
              <w:rPr>
                <w:rFonts w:eastAsia="Calibri"/>
                <w:sz w:val="24"/>
                <w:szCs w:val="24"/>
              </w:rPr>
            </w:pPr>
            <w:r w:rsidRPr="004E3DD5">
              <w:rPr>
                <w:rFonts w:eastAsia="Calibri"/>
                <w:sz w:val="24"/>
                <w:szCs w:val="24"/>
              </w:rPr>
              <w:t>Парод</w:t>
            </w:r>
          </w:p>
        </w:tc>
        <w:tc>
          <w:tcPr>
            <w:tcW w:w="568" w:type="dxa"/>
          </w:tcPr>
          <w:p w:rsidR="00B35A02" w:rsidRPr="004E3DD5" w:rsidRDefault="00B35A02" w:rsidP="00B35A02">
            <w:pPr>
              <w:jc w:val="center"/>
              <w:rPr>
                <w:rFonts w:eastAsia="Calibri"/>
                <w:sz w:val="24"/>
                <w:szCs w:val="24"/>
              </w:rPr>
            </w:pPr>
            <w:r w:rsidRPr="004E3DD5">
              <w:rPr>
                <w:rFonts w:eastAsia="Calibri"/>
                <w:sz w:val="24"/>
                <w:szCs w:val="24"/>
              </w:rPr>
              <w:t>1.</w:t>
            </w:r>
          </w:p>
        </w:tc>
        <w:tc>
          <w:tcPr>
            <w:tcW w:w="6520" w:type="dxa"/>
          </w:tcPr>
          <w:p w:rsidR="00B35A02" w:rsidRPr="004E3DD5" w:rsidRDefault="00B35A02" w:rsidP="00B35A02">
            <w:pPr>
              <w:rPr>
                <w:rFonts w:eastAsia="Calibri"/>
                <w:sz w:val="24"/>
                <w:szCs w:val="24"/>
              </w:rPr>
            </w:pPr>
            <w:r w:rsidRPr="004E3DD5">
              <w:rPr>
                <w:rFonts w:eastAsia="Calibri"/>
                <w:sz w:val="24"/>
                <w:szCs w:val="24"/>
              </w:rPr>
              <w:t>Это основные части действия, в которых разворачиваются конфликты между персонажами. В этой части участвуют актеры, которые ведут диалоги и взаимодействуют друг с другом. Чередуются с песнями хора, что создает динамику и напряжение в сюжете.</w:t>
            </w:r>
          </w:p>
        </w:tc>
      </w:tr>
      <w:tr w:rsidR="00BC1CC0" w:rsidRPr="004E3DD5" w:rsidTr="00B35A02">
        <w:tc>
          <w:tcPr>
            <w:tcW w:w="534" w:type="dxa"/>
          </w:tcPr>
          <w:p w:rsidR="00B35A02" w:rsidRPr="004E3DD5" w:rsidRDefault="00B35A02" w:rsidP="00B35A02">
            <w:pPr>
              <w:jc w:val="center"/>
              <w:rPr>
                <w:rFonts w:eastAsia="Calibri"/>
                <w:sz w:val="24"/>
                <w:szCs w:val="24"/>
              </w:rPr>
            </w:pPr>
            <w:r w:rsidRPr="004E3DD5">
              <w:rPr>
                <w:rFonts w:eastAsia="Calibri"/>
                <w:sz w:val="24"/>
                <w:szCs w:val="24"/>
              </w:rPr>
              <w:t>Б.</w:t>
            </w:r>
          </w:p>
        </w:tc>
        <w:tc>
          <w:tcPr>
            <w:tcW w:w="1842" w:type="dxa"/>
          </w:tcPr>
          <w:p w:rsidR="00B35A02" w:rsidRPr="004E3DD5" w:rsidRDefault="00B35A02" w:rsidP="00B35A02">
            <w:pPr>
              <w:rPr>
                <w:rFonts w:eastAsia="Calibri"/>
                <w:sz w:val="24"/>
                <w:szCs w:val="24"/>
              </w:rPr>
            </w:pPr>
            <w:r w:rsidRPr="004E3DD5">
              <w:rPr>
                <w:rFonts w:eastAsia="Calibri"/>
                <w:sz w:val="24"/>
                <w:szCs w:val="24"/>
              </w:rPr>
              <w:t>Эписодии (или эпизоды)</w:t>
            </w:r>
          </w:p>
        </w:tc>
        <w:tc>
          <w:tcPr>
            <w:tcW w:w="568" w:type="dxa"/>
          </w:tcPr>
          <w:p w:rsidR="00B35A02" w:rsidRPr="004E3DD5" w:rsidRDefault="00B35A02" w:rsidP="00B35A02">
            <w:pPr>
              <w:jc w:val="center"/>
              <w:rPr>
                <w:rFonts w:eastAsia="Calibri"/>
                <w:sz w:val="24"/>
                <w:szCs w:val="24"/>
              </w:rPr>
            </w:pPr>
            <w:r w:rsidRPr="004E3DD5">
              <w:rPr>
                <w:rFonts w:eastAsia="Calibri"/>
                <w:sz w:val="24"/>
                <w:szCs w:val="24"/>
              </w:rPr>
              <w:t>2.</w:t>
            </w:r>
          </w:p>
        </w:tc>
        <w:tc>
          <w:tcPr>
            <w:tcW w:w="6520" w:type="dxa"/>
          </w:tcPr>
          <w:p w:rsidR="00B35A02" w:rsidRPr="004E3DD5" w:rsidRDefault="00B35A02" w:rsidP="00B35A02">
            <w:pPr>
              <w:rPr>
                <w:rFonts w:eastAsia="Calibri"/>
                <w:sz w:val="24"/>
                <w:szCs w:val="24"/>
              </w:rPr>
            </w:pPr>
            <w:r w:rsidRPr="004E3DD5">
              <w:rPr>
                <w:rFonts w:eastAsia="Calibri"/>
                <w:sz w:val="24"/>
                <w:szCs w:val="24"/>
              </w:rPr>
              <w:t>Это вводная часть трагедии, в которой представляется основная информация о сюжете и персонажах. Он может включать монолог или диалог, который устанавливает контекст и задает тон произведению; помогает зрителям понять предысторию и основные конфликты, которые будут развиваться в ходе действия.</w:t>
            </w:r>
          </w:p>
        </w:tc>
      </w:tr>
      <w:tr w:rsidR="00BC1CC0" w:rsidRPr="004E3DD5" w:rsidTr="00B35A02">
        <w:trPr>
          <w:trHeight w:val="1629"/>
        </w:trPr>
        <w:tc>
          <w:tcPr>
            <w:tcW w:w="534" w:type="dxa"/>
          </w:tcPr>
          <w:p w:rsidR="00B35A02" w:rsidRPr="004E3DD5" w:rsidRDefault="00B35A02" w:rsidP="00B35A02">
            <w:pPr>
              <w:jc w:val="center"/>
              <w:rPr>
                <w:rFonts w:eastAsia="Calibri"/>
                <w:sz w:val="24"/>
                <w:szCs w:val="24"/>
              </w:rPr>
            </w:pPr>
            <w:r w:rsidRPr="004E3DD5">
              <w:rPr>
                <w:rFonts w:eastAsia="Calibri"/>
                <w:sz w:val="24"/>
                <w:szCs w:val="24"/>
              </w:rPr>
              <w:t>В.</w:t>
            </w:r>
          </w:p>
        </w:tc>
        <w:tc>
          <w:tcPr>
            <w:tcW w:w="1842" w:type="dxa"/>
          </w:tcPr>
          <w:p w:rsidR="00B35A02" w:rsidRPr="004E3DD5" w:rsidRDefault="00B35A02" w:rsidP="00B35A02">
            <w:pPr>
              <w:rPr>
                <w:rFonts w:eastAsia="Calibri"/>
                <w:sz w:val="24"/>
                <w:szCs w:val="24"/>
              </w:rPr>
            </w:pPr>
            <w:r w:rsidRPr="004E3DD5">
              <w:rPr>
                <w:rFonts w:eastAsia="Calibri"/>
                <w:sz w:val="24"/>
                <w:szCs w:val="24"/>
              </w:rPr>
              <w:t>Пролог</w:t>
            </w:r>
          </w:p>
        </w:tc>
        <w:tc>
          <w:tcPr>
            <w:tcW w:w="568" w:type="dxa"/>
          </w:tcPr>
          <w:p w:rsidR="00B35A02" w:rsidRPr="004E3DD5" w:rsidRDefault="00B35A02" w:rsidP="00B35A02">
            <w:pPr>
              <w:jc w:val="center"/>
              <w:rPr>
                <w:rFonts w:eastAsia="Calibri"/>
                <w:sz w:val="24"/>
                <w:szCs w:val="24"/>
              </w:rPr>
            </w:pPr>
            <w:r w:rsidRPr="004E3DD5">
              <w:rPr>
                <w:rFonts w:eastAsia="Calibri"/>
                <w:sz w:val="24"/>
                <w:szCs w:val="24"/>
              </w:rPr>
              <w:t>3.</w:t>
            </w:r>
          </w:p>
        </w:tc>
        <w:tc>
          <w:tcPr>
            <w:tcW w:w="6520" w:type="dxa"/>
          </w:tcPr>
          <w:p w:rsidR="00B35A02" w:rsidRPr="004E3DD5" w:rsidRDefault="00B35A02" w:rsidP="00B35A02">
            <w:pPr>
              <w:rPr>
                <w:rFonts w:eastAsia="Calibri"/>
                <w:sz w:val="24"/>
                <w:szCs w:val="24"/>
              </w:rPr>
            </w:pPr>
            <w:r w:rsidRPr="004E3DD5">
              <w:rPr>
                <w:rFonts w:eastAsia="Calibri"/>
                <w:sz w:val="24"/>
                <w:szCs w:val="24"/>
              </w:rPr>
              <w:t>Заключительная часть трагедии, где происходит развязка сюжета. В этой части хор исполняет финальную песню, подводя итоги происходящему и оставляя зрителей с определенными размышлениями о судьбах персонажей и морали истории.</w:t>
            </w:r>
          </w:p>
        </w:tc>
      </w:tr>
      <w:tr w:rsidR="00BC1CC0" w:rsidRPr="004E3DD5" w:rsidTr="00B35A02">
        <w:trPr>
          <w:trHeight w:val="167"/>
        </w:trPr>
        <w:tc>
          <w:tcPr>
            <w:tcW w:w="534" w:type="dxa"/>
          </w:tcPr>
          <w:p w:rsidR="00B35A02" w:rsidRPr="004E3DD5" w:rsidRDefault="00B35A02" w:rsidP="00B35A02">
            <w:pPr>
              <w:jc w:val="center"/>
              <w:rPr>
                <w:rFonts w:eastAsia="Calibri"/>
                <w:sz w:val="24"/>
                <w:szCs w:val="24"/>
              </w:rPr>
            </w:pPr>
            <w:r w:rsidRPr="004E3DD5">
              <w:rPr>
                <w:rFonts w:eastAsia="Calibri"/>
                <w:sz w:val="24"/>
                <w:szCs w:val="24"/>
              </w:rPr>
              <w:t>Г.</w:t>
            </w:r>
          </w:p>
        </w:tc>
        <w:tc>
          <w:tcPr>
            <w:tcW w:w="1842" w:type="dxa"/>
          </w:tcPr>
          <w:p w:rsidR="00B35A02" w:rsidRPr="004E3DD5" w:rsidRDefault="00B35A02" w:rsidP="00B35A02">
            <w:pPr>
              <w:rPr>
                <w:rFonts w:eastAsia="Calibri"/>
                <w:sz w:val="24"/>
                <w:szCs w:val="24"/>
              </w:rPr>
            </w:pPr>
            <w:r w:rsidRPr="004E3DD5">
              <w:rPr>
                <w:rFonts w:eastAsia="Calibri"/>
                <w:sz w:val="24"/>
                <w:szCs w:val="24"/>
              </w:rPr>
              <w:t>Стасимы</w:t>
            </w:r>
          </w:p>
        </w:tc>
        <w:tc>
          <w:tcPr>
            <w:tcW w:w="568" w:type="dxa"/>
          </w:tcPr>
          <w:p w:rsidR="00B35A02" w:rsidRPr="004E3DD5" w:rsidRDefault="00B35A02" w:rsidP="00B35A02">
            <w:pPr>
              <w:jc w:val="center"/>
              <w:rPr>
                <w:rFonts w:eastAsia="Calibri"/>
                <w:sz w:val="24"/>
                <w:szCs w:val="24"/>
              </w:rPr>
            </w:pPr>
            <w:r w:rsidRPr="004E3DD5">
              <w:rPr>
                <w:rFonts w:eastAsia="Calibri"/>
                <w:sz w:val="24"/>
                <w:szCs w:val="24"/>
              </w:rPr>
              <w:t>4.</w:t>
            </w:r>
          </w:p>
        </w:tc>
        <w:tc>
          <w:tcPr>
            <w:tcW w:w="6520" w:type="dxa"/>
          </w:tcPr>
          <w:p w:rsidR="00B35A02" w:rsidRPr="004E3DD5" w:rsidRDefault="00B35A02" w:rsidP="00B35A02">
            <w:pPr>
              <w:rPr>
                <w:rFonts w:eastAsia="Calibri"/>
                <w:sz w:val="24"/>
                <w:szCs w:val="24"/>
              </w:rPr>
            </w:pPr>
            <w:r w:rsidRPr="004E3DD5">
              <w:rPr>
                <w:rFonts w:eastAsia="Calibri"/>
                <w:sz w:val="24"/>
                <w:szCs w:val="24"/>
              </w:rPr>
              <w:t>Это первое выступление хора, которое сопровождается песней или декламацией. Хор выходит на сцену и представляет свою точку зрения на происходящее, комментируя события и эмоции персонажей; служит своего рода введением в действие и помогает создать атмосферу трагедии.</w:t>
            </w:r>
          </w:p>
        </w:tc>
      </w:tr>
      <w:tr w:rsidR="00B35A02" w:rsidRPr="004E3DD5" w:rsidTr="00B35A02">
        <w:trPr>
          <w:trHeight w:val="153"/>
        </w:trPr>
        <w:tc>
          <w:tcPr>
            <w:tcW w:w="534" w:type="dxa"/>
          </w:tcPr>
          <w:p w:rsidR="00B35A02" w:rsidRPr="004E3DD5" w:rsidRDefault="00B35A02" w:rsidP="00B35A02">
            <w:pPr>
              <w:rPr>
                <w:rFonts w:eastAsia="Calibri"/>
                <w:sz w:val="24"/>
                <w:szCs w:val="24"/>
              </w:rPr>
            </w:pPr>
            <w:r w:rsidRPr="004E3DD5">
              <w:rPr>
                <w:rFonts w:eastAsia="Calibri"/>
                <w:sz w:val="24"/>
                <w:szCs w:val="24"/>
              </w:rPr>
              <w:t>Д.</w:t>
            </w:r>
          </w:p>
        </w:tc>
        <w:tc>
          <w:tcPr>
            <w:tcW w:w="1842" w:type="dxa"/>
          </w:tcPr>
          <w:p w:rsidR="00B35A02" w:rsidRPr="004E3DD5" w:rsidRDefault="00B35A02" w:rsidP="00B35A02">
            <w:pPr>
              <w:rPr>
                <w:rFonts w:eastAsia="Calibri"/>
                <w:sz w:val="24"/>
                <w:szCs w:val="24"/>
              </w:rPr>
            </w:pPr>
            <w:r w:rsidRPr="004E3DD5">
              <w:rPr>
                <w:rFonts w:eastAsia="Calibri"/>
                <w:sz w:val="24"/>
                <w:szCs w:val="24"/>
              </w:rPr>
              <w:t>Экзод</w:t>
            </w:r>
          </w:p>
        </w:tc>
        <w:tc>
          <w:tcPr>
            <w:tcW w:w="568" w:type="dxa"/>
          </w:tcPr>
          <w:p w:rsidR="00B35A02" w:rsidRPr="004E3DD5" w:rsidRDefault="00B35A02" w:rsidP="00B35A02">
            <w:pPr>
              <w:jc w:val="center"/>
              <w:rPr>
                <w:rFonts w:eastAsia="Calibri"/>
                <w:sz w:val="24"/>
                <w:szCs w:val="24"/>
              </w:rPr>
            </w:pPr>
            <w:r w:rsidRPr="004E3DD5">
              <w:rPr>
                <w:rFonts w:eastAsia="Calibri"/>
                <w:sz w:val="24"/>
                <w:szCs w:val="24"/>
              </w:rPr>
              <w:t>5.</w:t>
            </w:r>
          </w:p>
        </w:tc>
        <w:tc>
          <w:tcPr>
            <w:tcW w:w="6520" w:type="dxa"/>
          </w:tcPr>
          <w:p w:rsidR="00B35A02" w:rsidRPr="004E3DD5" w:rsidRDefault="00B35A02" w:rsidP="00B35A02">
            <w:pPr>
              <w:rPr>
                <w:rFonts w:eastAsia="Calibri"/>
                <w:sz w:val="24"/>
                <w:szCs w:val="24"/>
              </w:rPr>
            </w:pPr>
            <w:r w:rsidRPr="004E3DD5">
              <w:rPr>
                <w:rFonts w:eastAsia="Calibri"/>
                <w:sz w:val="24"/>
                <w:szCs w:val="24"/>
              </w:rPr>
              <w:t>Хоровые песни, которые исполняются между эписодиями. Они служат для комментирования событий, выражения эмоций или передачи философских размышлений о происходящем; могут углублять понимание темы трагедии и добавлять эмоциональную насыщенность.</w:t>
            </w:r>
          </w:p>
        </w:tc>
      </w:tr>
    </w:tbl>
    <w:p w:rsidR="00B35A02" w:rsidRPr="004E3DD5" w:rsidRDefault="00B35A02" w:rsidP="00B35A02">
      <w:pPr>
        <w:spacing w:after="0"/>
        <w:rPr>
          <w:rFonts w:ascii="Times New Roman" w:eastAsia="Calibri" w:hAnsi="Times New Roman" w:cs="Times New Roman"/>
          <w:b/>
          <w:sz w:val="24"/>
          <w:szCs w:val="24"/>
        </w:rPr>
      </w:pPr>
    </w:p>
    <w:p w:rsidR="00B35A02" w:rsidRPr="004E3DD5" w:rsidRDefault="00B35A02" w:rsidP="00B35A02">
      <w:pPr>
        <w:spacing w:after="0"/>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22"/>
        <w:tblW w:w="4944" w:type="pct"/>
        <w:tblLook w:val="04A0" w:firstRow="1" w:lastRow="0" w:firstColumn="1" w:lastColumn="0" w:noHBand="0" w:noVBand="1"/>
      </w:tblPr>
      <w:tblGrid>
        <w:gridCol w:w="1925"/>
        <w:gridCol w:w="1918"/>
        <w:gridCol w:w="1923"/>
        <w:gridCol w:w="1918"/>
        <w:gridCol w:w="1780"/>
      </w:tblGrid>
      <w:tr w:rsidR="00BC1CC0" w:rsidRPr="004E3DD5" w:rsidTr="00B35A02">
        <w:trPr>
          <w:trHeight w:val="133"/>
        </w:trPr>
        <w:tc>
          <w:tcPr>
            <w:tcW w:w="1925" w:type="dxa"/>
          </w:tcPr>
          <w:p w:rsidR="00B35A02" w:rsidRPr="004E3DD5" w:rsidRDefault="00B35A02" w:rsidP="00B35A02">
            <w:pPr>
              <w:jc w:val="center"/>
              <w:rPr>
                <w:rFonts w:eastAsia="Calibri"/>
                <w:sz w:val="24"/>
                <w:szCs w:val="24"/>
              </w:rPr>
            </w:pPr>
            <w:r w:rsidRPr="004E3DD5">
              <w:rPr>
                <w:rFonts w:eastAsia="Calibri"/>
                <w:sz w:val="24"/>
                <w:szCs w:val="24"/>
              </w:rPr>
              <w:t>А</w:t>
            </w:r>
          </w:p>
        </w:tc>
        <w:tc>
          <w:tcPr>
            <w:tcW w:w="1918" w:type="dxa"/>
          </w:tcPr>
          <w:p w:rsidR="00B35A02" w:rsidRPr="004E3DD5" w:rsidRDefault="00B35A02" w:rsidP="00B35A02">
            <w:pPr>
              <w:jc w:val="center"/>
              <w:rPr>
                <w:rFonts w:eastAsia="Calibri"/>
                <w:sz w:val="24"/>
                <w:szCs w:val="24"/>
              </w:rPr>
            </w:pPr>
            <w:r w:rsidRPr="004E3DD5">
              <w:rPr>
                <w:rFonts w:eastAsia="Calibri"/>
                <w:sz w:val="24"/>
                <w:szCs w:val="24"/>
              </w:rPr>
              <w:t>Б</w:t>
            </w:r>
          </w:p>
        </w:tc>
        <w:tc>
          <w:tcPr>
            <w:tcW w:w="1923" w:type="dxa"/>
          </w:tcPr>
          <w:p w:rsidR="00B35A02" w:rsidRPr="004E3DD5" w:rsidRDefault="00B35A02" w:rsidP="00B35A02">
            <w:pPr>
              <w:jc w:val="center"/>
              <w:rPr>
                <w:rFonts w:eastAsia="Calibri"/>
                <w:sz w:val="24"/>
                <w:szCs w:val="24"/>
              </w:rPr>
            </w:pPr>
            <w:r w:rsidRPr="004E3DD5">
              <w:rPr>
                <w:rFonts w:eastAsia="Calibri"/>
                <w:sz w:val="24"/>
                <w:szCs w:val="24"/>
              </w:rPr>
              <w:t>В</w:t>
            </w:r>
          </w:p>
        </w:tc>
        <w:tc>
          <w:tcPr>
            <w:tcW w:w="1918" w:type="dxa"/>
          </w:tcPr>
          <w:p w:rsidR="00B35A02" w:rsidRPr="004E3DD5" w:rsidRDefault="00B35A02" w:rsidP="00B35A02">
            <w:pPr>
              <w:jc w:val="center"/>
              <w:rPr>
                <w:rFonts w:eastAsia="Calibri"/>
                <w:sz w:val="24"/>
                <w:szCs w:val="24"/>
              </w:rPr>
            </w:pPr>
            <w:r w:rsidRPr="004E3DD5">
              <w:rPr>
                <w:rFonts w:eastAsia="Calibri"/>
                <w:sz w:val="24"/>
                <w:szCs w:val="24"/>
              </w:rPr>
              <w:t>Г</w:t>
            </w:r>
          </w:p>
        </w:tc>
        <w:tc>
          <w:tcPr>
            <w:tcW w:w="1780" w:type="dxa"/>
          </w:tcPr>
          <w:p w:rsidR="00B35A02" w:rsidRPr="004E3DD5" w:rsidRDefault="00B35A02" w:rsidP="00B35A02">
            <w:pPr>
              <w:jc w:val="center"/>
              <w:rPr>
                <w:rFonts w:eastAsia="Calibri"/>
                <w:sz w:val="24"/>
                <w:szCs w:val="24"/>
              </w:rPr>
            </w:pPr>
            <w:r w:rsidRPr="004E3DD5">
              <w:rPr>
                <w:rFonts w:eastAsia="Calibri"/>
                <w:sz w:val="24"/>
                <w:szCs w:val="24"/>
              </w:rPr>
              <w:t>Д</w:t>
            </w:r>
          </w:p>
        </w:tc>
      </w:tr>
      <w:tr w:rsidR="00B35A02" w:rsidRPr="004E3DD5" w:rsidTr="00B35A02">
        <w:trPr>
          <w:trHeight w:val="187"/>
        </w:trPr>
        <w:tc>
          <w:tcPr>
            <w:tcW w:w="1925" w:type="dxa"/>
          </w:tcPr>
          <w:p w:rsidR="00B35A02" w:rsidRPr="004E3DD5" w:rsidRDefault="00B35A02" w:rsidP="00B35A02">
            <w:pPr>
              <w:rPr>
                <w:rFonts w:eastAsia="Calibri"/>
                <w:sz w:val="24"/>
                <w:szCs w:val="24"/>
              </w:rPr>
            </w:pPr>
          </w:p>
        </w:tc>
        <w:tc>
          <w:tcPr>
            <w:tcW w:w="1918" w:type="dxa"/>
          </w:tcPr>
          <w:p w:rsidR="00B35A02" w:rsidRPr="004E3DD5" w:rsidRDefault="00B35A02" w:rsidP="00B35A02">
            <w:pPr>
              <w:rPr>
                <w:rFonts w:eastAsia="Calibri"/>
                <w:sz w:val="24"/>
                <w:szCs w:val="24"/>
              </w:rPr>
            </w:pPr>
          </w:p>
        </w:tc>
        <w:tc>
          <w:tcPr>
            <w:tcW w:w="1923" w:type="dxa"/>
          </w:tcPr>
          <w:p w:rsidR="00B35A02" w:rsidRPr="004E3DD5" w:rsidRDefault="00B35A02" w:rsidP="00B35A02">
            <w:pPr>
              <w:rPr>
                <w:rFonts w:eastAsia="Calibri"/>
                <w:sz w:val="24"/>
                <w:szCs w:val="24"/>
              </w:rPr>
            </w:pPr>
          </w:p>
        </w:tc>
        <w:tc>
          <w:tcPr>
            <w:tcW w:w="1918" w:type="dxa"/>
          </w:tcPr>
          <w:p w:rsidR="00B35A02" w:rsidRPr="004E3DD5" w:rsidRDefault="00B35A02" w:rsidP="00B35A02">
            <w:pPr>
              <w:rPr>
                <w:rFonts w:eastAsia="Calibri"/>
                <w:sz w:val="24"/>
                <w:szCs w:val="24"/>
              </w:rPr>
            </w:pPr>
          </w:p>
        </w:tc>
        <w:tc>
          <w:tcPr>
            <w:tcW w:w="1780" w:type="dxa"/>
          </w:tcPr>
          <w:p w:rsidR="00B35A02" w:rsidRPr="004E3DD5" w:rsidRDefault="00B35A02" w:rsidP="00B35A02">
            <w:pPr>
              <w:rPr>
                <w:rFonts w:eastAsia="Calibri"/>
                <w:sz w:val="24"/>
                <w:szCs w:val="24"/>
              </w:rPr>
            </w:pPr>
          </w:p>
        </w:tc>
      </w:tr>
    </w:tbl>
    <w:p w:rsidR="00B35A02" w:rsidRPr="004E3DD5" w:rsidRDefault="00B35A02" w:rsidP="00342F79">
      <w:pPr>
        <w:spacing w:after="0" w:line="240" w:lineRule="auto"/>
        <w:ind w:firstLine="709"/>
        <w:rPr>
          <w:rFonts w:ascii="Times New Roman" w:hAnsi="Times New Roman" w:cs="Times New Roman"/>
          <w:b/>
          <w:sz w:val="24"/>
          <w:szCs w:val="24"/>
        </w:rPr>
      </w:pPr>
    </w:p>
    <w:p w:rsidR="00B35A02" w:rsidRPr="004E3DD5" w:rsidRDefault="00B35A02" w:rsidP="00B35A02">
      <w:pPr>
        <w:spacing w:after="0"/>
        <w:ind w:firstLine="709"/>
        <w:rPr>
          <w:rFonts w:ascii="Times New Roman" w:eastAsia="Calibri" w:hAnsi="Times New Roman" w:cs="Times New Roman"/>
          <w:i/>
          <w:sz w:val="24"/>
          <w:szCs w:val="24"/>
        </w:rPr>
      </w:pPr>
      <w:r w:rsidRPr="004E3DD5">
        <w:rPr>
          <w:rFonts w:ascii="Times New Roman" w:eastAsia="Calibri" w:hAnsi="Times New Roman" w:cs="Times New Roman"/>
          <w:b/>
          <w:sz w:val="24"/>
          <w:szCs w:val="24"/>
        </w:rPr>
        <w:t>Задание 202</w:t>
      </w:r>
      <w:r w:rsidRPr="004E3DD5">
        <w:rPr>
          <w:rFonts w:ascii="Times New Roman" w:eastAsia="Calibri" w:hAnsi="Times New Roman" w:cs="Times New Roman"/>
          <w:b/>
          <w:i/>
          <w:sz w:val="24"/>
          <w:szCs w:val="24"/>
        </w:rPr>
        <w:t>.</w:t>
      </w:r>
      <w:r w:rsidRPr="004E3DD5">
        <w:rPr>
          <w:rFonts w:ascii="Times New Roman" w:eastAsia="Calibri" w:hAnsi="Times New Roman" w:cs="Times New Roman"/>
          <w:i/>
          <w:sz w:val="24"/>
          <w:szCs w:val="24"/>
        </w:rPr>
        <w:t xml:space="preserve"> </w:t>
      </w:r>
    </w:p>
    <w:p w:rsidR="00B35A02" w:rsidRPr="004E3DD5" w:rsidRDefault="00B35A02" w:rsidP="00B35A02">
      <w:pPr>
        <w:spacing w:after="0"/>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предложенные варианты и сопоставьте ж</w:t>
      </w:r>
      <w:r w:rsidRPr="004E3DD5">
        <w:rPr>
          <w:rFonts w:ascii="Times New Roman" w:eastAsia="Calibri" w:hAnsi="Times New Roman" w:cs="Times New Roman"/>
          <w:bCs/>
          <w:i/>
          <w:sz w:val="24"/>
          <w:szCs w:val="24"/>
        </w:rPr>
        <w:t xml:space="preserve">анры средневекового церковного театра </w:t>
      </w:r>
      <w:r w:rsidRPr="004E3DD5">
        <w:rPr>
          <w:rFonts w:ascii="Times New Roman" w:eastAsia="Calibri" w:hAnsi="Times New Roman" w:cs="Times New Roman"/>
          <w:i/>
          <w:sz w:val="24"/>
          <w:szCs w:val="24"/>
        </w:rPr>
        <w:t>с их определениями:</w:t>
      </w:r>
    </w:p>
    <w:p w:rsidR="00B35A02" w:rsidRPr="004E3DD5" w:rsidRDefault="00B35A02" w:rsidP="00B35A02">
      <w:pPr>
        <w:spacing w:after="0"/>
        <w:ind w:firstLine="709"/>
        <w:rPr>
          <w:rFonts w:ascii="Times New Roman" w:eastAsia="Calibri" w:hAnsi="Times New Roman" w:cs="Times New Roman"/>
          <w:i/>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23"/>
        <w:tblW w:w="9606" w:type="dxa"/>
        <w:tblLook w:val="04A0" w:firstRow="1" w:lastRow="0" w:firstColumn="1" w:lastColumn="0" w:noHBand="0" w:noVBand="1"/>
      </w:tblPr>
      <w:tblGrid>
        <w:gridCol w:w="450"/>
        <w:gridCol w:w="1275"/>
        <w:gridCol w:w="426"/>
        <w:gridCol w:w="7455"/>
      </w:tblGrid>
      <w:tr w:rsidR="00BC1CC0" w:rsidRPr="004E3DD5" w:rsidTr="00B35A02">
        <w:tc>
          <w:tcPr>
            <w:tcW w:w="1725" w:type="dxa"/>
            <w:gridSpan w:val="2"/>
            <w:vAlign w:val="center"/>
          </w:tcPr>
          <w:p w:rsidR="00B35A02" w:rsidRPr="004E3DD5" w:rsidRDefault="00B35A02" w:rsidP="00B35A02">
            <w:pPr>
              <w:rPr>
                <w:rFonts w:eastAsia="Calibri"/>
                <w:sz w:val="24"/>
                <w:szCs w:val="24"/>
              </w:rPr>
            </w:pPr>
            <w:r w:rsidRPr="004E3DD5">
              <w:rPr>
                <w:rFonts w:eastAsia="Calibri"/>
                <w:sz w:val="24"/>
                <w:szCs w:val="24"/>
              </w:rPr>
              <w:t>Жанр</w:t>
            </w:r>
          </w:p>
        </w:tc>
        <w:tc>
          <w:tcPr>
            <w:tcW w:w="7881" w:type="dxa"/>
            <w:gridSpan w:val="2"/>
            <w:vAlign w:val="center"/>
          </w:tcPr>
          <w:p w:rsidR="00B35A02" w:rsidRPr="004E3DD5" w:rsidRDefault="00B35A02" w:rsidP="00B35A02">
            <w:pPr>
              <w:rPr>
                <w:rFonts w:eastAsia="Calibri"/>
                <w:sz w:val="24"/>
                <w:szCs w:val="24"/>
              </w:rPr>
            </w:pPr>
            <w:r w:rsidRPr="004E3DD5">
              <w:rPr>
                <w:rFonts w:eastAsia="Calibri"/>
                <w:sz w:val="24"/>
                <w:szCs w:val="24"/>
              </w:rPr>
              <w:t>Определение</w:t>
            </w:r>
          </w:p>
        </w:tc>
      </w:tr>
      <w:tr w:rsidR="00BC1CC0" w:rsidRPr="004E3DD5" w:rsidTr="00B35A02">
        <w:tc>
          <w:tcPr>
            <w:tcW w:w="450" w:type="dxa"/>
            <w:vAlign w:val="center"/>
          </w:tcPr>
          <w:p w:rsidR="00B35A02" w:rsidRPr="004E3DD5" w:rsidRDefault="00B35A02" w:rsidP="00B35A02">
            <w:pPr>
              <w:rPr>
                <w:rFonts w:eastAsia="Calibri"/>
                <w:sz w:val="24"/>
                <w:szCs w:val="24"/>
              </w:rPr>
            </w:pPr>
            <w:r w:rsidRPr="004E3DD5">
              <w:rPr>
                <w:rFonts w:eastAsia="Calibri"/>
                <w:sz w:val="24"/>
                <w:szCs w:val="24"/>
              </w:rPr>
              <w:t>А.</w:t>
            </w:r>
          </w:p>
        </w:tc>
        <w:tc>
          <w:tcPr>
            <w:tcW w:w="1275" w:type="dxa"/>
            <w:vAlign w:val="center"/>
          </w:tcPr>
          <w:p w:rsidR="00B35A02" w:rsidRPr="004E3DD5" w:rsidRDefault="00B35A02" w:rsidP="00B35A02">
            <w:pPr>
              <w:rPr>
                <w:rFonts w:eastAsia="Calibri"/>
                <w:sz w:val="24"/>
                <w:szCs w:val="24"/>
              </w:rPr>
            </w:pPr>
            <w:r w:rsidRPr="004E3DD5">
              <w:rPr>
                <w:rFonts w:eastAsia="Calibri"/>
                <w:bCs/>
                <w:sz w:val="24"/>
                <w:szCs w:val="24"/>
              </w:rPr>
              <w:t>Моралите</w:t>
            </w:r>
          </w:p>
        </w:tc>
        <w:tc>
          <w:tcPr>
            <w:tcW w:w="426" w:type="dxa"/>
            <w:vAlign w:val="center"/>
          </w:tcPr>
          <w:p w:rsidR="00B35A02" w:rsidRPr="004E3DD5" w:rsidRDefault="00B35A02" w:rsidP="00B35A02">
            <w:pPr>
              <w:jc w:val="center"/>
              <w:rPr>
                <w:rFonts w:eastAsia="Calibri"/>
                <w:sz w:val="24"/>
                <w:szCs w:val="24"/>
              </w:rPr>
            </w:pPr>
            <w:r w:rsidRPr="004E3DD5">
              <w:rPr>
                <w:rFonts w:eastAsia="Calibri"/>
                <w:sz w:val="24"/>
                <w:szCs w:val="24"/>
              </w:rPr>
              <w:t>1.</w:t>
            </w:r>
          </w:p>
        </w:tc>
        <w:tc>
          <w:tcPr>
            <w:tcW w:w="7455" w:type="dxa"/>
          </w:tcPr>
          <w:p w:rsidR="00B35A02" w:rsidRPr="004E3DD5" w:rsidRDefault="00B35A02" w:rsidP="00B35A02">
            <w:pPr>
              <w:rPr>
                <w:rFonts w:eastAsia="Calibri"/>
                <w:sz w:val="24"/>
                <w:szCs w:val="24"/>
              </w:rPr>
            </w:pPr>
            <w:r w:rsidRPr="004E3DD5">
              <w:rPr>
                <w:rFonts w:eastAsia="Calibri"/>
                <w:sz w:val="24"/>
                <w:szCs w:val="24"/>
              </w:rPr>
              <w:t>Сюжет обычно брался из Библии или Евангелия и перемежался различными бытовыми комическими сценками</w:t>
            </w:r>
          </w:p>
        </w:tc>
      </w:tr>
      <w:tr w:rsidR="00BC1CC0" w:rsidRPr="004E3DD5" w:rsidTr="00B35A02">
        <w:tc>
          <w:tcPr>
            <w:tcW w:w="450" w:type="dxa"/>
            <w:vAlign w:val="center"/>
          </w:tcPr>
          <w:p w:rsidR="00B35A02" w:rsidRPr="004E3DD5" w:rsidRDefault="00B35A02" w:rsidP="00B35A02">
            <w:pPr>
              <w:rPr>
                <w:rFonts w:eastAsia="Calibri"/>
                <w:sz w:val="24"/>
                <w:szCs w:val="24"/>
              </w:rPr>
            </w:pPr>
            <w:r w:rsidRPr="004E3DD5">
              <w:rPr>
                <w:rFonts w:eastAsia="Calibri"/>
                <w:sz w:val="24"/>
                <w:szCs w:val="24"/>
              </w:rPr>
              <w:t>Б.</w:t>
            </w:r>
          </w:p>
        </w:tc>
        <w:tc>
          <w:tcPr>
            <w:tcW w:w="1275" w:type="dxa"/>
            <w:vAlign w:val="center"/>
          </w:tcPr>
          <w:p w:rsidR="00B35A02" w:rsidRPr="004E3DD5" w:rsidRDefault="00B35A02" w:rsidP="00B35A02">
            <w:pPr>
              <w:rPr>
                <w:rFonts w:eastAsia="Calibri"/>
                <w:sz w:val="24"/>
                <w:szCs w:val="24"/>
              </w:rPr>
            </w:pPr>
            <w:r w:rsidRPr="004E3DD5">
              <w:rPr>
                <w:rFonts w:eastAsia="Calibri"/>
                <w:bCs/>
                <w:sz w:val="24"/>
                <w:szCs w:val="24"/>
              </w:rPr>
              <w:t>Фарс</w:t>
            </w:r>
          </w:p>
        </w:tc>
        <w:tc>
          <w:tcPr>
            <w:tcW w:w="426" w:type="dxa"/>
            <w:vAlign w:val="center"/>
          </w:tcPr>
          <w:p w:rsidR="00B35A02" w:rsidRPr="004E3DD5" w:rsidRDefault="00B35A02" w:rsidP="00B35A02">
            <w:pPr>
              <w:jc w:val="center"/>
              <w:rPr>
                <w:rFonts w:eastAsia="Calibri"/>
                <w:sz w:val="24"/>
                <w:szCs w:val="24"/>
              </w:rPr>
            </w:pPr>
            <w:r w:rsidRPr="004E3DD5">
              <w:rPr>
                <w:rFonts w:eastAsia="Calibri"/>
                <w:sz w:val="24"/>
                <w:szCs w:val="24"/>
              </w:rPr>
              <w:t>2.</w:t>
            </w:r>
          </w:p>
        </w:tc>
        <w:tc>
          <w:tcPr>
            <w:tcW w:w="7455" w:type="dxa"/>
          </w:tcPr>
          <w:p w:rsidR="00B35A02" w:rsidRPr="004E3DD5" w:rsidRDefault="00B35A02" w:rsidP="00B35A02">
            <w:pPr>
              <w:rPr>
                <w:rFonts w:eastAsia="Calibri"/>
                <w:sz w:val="24"/>
                <w:szCs w:val="24"/>
              </w:rPr>
            </w:pPr>
            <w:r w:rsidRPr="004E3DD5">
              <w:rPr>
                <w:rFonts w:eastAsia="Calibri"/>
                <w:sz w:val="24"/>
                <w:szCs w:val="24"/>
              </w:rPr>
              <w:t>Представление о чудесах, совершаемых святыми; часто привязывались к определённому месту и культу местного святого</w:t>
            </w:r>
          </w:p>
        </w:tc>
      </w:tr>
      <w:tr w:rsidR="00BC1CC0" w:rsidRPr="004E3DD5" w:rsidTr="00B35A02">
        <w:tc>
          <w:tcPr>
            <w:tcW w:w="450" w:type="dxa"/>
            <w:vAlign w:val="center"/>
          </w:tcPr>
          <w:p w:rsidR="00B35A02" w:rsidRPr="004E3DD5" w:rsidRDefault="00B35A02" w:rsidP="00B35A02">
            <w:pPr>
              <w:rPr>
                <w:rFonts w:eastAsia="Calibri"/>
                <w:sz w:val="24"/>
                <w:szCs w:val="24"/>
              </w:rPr>
            </w:pPr>
            <w:r w:rsidRPr="004E3DD5">
              <w:rPr>
                <w:rFonts w:eastAsia="Calibri"/>
                <w:sz w:val="24"/>
                <w:szCs w:val="24"/>
              </w:rPr>
              <w:t>В.</w:t>
            </w:r>
          </w:p>
        </w:tc>
        <w:tc>
          <w:tcPr>
            <w:tcW w:w="1275" w:type="dxa"/>
            <w:vAlign w:val="center"/>
          </w:tcPr>
          <w:p w:rsidR="00B35A02" w:rsidRPr="004E3DD5" w:rsidRDefault="00B35A02" w:rsidP="00B35A02">
            <w:pPr>
              <w:rPr>
                <w:rFonts w:eastAsia="Calibri"/>
                <w:sz w:val="24"/>
                <w:szCs w:val="24"/>
              </w:rPr>
            </w:pPr>
            <w:r w:rsidRPr="004E3DD5">
              <w:rPr>
                <w:rFonts w:eastAsia="Calibri"/>
                <w:bCs/>
                <w:sz w:val="24"/>
                <w:szCs w:val="24"/>
              </w:rPr>
              <w:t>Мистерия</w:t>
            </w:r>
          </w:p>
        </w:tc>
        <w:tc>
          <w:tcPr>
            <w:tcW w:w="426" w:type="dxa"/>
            <w:vAlign w:val="center"/>
          </w:tcPr>
          <w:p w:rsidR="00B35A02" w:rsidRPr="004E3DD5" w:rsidRDefault="00B35A02" w:rsidP="00B35A02">
            <w:pPr>
              <w:jc w:val="center"/>
              <w:rPr>
                <w:rFonts w:eastAsia="Calibri"/>
                <w:sz w:val="24"/>
                <w:szCs w:val="24"/>
              </w:rPr>
            </w:pPr>
            <w:r w:rsidRPr="004E3DD5">
              <w:rPr>
                <w:rFonts w:eastAsia="Calibri"/>
                <w:sz w:val="24"/>
                <w:szCs w:val="24"/>
              </w:rPr>
              <w:t>3.</w:t>
            </w:r>
          </w:p>
        </w:tc>
        <w:tc>
          <w:tcPr>
            <w:tcW w:w="7455" w:type="dxa"/>
          </w:tcPr>
          <w:p w:rsidR="00B35A02" w:rsidRPr="004E3DD5" w:rsidRDefault="00B35A02" w:rsidP="00B35A02">
            <w:pPr>
              <w:rPr>
                <w:rFonts w:eastAsia="Calibri"/>
                <w:sz w:val="24"/>
                <w:szCs w:val="24"/>
              </w:rPr>
            </w:pPr>
            <w:r w:rsidRPr="004E3DD5">
              <w:rPr>
                <w:rFonts w:eastAsia="Calibri"/>
                <w:sz w:val="24"/>
                <w:szCs w:val="24"/>
              </w:rPr>
              <w:t>Комедия лёгкого содержания с внешними комическими приёмами; отличался комической, нередко сатирической направленностью, реалистической конкретностью, жизнерадостным вольнодумством.</w:t>
            </w:r>
          </w:p>
        </w:tc>
      </w:tr>
      <w:tr w:rsidR="00B35A02" w:rsidRPr="004E3DD5" w:rsidTr="00B35A02">
        <w:trPr>
          <w:trHeight w:val="167"/>
        </w:trPr>
        <w:tc>
          <w:tcPr>
            <w:tcW w:w="450" w:type="dxa"/>
            <w:vAlign w:val="center"/>
          </w:tcPr>
          <w:p w:rsidR="00B35A02" w:rsidRPr="004E3DD5" w:rsidRDefault="00B35A02" w:rsidP="00B35A02">
            <w:pPr>
              <w:rPr>
                <w:rFonts w:eastAsia="Calibri"/>
                <w:sz w:val="24"/>
                <w:szCs w:val="24"/>
              </w:rPr>
            </w:pPr>
            <w:r w:rsidRPr="004E3DD5">
              <w:rPr>
                <w:rFonts w:eastAsia="Calibri"/>
                <w:sz w:val="24"/>
                <w:szCs w:val="24"/>
              </w:rPr>
              <w:lastRenderedPageBreak/>
              <w:t>Г.</w:t>
            </w:r>
          </w:p>
        </w:tc>
        <w:tc>
          <w:tcPr>
            <w:tcW w:w="1275" w:type="dxa"/>
            <w:vAlign w:val="center"/>
          </w:tcPr>
          <w:p w:rsidR="00B35A02" w:rsidRPr="004E3DD5" w:rsidRDefault="00B35A02" w:rsidP="00B35A02">
            <w:pPr>
              <w:rPr>
                <w:rFonts w:eastAsia="Calibri"/>
                <w:sz w:val="24"/>
                <w:szCs w:val="24"/>
              </w:rPr>
            </w:pPr>
            <w:r w:rsidRPr="004E3DD5">
              <w:rPr>
                <w:rFonts w:eastAsia="Calibri"/>
                <w:bCs/>
                <w:sz w:val="24"/>
                <w:szCs w:val="24"/>
              </w:rPr>
              <w:t>Миракль</w:t>
            </w:r>
            <w:r w:rsidRPr="004E3DD5">
              <w:rPr>
                <w:rFonts w:eastAsia="Calibri"/>
                <w:sz w:val="24"/>
                <w:szCs w:val="24"/>
              </w:rPr>
              <w:t> </w:t>
            </w:r>
          </w:p>
        </w:tc>
        <w:tc>
          <w:tcPr>
            <w:tcW w:w="426" w:type="dxa"/>
            <w:vAlign w:val="center"/>
          </w:tcPr>
          <w:p w:rsidR="00B35A02" w:rsidRPr="004E3DD5" w:rsidRDefault="00B35A02" w:rsidP="00B35A02">
            <w:pPr>
              <w:jc w:val="center"/>
              <w:rPr>
                <w:rFonts w:eastAsia="Calibri"/>
                <w:sz w:val="24"/>
                <w:szCs w:val="24"/>
              </w:rPr>
            </w:pPr>
            <w:r w:rsidRPr="004E3DD5">
              <w:rPr>
                <w:rFonts w:eastAsia="Calibri"/>
                <w:sz w:val="24"/>
                <w:szCs w:val="24"/>
              </w:rPr>
              <w:t>4.</w:t>
            </w:r>
          </w:p>
        </w:tc>
        <w:tc>
          <w:tcPr>
            <w:tcW w:w="7455" w:type="dxa"/>
          </w:tcPr>
          <w:p w:rsidR="00B35A02" w:rsidRPr="004E3DD5" w:rsidRDefault="00B35A02" w:rsidP="00B35A02">
            <w:pPr>
              <w:rPr>
                <w:rFonts w:eastAsia="Calibri"/>
                <w:sz w:val="24"/>
                <w:szCs w:val="24"/>
              </w:rPr>
            </w:pPr>
            <w:r w:rsidRPr="004E3DD5">
              <w:rPr>
                <w:rFonts w:eastAsia="Calibri"/>
                <w:bCs/>
                <w:sz w:val="24"/>
                <w:szCs w:val="24"/>
              </w:rPr>
              <w:t>Особый вид драматического представления</w:t>
            </w:r>
            <w:r w:rsidRPr="004E3DD5">
              <w:rPr>
                <w:rFonts w:eastAsia="Calibri"/>
                <w:sz w:val="24"/>
                <w:szCs w:val="24"/>
              </w:rPr>
              <w:t>, в котором действующими лицами являются не люди, а отвлечённые понятия;  учило зрителей тому, что разумный человек выбирает добродетель, а неразумный поддается соблазнам и проигрывает силам зла</w:t>
            </w:r>
          </w:p>
        </w:tc>
      </w:tr>
    </w:tbl>
    <w:p w:rsidR="00B35A02" w:rsidRPr="004E3DD5" w:rsidRDefault="00B35A02" w:rsidP="00B35A02">
      <w:pPr>
        <w:spacing w:after="0"/>
        <w:rPr>
          <w:rFonts w:ascii="Times New Roman" w:eastAsia="Calibri" w:hAnsi="Times New Roman" w:cs="Times New Roman"/>
          <w:sz w:val="24"/>
          <w:szCs w:val="24"/>
        </w:rPr>
      </w:pPr>
    </w:p>
    <w:p w:rsidR="00B35A02" w:rsidRPr="004E3DD5" w:rsidRDefault="00B35A02" w:rsidP="00B35A02">
      <w:pPr>
        <w:spacing w:after="0"/>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23"/>
        <w:tblW w:w="5000" w:type="pct"/>
        <w:tblLook w:val="04A0" w:firstRow="1" w:lastRow="0" w:firstColumn="1" w:lastColumn="0" w:noHBand="0" w:noVBand="1"/>
      </w:tblPr>
      <w:tblGrid>
        <w:gridCol w:w="2392"/>
        <w:gridCol w:w="2393"/>
        <w:gridCol w:w="2393"/>
        <w:gridCol w:w="2393"/>
      </w:tblGrid>
      <w:tr w:rsidR="00BC1CC0" w:rsidRPr="004E3DD5" w:rsidTr="00B35A02">
        <w:trPr>
          <w:trHeight w:val="133"/>
        </w:trPr>
        <w:tc>
          <w:tcPr>
            <w:tcW w:w="2392" w:type="dxa"/>
          </w:tcPr>
          <w:p w:rsidR="00B35A02" w:rsidRPr="004E3DD5" w:rsidRDefault="00B35A02" w:rsidP="00B35A02">
            <w:pPr>
              <w:jc w:val="center"/>
              <w:rPr>
                <w:rFonts w:eastAsia="Calibri"/>
                <w:sz w:val="24"/>
                <w:szCs w:val="24"/>
              </w:rPr>
            </w:pPr>
            <w:r w:rsidRPr="004E3DD5">
              <w:rPr>
                <w:rFonts w:eastAsia="Calibri"/>
                <w:sz w:val="24"/>
                <w:szCs w:val="24"/>
              </w:rPr>
              <w:t>А</w:t>
            </w:r>
          </w:p>
        </w:tc>
        <w:tc>
          <w:tcPr>
            <w:tcW w:w="2393" w:type="dxa"/>
          </w:tcPr>
          <w:p w:rsidR="00B35A02" w:rsidRPr="004E3DD5" w:rsidRDefault="00B35A02" w:rsidP="00B35A02">
            <w:pPr>
              <w:jc w:val="center"/>
              <w:rPr>
                <w:rFonts w:eastAsia="Calibri"/>
                <w:sz w:val="24"/>
                <w:szCs w:val="24"/>
              </w:rPr>
            </w:pPr>
            <w:r w:rsidRPr="004E3DD5">
              <w:rPr>
                <w:rFonts w:eastAsia="Calibri"/>
                <w:sz w:val="24"/>
                <w:szCs w:val="24"/>
              </w:rPr>
              <w:t>Б</w:t>
            </w:r>
          </w:p>
        </w:tc>
        <w:tc>
          <w:tcPr>
            <w:tcW w:w="2393" w:type="dxa"/>
          </w:tcPr>
          <w:p w:rsidR="00B35A02" w:rsidRPr="004E3DD5" w:rsidRDefault="00B35A02" w:rsidP="00B35A02">
            <w:pPr>
              <w:jc w:val="center"/>
              <w:rPr>
                <w:rFonts w:eastAsia="Calibri"/>
                <w:sz w:val="24"/>
                <w:szCs w:val="24"/>
              </w:rPr>
            </w:pPr>
            <w:r w:rsidRPr="004E3DD5">
              <w:rPr>
                <w:rFonts w:eastAsia="Calibri"/>
                <w:sz w:val="24"/>
                <w:szCs w:val="24"/>
              </w:rPr>
              <w:t>В</w:t>
            </w:r>
          </w:p>
        </w:tc>
        <w:tc>
          <w:tcPr>
            <w:tcW w:w="2393" w:type="dxa"/>
          </w:tcPr>
          <w:p w:rsidR="00B35A02" w:rsidRPr="004E3DD5" w:rsidRDefault="00B35A02" w:rsidP="00B35A02">
            <w:pPr>
              <w:jc w:val="center"/>
              <w:rPr>
                <w:rFonts w:eastAsia="Calibri"/>
                <w:sz w:val="24"/>
                <w:szCs w:val="24"/>
              </w:rPr>
            </w:pPr>
            <w:r w:rsidRPr="004E3DD5">
              <w:rPr>
                <w:rFonts w:eastAsia="Calibri"/>
                <w:sz w:val="24"/>
                <w:szCs w:val="24"/>
              </w:rPr>
              <w:t>Г</w:t>
            </w:r>
          </w:p>
        </w:tc>
      </w:tr>
      <w:tr w:rsidR="00B35A02" w:rsidRPr="004E3DD5" w:rsidTr="00B35A02">
        <w:trPr>
          <w:trHeight w:val="187"/>
        </w:trPr>
        <w:tc>
          <w:tcPr>
            <w:tcW w:w="2392" w:type="dxa"/>
          </w:tcPr>
          <w:p w:rsidR="00B35A02" w:rsidRPr="004E3DD5" w:rsidRDefault="00B35A02" w:rsidP="00B35A02">
            <w:pPr>
              <w:rPr>
                <w:rFonts w:eastAsia="Calibri"/>
                <w:sz w:val="24"/>
                <w:szCs w:val="24"/>
              </w:rPr>
            </w:pPr>
          </w:p>
        </w:tc>
        <w:tc>
          <w:tcPr>
            <w:tcW w:w="2393" w:type="dxa"/>
          </w:tcPr>
          <w:p w:rsidR="00B35A02" w:rsidRPr="004E3DD5" w:rsidRDefault="00B35A02" w:rsidP="00B35A02">
            <w:pPr>
              <w:rPr>
                <w:rFonts w:eastAsia="Calibri"/>
                <w:sz w:val="24"/>
                <w:szCs w:val="24"/>
              </w:rPr>
            </w:pPr>
          </w:p>
        </w:tc>
        <w:tc>
          <w:tcPr>
            <w:tcW w:w="2393" w:type="dxa"/>
          </w:tcPr>
          <w:p w:rsidR="00B35A02" w:rsidRPr="004E3DD5" w:rsidRDefault="00B35A02" w:rsidP="00B35A02">
            <w:pPr>
              <w:rPr>
                <w:rFonts w:eastAsia="Calibri"/>
                <w:sz w:val="24"/>
                <w:szCs w:val="24"/>
              </w:rPr>
            </w:pPr>
          </w:p>
        </w:tc>
        <w:tc>
          <w:tcPr>
            <w:tcW w:w="2393" w:type="dxa"/>
          </w:tcPr>
          <w:p w:rsidR="00B35A02" w:rsidRPr="004E3DD5" w:rsidRDefault="00B35A02" w:rsidP="00B35A02">
            <w:pPr>
              <w:rPr>
                <w:rFonts w:eastAsia="Calibri"/>
                <w:sz w:val="24"/>
                <w:szCs w:val="24"/>
              </w:rPr>
            </w:pPr>
          </w:p>
        </w:tc>
      </w:tr>
    </w:tbl>
    <w:p w:rsidR="00B35A02" w:rsidRPr="004E3DD5" w:rsidRDefault="00B35A02" w:rsidP="00342F79">
      <w:pPr>
        <w:spacing w:after="0" w:line="240" w:lineRule="auto"/>
        <w:ind w:firstLine="709"/>
        <w:rPr>
          <w:rFonts w:ascii="Times New Roman" w:hAnsi="Times New Roman" w:cs="Times New Roman"/>
          <w:b/>
          <w:sz w:val="24"/>
          <w:szCs w:val="24"/>
        </w:rPr>
      </w:pPr>
    </w:p>
    <w:p w:rsidR="00B35A02" w:rsidRPr="004E3DD5" w:rsidRDefault="00B35A02" w:rsidP="00B35A02">
      <w:pPr>
        <w:spacing w:after="0"/>
        <w:ind w:firstLine="709"/>
        <w:rPr>
          <w:rFonts w:ascii="Times New Roman" w:eastAsia="Calibri" w:hAnsi="Times New Roman" w:cs="Times New Roman"/>
          <w:b/>
          <w:i/>
          <w:sz w:val="24"/>
          <w:szCs w:val="24"/>
        </w:rPr>
      </w:pPr>
      <w:r w:rsidRPr="004E3DD5">
        <w:rPr>
          <w:rFonts w:ascii="Times New Roman" w:eastAsia="Calibri" w:hAnsi="Times New Roman" w:cs="Times New Roman"/>
          <w:b/>
          <w:sz w:val="24"/>
          <w:szCs w:val="24"/>
        </w:rPr>
        <w:t>Задание 203</w:t>
      </w:r>
      <w:r w:rsidRPr="004E3DD5">
        <w:rPr>
          <w:rFonts w:ascii="Times New Roman" w:eastAsia="Calibri" w:hAnsi="Times New Roman" w:cs="Times New Roman"/>
          <w:b/>
          <w:i/>
          <w:sz w:val="24"/>
          <w:szCs w:val="24"/>
        </w:rPr>
        <w:t xml:space="preserve">. </w:t>
      </w:r>
    </w:p>
    <w:p w:rsidR="00B35A02" w:rsidRPr="004E3DD5" w:rsidRDefault="00B35A02" w:rsidP="00B35A02">
      <w:pPr>
        <w:spacing w:after="0"/>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предложенные варианты и установите соответствие между терминами и их определениями (как эти слова звучат по-гречески):</w:t>
      </w:r>
    </w:p>
    <w:p w:rsidR="00B35A02" w:rsidRPr="004E3DD5" w:rsidRDefault="00B35A02" w:rsidP="00B35A02">
      <w:pPr>
        <w:spacing w:after="0"/>
        <w:ind w:firstLine="709"/>
        <w:rPr>
          <w:rFonts w:ascii="Times New Roman" w:eastAsia="Calibri" w:hAnsi="Times New Roman" w:cs="Times New Roman"/>
          <w:i/>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24"/>
        <w:tblW w:w="9464" w:type="dxa"/>
        <w:tblLook w:val="04A0" w:firstRow="1" w:lastRow="0" w:firstColumn="1" w:lastColumn="0" w:noHBand="0" w:noVBand="1"/>
      </w:tblPr>
      <w:tblGrid>
        <w:gridCol w:w="534"/>
        <w:gridCol w:w="1559"/>
        <w:gridCol w:w="568"/>
        <w:gridCol w:w="6803"/>
      </w:tblGrid>
      <w:tr w:rsidR="00BC1CC0" w:rsidRPr="004E3DD5" w:rsidTr="00B35A02">
        <w:tc>
          <w:tcPr>
            <w:tcW w:w="2093" w:type="dxa"/>
            <w:gridSpan w:val="2"/>
            <w:vAlign w:val="center"/>
          </w:tcPr>
          <w:p w:rsidR="00B35A02" w:rsidRPr="004E3DD5" w:rsidRDefault="00B35A02" w:rsidP="00B35A02">
            <w:pPr>
              <w:rPr>
                <w:rFonts w:eastAsia="Calibri"/>
                <w:sz w:val="24"/>
                <w:szCs w:val="24"/>
              </w:rPr>
            </w:pPr>
            <w:r w:rsidRPr="004E3DD5">
              <w:rPr>
                <w:rFonts w:eastAsia="Calibri"/>
                <w:sz w:val="24"/>
                <w:szCs w:val="24"/>
              </w:rPr>
              <w:t xml:space="preserve">Термин </w:t>
            </w:r>
          </w:p>
        </w:tc>
        <w:tc>
          <w:tcPr>
            <w:tcW w:w="7371" w:type="dxa"/>
            <w:gridSpan w:val="2"/>
            <w:vAlign w:val="center"/>
          </w:tcPr>
          <w:p w:rsidR="00B35A02" w:rsidRPr="004E3DD5" w:rsidRDefault="00B35A02" w:rsidP="00B35A02">
            <w:pPr>
              <w:rPr>
                <w:rFonts w:eastAsia="Calibri"/>
                <w:sz w:val="24"/>
                <w:szCs w:val="24"/>
              </w:rPr>
            </w:pPr>
            <w:r w:rsidRPr="004E3DD5">
              <w:rPr>
                <w:rFonts w:eastAsia="Calibri"/>
                <w:sz w:val="24"/>
                <w:szCs w:val="24"/>
              </w:rPr>
              <w:t>Определение</w:t>
            </w:r>
          </w:p>
        </w:tc>
      </w:tr>
      <w:tr w:rsidR="00BC1CC0" w:rsidRPr="004E3DD5" w:rsidTr="00B35A02">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А.</w:t>
            </w:r>
          </w:p>
        </w:tc>
        <w:tc>
          <w:tcPr>
            <w:tcW w:w="1559" w:type="dxa"/>
          </w:tcPr>
          <w:p w:rsidR="00B35A02" w:rsidRPr="004E3DD5" w:rsidRDefault="00B35A02" w:rsidP="00B35A02">
            <w:pPr>
              <w:rPr>
                <w:rFonts w:eastAsia="Calibri"/>
                <w:sz w:val="24"/>
                <w:szCs w:val="24"/>
              </w:rPr>
            </w:pPr>
            <w:r w:rsidRPr="004E3DD5">
              <w:rPr>
                <w:rFonts w:eastAsia="Calibri"/>
                <w:sz w:val="24"/>
                <w:szCs w:val="24"/>
              </w:rPr>
              <w:t>Дифирамб</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1.</w:t>
            </w:r>
          </w:p>
        </w:tc>
        <w:tc>
          <w:tcPr>
            <w:tcW w:w="6803" w:type="dxa"/>
          </w:tcPr>
          <w:p w:rsidR="00B35A02" w:rsidRPr="004E3DD5" w:rsidRDefault="00B35A02" w:rsidP="00B35A02">
            <w:pPr>
              <w:rPr>
                <w:rFonts w:eastAsia="Calibri"/>
                <w:sz w:val="24"/>
                <w:szCs w:val="24"/>
              </w:rPr>
            </w:pPr>
            <w:r w:rsidRPr="004E3DD5">
              <w:rPr>
                <w:rFonts w:eastAsia="Calibri"/>
                <w:sz w:val="24"/>
                <w:szCs w:val="24"/>
              </w:rPr>
              <w:t>Песнь весёлых поселян</w:t>
            </w:r>
          </w:p>
        </w:tc>
      </w:tr>
      <w:tr w:rsidR="00BC1CC0" w:rsidRPr="004E3DD5" w:rsidTr="00B35A02">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Б.</w:t>
            </w:r>
          </w:p>
        </w:tc>
        <w:tc>
          <w:tcPr>
            <w:tcW w:w="1559" w:type="dxa"/>
          </w:tcPr>
          <w:p w:rsidR="00B35A02" w:rsidRPr="004E3DD5" w:rsidRDefault="00B35A02" w:rsidP="00B35A02">
            <w:pPr>
              <w:rPr>
                <w:rFonts w:eastAsia="Calibri"/>
                <w:sz w:val="24"/>
                <w:szCs w:val="24"/>
              </w:rPr>
            </w:pPr>
            <w:r w:rsidRPr="004E3DD5">
              <w:rPr>
                <w:rFonts w:eastAsia="Calibri"/>
                <w:sz w:val="24"/>
                <w:szCs w:val="24"/>
              </w:rPr>
              <w:t>Орхестра</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2.</w:t>
            </w:r>
          </w:p>
        </w:tc>
        <w:tc>
          <w:tcPr>
            <w:tcW w:w="6803" w:type="dxa"/>
          </w:tcPr>
          <w:p w:rsidR="00B35A02" w:rsidRPr="004E3DD5" w:rsidRDefault="00B35A02" w:rsidP="00B35A02">
            <w:pPr>
              <w:rPr>
                <w:rFonts w:eastAsia="Calibri"/>
                <w:sz w:val="24"/>
                <w:szCs w:val="24"/>
              </w:rPr>
            </w:pPr>
            <w:r w:rsidRPr="004E3DD5">
              <w:rPr>
                <w:rFonts w:eastAsia="Calibri"/>
                <w:sz w:val="24"/>
                <w:szCs w:val="24"/>
              </w:rPr>
              <w:t>Место для зрелищ</w:t>
            </w:r>
          </w:p>
        </w:tc>
      </w:tr>
      <w:tr w:rsidR="00BC1CC0" w:rsidRPr="004E3DD5" w:rsidTr="00B35A02">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В.</w:t>
            </w:r>
          </w:p>
        </w:tc>
        <w:tc>
          <w:tcPr>
            <w:tcW w:w="1559" w:type="dxa"/>
            <w:vAlign w:val="center"/>
          </w:tcPr>
          <w:p w:rsidR="00B35A02" w:rsidRPr="004E3DD5" w:rsidRDefault="00B35A02" w:rsidP="00B35A02">
            <w:pPr>
              <w:rPr>
                <w:rFonts w:eastAsia="Calibri"/>
                <w:sz w:val="24"/>
                <w:szCs w:val="24"/>
              </w:rPr>
            </w:pPr>
            <w:r w:rsidRPr="004E3DD5">
              <w:rPr>
                <w:rFonts w:eastAsia="Calibri"/>
                <w:sz w:val="24"/>
                <w:szCs w:val="24"/>
              </w:rPr>
              <w:t>Театрон</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3.</w:t>
            </w:r>
          </w:p>
        </w:tc>
        <w:tc>
          <w:tcPr>
            <w:tcW w:w="6803" w:type="dxa"/>
          </w:tcPr>
          <w:p w:rsidR="00B35A02" w:rsidRPr="004E3DD5" w:rsidRDefault="00B35A02" w:rsidP="00B35A02">
            <w:pPr>
              <w:rPr>
                <w:rFonts w:eastAsia="Calibri"/>
                <w:sz w:val="24"/>
                <w:szCs w:val="24"/>
              </w:rPr>
            </w:pPr>
            <w:r w:rsidRPr="004E3DD5">
              <w:rPr>
                <w:rFonts w:eastAsia="Calibri"/>
                <w:sz w:val="24"/>
                <w:szCs w:val="24"/>
              </w:rPr>
              <w:t>Палатка для переодевания актёров и размещения декораций</w:t>
            </w:r>
          </w:p>
        </w:tc>
      </w:tr>
      <w:tr w:rsidR="00BC1CC0" w:rsidRPr="004E3DD5" w:rsidTr="00B35A02">
        <w:trPr>
          <w:trHeight w:val="167"/>
        </w:trPr>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Г.</w:t>
            </w:r>
          </w:p>
        </w:tc>
        <w:tc>
          <w:tcPr>
            <w:tcW w:w="1559" w:type="dxa"/>
          </w:tcPr>
          <w:p w:rsidR="00B35A02" w:rsidRPr="004E3DD5" w:rsidRDefault="00B35A02" w:rsidP="00B35A02">
            <w:pPr>
              <w:rPr>
                <w:rFonts w:eastAsia="Calibri"/>
                <w:sz w:val="24"/>
                <w:szCs w:val="24"/>
              </w:rPr>
            </w:pPr>
            <w:r w:rsidRPr="004E3DD5">
              <w:rPr>
                <w:rFonts w:eastAsia="Calibri"/>
                <w:sz w:val="24"/>
                <w:szCs w:val="24"/>
              </w:rPr>
              <w:t>Мельпомена</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4.</w:t>
            </w:r>
          </w:p>
        </w:tc>
        <w:tc>
          <w:tcPr>
            <w:tcW w:w="6803" w:type="dxa"/>
          </w:tcPr>
          <w:p w:rsidR="00B35A02" w:rsidRPr="004E3DD5" w:rsidRDefault="00B35A02" w:rsidP="00B35A02">
            <w:pPr>
              <w:rPr>
                <w:rFonts w:eastAsia="Calibri"/>
                <w:sz w:val="24"/>
                <w:szCs w:val="24"/>
              </w:rPr>
            </w:pPr>
            <w:r w:rsidRPr="004E3DD5">
              <w:rPr>
                <w:rFonts w:eastAsia="Calibri"/>
                <w:sz w:val="24"/>
                <w:szCs w:val="24"/>
              </w:rPr>
              <w:t>Торжественная песнь хора</w:t>
            </w:r>
          </w:p>
        </w:tc>
      </w:tr>
      <w:tr w:rsidR="00BC1CC0" w:rsidRPr="004E3DD5" w:rsidTr="00B35A02">
        <w:trPr>
          <w:trHeight w:val="153"/>
        </w:trPr>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Д.</w:t>
            </w:r>
          </w:p>
        </w:tc>
        <w:tc>
          <w:tcPr>
            <w:tcW w:w="1559" w:type="dxa"/>
          </w:tcPr>
          <w:p w:rsidR="00B35A02" w:rsidRPr="004E3DD5" w:rsidRDefault="00B35A02" w:rsidP="00B35A02">
            <w:pPr>
              <w:rPr>
                <w:rFonts w:eastAsia="Calibri"/>
                <w:sz w:val="24"/>
                <w:szCs w:val="24"/>
              </w:rPr>
            </w:pPr>
            <w:r w:rsidRPr="004E3DD5">
              <w:rPr>
                <w:rFonts w:eastAsia="Calibri"/>
                <w:sz w:val="24"/>
                <w:szCs w:val="24"/>
              </w:rPr>
              <w:t>Протагонист</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5.</w:t>
            </w:r>
          </w:p>
        </w:tc>
        <w:tc>
          <w:tcPr>
            <w:tcW w:w="6803" w:type="dxa"/>
          </w:tcPr>
          <w:p w:rsidR="00B35A02" w:rsidRPr="004E3DD5" w:rsidRDefault="00B35A02" w:rsidP="00B35A02">
            <w:pPr>
              <w:rPr>
                <w:rFonts w:eastAsia="Calibri"/>
                <w:sz w:val="24"/>
                <w:szCs w:val="24"/>
              </w:rPr>
            </w:pPr>
            <w:r w:rsidRPr="004E3DD5">
              <w:rPr>
                <w:rFonts w:eastAsia="Calibri"/>
                <w:sz w:val="24"/>
                <w:szCs w:val="24"/>
              </w:rPr>
              <w:t>Руководитель хора</w:t>
            </w:r>
          </w:p>
        </w:tc>
      </w:tr>
      <w:tr w:rsidR="00BC1CC0" w:rsidRPr="004E3DD5" w:rsidTr="00B35A02">
        <w:trPr>
          <w:trHeight w:val="153"/>
        </w:trPr>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Ж.</w:t>
            </w:r>
          </w:p>
        </w:tc>
        <w:tc>
          <w:tcPr>
            <w:tcW w:w="1559" w:type="dxa"/>
          </w:tcPr>
          <w:p w:rsidR="00B35A02" w:rsidRPr="004E3DD5" w:rsidRDefault="00B35A02" w:rsidP="00B35A02">
            <w:pPr>
              <w:rPr>
                <w:rFonts w:eastAsia="Calibri"/>
                <w:sz w:val="24"/>
                <w:szCs w:val="24"/>
              </w:rPr>
            </w:pPr>
            <w:r w:rsidRPr="004E3DD5">
              <w:rPr>
                <w:rFonts w:eastAsia="Calibri"/>
                <w:sz w:val="24"/>
                <w:szCs w:val="24"/>
              </w:rPr>
              <w:t>Корифей</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6.</w:t>
            </w:r>
          </w:p>
        </w:tc>
        <w:tc>
          <w:tcPr>
            <w:tcW w:w="6803" w:type="dxa"/>
          </w:tcPr>
          <w:p w:rsidR="00B35A02" w:rsidRPr="004E3DD5" w:rsidRDefault="00B35A02" w:rsidP="00B35A02">
            <w:pPr>
              <w:rPr>
                <w:rFonts w:eastAsia="Calibri"/>
                <w:sz w:val="24"/>
                <w:szCs w:val="24"/>
              </w:rPr>
            </w:pPr>
            <w:r w:rsidRPr="004E3DD5">
              <w:rPr>
                <w:rFonts w:eastAsia="Calibri"/>
                <w:sz w:val="24"/>
                <w:szCs w:val="24"/>
              </w:rPr>
              <w:t>Организатор постановки</w:t>
            </w:r>
          </w:p>
        </w:tc>
      </w:tr>
      <w:tr w:rsidR="00BC1CC0" w:rsidRPr="004E3DD5" w:rsidTr="00B35A02">
        <w:trPr>
          <w:trHeight w:val="153"/>
        </w:trPr>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З.</w:t>
            </w:r>
          </w:p>
        </w:tc>
        <w:tc>
          <w:tcPr>
            <w:tcW w:w="1559" w:type="dxa"/>
          </w:tcPr>
          <w:p w:rsidR="00B35A02" w:rsidRPr="004E3DD5" w:rsidRDefault="00B35A02" w:rsidP="00B35A02">
            <w:pPr>
              <w:rPr>
                <w:rFonts w:eastAsia="Calibri"/>
                <w:sz w:val="24"/>
                <w:szCs w:val="24"/>
              </w:rPr>
            </w:pPr>
            <w:r w:rsidRPr="004E3DD5">
              <w:rPr>
                <w:rFonts w:eastAsia="Calibri"/>
                <w:sz w:val="24"/>
                <w:szCs w:val="24"/>
              </w:rPr>
              <w:t>Хорег</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7.</w:t>
            </w:r>
          </w:p>
        </w:tc>
        <w:tc>
          <w:tcPr>
            <w:tcW w:w="6803" w:type="dxa"/>
          </w:tcPr>
          <w:p w:rsidR="00B35A02" w:rsidRPr="004E3DD5" w:rsidRDefault="00B35A02" w:rsidP="00B35A02">
            <w:pPr>
              <w:rPr>
                <w:rFonts w:eastAsia="Calibri"/>
                <w:sz w:val="24"/>
                <w:szCs w:val="24"/>
              </w:rPr>
            </w:pPr>
            <w:r w:rsidRPr="004E3DD5">
              <w:rPr>
                <w:rFonts w:eastAsia="Calibri"/>
                <w:sz w:val="24"/>
                <w:szCs w:val="24"/>
              </w:rPr>
              <w:t>Первый актёр</w:t>
            </w:r>
          </w:p>
        </w:tc>
      </w:tr>
      <w:tr w:rsidR="00BC1CC0" w:rsidRPr="004E3DD5" w:rsidTr="00B35A02">
        <w:trPr>
          <w:trHeight w:val="153"/>
        </w:trPr>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И.</w:t>
            </w:r>
          </w:p>
        </w:tc>
        <w:tc>
          <w:tcPr>
            <w:tcW w:w="1559" w:type="dxa"/>
            <w:vAlign w:val="center"/>
          </w:tcPr>
          <w:p w:rsidR="00B35A02" w:rsidRPr="004E3DD5" w:rsidRDefault="00B35A02" w:rsidP="00B35A02">
            <w:pPr>
              <w:rPr>
                <w:rFonts w:eastAsia="Calibri"/>
                <w:sz w:val="24"/>
                <w:szCs w:val="24"/>
              </w:rPr>
            </w:pPr>
            <w:r w:rsidRPr="004E3DD5">
              <w:rPr>
                <w:rFonts w:eastAsia="Calibri"/>
                <w:sz w:val="24"/>
                <w:szCs w:val="24"/>
              </w:rPr>
              <w:t>Скена</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8.</w:t>
            </w:r>
          </w:p>
        </w:tc>
        <w:tc>
          <w:tcPr>
            <w:tcW w:w="6803" w:type="dxa"/>
          </w:tcPr>
          <w:p w:rsidR="00B35A02" w:rsidRPr="004E3DD5" w:rsidRDefault="00B35A02" w:rsidP="00B35A02">
            <w:pPr>
              <w:rPr>
                <w:rFonts w:eastAsia="Calibri"/>
                <w:sz w:val="24"/>
                <w:szCs w:val="24"/>
              </w:rPr>
            </w:pPr>
            <w:r w:rsidRPr="004E3DD5">
              <w:rPr>
                <w:rFonts w:eastAsia="Calibri"/>
                <w:sz w:val="24"/>
                <w:szCs w:val="24"/>
              </w:rPr>
              <w:t>Полукруглая площадка на которой располагались актёры и хор</w:t>
            </w:r>
          </w:p>
        </w:tc>
      </w:tr>
      <w:tr w:rsidR="00BC1CC0" w:rsidRPr="004E3DD5" w:rsidTr="00B35A02">
        <w:trPr>
          <w:trHeight w:val="153"/>
        </w:trPr>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К.</w:t>
            </w:r>
          </w:p>
        </w:tc>
        <w:tc>
          <w:tcPr>
            <w:tcW w:w="1559" w:type="dxa"/>
            <w:vAlign w:val="center"/>
          </w:tcPr>
          <w:p w:rsidR="00B35A02" w:rsidRPr="004E3DD5" w:rsidRDefault="00B35A02" w:rsidP="00B35A02">
            <w:pPr>
              <w:rPr>
                <w:rFonts w:eastAsia="Calibri"/>
                <w:sz w:val="24"/>
                <w:szCs w:val="24"/>
              </w:rPr>
            </w:pPr>
            <w:r w:rsidRPr="004E3DD5">
              <w:rPr>
                <w:rFonts w:eastAsia="Calibri"/>
                <w:sz w:val="24"/>
                <w:szCs w:val="24"/>
              </w:rPr>
              <w:t>Комедия</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9.</w:t>
            </w:r>
          </w:p>
        </w:tc>
        <w:tc>
          <w:tcPr>
            <w:tcW w:w="6803" w:type="dxa"/>
          </w:tcPr>
          <w:p w:rsidR="00B35A02" w:rsidRPr="004E3DD5" w:rsidRDefault="00B35A02" w:rsidP="00B35A02">
            <w:pPr>
              <w:rPr>
                <w:rFonts w:eastAsia="Calibri"/>
                <w:sz w:val="24"/>
                <w:szCs w:val="24"/>
              </w:rPr>
            </w:pPr>
            <w:r w:rsidRPr="004E3DD5">
              <w:rPr>
                <w:rFonts w:eastAsia="Calibri"/>
                <w:sz w:val="24"/>
                <w:szCs w:val="24"/>
              </w:rPr>
              <w:t>Муза трагедии</w:t>
            </w:r>
          </w:p>
        </w:tc>
      </w:tr>
      <w:tr w:rsidR="00B35A02" w:rsidRPr="004E3DD5" w:rsidTr="00B35A02">
        <w:trPr>
          <w:trHeight w:val="153"/>
        </w:trPr>
        <w:tc>
          <w:tcPr>
            <w:tcW w:w="534" w:type="dxa"/>
            <w:vAlign w:val="center"/>
          </w:tcPr>
          <w:p w:rsidR="00B35A02" w:rsidRPr="004E3DD5" w:rsidRDefault="00B35A02" w:rsidP="00B35A02">
            <w:pPr>
              <w:jc w:val="center"/>
              <w:rPr>
                <w:rFonts w:eastAsia="Calibri"/>
                <w:sz w:val="24"/>
                <w:szCs w:val="24"/>
              </w:rPr>
            </w:pPr>
            <w:r w:rsidRPr="004E3DD5">
              <w:rPr>
                <w:rFonts w:eastAsia="Calibri"/>
                <w:sz w:val="24"/>
                <w:szCs w:val="24"/>
              </w:rPr>
              <w:t>Л</w:t>
            </w:r>
          </w:p>
        </w:tc>
        <w:tc>
          <w:tcPr>
            <w:tcW w:w="1559" w:type="dxa"/>
          </w:tcPr>
          <w:p w:rsidR="00B35A02" w:rsidRPr="004E3DD5" w:rsidRDefault="00B35A02" w:rsidP="00B35A02">
            <w:pPr>
              <w:rPr>
                <w:rFonts w:eastAsia="Calibri"/>
                <w:sz w:val="24"/>
                <w:szCs w:val="24"/>
              </w:rPr>
            </w:pPr>
            <w:r w:rsidRPr="004E3DD5">
              <w:rPr>
                <w:rFonts w:eastAsia="Calibri"/>
                <w:bCs/>
                <w:sz w:val="24"/>
                <w:szCs w:val="24"/>
              </w:rPr>
              <w:t>Театр</w:t>
            </w:r>
          </w:p>
        </w:tc>
        <w:tc>
          <w:tcPr>
            <w:tcW w:w="568" w:type="dxa"/>
            <w:vAlign w:val="center"/>
          </w:tcPr>
          <w:p w:rsidR="00B35A02" w:rsidRPr="004E3DD5" w:rsidRDefault="00B35A02" w:rsidP="00B35A02">
            <w:pPr>
              <w:jc w:val="center"/>
              <w:rPr>
                <w:rFonts w:eastAsia="Calibri"/>
                <w:sz w:val="24"/>
                <w:szCs w:val="24"/>
              </w:rPr>
            </w:pPr>
            <w:r w:rsidRPr="004E3DD5">
              <w:rPr>
                <w:rFonts w:eastAsia="Calibri"/>
                <w:sz w:val="24"/>
                <w:szCs w:val="24"/>
              </w:rPr>
              <w:t>10.</w:t>
            </w:r>
          </w:p>
        </w:tc>
        <w:tc>
          <w:tcPr>
            <w:tcW w:w="6803" w:type="dxa"/>
          </w:tcPr>
          <w:p w:rsidR="00B35A02" w:rsidRPr="004E3DD5" w:rsidRDefault="00B35A02" w:rsidP="00B35A02">
            <w:pPr>
              <w:rPr>
                <w:rFonts w:eastAsia="Calibri"/>
                <w:sz w:val="24"/>
                <w:szCs w:val="24"/>
              </w:rPr>
            </w:pPr>
            <w:r w:rsidRPr="004E3DD5">
              <w:rPr>
                <w:rFonts w:eastAsia="Calibri"/>
                <w:sz w:val="24"/>
                <w:szCs w:val="24"/>
              </w:rPr>
              <w:t>Зрительные места</w:t>
            </w:r>
          </w:p>
        </w:tc>
      </w:tr>
    </w:tbl>
    <w:p w:rsidR="00B35A02" w:rsidRPr="004E3DD5" w:rsidRDefault="00B35A02" w:rsidP="00B35A02">
      <w:pPr>
        <w:spacing w:after="0"/>
        <w:jc w:val="both"/>
        <w:rPr>
          <w:rFonts w:ascii="Times New Roman" w:eastAsia="Calibri" w:hAnsi="Times New Roman" w:cs="Times New Roman"/>
          <w:b/>
          <w:sz w:val="24"/>
          <w:szCs w:val="24"/>
        </w:rPr>
      </w:pPr>
    </w:p>
    <w:p w:rsidR="00B35A02" w:rsidRPr="004E3DD5" w:rsidRDefault="00B35A02" w:rsidP="00B35A02">
      <w:pPr>
        <w:spacing w:after="0"/>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24"/>
        <w:tblW w:w="4944" w:type="pct"/>
        <w:tblLook w:val="04A0" w:firstRow="1" w:lastRow="0" w:firstColumn="1" w:lastColumn="0" w:noHBand="0" w:noVBand="1"/>
      </w:tblPr>
      <w:tblGrid>
        <w:gridCol w:w="1025"/>
        <w:gridCol w:w="998"/>
        <w:gridCol w:w="1014"/>
        <w:gridCol w:w="998"/>
        <w:gridCol w:w="1001"/>
        <w:gridCol w:w="907"/>
        <w:gridCol w:w="907"/>
        <w:gridCol w:w="907"/>
        <w:gridCol w:w="907"/>
        <w:gridCol w:w="800"/>
      </w:tblGrid>
      <w:tr w:rsidR="00BC1CC0" w:rsidRPr="004E3DD5" w:rsidTr="00B35A02">
        <w:trPr>
          <w:trHeight w:val="133"/>
        </w:trPr>
        <w:tc>
          <w:tcPr>
            <w:tcW w:w="1025" w:type="dxa"/>
          </w:tcPr>
          <w:p w:rsidR="00B35A02" w:rsidRPr="004E3DD5" w:rsidRDefault="00B35A02" w:rsidP="00B35A02">
            <w:pPr>
              <w:jc w:val="center"/>
              <w:rPr>
                <w:rFonts w:eastAsia="Calibri"/>
                <w:sz w:val="24"/>
                <w:szCs w:val="24"/>
              </w:rPr>
            </w:pPr>
            <w:r w:rsidRPr="004E3DD5">
              <w:rPr>
                <w:rFonts w:eastAsia="Calibri"/>
                <w:sz w:val="24"/>
                <w:szCs w:val="24"/>
              </w:rPr>
              <w:t>А</w:t>
            </w:r>
          </w:p>
        </w:tc>
        <w:tc>
          <w:tcPr>
            <w:tcW w:w="998" w:type="dxa"/>
          </w:tcPr>
          <w:p w:rsidR="00B35A02" w:rsidRPr="004E3DD5" w:rsidRDefault="00B35A02" w:rsidP="00B35A02">
            <w:pPr>
              <w:jc w:val="center"/>
              <w:rPr>
                <w:rFonts w:eastAsia="Calibri"/>
                <w:sz w:val="24"/>
                <w:szCs w:val="24"/>
              </w:rPr>
            </w:pPr>
            <w:r w:rsidRPr="004E3DD5">
              <w:rPr>
                <w:rFonts w:eastAsia="Calibri"/>
                <w:sz w:val="24"/>
                <w:szCs w:val="24"/>
              </w:rPr>
              <w:t>Б</w:t>
            </w:r>
          </w:p>
        </w:tc>
        <w:tc>
          <w:tcPr>
            <w:tcW w:w="1014" w:type="dxa"/>
          </w:tcPr>
          <w:p w:rsidR="00B35A02" w:rsidRPr="004E3DD5" w:rsidRDefault="00B35A02" w:rsidP="00B35A02">
            <w:pPr>
              <w:jc w:val="center"/>
              <w:rPr>
                <w:rFonts w:eastAsia="Calibri"/>
                <w:sz w:val="24"/>
                <w:szCs w:val="24"/>
              </w:rPr>
            </w:pPr>
            <w:r w:rsidRPr="004E3DD5">
              <w:rPr>
                <w:rFonts w:eastAsia="Calibri"/>
                <w:sz w:val="24"/>
                <w:szCs w:val="24"/>
              </w:rPr>
              <w:t>В</w:t>
            </w:r>
          </w:p>
        </w:tc>
        <w:tc>
          <w:tcPr>
            <w:tcW w:w="998" w:type="dxa"/>
          </w:tcPr>
          <w:p w:rsidR="00B35A02" w:rsidRPr="004E3DD5" w:rsidRDefault="00B35A02" w:rsidP="00B35A02">
            <w:pPr>
              <w:jc w:val="center"/>
              <w:rPr>
                <w:rFonts w:eastAsia="Calibri"/>
                <w:sz w:val="24"/>
                <w:szCs w:val="24"/>
              </w:rPr>
            </w:pPr>
            <w:r w:rsidRPr="004E3DD5">
              <w:rPr>
                <w:rFonts w:eastAsia="Calibri"/>
                <w:sz w:val="24"/>
                <w:szCs w:val="24"/>
              </w:rPr>
              <w:t>Г</w:t>
            </w:r>
          </w:p>
        </w:tc>
        <w:tc>
          <w:tcPr>
            <w:tcW w:w="1001" w:type="dxa"/>
          </w:tcPr>
          <w:p w:rsidR="00B35A02" w:rsidRPr="004E3DD5" w:rsidRDefault="00B35A02" w:rsidP="00B35A02">
            <w:pPr>
              <w:jc w:val="center"/>
              <w:rPr>
                <w:rFonts w:eastAsia="Calibri"/>
                <w:sz w:val="24"/>
                <w:szCs w:val="24"/>
              </w:rPr>
            </w:pPr>
            <w:r w:rsidRPr="004E3DD5">
              <w:rPr>
                <w:rFonts w:eastAsia="Calibri"/>
                <w:sz w:val="24"/>
                <w:szCs w:val="24"/>
              </w:rPr>
              <w:t>Д</w:t>
            </w:r>
          </w:p>
        </w:tc>
        <w:tc>
          <w:tcPr>
            <w:tcW w:w="907" w:type="dxa"/>
          </w:tcPr>
          <w:p w:rsidR="00B35A02" w:rsidRPr="004E3DD5" w:rsidRDefault="00B35A02" w:rsidP="00B35A02">
            <w:pPr>
              <w:jc w:val="center"/>
              <w:rPr>
                <w:rFonts w:eastAsia="Calibri"/>
                <w:sz w:val="24"/>
                <w:szCs w:val="24"/>
              </w:rPr>
            </w:pPr>
            <w:r w:rsidRPr="004E3DD5">
              <w:rPr>
                <w:rFonts w:eastAsia="Calibri"/>
                <w:sz w:val="24"/>
                <w:szCs w:val="24"/>
              </w:rPr>
              <w:t>Ж</w:t>
            </w:r>
          </w:p>
        </w:tc>
        <w:tc>
          <w:tcPr>
            <w:tcW w:w="907" w:type="dxa"/>
          </w:tcPr>
          <w:p w:rsidR="00B35A02" w:rsidRPr="004E3DD5" w:rsidRDefault="00B35A02" w:rsidP="00B35A02">
            <w:pPr>
              <w:jc w:val="center"/>
              <w:rPr>
                <w:rFonts w:eastAsia="Calibri"/>
                <w:sz w:val="24"/>
                <w:szCs w:val="24"/>
              </w:rPr>
            </w:pPr>
            <w:r w:rsidRPr="004E3DD5">
              <w:rPr>
                <w:rFonts w:eastAsia="Calibri"/>
                <w:sz w:val="24"/>
                <w:szCs w:val="24"/>
              </w:rPr>
              <w:t>З</w:t>
            </w:r>
          </w:p>
        </w:tc>
        <w:tc>
          <w:tcPr>
            <w:tcW w:w="907" w:type="dxa"/>
          </w:tcPr>
          <w:p w:rsidR="00B35A02" w:rsidRPr="004E3DD5" w:rsidRDefault="00B35A02" w:rsidP="00B35A02">
            <w:pPr>
              <w:jc w:val="center"/>
              <w:rPr>
                <w:rFonts w:eastAsia="Calibri"/>
                <w:sz w:val="24"/>
                <w:szCs w:val="24"/>
              </w:rPr>
            </w:pPr>
            <w:r w:rsidRPr="004E3DD5">
              <w:rPr>
                <w:rFonts w:eastAsia="Calibri"/>
                <w:sz w:val="24"/>
                <w:szCs w:val="24"/>
              </w:rPr>
              <w:t>И</w:t>
            </w:r>
          </w:p>
        </w:tc>
        <w:tc>
          <w:tcPr>
            <w:tcW w:w="907" w:type="dxa"/>
          </w:tcPr>
          <w:p w:rsidR="00B35A02" w:rsidRPr="004E3DD5" w:rsidRDefault="00B35A02" w:rsidP="00B35A02">
            <w:pPr>
              <w:jc w:val="center"/>
              <w:rPr>
                <w:rFonts w:eastAsia="Calibri"/>
                <w:sz w:val="24"/>
                <w:szCs w:val="24"/>
              </w:rPr>
            </w:pPr>
            <w:r w:rsidRPr="004E3DD5">
              <w:rPr>
                <w:rFonts w:eastAsia="Calibri"/>
                <w:sz w:val="24"/>
                <w:szCs w:val="24"/>
              </w:rPr>
              <w:t>К</w:t>
            </w:r>
          </w:p>
        </w:tc>
        <w:tc>
          <w:tcPr>
            <w:tcW w:w="800" w:type="dxa"/>
          </w:tcPr>
          <w:p w:rsidR="00B35A02" w:rsidRPr="004E3DD5" w:rsidRDefault="00B35A02" w:rsidP="00B35A02">
            <w:pPr>
              <w:jc w:val="center"/>
              <w:rPr>
                <w:rFonts w:eastAsia="Calibri"/>
                <w:sz w:val="24"/>
                <w:szCs w:val="24"/>
              </w:rPr>
            </w:pPr>
            <w:r w:rsidRPr="004E3DD5">
              <w:rPr>
                <w:rFonts w:eastAsia="Calibri"/>
                <w:sz w:val="24"/>
                <w:szCs w:val="24"/>
              </w:rPr>
              <w:t>Л</w:t>
            </w:r>
          </w:p>
        </w:tc>
      </w:tr>
      <w:tr w:rsidR="00B35A02" w:rsidRPr="004E3DD5" w:rsidTr="00B35A02">
        <w:trPr>
          <w:trHeight w:val="187"/>
        </w:trPr>
        <w:tc>
          <w:tcPr>
            <w:tcW w:w="1025" w:type="dxa"/>
          </w:tcPr>
          <w:p w:rsidR="00B35A02" w:rsidRPr="004E3DD5" w:rsidRDefault="00B35A02" w:rsidP="00B35A02">
            <w:pPr>
              <w:rPr>
                <w:rFonts w:eastAsia="Calibri"/>
                <w:sz w:val="24"/>
                <w:szCs w:val="24"/>
              </w:rPr>
            </w:pPr>
          </w:p>
        </w:tc>
        <w:tc>
          <w:tcPr>
            <w:tcW w:w="998" w:type="dxa"/>
          </w:tcPr>
          <w:p w:rsidR="00B35A02" w:rsidRPr="004E3DD5" w:rsidRDefault="00B35A02" w:rsidP="00B35A02">
            <w:pPr>
              <w:rPr>
                <w:rFonts w:eastAsia="Calibri"/>
                <w:sz w:val="24"/>
                <w:szCs w:val="24"/>
              </w:rPr>
            </w:pPr>
          </w:p>
        </w:tc>
        <w:tc>
          <w:tcPr>
            <w:tcW w:w="1014" w:type="dxa"/>
          </w:tcPr>
          <w:p w:rsidR="00B35A02" w:rsidRPr="004E3DD5" w:rsidRDefault="00B35A02" w:rsidP="00B35A02">
            <w:pPr>
              <w:rPr>
                <w:rFonts w:eastAsia="Calibri"/>
                <w:sz w:val="24"/>
                <w:szCs w:val="24"/>
              </w:rPr>
            </w:pPr>
          </w:p>
        </w:tc>
        <w:tc>
          <w:tcPr>
            <w:tcW w:w="998" w:type="dxa"/>
          </w:tcPr>
          <w:p w:rsidR="00B35A02" w:rsidRPr="004E3DD5" w:rsidRDefault="00B35A02" w:rsidP="00B35A02">
            <w:pPr>
              <w:rPr>
                <w:rFonts w:eastAsia="Calibri"/>
                <w:sz w:val="24"/>
                <w:szCs w:val="24"/>
              </w:rPr>
            </w:pPr>
          </w:p>
        </w:tc>
        <w:tc>
          <w:tcPr>
            <w:tcW w:w="1001" w:type="dxa"/>
          </w:tcPr>
          <w:p w:rsidR="00B35A02" w:rsidRPr="004E3DD5" w:rsidRDefault="00B35A02" w:rsidP="00B35A02">
            <w:pPr>
              <w:rPr>
                <w:rFonts w:eastAsia="Calibri"/>
                <w:sz w:val="24"/>
                <w:szCs w:val="24"/>
              </w:rPr>
            </w:pPr>
          </w:p>
        </w:tc>
        <w:tc>
          <w:tcPr>
            <w:tcW w:w="907" w:type="dxa"/>
          </w:tcPr>
          <w:p w:rsidR="00B35A02" w:rsidRPr="004E3DD5" w:rsidRDefault="00B35A02" w:rsidP="00B35A02">
            <w:pPr>
              <w:rPr>
                <w:rFonts w:eastAsia="Calibri"/>
                <w:sz w:val="24"/>
                <w:szCs w:val="24"/>
              </w:rPr>
            </w:pPr>
          </w:p>
        </w:tc>
        <w:tc>
          <w:tcPr>
            <w:tcW w:w="907" w:type="dxa"/>
          </w:tcPr>
          <w:p w:rsidR="00B35A02" w:rsidRPr="004E3DD5" w:rsidRDefault="00B35A02" w:rsidP="00B35A02">
            <w:pPr>
              <w:rPr>
                <w:rFonts w:eastAsia="Calibri"/>
                <w:sz w:val="24"/>
                <w:szCs w:val="24"/>
              </w:rPr>
            </w:pPr>
          </w:p>
        </w:tc>
        <w:tc>
          <w:tcPr>
            <w:tcW w:w="907" w:type="dxa"/>
          </w:tcPr>
          <w:p w:rsidR="00B35A02" w:rsidRPr="004E3DD5" w:rsidRDefault="00B35A02" w:rsidP="00B35A02">
            <w:pPr>
              <w:rPr>
                <w:rFonts w:eastAsia="Calibri"/>
                <w:sz w:val="24"/>
                <w:szCs w:val="24"/>
              </w:rPr>
            </w:pPr>
          </w:p>
        </w:tc>
        <w:tc>
          <w:tcPr>
            <w:tcW w:w="907" w:type="dxa"/>
          </w:tcPr>
          <w:p w:rsidR="00B35A02" w:rsidRPr="004E3DD5" w:rsidRDefault="00B35A02" w:rsidP="00B35A02">
            <w:pPr>
              <w:rPr>
                <w:rFonts w:eastAsia="Calibri"/>
                <w:sz w:val="24"/>
                <w:szCs w:val="24"/>
              </w:rPr>
            </w:pPr>
          </w:p>
        </w:tc>
        <w:tc>
          <w:tcPr>
            <w:tcW w:w="800" w:type="dxa"/>
          </w:tcPr>
          <w:p w:rsidR="00B35A02" w:rsidRPr="004E3DD5" w:rsidRDefault="00B35A02" w:rsidP="00B35A02">
            <w:pPr>
              <w:rPr>
                <w:rFonts w:eastAsia="Calibri"/>
                <w:sz w:val="24"/>
                <w:szCs w:val="24"/>
              </w:rPr>
            </w:pPr>
          </w:p>
        </w:tc>
      </w:tr>
    </w:tbl>
    <w:p w:rsidR="00B35A02" w:rsidRPr="004E3DD5" w:rsidRDefault="00B35A02" w:rsidP="00342F79">
      <w:pPr>
        <w:spacing w:after="0" w:line="240" w:lineRule="auto"/>
        <w:ind w:firstLine="709"/>
        <w:rPr>
          <w:rFonts w:ascii="Times New Roman" w:hAnsi="Times New Roman" w:cs="Times New Roman"/>
          <w:b/>
          <w:sz w:val="24"/>
          <w:szCs w:val="24"/>
        </w:rPr>
      </w:pP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204.</w:t>
      </w:r>
      <w:r w:rsidRPr="004E3DD5">
        <w:rPr>
          <w:rFonts w:ascii="Times New Roman" w:eastAsia="Calibri" w:hAnsi="Times New Roman" w:cs="Times New Roman"/>
          <w:sz w:val="24"/>
          <w:szCs w:val="24"/>
        </w:rPr>
        <w:t xml:space="preserve"> </w:t>
      </w:r>
    </w:p>
    <w:p w:rsidR="00B35A02" w:rsidRPr="004E3DD5" w:rsidRDefault="004C37EC" w:rsidP="00B35A02">
      <w:pPr>
        <w:spacing w:after="0"/>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выберите все верные варианты ответа  и запишите аргументы, обосновывающие выбор ответа</w:t>
      </w:r>
    </w:p>
    <w:p w:rsidR="004C37EC" w:rsidRPr="004E3DD5" w:rsidRDefault="004C37EC" w:rsidP="00B35A02">
      <w:pPr>
        <w:spacing w:after="0"/>
        <w:ind w:firstLine="709"/>
        <w:jc w:val="both"/>
        <w:rPr>
          <w:rFonts w:ascii="Times New Roman" w:eastAsia="Calibri" w:hAnsi="Times New Roman" w:cs="Times New Roman"/>
          <w:i/>
          <w:sz w:val="24"/>
          <w:szCs w:val="24"/>
        </w:rPr>
      </w:pP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Аристотель в «Поэтике» описывает основные источники трагедии. Он утверждал, что трагедия вобрала в себя элементы всех этих жанров, став основным литературным жанром своего времени. Перечислите, какие жанры имеются в виду:</w:t>
      </w: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эпос,</w:t>
      </w: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 водевиль,</w:t>
      </w: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 дифирамбы,</w:t>
      </w: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сатировская драма.</w:t>
      </w:r>
    </w:p>
    <w:p w:rsidR="00B35A02" w:rsidRPr="004E3DD5" w:rsidRDefault="00B35A02" w:rsidP="00B35A02">
      <w:pPr>
        <w:spacing w:after="0"/>
        <w:ind w:firstLine="709"/>
        <w:jc w:val="both"/>
        <w:rPr>
          <w:rFonts w:ascii="Times New Roman" w:eastAsia="Calibri" w:hAnsi="Times New Roman" w:cs="Times New Roman"/>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B35A02" w:rsidRPr="004E3DD5" w:rsidRDefault="00B35A02" w:rsidP="00342F79">
      <w:pPr>
        <w:spacing w:after="0" w:line="240" w:lineRule="auto"/>
        <w:ind w:firstLine="709"/>
        <w:rPr>
          <w:rFonts w:ascii="Times New Roman" w:hAnsi="Times New Roman" w:cs="Times New Roman"/>
          <w:b/>
          <w:sz w:val="24"/>
          <w:szCs w:val="24"/>
        </w:rPr>
      </w:pPr>
    </w:p>
    <w:p w:rsidR="00B35A02" w:rsidRPr="004E3DD5" w:rsidRDefault="00B35A02" w:rsidP="00B35A02">
      <w:pPr>
        <w:spacing w:after="0"/>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205. </w:t>
      </w:r>
    </w:p>
    <w:p w:rsidR="00B35A02" w:rsidRPr="004E3DD5" w:rsidRDefault="004C37EC" w:rsidP="00B35A02">
      <w:pPr>
        <w:autoSpaceDE w:val="0"/>
        <w:autoSpaceDN w:val="0"/>
        <w:adjustRightInd w:val="0"/>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lastRenderedPageBreak/>
        <w:t>Прочитайте вопрос, выберите все верные варианты ответа  и запишите аргументы, обосновывающие выбор ответа</w:t>
      </w:r>
    </w:p>
    <w:p w:rsidR="004C37EC" w:rsidRPr="004E3DD5" w:rsidRDefault="004C37EC" w:rsidP="00B35A02">
      <w:pPr>
        <w:autoSpaceDE w:val="0"/>
        <w:autoSpaceDN w:val="0"/>
        <w:adjustRightInd w:val="0"/>
        <w:spacing w:after="0" w:line="240" w:lineRule="auto"/>
        <w:ind w:firstLine="709"/>
        <w:rPr>
          <w:rFonts w:ascii="Times New Roman" w:eastAsia="Calibri" w:hAnsi="Times New Roman" w:cs="Times New Roman"/>
          <w:i/>
          <w:sz w:val="24"/>
          <w:szCs w:val="24"/>
        </w:rPr>
      </w:pPr>
    </w:p>
    <w:p w:rsidR="00B35A02" w:rsidRPr="004E3DD5" w:rsidRDefault="00B35A02" w:rsidP="00B35A02">
      <w:pPr>
        <w:autoSpaceDE w:val="0"/>
        <w:autoSpaceDN w:val="0"/>
        <w:adjustRightInd w:val="0"/>
        <w:spacing w:after="0" w:line="240" w:lineRule="auto"/>
        <w:ind w:firstLine="709"/>
        <w:rPr>
          <w:rFonts w:ascii="Times New Roman CYR" w:eastAsia="Calibri" w:hAnsi="Times New Roman CYR" w:cs="Times New Roman CYR"/>
          <w:sz w:val="24"/>
          <w:szCs w:val="24"/>
        </w:rPr>
      </w:pPr>
      <w:r w:rsidRPr="004E3DD5">
        <w:rPr>
          <w:rFonts w:ascii="Times New Roman CYR" w:eastAsia="Calibri" w:hAnsi="Times New Roman CYR" w:cs="Times New Roman CYR"/>
          <w:sz w:val="24"/>
          <w:szCs w:val="24"/>
        </w:rPr>
        <w:t>В Западной Европе эпохи Средневековья гистрион – это:</w:t>
      </w:r>
    </w:p>
    <w:p w:rsidR="00B35A02" w:rsidRPr="004E3DD5" w:rsidRDefault="00B35A02" w:rsidP="00B35A02">
      <w:pPr>
        <w:autoSpaceDE w:val="0"/>
        <w:autoSpaceDN w:val="0"/>
        <w:adjustRightInd w:val="0"/>
        <w:spacing w:after="0" w:line="240" w:lineRule="auto"/>
        <w:ind w:firstLine="709"/>
        <w:rPr>
          <w:rFonts w:ascii="Times New Roman CYR" w:eastAsia="Calibri" w:hAnsi="Times New Roman CYR" w:cs="Times New Roman CYR"/>
          <w:sz w:val="24"/>
          <w:szCs w:val="24"/>
        </w:rPr>
      </w:pPr>
      <w:r w:rsidRPr="004E3DD5">
        <w:rPr>
          <w:rFonts w:ascii="Times New Roman" w:eastAsia="Calibri" w:hAnsi="Times New Roman" w:cs="Times New Roman"/>
          <w:sz w:val="24"/>
          <w:szCs w:val="24"/>
        </w:rPr>
        <w:t>1) п</w:t>
      </w:r>
      <w:r w:rsidRPr="004E3DD5">
        <w:rPr>
          <w:rFonts w:ascii="Times New Roman CYR" w:eastAsia="Calibri" w:hAnsi="Times New Roman CYR" w:cs="Times New Roman CYR"/>
          <w:sz w:val="24"/>
          <w:szCs w:val="24"/>
        </w:rPr>
        <w:t>лощадной актер;</w:t>
      </w:r>
    </w:p>
    <w:p w:rsidR="00B35A02" w:rsidRPr="004E3DD5" w:rsidRDefault="00B35A02" w:rsidP="00B35A02">
      <w:pPr>
        <w:autoSpaceDE w:val="0"/>
        <w:autoSpaceDN w:val="0"/>
        <w:adjustRightInd w:val="0"/>
        <w:spacing w:after="0" w:line="240" w:lineRule="auto"/>
        <w:ind w:firstLine="709"/>
        <w:rPr>
          <w:rFonts w:ascii="Times New Roman CYR" w:eastAsia="Calibri" w:hAnsi="Times New Roman CYR" w:cs="Times New Roman CYR"/>
          <w:sz w:val="24"/>
          <w:szCs w:val="24"/>
        </w:rPr>
      </w:pPr>
      <w:r w:rsidRPr="004E3DD5">
        <w:rPr>
          <w:rFonts w:ascii="Times New Roman" w:eastAsia="Calibri" w:hAnsi="Times New Roman" w:cs="Times New Roman"/>
          <w:sz w:val="24"/>
          <w:szCs w:val="24"/>
        </w:rPr>
        <w:t>2) музыкант</w:t>
      </w:r>
      <w:r w:rsidRPr="004E3DD5">
        <w:rPr>
          <w:rFonts w:ascii="Times New Roman CYR" w:eastAsia="Calibri" w:hAnsi="Times New Roman CYR" w:cs="Times New Roman CYR"/>
          <w:sz w:val="24"/>
          <w:szCs w:val="24"/>
        </w:rPr>
        <w:t>;</w:t>
      </w:r>
    </w:p>
    <w:p w:rsidR="00B35A02" w:rsidRPr="004E3DD5" w:rsidRDefault="00B35A02" w:rsidP="00B35A02">
      <w:pPr>
        <w:autoSpaceDE w:val="0"/>
        <w:autoSpaceDN w:val="0"/>
        <w:adjustRightInd w:val="0"/>
        <w:spacing w:after="0" w:line="240" w:lineRule="auto"/>
        <w:ind w:firstLine="709"/>
        <w:rPr>
          <w:rFonts w:ascii="Times New Roman CYR" w:eastAsia="Calibri" w:hAnsi="Times New Roman CYR" w:cs="Times New Roman CYR"/>
          <w:sz w:val="24"/>
          <w:szCs w:val="24"/>
        </w:rPr>
      </w:pPr>
      <w:r w:rsidRPr="004E3DD5">
        <w:rPr>
          <w:rFonts w:ascii="Times New Roman" w:eastAsia="Calibri" w:hAnsi="Times New Roman" w:cs="Times New Roman"/>
          <w:sz w:val="24"/>
          <w:szCs w:val="24"/>
        </w:rPr>
        <w:t>3) п</w:t>
      </w:r>
      <w:r w:rsidRPr="004E3DD5">
        <w:rPr>
          <w:rFonts w:ascii="Times New Roman CYR" w:eastAsia="Calibri" w:hAnsi="Times New Roman CYR" w:cs="Times New Roman CYR"/>
          <w:sz w:val="24"/>
          <w:szCs w:val="24"/>
        </w:rPr>
        <w:t>ридворный шут;</w:t>
      </w:r>
    </w:p>
    <w:p w:rsidR="00B35A02" w:rsidRPr="004E3DD5" w:rsidRDefault="00B35A02" w:rsidP="00B35A02">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гимнаст;</w:t>
      </w:r>
    </w:p>
    <w:p w:rsidR="00B35A02" w:rsidRPr="004E3DD5" w:rsidRDefault="00B35A02" w:rsidP="00B35A02">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 дрессировщик животных.</w:t>
      </w:r>
    </w:p>
    <w:p w:rsidR="00B35A02" w:rsidRPr="004E3DD5" w:rsidRDefault="00B35A02" w:rsidP="00B35A02">
      <w:pPr>
        <w:spacing w:after="0" w:line="240" w:lineRule="auto"/>
        <w:ind w:firstLine="709"/>
        <w:jc w:val="both"/>
        <w:rPr>
          <w:rFonts w:ascii="Times New Roman" w:eastAsia="Calibri" w:hAnsi="Times New Roman" w:cs="Times New Roman"/>
          <w:b/>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B35A02" w:rsidRPr="004E3DD5" w:rsidRDefault="00B35A02" w:rsidP="00342F79">
      <w:pPr>
        <w:spacing w:after="0" w:line="240" w:lineRule="auto"/>
        <w:ind w:firstLine="709"/>
        <w:rPr>
          <w:rFonts w:ascii="Times New Roman" w:hAnsi="Times New Roman" w:cs="Times New Roman"/>
          <w:b/>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206.</w:t>
      </w:r>
      <w:r w:rsidRPr="004E3DD5">
        <w:rPr>
          <w:rFonts w:ascii="Times New Roman" w:eastAsia="Calibri" w:hAnsi="Times New Roman" w:cs="Times New Roman"/>
          <w:sz w:val="24"/>
          <w:szCs w:val="24"/>
        </w:rPr>
        <w:t xml:space="preserve"> </w:t>
      </w:r>
    </w:p>
    <w:p w:rsidR="00B35A02" w:rsidRPr="004E3DD5" w:rsidRDefault="00B35A02" w:rsidP="00B35A02">
      <w:pPr>
        <w:spacing w:after="0"/>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выберите  правильный вариант ответа</w:t>
      </w:r>
      <w:r w:rsidR="004C37EC" w:rsidRPr="004E3DD5">
        <w:rPr>
          <w:rFonts w:ascii="Times New Roman" w:eastAsia="Calibri" w:hAnsi="Times New Roman" w:cs="Times New Roman"/>
          <w:i/>
          <w:sz w:val="24"/>
          <w:szCs w:val="24"/>
        </w:rPr>
        <w:t>, и запишите аргументы, обосновывающие выбор ответа</w:t>
      </w:r>
    </w:p>
    <w:p w:rsidR="004C37EC" w:rsidRPr="004E3DD5" w:rsidRDefault="004C37EC" w:rsidP="00B35A02">
      <w:pPr>
        <w:spacing w:after="0"/>
        <w:ind w:firstLine="709"/>
        <w:rPr>
          <w:rFonts w:ascii="Times New Roman" w:eastAsia="Calibri" w:hAnsi="Times New Roman" w:cs="Times New Roman"/>
          <w:sz w:val="24"/>
          <w:szCs w:val="24"/>
        </w:rPr>
      </w:pPr>
    </w:p>
    <w:p w:rsidR="00B35A02" w:rsidRPr="004E3DD5" w:rsidRDefault="00B35A02" w:rsidP="00B35A02">
      <w:pPr>
        <w:spacing w:after="0"/>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У Бертольда Брехта есть пьеса, где действие происходит…</w:t>
      </w: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в Африке;</w:t>
      </w: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на Кавказе;</w:t>
      </w: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на луне;</w:t>
      </w: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на солнце.</w:t>
      </w:r>
    </w:p>
    <w:p w:rsidR="00B35A02" w:rsidRPr="004E3DD5" w:rsidRDefault="00B35A02" w:rsidP="00B35A02">
      <w:pPr>
        <w:spacing w:after="0"/>
        <w:ind w:firstLine="709"/>
        <w:rPr>
          <w:rFonts w:ascii="Times New Roman" w:eastAsia="Calibri" w:hAnsi="Times New Roman" w:cs="Times New Roman"/>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Обоснование:</w:t>
      </w:r>
    </w:p>
    <w:p w:rsidR="00780141" w:rsidRPr="004E3DD5" w:rsidRDefault="00780141" w:rsidP="00B35A02">
      <w:pPr>
        <w:spacing w:after="0"/>
        <w:ind w:firstLine="709"/>
        <w:rPr>
          <w:rFonts w:ascii="Times New Roman" w:eastAsia="Calibri" w:hAnsi="Times New Roman" w:cs="Times New Roman"/>
          <w:sz w:val="24"/>
          <w:szCs w:val="24"/>
        </w:rPr>
      </w:pPr>
    </w:p>
    <w:p w:rsidR="00B35A02" w:rsidRPr="004E3DD5" w:rsidRDefault="00B35A02" w:rsidP="00B35A02">
      <w:pPr>
        <w:spacing w:after="0"/>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207. </w:t>
      </w:r>
    </w:p>
    <w:p w:rsidR="00B35A02" w:rsidRPr="004E3DD5" w:rsidRDefault="00B35A02" w:rsidP="00B35A02">
      <w:pPr>
        <w:spacing w:after="0"/>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запишите развернутый обоснованный ответ</w:t>
      </w:r>
    </w:p>
    <w:p w:rsidR="00B35A02" w:rsidRPr="004E3DD5" w:rsidRDefault="00B35A02" w:rsidP="00B35A02">
      <w:pPr>
        <w:spacing w:after="0"/>
        <w:ind w:firstLine="709"/>
        <w:jc w:val="both"/>
        <w:rPr>
          <w:rFonts w:ascii="Times New Roman" w:eastAsia="Calibri" w:hAnsi="Times New Roman" w:cs="Times New Roman"/>
          <w:i/>
          <w:sz w:val="24"/>
          <w:szCs w:val="24"/>
        </w:rPr>
      </w:pP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Вазари Джорджо в своей книге «Жизнеописания наиболее знаменитых живописцев, ваятелей и зодчих» пишет, что художника Бастиано да Сангалло прозвали «Аристотель» благодаря его умению использовать ______ при создании декораций.</w:t>
      </w: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«По возвращении во Флоренцию Аристотель занялся _______, которой очень увлекся и которой обучался в Риме под руководством Браманте и начал писать театральные декорации, к чему имел большую склонность. Эти декорации создали Аристотелю такую известность, что и прозвище свое он получил из-за того, что в _________он поистине был таковым, каким был Аристотель в философии».</w:t>
      </w:r>
    </w:p>
    <w:p w:rsidR="00B35A02" w:rsidRPr="004E3DD5" w:rsidRDefault="00B35A02" w:rsidP="00B35A02">
      <w:pPr>
        <w:spacing w:after="0"/>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Что использовал при создании декораций художник Бастиано да Сангалло?</w:t>
      </w:r>
    </w:p>
    <w:p w:rsidR="00B35A02" w:rsidRPr="004E3DD5" w:rsidRDefault="00B35A02" w:rsidP="00B35A02">
      <w:pPr>
        <w:spacing w:after="0"/>
        <w:ind w:firstLine="709"/>
        <w:jc w:val="both"/>
        <w:rPr>
          <w:rFonts w:ascii="Times New Roman" w:eastAsia="Calibri" w:hAnsi="Times New Roman" w:cs="Times New Roman"/>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B35A02" w:rsidRPr="004E3DD5" w:rsidRDefault="00B35A02" w:rsidP="00B35A02">
      <w:pPr>
        <w:spacing w:after="0"/>
        <w:ind w:firstLine="709"/>
        <w:rPr>
          <w:rFonts w:ascii="Times New Roman" w:eastAsia="Calibri" w:hAnsi="Times New Roman" w:cs="Times New Roman"/>
          <w:sz w:val="24"/>
          <w:szCs w:val="24"/>
        </w:rPr>
      </w:pPr>
    </w:p>
    <w:p w:rsidR="00B35A02" w:rsidRPr="004E3DD5" w:rsidRDefault="00B35A02" w:rsidP="00B35A02">
      <w:pPr>
        <w:spacing w:after="0"/>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208. </w:t>
      </w:r>
    </w:p>
    <w:p w:rsidR="00B35A02" w:rsidRPr="004E3DD5" w:rsidRDefault="00B35A02" w:rsidP="00B35A02">
      <w:pPr>
        <w:spacing w:after="0"/>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предложение, вставьте пропущенное слово:</w:t>
      </w:r>
    </w:p>
    <w:p w:rsidR="00B35A02" w:rsidRPr="004E3DD5" w:rsidRDefault="00B35A02" w:rsidP="00B35A02">
      <w:pPr>
        <w:spacing w:after="0"/>
        <w:ind w:firstLine="709"/>
        <w:rPr>
          <w:rFonts w:ascii="Times New Roman" w:eastAsia="Calibri" w:hAnsi="Times New Roman" w:cs="Times New Roman"/>
          <w:i/>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Театр Средневековья своей историей отражает столкновение народа и _________.</w:t>
      </w:r>
    </w:p>
    <w:p w:rsidR="00B35A02" w:rsidRPr="004E3DD5" w:rsidRDefault="00B35A02" w:rsidP="00B35A02">
      <w:pPr>
        <w:spacing w:after="0" w:line="240" w:lineRule="auto"/>
        <w:ind w:firstLine="709"/>
        <w:jc w:val="both"/>
        <w:rPr>
          <w:rFonts w:ascii="Times New Roman" w:eastAsia="Calibri" w:hAnsi="Times New Roman" w:cs="Times New Roman"/>
          <w:sz w:val="24"/>
          <w:szCs w:val="24"/>
        </w:rPr>
      </w:pPr>
    </w:p>
    <w:p w:rsidR="00B35A02" w:rsidRPr="004E3DD5" w:rsidRDefault="00B35A02" w:rsidP="00B35A02">
      <w:pPr>
        <w:spacing w:after="0"/>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B06517" w:rsidRPr="004E3DD5" w:rsidRDefault="00B06517" w:rsidP="00342F79">
      <w:pPr>
        <w:spacing w:after="0" w:line="240" w:lineRule="auto"/>
        <w:ind w:firstLine="709"/>
        <w:rPr>
          <w:rFonts w:ascii="Times New Roman" w:hAnsi="Times New Roman" w:cs="Times New Roman"/>
          <w:b/>
          <w:sz w:val="24"/>
          <w:szCs w:val="24"/>
        </w:rPr>
      </w:pPr>
    </w:p>
    <w:p w:rsidR="00B35A02" w:rsidRPr="004E3DD5" w:rsidRDefault="00B35A02" w:rsidP="00AA1DE8">
      <w:pPr>
        <w:spacing w:after="0"/>
        <w:ind w:left="709"/>
        <w:jc w:val="both"/>
        <w:rPr>
          <w:rFonts w:ascii="Times New Roman" w:eastAsia="Calibri" w:hAnsi="Times New Roman" w:cs="Times New Roman"/>
          <w:i/>
          <w:sz w:val="24"/>
          <w:szCs w:val="24"/>
        </w:rPr>
      </w:pPr>
      <w:r w:rsidRPr="004E3DD5">
        <w:rPr>
          <w:rFonts w:ascii="Times New Roman" w:eastAsia="Calibri" w:hAnsi="Times New Roman" w:cs="Times New Roman"/>
          <w:b/>
          <w:sz w:val="24"/>
          <w:szCs w:val="24"/>
        </w:rPr>
        <w:lastRenderedPageBreak/>
        <w:t xml:space="preserve">Задание 209. </w:t>
      </w:r>
    </w:p>
    <w:p w:rsidR="00B35A02" w:rsidRPr="004E3DD5" w:rsidRDefault="00B35A02" w:rsidP="00AA1DE8">
      <w:pPr>
        <w:spacing w:after="0"/>
        <w:ind w:left="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и запишите развернутый обоснованный ответ</w:t>
      </w:r>
    </w:p>
    <w:p w:rsidR="00B35A02" w:rsidRPr="004E3DD5" w:rsidRDefault="00B35A02" w:rsidP="00AA1DE8">
      <w:pPr>
        <w:spacing w:after="0"/>
        <w:ind w:left="709"/>
        <w:jc w:val="both"/>
        <w:rPr>
          <w:rFonts w:ascii="Times New Roman" w:eastAsia="Calibri" w:hAnsi="Times New Roman" w:cs="Times New Roman"/>
          <w:i/>
          <w:sz w:val="24"/>
          <w:szCs w:val="24"/>
        </w:rPr>
      </w:pPr>
    </w:p>
    <w:p w:rsidR="00B35A02" w:rsidRPr="004E3DD5" w:rsidRDefault="00B35A02" w:rsidP="00AA1DE8">
      <w:pPr>
        <w:spacing w:after="0"/>
        <w:ind w:left="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Театральный режиссер, теоретик и реформатор театра Ежи Гротовский и актёр Ришард Чесляк создали свою уникальную систему актёрских упражнений на основе:</w:t>
      </w:r>
    </w:p>
    <w:p w:rsidR="00B35A02" w:rsidRPr="004E3DD5" w:rsidRDefault="00B35A02" w:rsidP="00AA1DE8">
      <w:pPr>
        <w:spacing w:after="0"/>
        <w:ind w:left="709"/>
        <w:jc w:val="both"/>
        <w:rPr>
          <w:rFonts w:ascii="Times New Roman" w:eastAsia="Calibri" w:hAnsi="Times New Roman" w:cs="Times New Roman"/>
          <w:sz w:val="24"/>
          <w:szCs w:val="24"/>
        </w:rPr>
      </w:pPr>
    </w:p>
    <w:p w:rsidR="00B35A02" w:rsidRPr="004E3DD5" w:rsidRDefault="00B35A02" w:rsidP="00AA1DE8">
      <w:pPr>
        <w:spacing w:after="0"/>
        <w:ind w:left="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780141" w:rsidRPr="004E3DD5" w:rsidRDefault="00780141" w:rsidP="00AA1DE8">
      <w:pPr>
        <w:spacing w:after="0"/>
        <w:ind w:left="709"/>
        <w:jc w:val="both"/>
        <w:rPr>
          <w:rFonts w:ascii="Times New Roman" w:eastAsia="Calibri" w:hAnsi="Times New Roman" w:cs="Times New Roman"/>
          <w:sz w:val="24"/>
          <w:szCs w:val="24"/>
        </w:rPr>
      </w:pPr>
    </w:p>
    <w:p w:rsidR="005C110D" w:rsidRPr="004E3DD5" w:rsidRDefault="005C110D" w:rsidP="00AA1DE8">
      <w:pPr>
        <w:spacing w:after="0"/>
        <w:ind w:left="709"/>
        <w:jc w:val="both"/>
        <w:rPr>
          <w:rFonts w:ascii="Times New Roman" w:eastAsia="Calibri" w:hAnsi="Times New Roman" w:cs="Times New Roman"/>
          <w:i/>
          <w:sz w:val="24"/>
          <w:szCs w:val="24"/>
        </w:rPr>
      </w:pPr>
      <w:r w:rsidRPr="004E3DD5">
        <w:rPr>
          <w:rFonts w:ascii="Times New Roman" w:eastAsia="Calibri" w:hAnsi="Times New Roman" w:cs="Times New Roman"/>
          <w:b/>
          <w:sz w:val="24"/>
          <w:szCs w:val="24"/>
        </w:rPr>
        <w:t xml:space="preserve">Задание 210. </w:t>
      </w:r>
    </w:p>
    <w:p w:rsidR="005C110D" w:rsidRPr="004E3DD5" w:rsidRDefault="005C110D" w:rsidP="00AA1DE8">
      <w:pPr>
        <w:spacing w:after="0"/>
        <w:ind w:left="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и запишите развернутый обоснованный ответ</w:t>
      </w:r>
    </w:p>
    <w:p w:rsidR="005C110D" w:rsidRPr="004E3DD5" w:rsidRDefault="005C110D" w:rsidP="00AA1DE8">
      <w:pPr>
        <w:spacing w:after="0"/>
        <w:ind w:left="709"/>
        <w:jc w:val="both"/>
        <w:rPr>
          <w:rFonts w:ascii="Times New Roman" w:eastAsia="Calibri" w:hAnsi="Times New Roman" w:cs="Times New Roman"/>
          <w:sz w:val="24"/>
          <w:szCs w:val="24"/>
        </w:rPr>
      </w:pPr>
    </w:p>
    <w:p w:rsidR="005C110D" w:rsidRPr="004E3DD5" w:rsidRDefault="005C110D" w:rsidP="00AA1DE8">
      <w:pPr>
        <w:spacing w:after="0"/>
        <w:ind w:left="709"/>
        <w:jc w:val="both"/>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Великий французский режиссёр Жан Вилар вошёл в историю театра ещё и как создатель Авиньонского фестиваля. Свои легендарные постановки он осуществил в тандеме с актёром:</w:t>
      </w:r>
    </w:p>
    <w:p w:rsidR="005C110D" w:rsidRPr="004E3DD5" w:rsidRDefault="005C110D" w:rsidP="00AA1DE8">
      <w:pPr>
        <w:spacing w:after="0"/>
        <w:ind w:left="709"/>
        <w:jc w:val="both"/>
        <w:rPr>
          <w:rFonts w:ascii="Times New Roman" w:eastAsia="Calibri" w:hAnsi="Times New Roman" w:cs="Times New Roman"/>
          <w:sz w:val="24"/>
          <w:szCs w:val="24"/>
        </w:rPr>
      </w:pPr>
    </w:p>
    <w:p w:rsidR="005C110D" w:rsidRPr="004E3DD5" w:rsidRDefault="005C110D" w:rsidP="00AA1DE8">
      <w:pPr>
        <w:spacing w:after="0"/>
        <w:ind w:left="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9D0E2F" w:rsidRPr="004E3DD5" w:rsidRDefault="009D0E2F" w:rsidP="00342F79">
      <w:pPr>
        <w:spacing w:after="0" w:line="240" w:lineRule="auto"/>
        <w:ind w:firstLine="709"/>
        <w:rPr>
          <w:rFonts w:ascii="Times New Roman" w:hAnsi="Times New Roman" w:cs="Times New Roman"/>
          <w:b/>
          <w:sz w:val="24"/>
          <w:szCs w:val="24"/>
        </w:rPr>
      </w:pPr>
    </w:p>
    <w:p w:rsidR="009D0E2F" w:rsidRPr="004E3DD5" w:rsidRDefault="009D0E2F" w:rsidP="009D0E2F">
      <w:pPr>
        <w:spacing w:after="0" w:line="240" w:lineRule="auto"/>
        <w:ind w:firstLine="700"/>
        <w:contextualSpacing/>
        <w:rPr>
          <w:rFonts w:ascii="Times New Roman" w:eastAsia="Calibri" w:hAnsi="Times New Roman" w:cs="Times New Roman"/>
          <w:b/>
          <w:sz w:val="24"/>
          <w:szCs w:val="24"/>
          <w:lang w:val="ru" w:eastAsia="zh-CN"/>
        </w:rPr>
      </w:pPr>
      <w:r w:rsidRPr="004E3DD5">
        <w:rPr>
          <w:rFonts w:ascii="Times New Roman" w:eastAsia="Calibri" w:hAnsi="Times New Roman" w:cs="Calibri"/>
          <w:b/>
          <w:bCs/>
          <w:sz w:val="24"/>
          <w:szCs w:val="24"/>
          <w:lang w:val="ru" w:eastAsia="zh-CN"/>
        </w:rPr>
        <w:t>Задание</w:t>
      </w:r>
      <w:r w:rsidRPr="004E3DD5">
        <w:rPr>
          <w:rFonts w:ascii="Times New Roman" w:eastAsia="Calibri" w:hAnsi="Times New Roman" w:cs="Times New Roman"/>
          <w:sz w:val="24"/>
          <w:szCs w:val="24"/>
          <w:lang w:val="ru" w:eastAsia="zh-CN"/>
        </w:rPr>
        <w:t xml:space="preserve"> </w:t>
      </w:r>
      <w:r w:rsidRPr="004E3DD5">
        <w:rPr>
          <w:rFonts w:ascii="Times New Roman" w:eastAsia="Calibri" w:hAnsi="Times New Roman" w:cs="Times New Roman"/>
          <w:b/>
          <w:bCs/>
          <w:sz w:val="24"/>
          <w:szCs w:val="24"/>
          <w:lang w:val="ru" w:eastAsia="zh-CN"/>
        </w:rPr>
        <w:t>211.</w:t>
      </w:r>
      <w:r w:rsidRPr="004E3DD5">
        <w:rPr>
          <w:rFonts w:ascii="Times New Roman" w:eastAsia="Calibri" w:hAnsi="Times New Roman" w:cs="Calibri"/>
          <w:b/>
          <w:bCs/>
          <w:sz w:val="24"/>
          <w:szCs w:val="24"/>
          <w:lang w:val="ru" w:eastAsia="zh-CN"/>
        </w:rPr>
        <w:t xml:space="preserve"> </w:t>
      </w:r>
    </w:p>
    <w:p w:rsidR="009D0E2F" w:rsidRPr="004E3DD5" w:rsidRDefault="009D0E2F" w:rsidP="009D0E2F">
      <w:pPr>
        <w:spacing w:after="0" w:line="240" w:lineRule="auto"/>
        <w:ind w:firstLine="700"/>
        <w:contextualSpacing/>
        <w:rPr>
          <w:rFonts w:ascii="Times New Roman" w:eastAsia="Calibri" w:hAnsi="Times New Roman" w:cs="Times New Roman"/>
          <w:b/>
          <w:sz w:val="24"/>
          <w:szCs w:val="24"/>
          <w:lang w:val="ru" w:eastAsia="zh-CN"/>
        </w:rPr>
      </w:pPr>
    </w:p>
    <w:p w:rsidR="009D0E2F" w:rsidRPr="004E3DD5" w:rsidRDefault="009D0E2F" w:rsidP="009D0E2F">
      <w:pPr>
        <w:spacing w:after="160" w:line="259" w:lineRule="auto"/>
        <w:ind w:left="700" w:firstLine="700"/>
        <w:jc w:val="both"/>
        <w:rPr>
          <w:rFonts w:ascii="Times New Roman" w:eastAsia="Calibri" w:hAnsi="Times New Roman" w:cs="Calibri"/>
          <w:b/>
          <w:bCs/>
          <w:sz w:val="24"/>
          <w:szCs w:val="24"/>
          <w:lang w:val="ru"/>
        </w:rPr>
      </w:pPr>
      <w:r w:rsidRPr="004E3DD5">
        <w:rPr>
          <w:rFonts w:ascii="Times New Roman" w:eastAsia="Calibri" w:hAnsi="Times New Roman" w:cs="Calibri"/>
          <w:i/>
          <w:sz w:val="24"/>
          <w:szCs w:val="24"/>
          <w:lang w:val="ru" w:eastAsia="zh-CN" w:bidi="ar"/>
        </w:rPr>
        <w:t>Прочитайте текст и установите последовательность.</w:t>
      </w:r>
    </w:p>
    <w:p w:rsidR="009D0E2F" w:rsidRPr="004E3DD5" w:rsidRDefault="009D0E2F" w:rsidP="009D0E2F">
      <w:pPr>
        <w:spacing w:after="0" w:line="240" w:lineRule="auto"/>
        <w:ind w:left="692"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Подготовка к записи музыкального альбома – это комплексный и многоэтапный процесс, включающий в себя как творческую работу по созданию музыкального материала, так и организационно-технические мероприятия, направленные на обеспечение качественной записи, сведения и мастеринга треков, а также на формирование концепции и визуального оформления альбома.</w:t>
      </w:r>
    </w:p>
    <w:p w:rsidR="009D0E2F" w:rsidRPr="004E3DD5" w:rsidRDefault="009D0E2F" w:rsidP="009D0E2F">
      <w:pPr>
        <w:spacing w:after="0" w:line="240" w:lineRule="auto"/>
        <w:ind w:left="692"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1). Сведение и мастеринг треков.</w:t>
      </w:r>
    </w:p>
    <w:p w:rsidR="009D0E2F" w:rsidRPr="004E3DD5" w:rsidRDefault="009D0E2F" w:rsidP="009D0E2F">
      <w:pPr>
        <w:spacing w:after="0" w:line="240" w:lineRule="auto"/>
        <w:ind w:left="692"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Написание песен и создание аранжировок.</w:t>
      </w:r>
    </w:p>
    <w:p w:rsidR="009D0E2F" w:rsidRPr="004E3DD5" w:rsidRDefault="009D0E2F" w:rsidP="009D0E2F">
      <w:pPr>
        <w:spacing w:after="0" w:line="240" w:lineRule="auto"/>
        <w:ind w:left="692"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 Выбор студии звукозаписи.</w:t>
      </w:r>
    </w:p>
    <w:p w:rsidR="009D0E2F" w:rsidRPr="004E3DD5" w:rsidRDefault="009D0E2F" w:rsidP="009D0E2F">
      <w:pPr>
        <w:spacing w:after="0" w:line="240" w:lineRule="auto"/>
        <w:ind w:left="692"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 Запись вокала и инструментов.</w:t>
      </w:r>
    </w:p>
    <w:p w:rsidR="009D0E2F" w:rsidRPr="004E3DD5" w:rsidRDefault="009D0E2F" w:rsidP="009D0E2F">
      <w:pPr>
        <w:spacing w:after="0" w:line="240" w:lineRule="auto"/>
        <w:ind w:left="692"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 Разработка концепции альбома.</w:t>
      </w:r>
    </w:p>
    <w:p w:rsidR="009D0E2F" w:rsidRPr="004E3DD5" w:rsidRDefault="009D0E2F" w:rsidP="009D0E2F">
      <w:pPr>
        <w:spacing w:after="160" w:line="256" w:lineRule="auto"/>
        <w:ind w:firstLine="700"/>
        <w:jc w:val="both"/>
        <w:rPr>
          <w:rFonts w:ascii="Times New Roman" w:eastAsia="Calibri" w:hAnsi="Times New Roman" w:cs="Times New Roman"/>
          <w:i/>
          <w:sz w:val="24"/>
          <w:szCs w:val="24"/>
          <w:lang w:val="ru"/>
        </w:rPr>
      </w:pPr>
      <w:r w:rsidRPr="004E3DD5">
        <w:rPr>
          <w:rFonts w:ascii="Times New Roman" w:eastAsia="Calibri" w:hAnsi="Times New Roman" w:cs="Times New Roman"/>
          <w:i/>
          <w:sz w:val="24"/>
          <w:szCs w:val="24"/>
          <w:lang w:val="ru" w:eastAsia="zh-CN" w:bidi="ar"/>
        </w:rPr>
        <w:t>Запишите соответствующую последовательность цифр слева направо:</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60"/>
        <w:gridCol w:w="1540"/>
        <w:gridCol w:w="1540"/>
        <w:gridCol w:w="1702"/>
      </w:tblGrid>
      <w:tr w:rsidR="009D0E2F" w:rsidRPr="004E3DD5" w:rsidTr="00B35A02">
        <w:tc>
          <w:tcPr>
            <w:tcW w:w="1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70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Calibri" w:eastAsia="Calibri" w:hAnsi="Calibri" w:cs="Times New Roman"/>
                <w:iCs/>
                <w:sz w:val="24"/>
                <w:szCs w:val="24"/>
              </w:rPr>
            </w:pPr>
          </w:p>
        </w:tc>
      </w:tr>
    </w:tbl>
    <w:p w:rsidR="009D0E2F" w:rsidRPr="004E3DD5" w:rsidRDefault="009D0E2F" w:rsidP="009D0E2F">
      <w:pPr>
        <w:spacing w:after="160" w:line="256" w:lineRule="auto"/>
        <w:ind w:firstLine="700"/>
        <w:rPr>
          <w:rFonts w:ascii="Times New Roman" w:eastAsia="Calibri" w:hAnsi="Times New Roman" w:cs="Calibri"/>
          <w:b/>
          <w:bCs/>
          <w:sz w:val="24"/>
          <w:szCs w:val="24"/>
          <w:lang w:eastAsia="zh-CN" w:bidi="ar"/>
        </w:rPr>
      </w:pPr>
    </w:p>
    <w:p w:rsidR="009D0E2F" w:rsidRPr="004E3DD5" w:rsidRDefault="009D0E2F" w:rsidP="009D0E2F">
      <w:pPr>
        <w:spacing w:after="160" w:line="256" w:lineRule="auto"/>
        <w:ind w:firstLine="700"/>
        <w:rPr>
          <w:rFonts w:ascii="Times New Roman" w:eastAsia="Calibri" w:hAnsi="Times New Roman" w:cs="Calibri"/>
          <w:b/>
          <w:bCs/>
          <w:sz w:val="24"/>
          <w:szCs w:val="24"/>
          <w:lang w:val="ru"/>
        </w:rPr>
      </w:pPr>
      <w:r w:rsidRPr="004E3DD5">
        <w:rPr>
          <w:rFonts w:ascii="Times New Roman" w:eastAsia="Calibri" w:hAnsi="Times New Roman" w:cs="Calibri"/>
          <w:b/>
          <w:bCs/>
          <w:sz w:val="24"/>
          <w:szCs w:val="24"/>
          <w:lang w:val="ru" w:eastAsia="zh-CN" w:bidi="ar"/>
        </w:rPr>
        <w:t>Задание</w:t>
      </w:r>
      <w:r w:rsidRPr="004E3DD5">
        <w:rPr>
          <w:rFonts w:ascii="Times New Roman" w:eastAsia="Calibri" w:hAnsi="Times New Roman" w:cs="Calibri"/>
          <w:bCs/>
          <w:sz w:val="24"/>
          <w:szCs w:val="24"/>
          <w:lang w:val="ru" w:eastAsia="zh-CN" w:bidi="ar"/>
        </w:rPr>
        <w:t xml:space="preserve"> </w:t>
      </w:r>
      <w:r w:rsidRPr="004E3DD5">
        <w:rPr>
          <w:rFonts w:ascii="Times New Roman" w:eastAsia="Calibri" w:hAnsi="Times New Roman" w:cs="Calibri"/>
          <w:b/>
          <w:sz w:val="24"/>
          <w:szCs w:val="24"/>
          <w:lang w:val="ru" w:eastAsia="zh-CN" w:bidi="ar"/>
        </w:rPr>
        <w:t>212.</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6" w:lineRule="auto"/>
        <w:ind w:left="700"/>
        <w:jc w:val="both"/>
        <w:rPr>
          <w:rFonts w:ascii="Times New Roman" w:eastAsia="Calibri" w:hAnsi="Times New Roman" w:cs="Times New Roman"/>
          <w:sz w:val="24"/>
          <w:szCs w:val="24"/>
          <w:lang w:val="ru" w:eastAsia="zh-CN" w:bidi="ar"/>
        </w:rPr>
      </w:pPr>
      <w:r w:rsidRPr="004E3DD5">
        <w:rPr>
          <w:rFonts w:ascii="Times New Roman" w:eastAsia="Calibri" w:hAnsi="Times New Roman" w:cs="Times New Roman"/>
          <w:i/>
          <w:iCs/>
          <w:sz w:val="24"/>
          <w:szCs w:val="24"/>
          <w:lang w:val="ru" w:eastAsia="zh-CN" w:bidi="ar"/>
        </w:rPr>
        <w:t>Прочитайте и установите соответствие</w:t>
      </w:r>
      <w:r w:rsidRPr="004E3DD5">
        <w:rPr>
          <w:rFonts w:ascii="Times New Roman" w:eastAsia="Calibri" w:hAnsi="Times New Roman" w:cs="Times New Roman"/>
          <w:sz w:val="24"/>
          <w:szCs w:val="24"/>
          <w:lang w:val="ru" w:eastAsia="zh-CN" w:bidi="ar"/>
        </w:rPr>
        <w:t xml:space="preserve"> </w:t>
      </w:r>
    </w:p>
    <w:p w:rsidR="009D0E2F" w:rsidRPr="004E3DD5" w:rsidRDefault="009D0E2F" w:rsidP="009D0E2F">
      <w:pPr>
        <w:spacing w:after="160" w:line="259" w:lineRule="auto"/>
        <w:ind w:left="708" w:firstLine="708"/>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Менеджмент в шоу-бизнесе - это комплексная система управления всеми аспектами карьеры артиста или творческого проекта, направленная на достижение его максимального коммерческого и творческого успеха. Это сложная и ответственная работа, требующая от специалиста широкого круга знаний, навыков и личных качеств. Это профессия для тех, кто любит музыку, кино, театр и другие виды искусства, умеет работать с людьми и готов к постоянному развитию и обучению. </w:t>
      </w:r>
      <w:r w:rsidRPr="004E3DD5">
        <w:rPr>
          <w:rFonts w:ascii="Times New Roman" w:eastAsia="Calibri" w:hAnsi="Times New Roman" w:cs="Times New Roman"/>
          <w:sz w:val="24"/>
          <w:szCs w:val="24"/>
          <w:lang w:val="ru" w:eastAsia="zh-CN" w:bidi="ar"/>
        </w:rPr>
        <w:t>К каждой позиции, данной в левом столбце, подберите соответствующую позицию из правого столбца:</w:t>
      </w:r>
    </w:p>
    <w:tbl>
      <w:tblPr>
        <w:tblW w:w="9039" w:type="dxa"/>
        <w:tblInd w:w="7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0" w:type="dxa"/>
          <w:right w:w="100" w:type="dxa"/>
        </w:tblCellMar>
        <w:tblLook w:val="04A0" w:firstRow="1" w:lastRow="0" w:firstColumn="1" w:lastColumn="0" w:noHBand="0" w:noVBand="1"/>
      </w:tblPr>
      <w:tblGrid>
        <w:gridCol w:w="377"/>
        <w:gridCol w:w="2922"/>
        <w:gridCol w:w="20"/>
        <w:gridCol w:w="357"/>
        <w:gridCol w:w="5363"/>
      </w:tblGrid>
      <w:tr w:rsidR="00BC1CC0" w:rsidRPr="004E3DD5" w:rsidTr="009D0E2F">
        <w:tc>
          <w:tcPr>
            <w:tcW w:w="3319" w:type="dxa"/>
            <w:gridSpan w:val="3"/>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Термины</w:t>
            </w:r>
          </w:p>
        </w:tc>
        <w:tc>
          <w:tcPr>
            <w:tcW w:w="5720"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Определения</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А</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56" w:lineRule="auto"/>
              <w:rPr>
                <w:rFonts w:ascii="Times New Roman" w:eastAsia="Calibri" w:hAnsi="Times New Roman" w:cs="Times New Roman"/>
                <w:sz w:val="24"/>
                <w:szCs w:val="24"/>
                <w:lang w:eastAsia="zh-CN"/>
              </w:rPr>
            </w:pPr>
            <w:r w:rsidRPr="004E3DD5">
              <w:rPr>
                <w:rFonts w:ascii="Times New Roman" w:eastAsia="Calibri" w:hAnsi="Times New Roman" w:cs="Times New Roman"/>
                <w:sz w:val="24"/>
                <w:szCs w:val="24"/>
                <w:lang w:eastAsia="zh-CN"/>
              </w:rPr>
              <w:t>Музыкальный</w:t>
            </w:r>
            <w:r w:rsidRPr="004E3DD5">
              <w:rPr>
                <w:rFonts w:ascii="Times New Roman" w:eastAsia="Calibri" w:hAnsi="Times New Roman" w:cs="Times New Roman"/>
                <w:sz w:val="24"/>
                <w:szCs w:val="24"/>
                <w:lang w:val="en-US" w:eastAsia="zh-CN"/>
              </w:rPr>
              <w:t xml:space="preserve"> </w:t>
            </w:r>
            <w:r w:rsidRPr="004E3DD5">
              <w:rPr>
                <w:rFonts w:ascii="Times New Roman" w:eastAsia="Calibri" w:hAnsi="Times New Roman" w:cs="Times New Roman"/>
                <w:sz w:val="24"/>
                <w:szCs w:val="24"/>
                <w:lang w:eastAsia="zh-CN"/>
              </w:rPr>
              <w:t>продюсер</w:t>
            </w: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1</w:t>
            </w:r>
          </w:p>
        </w:tc>
        <w:tc>
          <w:tcPr>
            <w:tcW w:w="5363"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Исключительное право на интеллектуальную собственность</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Б</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160" w:line="259"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Авторское право</w:t>
            </w: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2</w:t>
            </w:r>
          </w:p>
        </w:tc>
        <w:tc>
          <w:tcPr>
            <w:tcW w:w="5363"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Финансовая поддержка проекта в обмен на рекламу</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В</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Спонсорство</w:t>
            </w: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3</w:t>
            </w:r>
          </w:p>
        </w:tc>
        <w:tc>
          <w:tcPr>
            <w:tcW w:w="5363"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Денежное вознаграждение автору за использование его произведения</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Г</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160" w:line="259"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Роялти</w:t>
            </w: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4</w:t>
            </w:r>
          </w:p>
        </w:tc>
        <w:tc>
          <w:tcPr>
            <w:tcW w:w="5363"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Производство и продажа товаров с символикой артиста</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Д</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Мерчендайз</w:t>
            </w:r>
          </w:p>
          <w:p w:rsidR="009D0E2F" w:rsidRPr="004E3DD5" w:rsidRDefault="009D0E2F" w:rsidP="009D0E2F">
            <w:pPr>
              <w:spacing w:after="0" w:line="256" w:lineRule="auto"/>
              <w:rPr>
                <w:rFonts w:ascii="Times New Roman" w:eastAsia="Calibri" w:hAnsi="Times New Roman" w:cs="Times New Roman"/>
                <w:sz w:val="24"/>
                <w:szCs w:val="24"/>
                <w:lang w:eastAsia="zh-CN"/>
              </w:rPr>
            </w:pP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5</w:t>
            </w:r>
          </w:p>
        </w:tc>
        <w:tc>
          <w:tcPr>
            <w:tcW w:w="5363"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Организация записи музыкальных произведений и управление студийным процессом</w:t>
            </w:r>
          </w:p>
        </w:tc>
      </w:tr>
      <w:tr w:rsidR="009D0E2F"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56" w:lineRule="auto"/>
              <w:rPr>
                <w:rFonts w:ascii="Times New Roman" w:eastAsia="Calibri" w:hAnsi="Times New Roman" w:cs="Times New Roman"/>
                <w:sz w:val="24"/>
                <w:szCs w:val="24"/>
                <w:lang w:eastAsia="zh-CN"/>
              </w:rPr>
            </w:pP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6</w:t>
            </w:r>
          </w:p>
        </w:tc>
        <w:tc>
          <w:tcPr>
            <w:tcW w:w="5363"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Гонорар менеджеру артиста</w:t>
            </w:r>
          </w:p>
        </w:tc>
      </w:tr>
    </w:tbl>
    <w:p w:rsidR="009D0E2F" w:rsidRPr="004E3DD5" w:rsidRDefault="009D0E2F" w:rsidP="009D0E2F">
      <w:pPr>
        <w:spacing w:after="160" w:line="259" w:lineRule="auto"/>
        <w:rPr>
          <w:rFonts w:ascii="Calibri" w:eastAsia="Calibri" w:hAnsi="Calibri" w:cs="Times New Roman"/>
        </w:rPr>
      </w:pPr>
    </w:p>
    <w:p w:rsidR="009D0E2F" w:rsidRPr="004E3DD5" w:rsidRDefault="009D0E2F" w:rsidP="009D0E2F">
      <w:pPr>
        <w:spacing w:after="160" w:line="256" w:lineRule="auto"/>
        <w:ind w:firstLine="700"/>
        <w:jc w:val="both"/>
        <w:rPr>
          <w:rFonts w:ascii="Times New Roman" w:eastAsia="Calibri" w:hAnsi="Times New Roman" w:cs="Times New Roman"/>
          <w:i/>
          <w:sz w:val="24"/>
          <w:szCs w:val="24"/>
          <w:lang w:val="ru"/>
        </w:rPr>
      </w:pPr>
      <w:r w:rsidRPr="004E3DD5">
        <w:rPr>
          <w:rFonts w:ascii="Times New Roman" w:eastAsia="Calibri" w:hAnsi="Times New Roman" w:cs="Times New Roman"/>
          <w:i/>
          <w:sz w:val="24"/>
          <w:szCs w:val="24"/>
          <w:lang w:val="ru" w:eastAsia="zh-CN" w:bidi="ar"/>
        </w:rPr>
        <w:t>Запишите соответствующую последовательность цифр слева направо:</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830"/>
        <w:gridCol w:w="1937"/>
        <w:gridCol w:w="1628"/>
        <w:gridCol w:w="1837"/>
      </w:tblGrid>
      <w:tr w:rsidR="00BC1CC0" w:rsidRPr="004E3DD5" w:rsidTr="00B35A02">
        <w:tc>
          <w:tcPr>
            <w:tcW w:w="212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А</w:t>
            </w:r>
          </w:p>
        </w:tc>
        <w:tc>
          <w:tcPr>
            <w:tcW w:w="240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Б</w:t>
            </w:r>
          </w:p>
        </w:tc>
        <w:tc>
          <w:tcPr>
            <w:tcW w:w="2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В</w:t>
            </w:r>
          </w:p>
        </w:tc>
        <w:tc>
          <w:tcPr>
            <w:tcW w:w="212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Г</w:t>
            </w:r>
          </w:p>
        </w:tc>
        <w:tc>
          <w:tcPr>
            <w:tcW w:w="240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Д</w:t>
            </w:r>
          </w:p>
        </w:tc>
      </w:tr>
      <w:tr w:rsidR="00BC1CC0" w:rsidRPr="004E3DD5" w:rsidTr="00B35A02">
        <w:tc>
          <w:tcPr>
            <w:tcW w:w="212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240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2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212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240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r>
    </w:tbl>
    <w:p w:rsidR="00780141" w:rsidRPr="004E3DD5" w:rsidRDefault="00780141" w:rsidP="009D0E2F">
      <w:pPr>
        <w:spacing w:after="160" w:line="259" w:lineRule="auto"/>
        <w:ind w:firstLine="700"/>
        <w:jc w:val="both"/>
        <w:rPr>
          <w:rFonts w:ascii="Times New Roman" w:eastAsia="Calibri" w:hAnsi="Times New Roman" w:cs="Times New Roman"/>
          <w:b/>
          <w:sz w:val="24"/>
          <w:szCs w:val="24"/>
          <w:lang w:val="ru" w:eastAsia="zh-CN" w:bidi="ar"/>
        </w:rPr>
      </w:pPr>
    </w:p>
    <w:p w:rsidR="009D0E2F" w:rsidRPr="004E3DD5" w:rsidRDefault="009D0E2F" w:rsidP="009D0E2F">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w:t>
      </w:r>
      <w:r w:rsidRPr="004E3DD5">
        <w:rPr>
          <w:rFonts w:ascii="Times New Roman" w:eastAsia="Calibri" w:hAnsi="Times New Roman" w:cs="Times New Roman"/>
          <w:sz w:val="24"/>
          <w:szCs w:val="24"/>
          <w:lang w:val="ru" w:eastAsia="zh-CN" w:bidi="ar"/>
        </w:rPr>
        <w:t xml:space="preserve"> </w:t>
      </w:r>
      <w:r w:rsidRPr="004E3DD5">
        <w:rPr>
          <w:rFonts w:ascii="Times New Roman" w:eastAsia="Calibri" w:hAnsi="Times New Roman" w:cs="Times New Roman"/>
          <w:b/>
          <w:bCs/>
          <w:sz w:val="24"/>
          <w:szCs w:val="24"/>
          <w:lang w:val="ru" w:eastAsia="zh-CN" w:bidi="ar"/>
        </w:rPr>
        <w:t>213.</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9" w:lineRule="auto"/>
        <w:ind w:firstLine="700"/>
        <w:jc w:val="both"/>
        <w:rPr>
          <w:rFonts w:ascii="Times New Roman" w:eastAsia="Calibri" w:hAnsi="Times New Roman" w:cs="Times New Roman"/>
          <w:sz w:val="24"/>
          <w:szCs w:val="24"/>
          <w:lang w:val="ru" w:eastAsia="zh-CN" w:bidi="ar"/>
        </w:rPr>
      </w:pPr>
      <w:r w:rsidRPr="004E3DD5">
        <w:rPr>
          <w:rFonts w:ascii="Times New Roman" w:eastAsia="Calibri" w:hAnsi="Times New Roman" w:cs="Calibri"/>
          <w:i/>
          <w:sz w:val="24"/>
          <w:szCs w:val="24"/>
          <w:lang w:val="ru" w:eastAsia="zh-CN" w:bidi="ar"/>
        </w:rPr>
        <w:t>Прочитайте текст и установите соответствие.</w:t>
      </w:r>
      <w:r w:rsidRPr="004E3DD5">
        <w:rPr>
          <w:rFonts w:ascii="Times New Roman" w:eastAsia="Calibri" w:hAnsi="Times New Roman" w:cs="Times New Roman"/>
          <w:sz w:val="24"/>
          <w:szCs w:val="24"/>
          <w:lang w:val="ru" w:eastAsia="zh-CN" w:bidi="ar"/>
        </w:rPr>
        <w:t xml:space="preserve"> </w:t>
      </w:r>
    </w:p>
    <w:p w:rsidR="009D0E2F" w:rsidRPr="004E3DD5" w:rsidRDefault="009D0E2F" w:rsidP="009D0E2F">
      <w:pPr>
        <w:spacing w:after="160" w:line="259" w:lineRule="auto"/>
        <w:ind w:left="708" w:firstLine="708"/>
        <w:jc w:val="both"/>
        <w:rPr>
          <w:rFonts w:ascii="Times New Roman" w:eastAsia="Calibri" w:hAnsi="Times New Roman" w:cs="Times New Roman"/>
          <w:sz w:val="24"/>
          <w:szCs w:val="24"/>
        </w:rPr>
      </w:pPr>
      <w:r w:rsidRPr="004E3DD5">
        <w:rPr>
          <w:rFonts w:ascii="Times New Roman" w:eastAsia="Calibri" w:hAnsi="Times New Roman" w:cs="Times New Roman"/>
          <w:sz w:val="24"/>
          <w:szCs w:val="24"/>
          <w:lang w:val="ru" w:eastAsia="zh-CN" w:bidi="ar"/>
        </w:rPr>
        <w:t>Индустрия шоу-бизнеса — это совокупность взаимосвязанных предприятий и организаций, занимающихся созданием, производством, продвижением, распространением и потреблением развлекательного контента, а также предоставлением услуг, связанных с этой деятельностью, с целью получения прибыли и удовлетворения культурных и досуговых потребностей аудитории. К каждой позиции, данной в левом столбце, подберите соответствующую позицию из правого столбца:</w:t>
      </w:r>
    </w:p>
    <w:tbl>
      <w:tblPr>
        <w:tblW w:w="8472" w:type="dxa"/>
        <w:tblInd w:w="7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0" w:type="dxa"/>
          <w:right w:w="100" w:type="dxa"/>
        </w:tblCellMar>
        <w:tblLook w:val="04A0" w:firstRow="1" w:lastRow="0" w:firstColumn="1" w:lastColumn="0" w:noHBand="0" w:noVBand="1"/>
      </w:tblPr>
      <w:tblGrid>
        <w:gridCol w:w="377"/>
        <w:gridCol w:w="2922"/>
        <w:gridCol w:w="20"/>
        <w:gridCol w:w="357"/>
        <w:gridCol w:w="4796"/>
      </w:tblGrid>
      <w:tr w:rsidR="00BC1CC0" w:rsidRPr="004E3DD5" w:rsidTr="009D0E2F">
        <w:tc>
          <w:tcPr>
            <w:tcW w:w="3319" w:type="dxa"/>
            <w:gridSpan w:val="3"/>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Понятием </w:t>
            </w:r>
          </w:p>
        </w:tc>
        <w:tc>
          <w:tcPr>
            <w:tcW w:w="5153"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Отражением в деятельности </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А</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56" w:lineRule="auto"/>
              <w:rPr>
                <w:rFonts w:ascii="Times New Roman" w:eastAsia="Calibri" w:hAnsi="Times New Roman" w:cs="Times New Roman"/>
                <w:sz w:val="24"/>
                <w:szCs w:val="24"/>
                <w:lang w:eastAsia="zh-CN"/>
              </w:rPr>
            </w:pPr>
            <w:r w:rsidRPr="004E3DD5">
              <w:rPr>
                <w:rFonts w:ascii="Times New Roman" w:eastAsia="Calibri" w:hAnsi="Times New Roman" w:cs="Times New Roman"/>
                <w:sz w:val="24"/>
                <w:szCs w:val="24"/>
                <w:lang w:val="en-US" w:eastAsia="zh-CN"/>
              </w:rPr>
              <w:t>360-контракт</w:t>
            </w: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1</w:t>
            </w:r>
          </w:p>
        </w:tc>
        <w:tc>
          <w:tcPr>
            <w:tcW w:w="4796"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Стратегия продвижения, основанная на создании контента, который распространяется пользователями сети Интернет самостоятельно, за счет его высокой привлекательности и оригинальности.</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Б</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«Спящий» хит</w:t>
            </w:r>
          </w:p>
          <w:p w:rsidR="009D0E2F" w:rsidRPr="004E3DD5" w:rsidRDefault="009D0E2F" w:rsidP="009D0E2F">
            <w:pPr>
              <w:spacing w:after="160" w:line="259" w:lineRule="auto"/>
              <w:rPr>
                <w:rFonts w:ascii="Times New Roman" w:eastAsia="Calibri" w:hAnsi="Times New Roman" w:cs="Times New Roman"/>
                <w:sz w:val="24"/>
                <w:szCs w:val="24"/>
              </w:rPr>
            </w:pP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2</w:t>
            </w:r>
          </w:p>
        </w:tc>
        <w:tc>
          <w:tcPr>
            <w:tcW w:w="4796"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Музыкальное произведение, получившее широкую популярность спустя значительное время после его первоначального выпуска, часто благодаря неожиданному использованию в кино, рекламе или социальных сетях.</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В</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Вирусный маркетинг</w:t>
            </w: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3</w:t>
            </w:r>
          </w:p>
        </w:tc>
        <w:tc>
          <w:tcPr>
            <w:tcW w:w="4796"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Тщательно разработанный и поддерживаемый образ артиста, </w:t>
            </w:r>
            <w:r w:rsidRPr="004E3DD5">
              <w:rPr>
                <w:rFonts w:ascii="Times New Roman" w:eastAsia="Calibri" w:hAnsi="Times New Roman" w:cs="Times New Roman"/>
                <w:sz w:val="24"/>
                <w:szCs w:val="24"/>
              </w:rPr>
              <w:lastRenderedPageBreak/>
              <w:t>включающий в себя его внешний вид, стиль поведения, манеру общения и ценности, транслируемые в медиа.</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lastRenderedPageBreak/>
              <w:t>Г</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Кросс-промоушен</w:t>
            </w:r>
          </w:p>
          <w:p w:rsidR="009D0E2F" w:rsidRPr="004E3DD5" w:rsidRDefault="009D0E2F" w:rsidP="009D0E2F">
            <w:pPr>
              <w:spacing w:after="160" w:line="259" w:lineRule="auto"/>
              <w:rPr>
                <w:rFonts w:ascii="Times New Roman" w:eastAsia="Calibri" w:hAnsi="Times New Roman" w:cs="Times New Roman"/>
                <w:sz w:val="24"/>
                <w:szCs w:val="24"/>
              </w:rPr>
            </w:pP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4</w:t>
            </w:r>
          </w:p>
        </w:tc>
        <w:tc>
          <w:tcPr>
            <w:tcW w:w="4796"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Договор, согласно которому компания получает процент не только от музыкальной деятельности артиста, но и от всех других источников его дохода, включая концерты, рекламу, кино и т.д.</w:t>
            </w:r>
          </w:p>
        </w:tc>
      </w:tr>
      <w:tr w:rsidR="00BC1CC0"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Д</w:t>
            </w: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Имидж артиста</w:t>
            </w:r>
          </w:p>
          <w:p w:rsidR="009D0E2F" w:rsidRPr="004E3DD5" w:rsidRDefault="009D0E2F" w:rsidP="009D0E2F">
            <w:pPr>
              <w:spacing w:after="0" w:line="256" w:lineRule="auto"/>
              <w:rPr>
                <w:rFonts w:ascii="Times New Roman" w:eastAsia="Calibri" w:hAnsi="Times New Roman" w:cs="Times New Roman"/>
                <w:sz w:val="24"/>
                <w:szCs w:val="24"/>
                <w:lang w:eastAsia="zh-CN"/>
              </w:rPr>
            </w:pP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5</w:t>
            </w:r>
          </w:p>
        </w:tc>
        <w:tc>
          <w:tcPr>
            <w:tcW w:w="4796"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Форма сотрудничества, при которой несколько компаний совместно продвигают свои продукты или услуги, используя общую целевую аудиторию и ресурсы.</w:t>
            </w:r>
          </w:p>
        </w:tc>
      </w:tr>
      <w:tr w:rsidR="009D0E2F" w:rsidRPr="004E3DD5" w:rsidTr="009D0E2F">
        <w:tc>
          <w:tcPr>
            <w:tcW w:w="37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6" w:lineRule="auto"/>
              <w:jc w:val="center"/>
              <w:rPr>
                <w:rFonts w:ascii="Times New Roman" w:eastAsia="Calibri" w:hAnsi="Times New Roman" w:cs="Times New Roman"/>
                <w:sz w:val="24"/>
                <w:szCs w:val="24"/>
              </w:rPr>
            </w:pPr>
          </w:p>
        </w:tc>
        <w:tc>
          <w:tcPr>
            <w:tcW w:w="292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56" w:lineRule="auto"/>
              <w:rPr>
                <w:rFonts w:ascii="Times New Roman" w:eastAsia="Calibri" w:hAnsi="Times New Roman" w:cs="Times New Roman"/>
                <w:sz w:val="24"/>
                <w:szCs w:val="24"/>
                <w:lang w:eastAsia="zh-CN"/>
              </w:rPr>
            </w:pPr>
          </w:p>
        </w:tc>
        <w:tc>
          <w:tcPr>
            <w:tcW w:w="377" w:type="dxa"/>
            <w:gridSpan w:val="2"/>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tabs>
                <w:tab w:val="left" w:pos="420"/>
              </w:tabs>
              <w:spacing w:after="160" w:line="259" w:lineRule="auto"/>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lang w:val="en-US" w:eastAsia="zh-CN" w:bidi="ar"/>
              </w:rPr>
              <w:t>6</w:t>
            </w:r>
          </w:p>
        </w:tc>
        <w:tc>
          <w:tcPr>
            <w:tcW w:w="4796"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sz w:val="24"/>
                <w:szCs w:val="24"/>
              </w:rPr>
              <w:t>Размещение скрытой рекламы в текстах песен.</w:t>
            </w:r>
          </w:p>
        </w:tc>
      </w:tr>
    </w:tbl>
    <w:p w:rsidR="009D0E2F" w:rsidRPr="004E3DD5" w:rsidRDefault="009D0E2F" w:rsidP="009D0E2F">
      <w:pPr>
        <w:spacing w:after="160" w:line="259" w:lineRule="auto"/>
        <w:jc w:val="both"/>
        <w:rPr>
          <w:rFonts w:ascii="Times New Roman" w:eastAsia="Calibri" w:hAnsi="Times New Roman" w:cs="Calibri"/>
          <w:b/>
          <w:bCs/>
          <w:sz w:val="24"/>
          <w:szCs w:val="24"/>
          <w:lang w:val="ru" w:eastAsia="zh-CN" w:bidi="ar"/>
        </w:rPr>
      </w:pPr>
    </w:p>
    <w:p w:rsidR="009D0E2F" w:rsidRPr="004E3DD5" w:rsidRDefault="009D0E2F" w:rsidP="009D0E2F">
      <w:pPr>
        <w:spacing w:after="160" w:line="256" w:lineRule="auto"/>
        <w:ind w:firstLine="700"/>
        <w:jc w:val="both"/>
        <w:rPr>
          <w:rFonts w:ascii="Times New Roman" w:eastAsia="Calibri" w:hAnsi="Times New Roman" w:cs="Times New Roman"/>
          <w:i/>
          <w:sz w:val="24"/>
          <w:szCs w:val="24"/>
          <w:lang w:val="ru"/>
        </w:rPr>
      </w:pPr>
      <w:r w:rsidRPr="004E3DD5">
        <w:rPr>
          <w:rFonts w:ascii="Times New Roman" w:eastAsia="Calibri" w:hAnsi="Times New Roman" w:cs="Times New Roman"/>
          <w:i/>
          <w:sz w:val="24"/>
          <w:szCs w:val="24"/>
          <w:lang w:val="ru" w:eastAsia="zh-CN" w:bidi="ar"/>
        </w:rPr>
        <w:t>Запишите соответствующую последовательность цифр слева направо:</w:t>
      </w:r>
    </w:p>
    <w:tbl>
      <w:tblPr>
        <w:tblW w:w="8764"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417"/>
        <w:gridCol w:w="2127"/>
        <w:gridCol w:w="1701"/>
        <w:gridCol w:w="1559"/>
      </w:tblGrid>
      <w:tr w:rsidR="00BC1CC0" w:rsidRPr="004E3DD5" w:rsidTr="009D0E2F">
        <w:tc>
          <w:tcPr>
            <w:tcW w:w="196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А</w:t>
            </w:r>
          </w:p>
        </w:tc>
        <w:tc>
          <w:tcPr>
            <w:tcW w:w="141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Б</w:t>
            </w:r>
          </w:p>
        </w:tc>
        <w:tc>
          <w:tcPr>
            <w:tcW w:w="212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В</w:t>
            </w:r>
          </w:p>
        </w:tc>
        <w:tc>
          <w:tcPr>
            <w:tcW w:w="1701"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Г</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Times New Roman" w:eastAsia="Calibri" w:hAnsi="Times New Roman" w:cs="Times New Roman"/>
                <w:iCs/>
                <w:sz w:val="24"/>
                <w:szCs w:val="24"/>
              </w:rPr>
            </w:pPr>
            <w:r w:rsidRPr="004E3DD5">
              <w:rPr>
                <w:rFonts w:ascii="Times New Roman" w:eastAsia="Calibri" w:hAnsi="Times New Roman" w:cs="Times New Roman"/>
                <w:iCs/>
                <w:sz w:val="24"/>
                <w:szCs w:val="24"/>
                <w:lang w:val="en-US" w:eastAsia="zh-CN" w:bidi="ar"/>
              </w:rPr>
              <w:t>Д</w:t>
            </w:r>
          </w:p>
        </w:tc>
      </w:tr>
      <w:tr w:rsidR="009D0E2F" w:rsidRPr="004E3DD5" w:rsidTr="009D0E2F">
        <w:tc>
          <w:tcPr>
            <w:tcW w:w="196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41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2127"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701"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r>
    </w:tbl>
    <w:p w:rsidR="009D0E2F" w:rsidRPr="004E3DD5" w:rsidRDefault="009D0E2F" w:rsidP="009D0E2F">
      <w:pPr>
        <w:spacing w:after="160" w:line="259" w:lineRule="auto"/>
        <w:rPr>
          <w:rFonts w:ascii="Calibri" w:eastAsia="Calibri" w:hAnsi="Calibri" w:cs="Times New Roman"/>
        </w:rPr>
      </w:pPr>
    </w:p>
    <w:p w:rsidR="009D0E2F" w:rsidRPr="004E3DD5" w:rsidRDefault="009D0E2F" w:rsidP="009D0E2F">
      <w:pPr>
        <w:spacing w:after="160" w:line="259" w:lineRule="auto"/>
        <w:ind w:left="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w:t>
      </w:r>
      <w:r w:rsidRPr="004E3DD5">
        <w:rPr>
          <w:rFonts w:ascii="Times New Roman" w:eastAsia="Calibri" w:hAnsi="Times New Roman" w:cs="Times New Roman"/>
          <w:sz w:val="24"/>
          <w:szCs w:val="24"/>
          <w:lang w:val="ru" w:eastAsia="zh-CN" w:bidi="ar"/>
        </w:rPr>
        <w:t xml:space="preserve"> </w:t>
      </w:r>
      <w:r w:rsidRPr="004E3DD5">
        <w:rPr>
          <w:rFonts w:ascii="Times New Roman" w:eastAsia="Calibri" w:hAnsi="Times New Roman" w:cs="Times New Roman"/>
          <w:b/>
          <w:bCs/>
          <w:sz w:val="24"/>
          <w:szCs w:val="24"/>
          <w:lang w:val="ru" w:eastAsia="zh-CN" w:bidi="ar"/>
        </w:rPr>
        <w:t>214.</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9" w:lineRule="auto"/>
        <w:ind w:left="700" w:firstLine="700"/>
        <w:jc w:val="both"/>
        <w:rPr>
          <w:rFonts w:ascii="Times New Roman" w:eastAsia="Calibri" w:hAnsi="Times New Roman" w:cs="Calibri"/>
          <w:b/>
          <w:bCs/>
          <w:sz w:val="24"/>
          <w:szCs w:val="24"/>
          <w:lang w:val="ru"/>
        </w:rPr>
      </w:pPr>
      <w:r w:rsidRPr="004E3DD5">
        <w:rPr>
          <w:rFonts w:ascii="Times New Roman" w:eastAsia="Calibri" w:hAnsi="Times New Roman" w:cs="Calibri"/>
          <w:i/>
          <w:iCs/>
          <w:sz w:val="24"/>
          <w:szCs w:val="24"/>
          <w:lang w:val="ru" w:eastAsia="zh-CN" w:bidi="ar"/>
        </w:rPr>
        <w:t>Прочитайте текст, выберите правильные ответы и запишите аргументы, обосновывающие выбор ответов</w:t>
      </w:r>
    </w:p>
    <w:p w:rsidR="009D0E2F" w:rsidRPr="004E3DD5" w:rsidRDefault="009D0E2F" w:rsidP="009D0E2F">
      <w:pPr>
        <w:spacing w:after="160" w:line="259" w:lineRule="auto"/>
        <w:ind w:left="708" w:firstLine="692"/>
        <w:rPr>
          <w:rFonts w:ascii="Times New Roman" w:eastAsia="Calibri" w:hAnsi="Times New Roman" w:cs="Times New Roman"/>
          <w:iCs/>
          <w:sz w:val="24"/>
          <w:szCs w:val="24"/>
          <w:lang w:val="ru" w:eastAsia="zh-CN" w:bidi="ar"/>
        </w:rPr>
      </w:pPr>
      <w:r w:rsidRPr="004E3DD5">
        <w:rPr>
          <w:rFonts w:ascii="Times New Roman" w:eastAsia="Calibri" w:hAnsi="Times New Roman" w:cs="Times New Roman"/>
          <w:sz w:val="24"/>
          <w:szCs w:val="24"/>
        </w:rPr>
        <w:t>Выход на новый зарубежный рынок для музыкального коллектива или артиста – это сложный и многогранный процесс, требующий тщательного планирования, адаптации и значительных усилий. Это стратегический шаг, направленный на расширение аудитории, увеличение доходов и повышение узнаваемости бренда за пределами родной страны. Ваша музыкальная группа имеет устойчивый успех и фан-базу в своей стране. Вы планируете выход на новый зарубежный рынок, где о вас практически ничего не знают. Из предложенного списка выберите три наиболее эффективные стратегии для успешного расширения на этот рынок, учитывая ограниченный бюджет и необходимость быстрого привлечения внимания к группе.</w:t>
      </w:r>
    </w:p>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iCs/>
          <w:sz w:val="24"/>
          <w:szCs w:val="24"/>
          <w:lang w:val="ru" w:eastAsia="zh-CN" w:bidi="ar"/>
        </w:rPr>
        <w:tab/>
      </w:r>
      <w:r w:rsidRPr="004E3DD5">
        <w:rPr>
          <w:rFonts w:ascii="Times New Roman" w:eastAsia="Calibri" w:hAnsi="Times New Roman" w:cs="Times New Roman"/>
          <w:iCs/>
          <w:sz w:val="24"/>
          <w:szCs w:val="24"/>
          <w:lang w:val="ru" w:eastAsia="zh-CN" w:bidi="ar"/>
        </w:rPr>
        <w:tab/>
      </w:r>
      <w:r w:rsidRPr="004E3DD5">
        <w:rPr>
          <w:rFonts w:ascii="Times New Roman" w:eastAsia="Calibri" w:hAnsi="Times New Roman" w:cs="Times New Roman"/>
          <w:sz w:val="24"/>
          <w:szCs w:val="24"/>
        </w:rPr>
        <w:t>1) Организация масштабного концертного тура по всем крупным городам новой страны.</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Перевод всех текстов песен на язык новой страны и перезапись альбома.</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 Активное использование социальных сетей и таргетированной рекламы на аудиторию новой страны.</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 Заключение контракта с крупным местным музыкальным лейблом.</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 Участие в местных музыкальных фестивалях и конкурсах.</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6) Сотрудничество с популярными местными блогерами и инфлюенсерами.</w:t>
      </w:r>
    </w:p>
    <w:p w:rsidR="009D0E2F" w:rsidRPr="004E3DD5" w:rsidRDefault="009D0E2F" w:rsidP="009D0E2F">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9D0E2F" w:rsidRPr="004E3DD5" w:rsidRDefault="009D0E2F" w:rsidP="009D0E2F">
      <w:pPr>
        <w:spacing w:after="160" w:line="259" w:lineRule="auto"/>
        <w:ind w:firstLine="700"/>
        <w:jc w:val="both"/>
        <w:rPr>
          <w:rFonts w:ascii="Times New Roman" w:eastAsia="Calibri" w:hAnsi="Times New Roman" w:cs="Calibri"/>
          <w:b/>
          <w:bCs/>
          <w:sz w:val="24"/>
          <w:szCs w:val="24"/>
          <w:lang w:val="ru" w:eastAsia="zh-CN" w:bidi="ar"/>
        </w:rPr>
      </w:pPr>
    </w:p>
    <w:p w:rsidR="009D0E2F" w:rsidRPr="004E3DD5" w:rsidRDefault="009D0E2F" w:rsidP="009D0E2F">
      <w:pPr>
        <w:spacing w:after="160" w:line="259" w:lineRule="auto"/>
        <w:ind w:left="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w:t>
      </w:r>
      <w:r w:rsidRPr="004E3DD5">
        <w:rPr>
          <w:rFonts w:ascii="Times New Roman" w:eastAsia="Calibri" w:hAnsi="Times New Roman" w:cs="Times New Roman"/>
          <w:sz w:val="24"/>
          <w:szCs w:val="24"/>
          <w:lang w:val="ru" w:eastAsia="zh-CN" w:bidi="ar"/>
        </w:rPr>
        <w:t xml:space="preserve"> </w:t>
      </w:r>
      <w:r w:rsidRPr="004E3DD5">
        <w:rPr>
          <w:rFonts w:ascii="Times New Roman" w:eastAsia="Calibri" w:hAnsi="Times New Roman" w:cs="Times New Roman"/>
          <w:b/>
          <w:bCs/>
          <w:sz w:val="24"/>
          <w:szCs w:val="24"/>
          <w:lang w:val="ru" w:eastAsia="zh-CN" w:bidi="ar"/>
        </w:rPr>
        <w:t>215.</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9" w:lineRule="auto"/>
        <w:ind w:left="700" w:firstLine="700"/>
        <w:jc w:val="both"/>
        <w:rPr>
          <w:rFonts w:ascii="Times New Roman" w:eastAsia="Calibri" w:hAnsi="Times New Roman" w:cs="Calibri"/>
          <w:b/>
          <w:bCs/>
          <w:sz w:val="24"/>
          <w:szCs w:val="24"/>
          <w:lang w:val="ru"/>
        </w:rPr>
      </w:pPr>
      <w:r w:rsidRPr="004E3DD5">
        <w:rPr>
          <w:rFonts w:ascii="Times New Roman" w:eastAsia="Calibri" w:hAnsi="Times New Roman" w:cs="Calibri"/>
          <w:i/>
          <w:iCs/>
          <w:sz w:val="24"/>
          <w:szCs w:val="24"/>
          <w:lang w:val="ru" w:eastAsia="zh-CN" w:bidi="ar"/>
        </w:rPr>
        <w:t>Прочитайте текст, выберите правильные ответы и запишите аргументы, обосновывающие выбор ответов</w:t>
      </w:r>
    </w:p>
    <w:p w:rsidR="009D0E2F" w:rsidRPr="004E3DD5" w:rsidRDefault="009D0E2F" w:rsidP="009D0E2F">
      <w:pPr>
        <w:spacing w:after="0" w:line="240" w:lineRule="auto"/>
        <w:ind w:left="700" w:firstLine="708"/>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Успешный, но начинающий музыкальный менеджер, стремясь максимизировать прибыль своего подопечного - талантливого автора-исполнителя, рассматривает различные стратегии монетизации его творчества. Какие из перечисленных ниже стратегий, примененные в комплексе, позволят создать наиболее устойчивую и диверсифицированную систему получения дохода, обеспечивая долгосрочную финансовую стабильность артиста?</w:t>
      </w:r>
    </w:p>
    <w:p w:rsidR="009D0E2F" w:rsidRPr="004E3DD5" w:rsidRDefault="009D0E2F" w:rsidP="009D0E2F">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1) Сосредоточиться исключительно на доходах от стриминговых платформ, активно продвигая треки артиста в популярных плейлистах.</w:t>
      </w:r>
    </w:p>
    <w:p w:rsidR="009D0E2F" w:rsidRPr="004E3DD5" w:rsidRDefault="009D0E2F" w:rsidP="009D0E2F">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2)Активно развивать концертную деятельность, организовывая регулярные выступления в клубах, на фестивалях и других мероприятиях.</w:t>
      </w:r>
    </w:p>
    <w:p w:rsidR="009D0E2F" w:rsidRPr="004E3DD5" w:rsidRDefault="009D0E2F" w:rsidP="009D0E2F">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3)Предложить артисту продать права на все свои будущие произведения крупной музыкальной корпорации, получив единовременную выплату.</w:t>
      </w:r>
    </w:p>
    <w:p w:rsidR="009D0E2F" w:rsidRPr="004E3DD5" w:rsidRDefault="009D0E2F" w:rsidP="009D0E2F">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4)Создать и развивать собственную линию мерчендайза (одежда, аксессуары, сувениры) с уникальным дизайном, отражающим стиль артиста.</w:t>
      </w:r>
    </w:p>
    <w:p w:rsidR="009D0E2F" w:rsidRPr="004E3DD5" w:rsidRDefault="009D0E2F" w:rsidP="009D0E2F">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5)Активно искать возможности для лицензирования музыки артиста для использования в кино, телевидении, рекламе и видеоиграх.</w:t>
      </w:r>
    </w:p>
    <w:p w:rsidR="009D0E2F" w:rsidRPr="004E3DD5" w:rsidRDefault="009D0E2F" w:rsidP="009D0E2F">
      <w:pPr>
        <w:spacing w:after="0" w:line="240" w:lineRule="auto"/>
        <w:ind w:left="700"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6)Организовать платные онлайн-курсы или мастер-классы, где артист будет делиться своими знаниями и опытом с начинающими музыкантами.</w:t>
      </w:r>
    </w:p>
    <w:p w:rsidR="009D0E2F" w:rsidRPr="004E3DD5" w:rsidRDefault="009D0E2F" w:rsidP="009D0E2F">
      <w:pPr>
        <w:spacing w:after="160" w:line="259" w:lineRule="auto"/>
        <w:rPr>
          <w:rFonts w:ascii="Times New Roman" w:eastAsia="Calibri" w:hAnsi="Times New Roman" w:cs="Times New Roman"/>
          <w:iCs/>
          <w:sz w:val="24"/>
          <w:szCs w:val="24"/>
          <w:lang w:eastAsia="zh-CN" w:bidi="ar"/>
        </w:rPr>
      </w:pPr>
    </w:p>
    <w:p w:rsidR="009D0E2F" w:rsidRPr="004E3DD5" w:rsidRDefault="009D0E2F" w:rsidP="009D0E2F">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9D0E2F" w:rsidRPr="004E3DD5" w:rsidRDefault="009D0E2F" w:rsidP="009D0E2F">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 216.</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6" w:lineRule="auto"/>
        <w:ind w:left="700" w:firstLine="700"/>
        <w:rPr>
          <w:rFonts w:ascii="Times New Roman" w:eastAsia="Calibri" w:hAnsi="Times New Roman" w:cs="Times New Roman"/>
          <w:i/>
          <w:iCs/>
          <w:sz w:val="24"/>
          <w:szCs w:val="24"/>
          <w:lang w:val="ru" w:eastAsia="zh-CN" w:bidi="ar"/>
        </w:rPr>
      </w:pPr>
      <w:r w:rsidRPr="004E3DD5">
        <w:rPr>
          <w:rFonts w:ascii="Times New Roman" w:eastAsia="Calibri" w:hAnsi="Times New Roman" w:cs="Times New Roman"/>
          <w:i/>
          <w:iCs/>
          <w:sz w:val="24"/>
          <w:szCs w:val="24"/>
          <w:lang w:val="ru" w:eastAsia="zh-CN" w:bidi="ar"/>
        </w:rPr>
        <w:t>Прочитайте текст и запишите развернутый обоснованный ответ</w:t>
      </w:r>
    </w:p>
    <w:p w:rsidR="009D0E2F" w:rsidRPr="004E3DD5" w:rsidRDefault="009D0E2F" w:rsidP="009D0E2F">
      <w:pPr>
        <w:spacing w:after="160" w:line="259" w:lineRule="auto"/>
        <w:ind w:left="708" w:firstLine="692"/>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Процесс организации концертного тура для известной рок-группы, выступающей на крупных площадках, представляет собой сложную и многоэтапную задачу, требующую профессионального менеджмента шоу-бизнеса, тщательного планирования и координации множества элементов. Это не просто набор отдельных мероприятий, а взаимосвязанная система, направленная на обеспечение успешного и прибыльного проведения тура. Какие ключевые этапы необходимо пройти, какие специалисты должны быть задействованы и какие риски необходимо учитывать?</w:t>
      </w:r>
    </w:p>
    <w:p w:rsidR="009D0E2F" w:rsidRPr="004E3DD5" w:rsidRDefault="009D0E2F" w:rsidP="009D0E2F">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9D0E2F" w:rsidRPr="004E3DD5" w:rsidRDefault="009D0E2F" w:rsidP="009D0E2F">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w:t>
      </w:r>
      <w:r w:rsidRPr="004E3DD5">
        <w:rPr>
          <w:rFonts w:ascii="Times New Roman" w:eastAsia="Calibri" w:hAnsi="Times New Roman" w:cs="Times New Roman"/>
          <w:sz w:val="24"/>
          <w:szCs w:val="24"/>
          <w:lang w:val="ru" w:eastAsia="zh-CN" w:bidi="ar"/>
        </w:rPr>
        <w:t xml:space="preserve"> </w:t>
      </w:r>
      <w:r w:rsidRPr="004E3DD5">
        <w:rPr>
          <w:rFonts w:ascii="Times New Roman" w:eastAsia="Calibri" w:hAnsi="Times New Roman" w:cs="Times New Roman"/>
          <w:b/>
          <w:bCs/>
          <w:sz w:val="24"/>
          <w:szCs w:val="24"/>
          <w:lang w:val="ru" w:eastAsia="zh-CN" w:bidi="ar"/>
        </w:rPr>
        <w:t>217.</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6" w:lineRule="auto"/>
        <w:ind w:left="700" w:firstLine="700"/>
        <w:rPr>
          <w:rFonts w:ascii="Times New Roman" w:eastAsia="Calibri" w:hAnsi="Times New Roman" w:cs="Times New Roman"/>
          <w:i/>
          <w:iCs/>
          <w:sz w:val="24"/>
          <w:szCs w:val="24"/>
          <w:lang w:val="ru"/>
        </w:rPr>
      </w:pPr>
      <w:r w:rsidRPr="004E3DD5">
        <w:rPr>
          <w:rFonts w:ascii="Times New Roman" w:eastAsia="Calibri" w:hAnsi="Times New Roman" w:cs="Times New Roman"/>
          <w:i/>
          <w:iCs/>
          <w:sz w:val="24"/>
          <w:szCs w:val="24"/>
          <w:lang w:val="ru" w:eastAsia="zh-CN" w:bidi="ar"/>
        </w:rPr>
        <w:t>Прочитайте текст и запишите развернутый обоснованный ответ</w:t>
      </w:r>
    </w:p>
    <w:p w:rsidR="009D0E2F" w:rsidRPr="004E3DD5" w:rsidRDefault="009D0E2F" w:rsidP="009D0E2F">
      <w:pPr>
        <w:spacing w:after="160" w:line="259" w:lineRule="auto"/>
        <w:ind w:left="700" w:firstLine="708"/>
        <w:jc w:val="both"/>
        <w:rPr>
          <w:rFonts w:ascii="Times New Roman" w:eastAsia="Calibri" w:hAnsi="Times New Roman" w:cs="Times New Roman"/>
          <w:sz w:val="24"/>
          <w:szCs w:val="24"/>
        </w:rPr>
      </w:pPr>
      <w:r w:rsidRPr="004E3DD5">
        <w:rPr>
          <w:rFonts w:ascii="Times New Roman" w:eastAsia="Calibri" w:hAnsi="Times New Roman" w:cs="Times New Roman"/>
          <w:sz w:val="24"/>
          <w:szCs w:val="24"/>
          <w:lang w:val="ru" w:eastAsia="zh-CN" w:bidi="ar"/>
        </w:rPr>
        <w:t xml:space="preserve">Стратегия управления репутацией артиста в цифровой среде – это комплексный и непрерывный процесс, направленный на формирование и поддержание положительного имиджа, укрепление доверия аудитории и минимизацию негативных последствий от возможных репутационных рисков в онлайн-пространстве. В современном мире, где цифровые каналы коммуникации играют ключевую роль, эффективное управление репутацией является неотъемлемой частью успешной карьеры любого артиста. </w:t>
      </w:r>
      <w:r w:rsidRPr="004E3DD5">
        <w:rPr>
          <w:rFonts w:ascii="Times New Roman" w:eastAsia="Calibri" w:hAnsi="Times New Roman" w:cs="Times New Roman"/>
          <w:sz w:val="24"/>
          <w:szCs w:val="24"/>
        </w:rPr>
        <w:t>Какие инструменты и методы можно использовать для формирования положительного имиджа, предотвращения негативных публикаций и реагирования на кризисные ситуации?</w:t>
      </w:r>
    </w:p>
    <w:p w:rsidR="009D0E2F" w:rsidRPr="004E3DD5" w:rsidRDefault="009D0E2F" w:rsidP="009D0E2F">
      <w:pPr>
        <w:spacing w:after="160" w:line="259" w:lineRule="auto"/>
        <w:ind w:firstLine="700"/>
        <w:rPr>
          <w:rFonts w:ascii="Times New Roman" w:eastAsia="Calibri" w:hAnsi="Times New Roman" w:cs="Times New Roman"/>
          <w:iCs/>
          <w:sz w:val="24"/>
          <w:szCs w:val="24"/>
          <w:lang w:val="ru" w:eastAsia="zh-CN" w:bidi="ar"/>
        </w:rPr>
      </w:pPr>
      <w:r w:rsidRPr="004E3DD5">
        <w:rPr>
          <w:rFonts w:ascii="Times New Roman" w:eastAsia="Calibri" w:hAnsi="Times New Roman" w:cs="Times New Roman"/>
          <w:iCs/>
          <w:sz w:val="24"/>
          <w:szCs w:val="24"/>
          <w:lang w:val="ru" w:eastAsia="zh-CN" w:bidi="ar"/>
        </w:rPr>
        <w:t>Ответ:</w:t>
      </w:r>
    </w:p>
    <w:p w:rsidR="009D0E2F" w:rsidRPr="004E3DD5" w:rsidRDefault="009D0E2F" w:rsidP="009D0E2F">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Times New Roman"/>
          <w:b/>
          <w:sz w:val="24"/>
          <w:szCs w:val="24"/>
          <w:lang w:val="ru" w:eastAsia="zh-CN" w:bidi="ar"/>
        </w:rPr>
        <w:t>Задание</w:t>
      </w:r>
      <w:r w:rsidRPr="004E3DD5">
        <w:rPr>
          <w:rFonts w:ascii="Times New Roman" w:eastAsia="Calibri" w:hAnsi="Times New Roman" w:cs="Times New Roman"/>
          <w:sz w:val="24"/>
          <w:szCs w:val="24"/>
          <w:lang w:val="ru" w:eastAsia="zh-CN" w:bidi="ar"/>
        </w:rPr>
        <w:t xml:space="preserve"> </w:t>
      </w:r>
      <w:r w:rsidRPr="004E3DD5">
        <w:rPr>
          <w:rFonts w:ascii="Times New Roman" w:eastAsia="Calibri" w:hAnsi="Times New Roman" w:cs="Times New Roman"/>
          <w:b/>
          <w:bCs/>
          <w:sz w:val="24"/>
          <w:szCs w:val="24"/>
          <w:lang w:val="ru" w:eastAsia="zh-CN" w:bidi="ar"/>
        </w:rPr>
        <w:t>218.</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6" w:lineRule="auto"/>
        <w:ind w:left="1392" w:firstLine="8"/>
        <w:rPr>
          <w:rFonts w:ascii="Times New Roman" w:eastAsia="Calibri" w:hAnsi="Times New Roman" w:cs="Times New Roman"/>
          <w:i/>
          <w:iCs/>
          <w:sz w:val="24"/>
          <w:szCs w:val="24"/>
          <w:lang w:val="ru" w:eastAsia="zh-CN" w:bidi="ar"/>
        </w:rPr>
      </w:pPr>
      <w:r w:rsidRPr="004E3DD5">
        <w:rPr>
          <w:rFonts w:ascii="Times New Roman" w:eastAsia="Calibri" w:hAnsi="Times New Roman" w:cs="Times New Roman"/>
          <w:i/>
          <w:iCs/>
          <w:sz w:val="24"/>
          <w:szCs w:val="24"/>
          <w:lang w:val="ru" w:eastAsia="zh-CN" w:bidi="ar"/>
        </w:rPr>
        <w:lastRenderedPageBreak/>
        <w:t>Прочитайте текст и запишите развернутый обоснованный ответ</w:t>
      </w:r>
    </w:p>
    <w:p w:rsidR="009D0E2F" w:rsidRPr="004E3DD5" w:rsidRDefault="009D0E2F" w:rsidP="009D0E2F">
      <w:pPr>
        <w:spacing w:after="160" w:line="259" w:lineRule="auto"/>
        <w:ind w:left="708" w:firstLine="6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 менеджменте шоу-бизнеса, где успех часто измеряется количеством проданных альбомов, прослушиваний и упоминаний в социальных сетях, этические соображения порой отходят на второй план. Давление на артистов с целью создания «хитов», даже если это противоречит их творческому видению, является распространенной практикой. Использование «ботов» для искусственного увеличения прослушиваний и подписчиков, хотя и приносит быстрые результаты, подрывает доверие аудитории и искажает реальную картину популярности. Контракты, зачастую составленные в пользу лейблов, лишают артистов значительной части их доходов и контроля над их творчеством. Вопрос этичного использования искусственного интеллекта (ИИ) в создании музыки, особенно в контексте авторского права и оригинальности, становится все более актуальным. Менеджерам шоу-бизнеса, находящимся под давлением достижения результатов, приходится постоянно балансировать между коммерческими интересами и этическими принципами, что создает сложные дилеммы и требует принятия ответственных решений. Какие, согласно тексту, факторы в менеджменте шоу-бизнеса способствуют возникновению этических проблем?</w:t>
      </w:r>
    </w:p>
    <w:p w:rsidR="009D0E2F" w:rsidRPr="004E3DD5" w:rsidRDefault="009D0E2F" w:rsidP="009D0E2F">
      <w:pPr>
        <w:spacing w:after="160" w:line="259" w:lineRule="auto"/>
        <w:ind w:firstLine="700"/>
        <w:rPr>
          <w:rFonts w:ascii="Times New Roman" w:eastAsia="Calibri" w:hAnsi="Times New Roman" w:cs="Times New Roman"/>
          <w:iCs/>
          <w:sz w:val="24"/>
          <w:szCs w:val="24"/>
          <w:lang w:val="ru"/>
        </w:rPr>
      </w:pPr>
      <w:r w:rsidRPr="004E3DD5">
        <w:rPr>
          <w:rFonts w:ascii="Times New Roman" w:eastAsia="Calibri" w:hAnsi="Times New Roman" w:cs="Times New Roman"/>
          <w:iCs/>
          <w:sz w:val="24"/>
          <w:szCs w:val="24"/>
          <w:lang w:val="ru" w:eastAsia="zh-CN" w:bidi="ar"/>
        </w:rPr>
        <w:t xml:space="preserve">Ответ: </w:t>
      </w:r>
    </w:p>
    <w:p w:rsidR="004E3DD5" w:rsidRDefault="004E3DD5" w:rsidP="009D0E2F">
      <w:pPr>
        <w:spacing w:after="160" w:line="259" w:lineRule="auto"/>
        <w:ind w:firstLine="700"/>
        <w:jc w:val="both"/>
        <w:rPr>
          <w:rFonts w:ascii="Times New Roman" w:eastAsia="Calibri" w:hAnsi="Times New Roman" w:cs="Calibri"/>
          <w:b/>
          <w:bCs/>
          <w:sz w:val="24"/>
          <w:szCs w:val="24"/>
          <w:lang w:val="ru" w:eastAsia="zh-CN" w:bidi="ar"/>
        </w:rPr>
      </w:pPr>
    </w:p>
    <w:p w:rsidR="009D0E2F" w:rsidRPr="004E3DD5" w:rsidRDefault="009D0E2F" w:rsidP="009D0E2F">
      <w:pPr>
        <w:spacing w:after="160" w:line="259" w:lineRule="auto"/>
        <w:ind w:firstLine="700"/>
        <w:jc w:val="both"/>
        <w:rPr>
          <w:rFonts w:ascii="Times New Roman" w:eastAsia="Calibri" w:hAnsi="Times New Roman" w:cs="Calibri"/>
          <w:b/>
          <w:bCs/>
          <w:sz w:val="24"/>
          <w:szCs w:val="24"/>
          <w:lang w:val="ru"/>
        </w:rPr>
      </w:pPr>
      <w:r w:rsidRPr="004E3DD5">
        <w:rPr>
          <w:rFonts w:ascii="Times New Roman" w:eastAsia="Calibri" w:hAnsi="Times New Roman" w:cs="Calibri"/>
          <w:b/>
          <w:bCs/>
          <w:sz w:val="24"/>
          <w:szCs w:val="24"/>
          <w:lang w:val="ru" w:eastAsia="zh-CN" w:bidi="ar"/>
        </w:rPr>
        <w:t>Задание</w:t>
      </w:r>
      <w:r w:rsidRPr="004E3DD5">
        <w:rPr>
          <w:rFonts w:ascii="Times New Roman" w:eastAsia="Calibri" w:hAnsi="Times New Roman" w:cs="Calibri"/>
          <w:bCs/>
          <w:sz w:val="24"/>
          <w:szCs w:val="24"/>
          <w:lang w:val="ru" w:eastAsia="zh-CN" w:bidi="ar"/>
        </w:rPr>
        <w:t xml:space="preserve"> </w:t>
      </w:r>
      <w:r w:rsidRPr="004E3DD5">
        <w:rPr>
          <w:rFonts w:ascii="Times New Roman" w:eastAsia="Calibri" w:hAnsi="Times New Roman" w:cs="Calibri"/>
          <w:b/>
          <w:sz w:val="24"/>
          <w:szCs w:val="24"/>
          <w:lang w:val="ru" w:eastAsia="zh-CN" w:bidi="ar"/>
        </w:rPr>
        <w:t>219.</w:t>
      </w:r>
      <w:r w:rsidRPr="004E3DD5">
        <w:rPr>
          <w:rFonts w:ascii="Times New Roman" w:eastAsia="Calibri" w:hAnsi="Times New Roman" w:cs="Calibri"/>
          <w:b/>
          <w:bCs/>
          <w:sz w:val="24"/>
          <w:szCs w:val="24"/>
          <w:lang w:val="ru" w:eastAsia="zh-CN" w:bidi="ar"/>
        </w:rPr>
        <w:t xml:space="preserve"> </w:t>
      </w:r>
    </w:p>
    <w:p w:rsidR="009D0E2F" w:rsidRPr="004E3DD5" w:rsidRDefault="009D0E2F" w:rsidP="009D0E2F">
      <w:pPr>
        <w:spacing w:after="160" w:line="256" w:lineRule="auto"/>
        <w:ind w:left="700"/>
        <w:rPr>
          <w:rFonts w:ascii="Times New Roman" w:eastAsia="Calibri" w:hAnsi="Times New Roman" w:cs="Times New Roman"/>
          <w:i/>
          <w:iCs/>
          <w:sz w:val="24"/>
          <w:szCs w:val="24"/>
          <w:lang w:val="ru" w:eastAsia="zh-CN" w:bidi="ar"/>
        </w:rPr>
      </w:pPr>
      <w:r w:rsidRPr="004E3DD5">
        <w:rPr>
          <w:rFonts w:ascii="Times New Roman" w:eastAsia="Calibri" w:hAnsi="Times New Roman" w:cs="Times New Roman"/>
          <w:i/>
          <w:iCs/>
          <w:sz w:val="24"/>
          <w:szCs w:val="24"/>
          <w:lang w:val="ru" w:eastAsia="zh-CN" w:bidi="ar"/>
        </w:rPr>
        <w:t>Прочитайте текст и запишите развернутый обоснованный ответ</w:t>
      </w:r>
    </w:p>
    <w:p w:rsidR="009D0E2F" w:rsidRPr="004E3DD5" w:rsidRDefault="009D0E2F" w:rsidP="009D0E2F">
      <w:pPr>
        <w:spacing w:after="160" w:line="259" w:lineRule="auto"/>
        <w:ind w:left="708" w:firstLine="708"/>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Одна из самых распространенных ошибок, у начинающих менеджеров шоу-бизнеса, – это пренебрежение юридическими аспектами своей деятельности. Они часто не заключают письменные договоры с артистами, не регистрируют авторские права на музыку, не проверяют условия контрактов с лейблами и промоутерами. Это может привести к серьезным проблемам в будущем, включая потерю прав на музыку, финансовые убытки и судебные разбирательства. Менеджер должен понимать, что его работа – это не только творчество и маркетинг, но и право. Он должен быть знаком с основами авторского права, договорного права, права интеллектуальной собственности и других смежных областей. В идеале, у менеджера должен быть свой юрист, который может консультировать его по всем юридическим вопросам и защищать интересы артиста. Пренебрежение юридическими аспектами – это мина замедленного действия, которая рано или поздно взорвется, и последствия могут быть катастрофическими. Какие наиболее распространенные юридические ошибки совершают начинающие менеджеры шоу-бизнеса?</w:t>
      </w:r>
    </w:p>
    <w:p w:rsidR="009D0E2F" w:rsidRPr="004E3DD5" w:rsidRDefault="009D0E2F" w:rsidP="009D0E2F">
      <w:pPr>
        <w:spacing w:after="160" w:line="259" w:lineRule="auto"/>
        <w:ind w:left="708" w:firstLine="708"/>
        <w:rPr>
          <w:rFonts w:ascii="Times New Roman" w:eastAsia="Calibri" w:hAnsi="Times New Roman" w:cs="Times New Roman"/>
          <w:sz w:val="24"/>
          <w:szCs w:val="24"/>
        </w:rPr>
      </w:pPr>
    </w:p>
    <w:p w:rsidR="009D0E2F" w:rsidRPr="004E3DD5" w:rsidRDefault="009D0E2F" w:rsidP="009D0E2F">
      <w:pPr>
        <w:spacing w:after="160" w:line="259" w:lineRule="auto"/>
        <w:ind w:firstLine="700"/>
        <w:rPr>
          <w:rFonts w:ascii="Times New Roman" w:eastAsia="Calibri" w:hAnsi="Times New Roman" w:cs="Times New Roman"/>
          <w:iCs/>
          <w:sz w:val="24"/>
          <w:szCs w:val="24"/>
          <w:lang w:val="ru" w:eastAsia="zh-CN" w:bidi="ar"/>
        </w:rPr>
      </w:pPr>
      <w:r w:rsidRPr="004E3DD5">
        <w:rPr>
          <w:rFonts w:ascii="Times New Roman" w:eastAsia="Calibri" w:hAnsi="Times New Roman" w:cs="Times New Roman"/>
          <w:iCs/>
          <w:sz w:val="24"/>
          <w:szCs w:val="24"/>
          <w:lang w:val="ru" w:eastAsia="zh-CN" w:bidi="ar"/>
        </w:rPr>
        <w:t>Ответ:</w:t>
      </w:r>
    </w:p>
    <w:p w:rsidR="009D0E2F" w:rsidRPr="004E3DD5" w:rsidRDefault="009D0E2F" w:rsidP="009D0E2F">
      <w:pPr>
        <w:spacing w:after="0" w:line="240" w:lineRule="auto"/>
        <w:ind w:firstLine="700"/>
        <w:contextualSpacing/>
        <w:rPr>
          <w:rFonts w:ascii="Times New Roman" w:eastAsia="Calibri" w:hAnsi="Times New Roman" w:cs="Times New Roman"/>
          <w:b/>
          <w:sz w:val="24"/>
          <w:szCs w:val="24"/>
          <w:lang w:val="ru" w:eastAsia="zh-CN"/>
        </w:rPr>
      </w:pPr>
      <w:r w:rsidRPr="004E3DD5">
        <w:rPr>
          <w:rFonts w:ascii="Times New Roman" w:eastAsia="Calibri" w:hAnsi="Times New Roman" w:cs="Times New Roman"/>
          <w:b/>
          <w:sz w:val="24"/>
          <w:szCs w:val="24"/>
          <w:lang w:val="ru" w:eastAsia="zh-CN"/>
        </w:rPr>
        <w:t>Задание</w:t>
      </w:r>
      <w:r w:rsidRPr="004E3DD5">
        <w:rPr>
          <w:rFonts w:ascii="Times New Roman" w:eastAsia="Calibri" w:hAnsi="Times New Roman" w:cs="Times New Roman"/>
          <w:sz w:val="24"/>
          <w:szCs w:val="24"/>
          <w:lang w:val="ru" w:eastAsia="zh-CN"/>
        </w:rPr>
        <w:t xml:space="preserve"> </w:t>
      </w:r>
      <w:r w:rsidRPr="004E3DD5">
        <w:rPr>
          <w:rFonts w:ascii="Times New Roman" w:eastAsia="Calibri" w:hAnsi="Times New Roman" w:cs="Times New Roman"/>
          <w:b/>
          <w:bCs/>
          <w:sz w:val="24"/>
          <w:szCs w:val="24"/>
          <w:lang w:val="ru" w:eastAsia="zh-CN"/>
        </w:rPr>
        <w:t>220.</w:t>
      </w:r>
      <w:r w:rsidRPr="004E3DD5">
        <w:rPr>
          <w:rFonts w:ascii="Times New Roman" w:eastAsia="Calibri" w:hAnsi="Times New Roman" w:cs="Calibri"/>
          <w:b/>
          <w:bCs/>
          <w:sz w:val="24"/>
          <w:szCs w:val="24"/>
          <w:lang w:val="ru" w:eastAsia="zh-CN"/>
        </w:rPr>
        <w:t xml:space="preserve"> </w:t>
      </w:r>
    </w:p>
    <w:p w:rsidR="009D0E2F" w:rsidRPr="004E3DD5" w:rsidRDefault="009D0E2F" w:rsidP="009D0E2F">
      <w:pPr>
        <w:spacing w:after="160" w:line="259" w:lineRule="auto"/>
        <w:ind w:left="700" w:firstLine="700"/>
        <w:jc w:val="both"/>
        <w:rPr>
          <w:rFonts w:ascii="Times New Roman" w:eastAsia="Calibri" w:hAnsi="Times New Roman" w:cs="Calibri"/>
          <w:b/>
          <w:bCs/>
          <w:sz w:val="24"/>
          <w:szCs w:val="24"/>
          <w:lang w:val="ru"/>
        </w:rPr>
      </w:pPr>
      <w:r w:rsidRPr="004E3DD5">
        <w:rPr>
          <w:rFonts w:ascii="Times New Roman" w:eastAsia="Calibri" w:hAnsi="Times New Roman" w:cs="Calibri"/>
          <w:i/>
          <w:sz w:val="24"/>
          <w:szCs w:val="24"/>
          <w:lang w:val="ru" w:eastAsia="zh-CN" w:bidi="ar"/>
        </w:rPr>
        <w:t>Прочитайте текст и установите последовательность.</w:t>
      </w:r>
    </w:p>
    <w:p w:rsidR="009D0E2F" w:rsidRPr="004E3DD5" w:rsidRDefault="009D0E2F" w:rsidP="009D0E2F">
      <w:pPr>
        <w:spacing w:after="160" w:line="259" w:lineRule="auto"/>
        <w:ind w:left="708" w:firstLine="692"/>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Продвижение музыкального трека - это комплекс маркетинговых и PR-мероприятий, направленных на повышение узнаваемости трека, расширение его аудитории и увеличение количества прослушиваний на различных платформах </w:t>
      </w:r>
      <w:r w:rsidRPr="004E3DD5">
        <w:rPr>
          <w:rFonts w:ascii="Times New Roman" w:eastAsia="Calibri" w:hAnsi="Times New Roman" w:cs="Times New Roman"/>
          <w:sz w:val="24"/>
          <w:szCs w:val="24"/>
        </w:rPr>
        <w:lastRenderedPageBreak/>
        <w:t>(стриминговых сервисах, радио, телевидении и т.д.) с целью достижения коммерческого успеха и признания артиста.</w:t>
      </w:r>
    </w:p>
    <w:p w:rsidR="009D0E2F" w:rsidRPr="004E3DD5" w:rsidRDefault="009D0E2F" w:rsidP="009D0E2F">
      <w:pPr>
        <w:spacing w:after="0" w:line="240" w:lineRule="auto"/>
        <w:rPr>
          <w:rFonts w:ascii="Times New Roman" w:eastAsia="Calibri" w:hAnsi="Times New Roman" w:cs="Times New Roman"/>
          <w:sz w:val="24"/>
          <w:szCs w:val="24"/>
        </w:rPr>
      </w:pPr>
      <w:r w:rsidRPr="004E3DD5">
        <w:rPr>
          <w:rFonts w:ascii="Times New Roman" w:eastAsia="Calibri" w:hAnsi="Times New Roman" w:cs="Times New Roman"/>
          <w:iCs/>
          <w:sz w:val="24"/>
          <w:szCs w:val="24"/>
          <w:lang w:val="ru" w:eastAsia="zh-CN" w:bidi="ar"/>
        </w:rPr>
        <w:tab/>
      </w:r>
      <w:r w:rsidRPr="004E3DD5">
        <w:rPr>
          <w:rFonts w:ascii="Times New Roman" w:eastAsia="Calibri" w:hAnsi="Times New Roman" w:cs="Times New Roman"/>
          <w:iCs/>
          <w:sz w:val="24"/>
          <w:szCs w:val="24"/>
          <w:lang w:val="ru" w:eastAsia="zh-CN" w:bidi="ar"/>
        </w:rPr>
        <w:tab/>
      </w:r>
      <w:r w:rsidRPr="004E3DD5">
        <w:rPr>
          <w:rFonts w:ascii="Times New Roman" w:eastAsia="Calibri" w:hAnsi="Times New Roman" w:cs="Times New Roman"/>
          <w:sz w:val="24"/>
          <w:szCs w:val="24"/>
        </w:rPr>
        <w:t>1). Релиз трека на стриминговых платформах.</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2). Подготовка трека к релизу (мастеринг, обложка).</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3). Разработка маркетинговой стратегии.</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4). PR-кампания и работа с прессой.</w:t>
      </w:r>
    </w:p>
    <w:p w:rsidR="009D0E2F" w:rsidRPr="004E3DD5" w:rsidRDefault="009D0E2F" w:rsidP="009D0E2F">
      <w:pPr>
        <w:spacing w:after="0" w:line="240" w:lineRule="auto"/>
        <w:ind w:left="708" w:firstLine="708"/>
        <w:rPr>
          <w:rFonts w:ascii="Times New Roman" w:eastAsia="Calibri" w:hAnsi="Times New Roman" w:cs="Times New Roman"/>
          <w:sz w:val="24"/>
          <w:szCs w:val="24"/>
        </w:rPr>
      </w:pPr>
      <w:r w:rsidRPr="004E3DD5">
        <w:rPr>
          <w:rFonts w:ascii="Times New Roman" w:eastAsia="Calibri" w:hAnsi="Times New Roman" w:cs="Times New Roman"/>
          <w:sz w:val="24"/>
          <w:szCs w:val="24"/>
        </w:rPr>
        <w:t>5). Сбор статистики и анализ результатов.</w:t>
      </w:r>
    </w:p>
    <w:p w:rsidR="009D0E2F" w:rsidRPr="004E3DD5" w:rsidRDefault="009D0E2F" w:rsidP="009D0E2F">
      <w:pPr>
        <w:spacing w:after="160" w:line="256" w:lineRule="auto"/>
        <w:ind w:firstLine="700"/>
        <w:jc w:val="both"/>
        <w:rPr>
          <w:rFonts w:ascii="Times New Roman" w:eastAsia="Calibri" w:hAnsi="Times New Roman" w:cs="Times New Roman"/>
          <w:i/>
          <w:sz w:val="24"/>
          <w:szCs w:val="24"/>
          <w:lang w:val="ru"/>
        </w:rPr>
      </w:pPr>
      <w:r w:rsidRPr="004E3DD5">
        <w:rPr>
          <w:rFonts w:ascii="Times New Roman" w:eastAsia="Calibri" w:hAnsi="Times New Roman" w:cs="Times New Roman"/>
          <w:i/>
          <w:sz w:val="24"/>
          <w:szCs w:val="24"/>
          <w:lang w:val="ru" w:eastAsia="zh-CN" w:bidi="ar"/>
        </w:rPr>
        <w:t>Запишите соответствующую последовательность цифр слева направо:</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60"/>
        <w:gridCol w:w="1540"/>
        <w:gridCol w:w="1540"/>
        <w:gridCol w:w="1702"/>
      </w:tblGrid>
      <w:tr w:rsidR="009D0E2F" w:rsidRPr="004E3DD5" w:rsidTr="00B35A02">
        <w:tc>
          <w:tcPr>
            <w:tcW w:w="1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540"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rPr>
                <w:rFonts w:ascii="Calibri" w:eastAsia="Calibri" w:hAnsi="Calibri" w:cs="Times New Roman"/>
                <w:i/>
                <w:sz w:val="24"/>
                <w:szCs w:val="24"/>
              </w:rPr>
            </w:pPr>
          </w:p>
        </w:tc>
        <w:tc>
          <w:tcPr>
            <w:tcW w:w="1702" w:type="dxa"/>
            <w:tcBorders>
              <w:top w:val="single" w:sz="2" w:space="0" w:color="auto"/>
              <w:left w:val="single" w:sz="2" w:space="0" w:color="auto"/>
              <w:bottom w:val="single" w:sz="2" w:space="0" w:color="auto"/>
              <w:right w:val="single" w:sz="2" w:space="0" w:color="auto"/>
            </w:tcBorders>
            <w:shd w:val="clear" w:color="auto" w:fill="auto"/>
          </w:tcPr>
          <w:p w:rsidR="009D0E2F" w:rsidRPr="004E3DD5" w:rsidRDefault="009D0E2F" w:rsidP="009D0E2F">
            <w:pPr>
              <w:spacing w:after="0" w:line="240" w:lineRule="auto"/>
              <w:jc w:val="center"/>
              <w:rPr>
                <w:rFonts w:ascii="Calibri" w:eastAsia="Calibri" w:hAnsi="Calibri" w:cs="Times New Roman"/>
                <w:iCs/>
                <w:sz w:val="24"/>
                <w:szCs w:val="24"/>
              </w:rPr>
            </w:pPr>
          </w:p>
        </w:tc>
      </w:tr>
    </w:tbl>
    <w:p w:rsidR="005F5FFC" w:rsidRPr="004E3DD5" w:rsidRDefault="005F5FFC" w:rsidP="00342F79">
      <w:pPr>
        <w:spacing w:after="0" w:line="240" w:lineRule="auto"/>
        <w:ind w:firstLine="709"/>
        <w:rPr>
          <w:rFonts w:ascii="Times New Roman" w:hAnsi="Times New Roman" w:cs="Times New Roman"/>
          <w:b/>
          <w:sz w:val="24"/>
          <w:szCs w:val="24"/>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 xml:space="preserve">Задание 221. </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r w:rsidRPr="004E3DD5">
        <w:rPr>
          <w:rFonts w:ascii="Times New Roman" w:eastAsia="Times New Roman" w:hAnsi="Times New Roman" w:cs="Times New Roman"/>
          <w:bCs/>
          <w:i/>
          <w:iCs/>
          <w:sz w:val="24"/>
          <w:szCs w:val="24"/>
          <w:lang w:eastAsia="zh-CN"/>
        </w:rPr>
        <w:t>Прочитайте текст и установите соответствие</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При использовании программы </w:t>
      </w:r>
      <w:r w:rsidRPr="004E3DD5">
        <w:rPr>
          <w:rFonts w:ascii="Times New Roman" w:eastAsia="Times New Roman" w:hAnsi="Times New Roman" w:cs="Times New Roman"/>
          <w:bCs/>
          <w:sz w:val="24"/>
          <w:szCs w:val="24"/>
          <w:lang w:val="en-US" w:eastAsia="zh-CN"/>
        </w:rPr>
        <w:t>MS</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Word</w:t>
      </w:r>
      <w:r w:rsidRPr="004E3DD5">
        <w:rPr>
          <w:rFonts w:ascii="Times New Roman" w:eastAsia="Times New Roman" w:hAnsi="Times New Roman" w:cs="Times New Roman"/>
          <w:bCs/>
          <w:sz w:val="24"/>
          <w:szCs w:val="24"/>
          <w:lang w:eastAsia="zh-CN"/>
        </w:rPr>
        <w:t xml:space="preserve"> используются различные функции для форматирования текста, создания таблиц и настройки параметров страницы. Сопоставьте инструменты форматирования программы с их назначением.</w:t>
      </w: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К каждой позиции, данной в левом столбце, подберите соответствующую позицию из правого столбца:</w:t>
      </w:r>
    </w:p>
    <w:tbl>
      <w:tblPr>
        <w:tblStyle w:val="27"/>
        <w:tblW w:w="0" w:type="auto"/>
        <w:tblLook w:val="04A0" w:firstRow="1" w:lastRow="0" w:firstColumn="1" w:lastColumn="0" w:noHBand="0" w:noVBand="1"/>
      </w:tblPr>
      <w:tblGrid>
        <w:gridCol w:w="488"/>
        <w:gridCol w:w="4279"/>
        <w:gridCol w:w="448"/>
        <w:gridCol w:w="4356"/>
      </w:tblGrid>
      <w:tr w:rsidR="003E004A" w:rsidRPr="004E3DD5" w:rsidTr="003E5AE4">
        <w:trPr>
          <w:trHeight w:val="653"/>
        </w:trPr>
        <w:tc>
          <w:tcPr>
            <w:tcW w:w="5198" w:type="dxa"/>
            <w:gridSpan w:val="2"/>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Инструмент форматирования</w:t>
            </w:r>
          </w:p>
        </w:tc>
        <w:tc>
          <w:tcPr>
            <w:tcW w:w="5200" w:type="dxa"/>
            <w:gridSpan w:val="2"/>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Назначение</w:t>
            </w:r>
          </w:p>
        </w:tc>
      </w:tr>
      <w:tr w:rsidR="003E004A" w:rsidRPr="004E3DD5" w:rsidTr="003E5AE4">
        <w:trPr>
          <w:trHeight w:val="691"/>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А</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Списки</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1</w:t>
            </w:r>
          </w:p>
        </w:tc>
        <w:tc>
          <w:tcPr>
            <w:tcW w:w="4733" w:type="dxa"/>
            <w:vAlign w:val="center"/>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Регулирование расстояния между строками или абзацами</w:t>
            </w:r>
          </w:p>
        </w:tc>
      </w:tr>
      <w:tr w:rsidR="003E004A" w:rsidRPr="004E3DD5" w:rsidTr="003E5AE4">
        <w:trPr>
          <w:trHeight w:val="328"/>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Б</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Колонтитулы</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2</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Смещение текста от края страницы или поля</w:t>
            </w:r>
          </w:p>
        </w:tc>
      </w:tr>
      <w:tr w:rsidR="003E004A" w:rsidRPr="004E3DD5" w:rsidTr="003E5AE4">
        <w:trPr>
          <w:trHeight w:val="6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Отступ</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3</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Повторяющаяся информация вверху или внизу страницы</w:t>
            </w:r>
          </w:p>
        </w:tc>
      </w:tr>
      <w:tr w:rsidR="003E004A" w:rsidRPr="004E3DD5" w:rsidTr="003E5AE4">
        <w:trPr>
          <w:trHeight w:val="6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Г</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Интервал</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4</w:t>
            </w:r>
          </w:p>
        </w:tc>
        <w:tc>
          <w:tcPr>
            <w:tcW w:w="4733" w:type="dxa"/>
            <w:vAlign w:val="center"/>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Организация текста в виде нумерованных или маркированных пунктов</w:t>
            </w:r>
          </w:p>
        </w:tc>
      </w:tr>
      <w:tr w:rsidR="003E004A" w:rsidRPr="004E3DD5" w:rsidTr="003E5AE4">
        <w:trPr>
          <w:trHeight w:val="6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Разрывы</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5</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Принудительное начало новой страницы, раздела или колонки</w:t>
            </w:r>
          </w:p>
        </w:tc>
      </w:tr>
    </w:tbl>
    <w:p w:rsidR="003E004A" w:rsidRPr="004E3DD5" w:rsidRDefault="003E004A" w:rsidP="003E004A">
      <w:pPr>
        <w:spacing w:after="0" w:line="240" w:lineRule="auto"/>
        <w:rPr>
          <w:rFonts w:ascii="Times New Roman" w:eastAsia="Times New Rom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Запишите выбранные цифры под соответствующими буквами:</w:t>
      </w:r>
    </w:p>
    <w:tbl>
      <w:tblPr>
        <w:tblStyle w:val="27"/>
        <w:tblW w:w="0" w:type="auto"/>
        <w:tblInd w:w="-5" w:type="dxa"/>
        <w:tblLook w:val="04A0" w:firstRow="1" w:lastRow="0" w:firstColumn="1" w:lastColumn="0" w:noHBand="0" w:noVBand="1"/>
      </w:tblPr>
      <w:tblGrid>
        <w:gridCol w:w="1917"/>
        <w:gridCol w:w="1913"/>
        <w:gridCol w:w="1916"/>
        <w:gridCol w:w="1914"/>
        <w:gridCol w:w="1916"/>
      </w:tblGrid>
      <w:tr w:rsidR="003E004A" w:rsidRPr="004E3DD5" w:rsidTr="003E5AE4">
        <w:trPr>
          <w:trHeight w:val="514"/>
        </w:trPr>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А</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Б</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Г</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w:t>
            </w:r>
          </w:p>
        </w:tc>
      </w:tr>
      <w:tr w:rsidR="003E004A" w:rsidRPr="004E3DD5" w:rsidTr="003E5AE4">
        <w:trPr>
          <w:trHeight w:val="483"/>
        </w:trPr>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r>
    </w:tbl>
    <w:p w:rsidR="003E004A" w:rsidRPr="004E3DD5" w:rsidRDefault="003E004A" w:rsidP="003E004A">
      <w:pPr>
        <w:spacing w:after="0" w:line="240" w:lineRule="auto"/>
        <w:rPr>
          <w:rFonts w:ascii="Times New Roman" w:eastAsia="Times New Roman" w:hAnsi="Times New Roman" w:cs="Times New Roman"/>
          <w:b/>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222.</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r w:rsidRPr="004E3DD5">
        <w:rPr>
          <w:rFonts w:ascii="Times New Roman" w:eastAsia="Times New Roman" w:hAnsi="Times New Roman" w:cs="Times New Roman"/>
          <w:bCs/>
          <w:i/>
          <w:iCs/>
          <w:sz w:val="24"/>
          <w:szCs w:val="24"/>
          <w:lang w:eastAsia="zh-CN"/>
        </w:rPr>
        <w:t>Прочитайте текст и установите последовательность</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При создании презентаций в программе </w:t>
      </w:r>
      <w:r w:rsidRPr="004E3DD5">
        <w:rPr>
          <w:rFonts w:ascii="Times New Roman" w:eastAsia="Times New Roman" w:hAnsi="Times New Roman" w:cs="Times New Roman"/>
          <w:bCs/>
          <w:sz w:val="24"/>
          <w:szCs w:val="24"/>
          <w:lang w:val="en-US" w:eastAsia="zh-CN"/>
        </w:rPr>
        <w:t>MS</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PowerPoint</w:t>
      </w:r>
      <w:r w:rsidRPr="004E3DD5">
        <w:rPr>
          <w:rFonts w:ascii="Times New Roman" w:eastAsia="Times New Roman" w:hAnsi="Times New Roman" w:cs="Times New Roman"/>
          <w:bCs/>
          <w:sz w:val="24"/>
          <w:szCs w:val="24"/>
          <w:lang w:eastAsia="zh-CN"/>
        </w:rPr>
        <w:t xml:space="preserve"> для акцентирования внимания на объектах и презентабельности используется анимация объектов. </w:t>
      </w:r>
      <w:r w:rsidRPr="004E3DD5">
        <w:rPr>
          <w:rFonts w:ascii="Times New Roman" w:eastAsia="DengXian" w:hAnsi="Times New Roman" w:cs="Times New Roman"/>
          <w:sz w:val="24"/>
          <w:szCs w:val="24"/>
          <w:lang w:eastAsia="zh-CN"/>
        </w:rPr>
        <w:t>Установите правильную последовательность действий при настройке анимации объекта в MS PowerPoint.</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1) </w:t>
      </w:r>
      <w:r w:rsidRPr="004E3DD5">
        <w:rPr>
          <w:rFonts w:ascii="Times New Roman" w:eastAsia="DengXian" w:hAnsi="Times New Roman" w:cs="Times New Roman"/>
          <w:sz w:val="24"/>
          <w:szCs w:val="24"/>
          <w:lang w:eastAsia="zh-CN"/>
        </w:rPr>
        <w:t>Настроить параметры эффекта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2) </w:t>
      </w:r>
      <w:r w:rsidRPr="004E3DD5">
        <w:rPr>
          <w:rFonts w:ascii="Times New Roman" w:eastAsia="DengXian" w:hAnsi="Times New Roman" w:cs="Times New Roman"/>
          <w:sz w:val="24"/>
          <w:szCs w:val="24"/>
          <w:lang w:eastAsia="zh-CN"/>
        </w:rPr>
        <w:t>Выделить объект на слайде</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3) </w:t>
      </w:r>
      <w:r w:rsidRPr="004E3DD5">
        <w:rPr>
          <w:rFonts w:ascii="Times New Roman" w:eastAsia="DengXian" w:hAnsi="Times New Roman" w:cs="Times New Roman"/>
          <w:sz w:val="24"/>
          <w:szCs w:val="24"/>
          <w:lang w:eastAsia="zh-CN"/>
        </w:rPr>
        <w:t>Перейти на вкладку "Анимация"</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4) </w:t>
      </w:r>
      <w:r w:rsidRPr="004E3DD5">
        <w:rPr>
          <w:rFonts w:ascii="Times New Roman" w:eastAsia="DengXian" w:hAnsi="Times New Roman" w:cs="Times New Roman"/>
          <w:sz w:val="24"/>
          <w:szCs w:val="24"/>
          <w:lang w:eastAsia="zh-CN"/>
        </w:rPr>
        <w:t>Установить время и порядок воспроизведения</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lastRenderedPageBreak/>
        <w:t xml:space="preserve">5) </w:t>
      </w:r>
      <w:r w:rsidRPr="004E3DD5">
        <w:rPr>
          <w:rFonts w:ascii="Times New Roman" w:eastAsia="DengXian" w:hAnsi="Times New Roman" w:cs="Times New Roman"/>
          <w:sz w:val="24"/>
          <w:szCs w:val="24"/>
          <w:lang w:eastAsia="zh-CN"/>
        </w:rPr>
        <w:t>Выбрать тип анимации</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hd w:val="clear" w:color="auto" w:fill="FFFFFF"/>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Запишите соответствующую последовательность цифр слева направо:</w:t>
      </w:r>
    </w:p>
    <w:tbl>
      <w:tblPr>
        <w:tblStyle w:val="27"/>
        <w:tblW w:w="0" w:type="auto"/>
        <w:tblLook w:val="04A0" w:firstRow="1" w:lastRow="0" w:firstColumn="1" w:lastColumn="0" w:noHBand="0" w:noVBand="1"/>
      </w:tblPr>
      <w:tblGrid>
        <w:gridCol w:w="1913"/>
        <w:gridCol w:w="1914"/>
        <w:gridCol w:w="1914"/>
        <w:gridCol w:w="1915"/>
        <w:gridCol w:w="1915"/>
      </w:tblGrid>
      <w:tr w:rsidR="003E004A" w:rsidRPr="004E3DD5" w:rsidTr="003E5AE4">
        <w:trPr>
          <w:trHeight w:val="565"/>
        </w:trPr>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8" w:type="dxa"/>
          </w:tcPr>
          <w:p w:rsidR="003E004A" w:rsidRPr="004E3DD5" w:rsidRDefault="003E004A" w:rsidP="003E004A">
            <w:pPr>
              <w:rPr>
                <w:rFonts w:ascii="Times New Roman" w:eastAsia="Times New Roman" w:hAnsi="Times New Roman" w:cs="Times New Roman"/>
                <w:b/>
                <w:sz w:val="24"/>
                <w:szCs w:val="24"/>
              </w:rPr>
            </w:pPr>
          </w:p>
        </w:tc>
        <w:tc>
          <w:tcPr>
            <w:tcW w:w="2028" w:type="dxa"/>
          </w:tcPr>
          <w:p w:rsidR="003E004A" w:rsidRPr="004E3DD5" w:rsidRDefault="003E004A" w:rsidP="003E004A">
            <w:pPr>
              <w:rPr>
                <w:rFonts w:ascii="Times New Roman" w:eastAsia="Times New Roman" w:hAnsi="Times New Roman" w:cs="Times New Roman"/>
                <w:b/>
                <w:sz w:val="24"/>
                <w:szCs w:val="24"/>
              </w:rPr>
            </w:pPr>
          </w:p>
        </w:tc>
      </w:tr>
    </w:tbl>
    <w:p w:rsidR="003E004A" w:rsidRPr="004E3DD5" w:rsidRDefault="003E004A" w:rsidP="003E004A">
      <w:pPr>
        <w:spacing w:after="0" w:line="240" w:lineRule="auto"/>
        <w:rPr>
          <w:rFonts w:ascii="Times New Roman" w:eastAsia="Times New Roman" w:hAnsi="Times New Roman" w:cs="Times New Roman"/>
          <w:b/>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223.</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r w:rsidRPr="004E3DD5">
        <w:rPr>
          <w:rFonts w:ascii="Times New Roman" w:eastAsia="Times New Roman" w:hAnsi="Times New Roman" w:cs="Times New Roman"/>
          <w:bCs/>
          <w:i/>
          <w:iCs/>
          <w:sz w:val="24"/>
          <w:szCs w:val="24"/>
          <w:lang w:eastAsia="zh-CN"/>
        </w:rPr>
        <w:t>Прочитайте текст и установите соответствие</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При использовании программы </w:t>
      </w:r>
      <w:r w:rsidRPr="004E3DD5">
        <w:rPr>
          <w:rFonts w:ascii="Times New Roman" w:eastAsia="Times New Roman" w:hAnsi="Times New Roman" w:cs="Times New Roman"/>
          <w:bCs/>
          <w:sz w:val="24"/>
          <w:szCs w:val="24"/>
          <w:lang w:val="en-US" w:eastAsia="zh-CN"/>
        </w:rPr>
        <w:t>MS</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Word</w:t>
      </w:r>
      <w:r w:rsidRPr="004E3DD5">
        <w:rPr>
          <w:rFonts w:ascii="Times New Roman" w:eastAsia="Times New Roman" w:hAnsi="Times New Roman" w:cs="Times New Roman"/>
          <w:bCs/>
          <w:sz w:val="24"/>
          <w:szCs w:val="24"/>
          <w:lang w:eastAsia="zh-CN"/>
        </w:rPr>
        <w:t xml:space="preserve"> для удобства используются различные режимы отображения страниц. Сопоставьте режимы отображения страниц в программе с их назначением.</w:t>
      </w: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К каждой позиции, данной в левом столбце, подберите соответствующую позицию из правого столбца:</w:t>
      </w:r>
    </w:p>
    <w:tbl>
      <w:tblPr>
        <w:tblStyle w:val="27"/>
        <w:tblW w:w="0" w:type="auto"/>
        <w:tblLook w:val="04A0" w:firstRow="1" w:lastRow="0" w:firstColumn="1" w:lastColumn="0" w:noHBand="0" w:noVBand="1"/>
      </w:tblPr>
      <w:tblGrid>
        <w:gridCol w:w="487"/>
        <w:gridCol w:w="4265"/>
        <w:gridCol w:w="450"/>
        <w:gridCol w:w="4369"/>
      </w:tblGrid>
      <w:tr w:rsidR="003E004A" w:rsidRPr="004E3DD5" w:rsidTr="003E5AE4">
        <w:trPr>
          <w:trHeight w:val="653"/>
        </w:trPr>
        <w:tc>
          <w:tcPr>
            <w:tcW w:w="5198" w:type="dxa"/>
            <w:gridSpan w:val="2"/>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Режимы отображения</w:t>
            </w:r>
          </w:p>
        </w:tc>
        <w:tc>
          <w:tcPr>
            <w:tcW w:w="5200" w:type="dxa"/>
            <w:gridSpan w:val="2"/>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Назначение</w:t>
            </w:r>
          </w:p>
        </w:tc>
      </w:tr>
      <w:tr w:rsidR="003E004A" w:rsidRPr="004E3DD5" w:rsidTr="003E5AE4">
        <w:trPr>
          <w:trHeight w:val="691"/>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А</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Режим чтения</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1</w:t>
            </w:r>
          </w:p>
        </w:tc>
        <w:tc>
          <w:tcPr>
            <w:tcW w:w="4733" w:type="dxa"/>
            <w:vAlign w:val="center"/>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Упрощенный вид для быстрого редактирования текста</w:t>
            </w:r>
          </w:p>
        </w:tc>
      </w:tr>
      <w:tr w:rsidR="003E004A" w:rsidRPr="004E3DD5" w:rsidTr="003E5AE4">
        <w:trPr>
          <w:trHeight w:val="328"/>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Б</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Режим разметки страницы</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2</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Отображает документ как веб-страницу</w:t>
            </w:r>
          </w:p>
        </w:tc>
      </w:tr>
      <w:tr w:rsidR="003E004A" w:rsidRPr="004E3DD5" w:rsidTr="003E5AE4">
        <w:trPr>
          <w:trHeight w:val="6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Веб-документ</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3</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Оптимизирован для чтения документа</w:t>
            </w:r>
          </w:p>
        </w:tc>
      </w:tr>
      <w:tr w:rsidR="003E004A" w:rsidRPr="004E3DD5" w:rsidTr="003E5AE4">
        <w:trPr>
          <w:trHeight w:val="6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Г</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Структура</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4</w:t>
            </w:r>
          </w:p>
        </w:tc>
        <w:tc>
          <w:tcPr>
            <w:tcW w:w="4733" w:type="dxa"/>
            <w:vAlign w:val="center"/>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Показывает документ как он будет выглядеть при печати</w:t>
            </w:r>
          </w:p>
        </w:tc>
      </w:tr>
      <w:tr w:rsidR="003E004A" w:rsidRPr="004E3DD5" w:rsidTr="003E5AE4">
        <w:trPr>
          <w:trHeight w:val="6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Черновик</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5</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Позволяет работать с иерархической структурой документа</w:t>
            </w:r>
          </w:p>
        </w:tc>
      </w:tr>
    </w:tbl>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Запишите выбранные цифры под соответствующими буквами:</w:t>
      </w:r>
    </w:p>
    <w:p w:rsidR="003E004A" w:rsidRPr="004E3DD5" w:rsidRDefault="003E004A" w:rsidP="003E004A">
      <w:pPr>
        <w:spacing w:after="0" w:line="240" w:lineRule="auto"/>
        <w:rPr>
          <w:rFonts w:ascii="Times New Roman" w:eastAsia="Times New Roman" w:hAnsi="Times New Roman" w:cs="Times New Roman"/>
          <w:b/>
          <w:sz w:val="24"/>
          <w:szCs w:val="24"/>
          <w:lang w:eastAsia="zh-CN"/>
        </w:rPr>
      </w:pPr>
    </w:p>
    <w:tbl>
      <w:tblPr>
        <w:tblStyle w:val="27"/>
        <w:tblW w:w="0" w:type="auto"/>
        <w:tblInd w:w="-5" w:type="dxa"/>
        <w:tblLook w:val="04A0" w:firstRow="1" w:lastRow="0" w:firstColumn="1" w:lastColumn="0" w:noHBand="0" w:noVBand="1"/>
      </w:tblPr>
      <w:tblGrid>
        <w:gridCol w:w="1917"/>
        <w:gridCol w:w="1913"/>
        <w:gridCol w:w="1916"/>
        <w:gridCol w:w="1914"/>
        <w:gridCol w:w="1916"/>
      </w:tblGrid>
      <w:tr w:rsidR="004E3DD5" w:rsidRPr="004E3DD5" w:rsidTr="004E3DD5">
        <w:trPr>
          <w:trHeight w:val="514"/>
        </w:trPr>
        <w:tc>
          <w:tcPr>
            <w:tcW w:w="1917" w:type="dxa"/>
            <w:vAlign w:val="center"/>
          </w:tcPr>
          <w:p w:rsidR="003E004A" w:rsidRPr="004E3DD5" w:rsidRDefault="003E004A" w:rsidP="003E004A">
            <w:pPr>
              <w:jc w:val="center"/>
              <w:rPr>
                <w:rFonts w:ascii="Times New Roman" w:eastAsia="Times New Roman" w:hAnsi="Times New Roman" w:cs="Times New Roman"/>
                <w:bCs/>
                <w:sz w:val="24"/>
                <w:szCs w:val="24"/>
              </w:rPr>
            </w:pPr>
            <w:bookmarkStart w:id="15" w:name="_GoBack"/>
            <w:bookmarkEnd w:id="15"/>
            <w:r w:rsidRPr="004E3DD5">
              <w:rPr>
                <w:rFonts w:ascii="Times New Roman" w:eastAsia="Times New Roman" w:hAnsi="Times New Roman" w:cs="Times New Roman"/>
                <w:bCs/>
                <w:sz w:val="24"/>
                <w:szCs w:val="24"/>
              </w:rPr>
              <w:t>А</w:t>
            </w:r>
          </w:p>
        </w:tc>
        <w:tc>
          <w:tcPr>
            <w:tcW w:w="1913"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Б</w:t>
            </w:r>
          </w:p>
        </w:tc>
        <w:tc>
          <w:tcPr>
            <w:tcW w:w="191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w:t>
            </w:r>
          </w:p>
        </w:tc>
        <w:tc>
          <w:tcPr>
            <w:tcW w:w="1914"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Г</w:t>
            </w:r>
          </w:p>
        </w:tc>
        <w:tc>
          <w:tcPr>
            <w:tcW w:w="191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w:t>
            </w:r>
          </w:p>
        </w:tc>
      </w:tr>
      <w:tr w:rsidR="004E3DD5" w:rsidRPr="004E3DD5" w:rsidTr="004E3DD5">
        <w:trPr>
          <w:trHeight w:val="483"/>
        </w:trPr>
        <w:tc>
          <w:tcPr>
            <w:tcW w:w="1917" w:type="dxa"/>
            <w:vAlign w:val="center"/>
          </w:tcPr>
          <w:p w:rsidR="003E004A" w:rsidRPr="004E3DD5" w:rsidRDefault="003E004A" w:rsidP="003E004A">
            <w:pPr>
              <w:rPr>
                <w:rFonts w:ascii="Times New Roman" w:eastAsia="Times New Roman" w:hAnsi="Times New Roman" w:cs="Times New Roman"/>
                <w:b/>
                <w:sz w:val="24"/>
                <w:szCs w:val="24"/>
              </w:rPr>
            </w:pPr>
          </w:p>
        </w:tc>
        <w:tc>
          <w:tcPr>
            <w:tcW w:w="1913" w:type="dxa"/>
            <w:vAlign w:val="center"/>
          </w:tcPr>
          <w:p w:rsidR="003E004A" w:rsidRPr="004E3DD5" w:rsidRDefault="003E004A" w:rsidP="003E004A">
            <w:pPr>
              <w:rPr>
                <w:rFonts w:ascii="Times New Roman" w:eastAsia="Times New Roman" w:hAnsi="Times New Roman" w:cs="Times New Roman"/>
                <w:b/>
                <w:sz w:val="24"/>
                <w:szCs w:val="24"/>
              </w:rPr>
            </w:pPr>
          </w:p>
        </w:tc>
        <w:tc>
          <w:tcPr>
            <w:tcW w:w="1916" w:type="dxa"/>
            <w:vAlign w:val="center"/>
          </w:tcPr>
          <w:p w:rsidR="003E004A" w:rsidRPr="004E3DD5" w:rsidRDefault="003E004A" w:rsidP="003E004A">
            <w:pPr>
              <w:rPr>
                <w:rFonts w:ascii="Times New Roman" w:eastAsia="Times New Roman" w:hAnsi="Times New Roman" w:cs="Times New Roman"/>
                <w:b/>
                <w:sz w:val="24"/>
                <w:szCs w:val="24"/>
              </w:rPr>
            </w:pPr>
          </w:p>
        </w:tc>
        <w:tc>
          <w:tcPr>
            <w:tcW w:w="1914" w:type="dxa"/>
            <w:vAlign w:val="center"/>
          </w:tcPr>
          <w:p w:rsidR="003E004A" w:rsidRPr="004E3DD5" w:rsidRDefault="003E004A" w:rsidP="003E004A">
            <w:pPr>
              <w:rPr>
                <w:rFonts w:ascii="Times New Roman" w:eastAsia="Times New Roman" w:hAnsi="Times New Roman" w:cs="Times New Roman"/>
                <w:b/>
                <w:sz w:val="24"/>
                <w:szCs w:val="24"/>
              </w:rPr>
            </w:pPr>
          </w:p>
        </w:tc>
        <w:tc>
          <w:tcPr>
            <w:tcW w:w="1916" w:type="dxa"/>
            <w:vAlign w:val="center"/>
          </w:tcPr>
          <w:p w:rsidR="003E004A" w:rsidRPr="004E3DD5" w:rsidRDefault="003E004A" w:rsidP="003E004A">
            <w:pPr>
              <w:rPr>
                <w:rFonts w:ascii="Times New Roman" w:eastAsia="Times New Roman" w:hAnsi="Times New Roman" w:cs="Times New Roman"/>
                <w:b/>
                <w:sz w:val="24"/>
                <w:szCs w:val="24"/>
              </w:rPr>
            </w:pPr>
          </w:p>
        </w:tc>
      </w:tr>
    </w:tbl>
    <w:p w:rsidR="003E004A" w:rsidRPr="004E3DD5" w:rsidRDefault="003E004A" w:rsidP="003E004A">
      <w:pPr>
        <w:spacing w:after="0" w:line="240" w:lineRule="auto"/>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224.</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r w:rsidRPr="004E3DD5">
        <w:rPr>
          <w:rFonts w:ascii="Times New Roman" w:eastAsia="Times New Roman" w:hAnsi="Times New Roman" w:cs="Times New Roman"/>
          <w:bCs/>
          <w:i/>
          <w:iCs/>
          <w:sz w:val="24"/>
          <w:szCs w:val="24"/>
          <w:lang w:eastAsia="zh-CN"/>
        </w:rPr>
        <w:t>Прочитайте текст и установите соответствие</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При использовании программы </w:t>
      </w:r>
      <w:r w:rsidRPr="004E3DD5">
        <w:rPr>
          <w:rFonts w:ascii="Times New Roman" w:eastAsia="Times New Roman" w:hAnsi="Times New Roman" w:cs="Times New Roman"/>
          <w:bCs/>
          <w:sz w:val="24"/>
          <w:szCs w:val="24"/>
          <w:lang w:val="en-US" w:eastAsia="zh-CN"/>
        </w:rPr>
        <w:t>MS</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Word</w:t>
      </w:r>
      <w:r w:rsidRPr="004E3DD5">
        <w:rPr>
          <w:rFonts w:ascii="Times New Roman" w:eastAsia="Times New Roman" w:hAnsi="Times New Roman" w:cs="Times New Roman"/>
          <w:bCs/>
          <w:sz w:val="24"/>
          <w:szCs w:val="24"/>
          <w:lang w:eastAsia="zh-CN"/>
        </w:rPr>
        <w:t xml:space="preserve"> для удобства и быстроты действий используются, так называемые, «горячие клавиши». </w:t>
      </w:r>
      <w:r w:rsidRPr="004E3DD5">
        <w:rPr>
          <w:rFonts w:ascii="Times New Roman" w:eastAsia="DengXian" w:hAnsi="Times New Roman" w:cs="Times New Roman"/>
          <w:sz w:val="24"/>
          <w:szCs w:val="24"/>
          <w:lang w:eastAsia="zh-CN"/>
        </w:rPr>
        <w:t>Установите соответствие между комбинациями клавиш и действиями, которые они выполняют в MS Word.</w:t>
      </w: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К каждой позиции, данной в левом столбце, подберите соответствующую позицию из правого столбца:</w:t>
      </w:r>
      <w:r w:rsidRPr="004E3DD5">
        <w:rPr>
          <w:rFonts w:ascii="Times New Roman" w:eastAsia="Times New Roman" w:hAnsi="Times New Roman" w:cs="Times New Roman"/>
          <w:sz w:val="24"/>
          <w:szCs w:val="24"/>
          <w:lang w:eastAsia="zh-CN"/>
        </w:rPr>
        <w:cr/>
      </w:r>
    </w:p>
    <w:tbl>
      <w:tblPr>
        <w:tblStyle w:val="27"/>
        <w:tblW w:w="0" w:type="auto"/>
        <w:tblLook w:val="04A0" w:firstRow="1" w:lastRow="0" w:firstColumn="1" w:lastColumn="0" w:noHBand="0" w:noVBand="1"/>
      </w:tblPr>
      <w:tblGrid>
        <w:gridCol w:w="494"/>
        <w:gridCol w:w="4248"/>
        <w:gridCol w:w="450"/>
        <w:gridCol w:w="4379"/>
      </w:tblGrid>
      <w:tr w:rsidR="003E004A" w:rsidRPr="004E3DD5" w:rsidTr="003E5AE4">
        <w:trPr>
          <w:trHeight w:val="653"/>
        </w:trPr>
        <w:tc>
          <w:tcPr>
            <w:tcW w:w="5198" w:type="dxa"/>
            <w:gridSpan w:val="2"/>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Комбинации клавиш</w:t>
            </w:r>
          </w:p>
        </w:tc>
        <w:tc>
          <w:tcPr>
            <w:tcW w:w="5200" w:type="dxa"/>
            <w:gridSpan w:val="2"/>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Действия</w:t>
            </w:r>
          </w:p>
        </w:tc>
      </w:tr>
      <w:tr w:rsidR="003E004A" w:rsidRPr="004E3DD5" w:rsidTr="003E5AE4">
        <w:trPr>
          <w:trHeight w:val="4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А</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Ctrl+S</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1</w:t>
            </w:r>
          </w:p>
        </w:tc>
        <w:tc>
          <w:tcPr>
            <w:tcW w:w="4733" w:type="dxa"/>
            <w:vAlign w:val="center"/>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Вызов диалогового окна печати</w:t>
            </w:r>
          </w:p>
        </w:tc>
      </w:tr>
      <w:tr w:rsidR="003E004A" w:rsidRPr="004E3DD5" w:rsidTr="003E5AE4">
        <w:trPr>
          <w:trHeight w:val="48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Б</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Ctrl+Z</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2</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Сохранение документа</w:t>
            </w:r>
          </w:p>
        </w:tc>
      </w:tr>
      <w:tr w:rsidR="003E004A" w:rsidRPr="004E3DD5" w:rsidTr="003E5AE4">
        <w:trPr>
          <w:trHeight w:val="488"/>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Ctrl+C</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3</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Вставка скопированного фрагмента</w:t>
            </w:r>
          </w:p>
        </w:tc>
      </w:tr>
      <w:tr w:rsidR="003E004A" w:rsidRPr="004E3DD5" w:rsidTr="003E5AE4">
        <w:trPr>
          <w:trHeight w:val="673"/>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lastRenderedPageBreak/>
              <w:t>Г</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Ctrl+V</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4</w:t>
            </w:r>
          </w:p>
        </w:tc>
        <w:tc>
          <w:tcPr>
            <w:tcW w:w="4733" w:type="dxa"/>
            <w:vAlign w:val="center"/>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Копирование выделенного фрагмента</w:t>
            </w:r>
          </w:p>
        </w:tc>
      </w:tr>
      <w:tr w:rsidR="003E004A" w:rsidRPr="004E3DD5" w:rsidTr="003E5AE4">
        <w:trPr>
          <w:trHeight w:val="448"/>
        </w:trPr>
        <w:tc>
          <w:tcPr>
            <w:tcW w:w="502"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w:t>
            </w:r>
          </w:p>
        </w:tc>
        <w:tc>
          <w:tcPr>
            <w:tcW w:w="4696"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Ctrl+P</w:t>
            </w:r>
          </w:p>
        </w:tc>
        <w:tc>
          <w:tcPr>
            <w:tcW w:w="46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5</w:t>
            </w:r>
          </w:p>
        </w:tc>
        <w:tc>
          <w:tcPr>
            <w:tcW w:w="4733" w:type="dxa"/>
            <w:vAlign w:val="center"/>
          </w:tcPr>
          <w:p w:rsidR="003E004A" w:rsidRPr="004E3DD5" w:rsidRDefault="003E004A" w:rsidP="003E004A">
            <w:pPr>
              <w:rPr>
                <w:rFonts w:ascii="Times New Roman" w:eastAsia="Times New Roman" w:hAnsi="Times New Roman" w:cs="Times New Roman"/>
                <w:bCs/>
                <w:sz w:val="24"/>
                <w:szCs w:val="24"/>
              </w:rPr>
            </w:pPr>
            <w:r w:rsidRPr="004E3DD5">
              <w:rPr>
                <w:rFonts w:ascii="Times New Roman" w:hAnsi="Times New Roman" w:cs="Times New Roman"/>
                <w:sz w:val="24"/>
                <w:szCs w:val="24"/>
              </w:rPr>
              <w:t>Отмена последнего действия</w:t>
            </w:r>
          </w:p>
        </w:tc>
      </w:tr>
    </w:tbl>
    <w:p w:rsidR="003E004A" w:rsidRPr="004E3DD5" w:rsidRDefault="003E004A" w:rsidP="003E004A">
      <w:pPr>
        <w:spacing w:after="0" w:line="240" w:lineRule="auto"/>
        <w:rPr>
          <w:rFonts w:ascii="Times New Roman" w:eastAsia="Times New Roman" w:hAnsi="Times New Roman" w:cs="Times New Roman"/>
          <w:b/>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Запишите выбранные цифры под соответствующими буквами:</w:t>
      </w:r>
    </w:p>
    <w:tbl>
      <w:tblPr>
        <w:tblStyle w:val="27"/>
        <w:tblW w:w="0" w:type="auto"/>
        <w:tblInd w:w="-5" w:type="dxa"/>
        <w:tblLook w:val="04A0" w:firstRow="1" w:lastRow="0" w:firstColumn="1" w:lastColumn="0" w:noHBand="0" w:noVBand="1"/>
      </w:tblPr>
      <w:tblGrid>
        <w:gridCol w:w="1917"/>
        <w:gridCol w:w="1913"/>
        <w:gridCol w:w="1916"/>
        <w:gridCol w:w="1914"/>
        <w:gridCol w:w="1916"/>
      </w:tblGrid>
      <w:tr w:rsidR="003E004A" w:rsidRPr="004E3DD5" w:rsidTr="003E5AE4">
        <w:trPr>
          <w:trHeight w:val="514"/>
        </w:trPr>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А</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Б</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Г</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w:t>
            </w:r>
          </w:p>
        </w:tc>
      </w:tr>
      <w:tr w:rsidR="003E004A" w:rsidRPr="004E3DD5" w:rsidTr="003E5AE4">
        <w:trPr>
          <w:trHeight w:val="483"/>
        </w:trPr>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r>
    </w:tbl>
    <w:p w:rsidR="003E004A" w:rsidRPr="004E3DD5" w:rsidRDefault="003E004A" w:rsidP="003E004A">
      <w:pPr>
        <w:spacing w:after="0" w:line="240" w:lineRule="auto"/>
        <w:rPr>
          <w:rFonts w:ascii="Times New Roman" w:eastAsia="Times New Roman" w:hAnsi="Times New Roman" w:cs="Times New Roman"/>
          <w:b/>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225.</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r w:rsidRPr="004E3DD5">
        <w:rPr>
          <w:rFonts w:ascii="Times New Roman" w:eastAsia="Times New Roman" w:hAnsi="Times New Roman" w:cs="Times New Roman"/>
          <w:bCs/>
          <w:i/>
          <w:iCs/>
          <w:sz w:val="24"/>
          <w:szCs w:val="24"/>
          <w:lang w:eastAsia="zh-CN"/>
        </w:rPr>
        <w:t>Прочитайте текст и установите последовательность</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Для создания визуализированного доклада очень часто используются презентации, созданные в программе </w:t>
      </w:r>
      <w:r w:rsidRPr="004E3DD5">
        <w:rPr>
          <w:rFonts w:ascii="Times New Roman" w:eastAsia="Times New Roman" w:hAnsi="Times New Roman" w:cs="Times New Roman"/>
          <w:bCs/>
          <w:sz w:val="24"/>
          <w:szCs w:val="24"/>
          <w:lang w:val="en-US" w:eastAsia="zh-CN"/>
        </w:rPr>
        <w:t>MS</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PowerPoint</w:t>
      </w:r>
      <w:r w:rsidRPr="004E3DD5">
        <w:rPr>
          <w:rFonts w:ascii="Times New Roman" w:eastAsia="Times New Roman" w:hAnsi="Times New Roman" w:cs="Times New Roman"/>
          <w:bCs/>
          <w:sz w:val="24"/>
          <w:szCs w:val="24"/>
          <w:lang w:eastAsia="zh-CN"/>
        </w:rPr>
        <w:t xml:space="preserve">. </w:t>
      </w:r>
      <w:r w:rsidRPr="004E3DD5">
        <w:rPr>
          <w:rFonts w:ascii="Times New Roman" w:eastAsia="DengXian" w:hAnsi="Times New Roman" w:cs="Times New Roman"/>
          <w:sz w:val="24"/>
          <w:szCs w:val="24"/>
          <w:lang w:eastAsia="zh-CN"/>
        </w:rPr>
        <w:t>Установите правильную последовательность действий при создании новой презентации в MS PowerPoint.</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1) </w:t>
      </w:r>
      <w:r w:rsidRPr="004E3DD5">
        <w:rPr>
          <w:rFonts w:ascii="Times New Roman" w:eastAsia="DengXian" w:hAnsi="Times New Roman" w:cs="Times New Roman"/>
          <w:sz w:val="24"/>
          <w:szCs w:val="24"/>
          <w:lang w:eastAsia="zh-CN"/>
        </w:rPr>
        <w:t>Добавить новые слайды</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2) </w:t>
      </w:r>
      <w:r w:rsidRPr="004E3DD5">
        <w:rPr>
          <w:rFonts w:ascii="Times New Roman" w:eastAsia="DengXian" w:hAnsi="Times New Roman" w:cs="Times New Roman"/>
          <w:sz w:val="24"/>
          <w:szCs w:val="24"/>
          <w:lang w:eastAsia="zh-CN"/>
        </w:rPr>
        <w:t>Ввести содержимое слайдов</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3) </w:t>
      </w:r>
      <w:r w:rsidRPr="004E3DD5">
        <w:rPr>
          <w:rFonts w:ascii="Times New Roman" w:eastAsia="DengXian" w:hAnsi="Times New Roman" w:cs="Times New Roman"/>
          <w:sz w:val="24"/>
          <w:szCs w:val="24"/>
          <w:lang w:eastAsia="zh-CN"/>
        </w:rPr>
        <w:t>Выбрать шаблон или пустую презентацию</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4) </w:t>
      </w:r>
      <w:r w:rsidRPr="004E3DD5">
        <w:rPr>
          <w:rFonts w:ascii="Times New Roman" w:eastAsia="DengXian" w:hAnsi="Times New Roman" w:cs="Times New Roman"/>
          <w:sz w:val="24"/>
          <w:szCs w:val="24"/>
          <w:lang w:eastAsia="zh-CN"/>
        </w:rPr>
        <w:t>Применить дизайн и оформление</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Times New Roman" w:hAnsi="Times New Roman" w:cs="Times New Roman"/>
          <w:bCs/>
          <w:sz w:val="24"/>
          <w:szCs w:val="24"/>
          <w:lang w:eastAsia="zh-CN"/>
        </w:rPr>
        <w:t xml:space="preserve">5) </w:t>
      </w:r>
      <w:r w:rsidRPr="004E3DD5">
        <w:rPr>
          <w:rFonts w:ascii="Times New Roman" w:eastAsia="DengXian" w:hAnsi="Times New Roman" w:cs="Times New Roman"/>
          <w:sz w:val="24"/>
          <w:szCs w:val="24"/>
          <w:lang w:eastAsia="zh-CN"/>
        </w:rPr>
        <w:t>Запустить программу MS PowerPoint</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hd w:val="clear" w:color="auto" w:fill="FFFFFF"/>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Запишите соответствующую последовательность цифр слева направо:</w:t>
      </w:r>
    </w:p>
    <w:tbl>
      <w:tblPr>
        <w:tblStyle w:val="27"/>
        <w:tblW w:w="0" w:type="auto"/>
        <w:tblLook w:val="04A0" w:firstRow="1" w:lastRow="0" w:firstColumn="1" w:lastColumn="0" w:noHBand="0" w:noVBand="1"/>
      </w:tblPr>
      <w:tblGrid>
        <w:gridCol w:w="1913"/>
        <w:gridCol w:w="1914"/>
        <w:gridCol w:w="1914"/>
        <w:gridCol w:w="1915"/>
        <w:gridCol w:w="1915"/>
      </w:tblGrid>
      <w:tr w:rsidR="003E004A" w:rsidRPr="004E3DD5" w:rsidTr="003E5AE4">
        <w:trPr>
          <w:trHeight w:val="565"/>
        </w:trPr>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8" w:type="dxa"/>
          </w:tcPr>
          <w:p w:rsidR="003E004A" w:rsidRPr="004E3DD5" w:rsidRDefault="003E004A" w:rsidP="003E004A">
            <w:pPr>
              <w:rPr>
                <w:rFonts w:ascii="Times New Roman" w:eastAsia="Times New Roman" w:hAnsi="Times New Roman" w:cs="Times New Roman"/>
                <w:b/>
                <w:sz w:val="24"/>
                <w:szCs w:val="24"/>
              </w:rPr>
            </w:pPr>
          </w:p>
        </w:tc>
        <w:tc>
          <w:tcPr>
            <w:tcW w:w="2028" w:type="dxa"/>
          </w:tcPr>
          <w:p w:rsidR="003E004A" w:rsidRPr="004E3DD5" w:rsidRDefault="003E004A" w:rsidP="003E004A">
            <w:pPr>
              <w:rPr>
                <w:rFonts w:ascii="Times New Roman" w:eastAsia="Times New Roman" w:hAnsi="Times New Roman" w:cs="Times New Roman"/>
                <w:b/>
                <w:sz w:val="24"/>
                <w:szCs w:val="24"/>
              </w:rPr>
            </w:pPr>
          </w:p>
        </w:tc>
      </w:tr>
    </w:tbl>
    <w:p w:rsidR="003E004A" w:rsidRPr="004E3DD5" w:rsidRDefault="003E004A" w:rsidP="003E004A">
      <w:pPr>
        <w:spacing w:after="0" w:line="240" w:lineRule="auto"/>
        <w:rPr>
          <w:rFonts w:ascii="Times New Roman" w:eastAsia="Times New Roman" w:hAnsi="Times New Roman" w:cs="Times New Roman"/>
          <w:b/>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226.</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r w:rsidRPr="004E3DD5">
        <w:rPr>
          <w:rFonts w:ascii="Times New Roman" w:eastAsia="Times New Roman" w:hAnsi="Times New Roman" w:cs="Times New Roman"/>
          <w:bCs/>
          <w:i/>
          <w:iCs/>
          <w:sz w:val="24"/>
          <w:szCs w:val="24"/>
          <w:lang w:eastAsia="zh-CN"/>
        </w:rPr>
        <w:t>Прочитайте предложенные варианты и установите соответствие между терминами и определениями</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К каждой позиции, данной в левом столбце, подберите соответствующую позицию из правого столбца:</w:t>
      </w:r>
    </w:p>
    <w:tbl>
      <w:tblPr>
        <w:tblStyle w:val="27"/>
        <w:tblW w:w="10060" w:type="dxa"/>
        <w:tblLook w:val="04A0" w:firstRow="1" w:lastRow="0" w:firstColumn="1" w:lastColumn="0" w:noHBand="0" w:noVBand="1"/>
      </w:tblPr>
      <w:tblGrid>
        <w:gridCol w:w="421"/>
        <w:gridCol w:w="4134"/>
        <w:gridCol w:w="543"/>
        <w:gridCol w:w="4962"/>
      </w:tblGrid>
      <w:tr w:rsidR="003E004A" w:rsidRPr="004E3DD5" w:rsidTr="003E5AE4">
        <w:tc>
          <w:tcPr>
            <w:tcW w:w="4555" w:type="dxa"/>
            <w:gridSpan w:val="2"/>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Термин</w:t>
            </w:r>
          </w:p>
        </w:tc>
        <w:tc>
          <w:tcPr>
            <w:tcW w:w="5505" w:type="dxa"/>
            <w:gridSpan w:val="2"/>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Определение</w:t>
            </w:r>
          </w:p>
        </w:tc>
      </w:tr>
      <w:tr w:rsidR="003E004A" w:rsidRPr="004E3DD5" w:rsidTr="003E5AE4">
        <w:tc>
          <w:tcPr>
            <w:tcW w:w="421"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А</w:t>
            </w:r>
          </w:p>
        </w:tc>
        <w:tc>
          <w:tcPr>
            <w:tcW w:w="4134"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Облачные вычисления</w:t>
            </w:r>
          </w:p>
        </w:tc>
        <w:tc>
          <w:tcPr>
            <w:tcW w:w="543"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1</w:t>
            </w:r>
          </w:p>
        </w:tc>
        <w:tc>
          <w:tcPr>
            <w:tcW w:w="4962"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Технология, позволяющая безопасно хранить, управлять и анализировать большие объемы данных.</w:t>
            </w:r>
          </w:p>
        </w:tc>
      </w:tr>
      <w:tr w:rsidR="003E004A" w:rsidRPr="004E3DD5" w:rsidTr="003E5AE4">
        <w:tc>
          <w:tcPr>
            <w:tcW w:w="421"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Б</w:t>
            </w:r>
          </w:p>
        </w:tc>
        <w:tc>
          <w:tcPr>
            <w:tcW w:w="4134"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Искусственный интеллект (ИИ)</w:t>
            </w:r>
          </w:p>
        </w:tc>
        <w:tc>
          <w:tcPr>
            <w:tcW w:w="543"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2</w:t>
            </w:r>
          </w:p>
        </w:tc>
        <w:tc>
          <w:tcPr>
            <w:tcW w:w="4962"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Процесс автоматического обнаружения аномалий и подозрительных действий в компьютерных системах и сетях.</w:t>
            </w:r>
          </w:p>
        </w:tc>
      </w:tr>
      <w:tr w:rsidR="003E004A" w:rsidRPr="004E3DD5" w:rsidTr="003E5AE4">
        <w:tc>
          <w:tcPr>
            <w:tcW w:w="421"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В</w:t>
            </w:r>
          </w:p>
        </w:tc>
        <w:tc>
          <w:tcPr>
            <w:tcW w:w="4134"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Большие данные (Big Data)</w:t>
            </w:r>
          </w:p>
        </w:tc>
        <w:tc>
          <w:tcPr>
            <w:tcW w:w="543"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3</w:t>
            </w:r>
          </w:p>
        </w:tc>
        <w:tc>
          <w:tcPr>
            <w:tcW w:w="4962"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Модель предоставления вычислительных ресурсов и услуг через интернет.</w:t>
            </w:r>
          </w:p>
        </w:tc>
      </w:tr>
      <w:tr w:rsidR="003E004A" w:rsidRPr="004E3DD5" w:rsidTr="003E5AE4">
        <w:tc>
          <w:tcPr>
            <w:tcW w:w="421"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w:t>
            </w:r>
          </w:p>
        </w:tc>
        <w:tc>
          <w:tcPr>
            <w:tcW w:w="4134"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Кибербезопасность</w:t>
            </w:r>
          </w:p>
        </w:tc>
        <w:tc>
          <w:tcPr>
            <w:tcW w:w="543"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4</w:t>
            </w:r>
          </w:p>
        </w:tc>
        <w:tc>
          <w:tcPr>
            <w:tcW w:w="4962"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Область компьютерных наук, занимающаяся разработкой систем, способных выполнять задачи, обычно требующие человеческого интеллекта.</w:t>
            </w:r>
          </w:p>
        </w:tc>
      </w:tr>
      <w:tr w:rsidR="003E004A" w:rsidRPr="004E3DD5" w:rsidTr="003E5AE4">
        <w:tc>
          <w:tcPr>
            <w:tcW w:w="421" w:type="dxa"/>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Д</w:t>
            </w:r>
          </w:p>
        </w:tc>
        <w:tc>
          <w:tcPr>
            <w:tcW w:w="4134" w:type="dxa"/>
          </w:tcPr>
          <w:p w:rsidR="003E004A" w:rsidRPr="004E3DD5" w:rsidRDefault="003E004A" w:rsidP="003E004A">
            <w:pPr>
              <w:rPr>
                <w:rFonts w:ascii="Times New Roman" w:hAnsi="Times New Roman" w:cs="Times New Roman"/>
                <w:sz w:val="24"/>
                <w:szCs w:val="24"/>
              </w:rPr>
            </w:pPr>
            <w:r w:rsidRPr="004E3DD5">
              <w:rPr>
                <w:rFonts w:ascii="Times New Roman" w:hAnsi="Times New Roman" w:cs="Times New Roman"/>
                <w:sz w:val="24"/>
                <w:szCs w:val="24"/>
              </w:rPr>
              <w:t>Обнаружение вторжений</w:t>
            </w:r>
          </w:p>
        </w:tc>
        <w:tc>
          <w:tcPr>
            <w:tcW w:w="543"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5</w:t>
            </w:r>
          </w:p>
        </w:tc>
        <w:tc>
          <w:tcPr>
            <w:tcW w:w="4962" w:type="dxa"/>
          </w:tcPr>
          <w:p w:rsidR="003E004A" w:rsidRPr="004E3DD5" w:rsidRDefault="003E004A" w:rsidP="003E004A">
            <w:pPr>
              <w:rPr>
                <w:rFonts w:ascii="Times New Roman" w:eastAsia="Times New Roman" w:hAnsi="Times New Roman" w:cs="Times New Roman"/>
                <w:sz w:val="24"/>
                <w:szCs w:val="24"/>
              </w:rPr>
            </w:pPr>
            <w:r w:rsidRPr="004E3DD5">
              <w:rPr>
                <w:rFonts w:ascii="Times New Roman" w:hAnsi="Times New Roman" w:cs="Times New Roman"/>
                <w:sz w:val="24"/>
                <w:szCs w:val="24"/>
              </w:rPr>
              <w:t>Комплекс мер по защите компьютерных систем и данных от несанкционированного доступа, использования, раскрытия, нарушения, изменения или уничтожения.</w:t>
            </w:r>
          </w:p>
        </w:tc>
      </w:tr>
    </w:tbl>
    <w:p w:rsidR="003E004A" w:rsidRPr="004E3DD5" w:rsidRDefault="003E004A" w:rsidP="003E004A">
      <w:pPr>
        <w:spacing w:after="0" w:line="240" w:lineRule="auto"/>
        <w:rPr>
          <w:rFonts w:ascii="Times New Roman" w:eastAsia="Times New Roman" w:hAnsi="Times New Roman" w:cs="Times New Roman"/>
          <w:sz w:val="24"/>
          <w:szCs w:val="24"/>
          <w:lang w:eastAsia="zh-CN"/>
        </w:rPr>
      </w:pPr>
    </w:p>
    <w:p w:rsidR="003E004A" w:rsidRPr="004E3DD5" w:rsidRDefault="003E004A" w:rsidP="003E004A">
      <w:pPr>
        <w:spacing w:after="0" w:line="240" w:lineRule="auto"/>
        <w:ind w:firstLine="426"/>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Запишите выбранные цифры под соответствующими буквами:</w:t>
      </w:r>
    </w:p>
    <w:tbl>
      <w:tblPr>
        <w:tblStyle w:val="27"/>
        <w:tblW w:w="0" w:type="auto"/>
        <w:tblInd w:w="-5" w:type="dxa"/>
        <w:tblLook w:val="04A0" w:firstRow="1" w:lastRow="0" w:firstColumn="1" w:lastColumn="0" w:noHBand="0" w:noVBand="1"/>
      </w:tblPr>
      <w:tblGrid>
        <w:gridCol w:w="1917"/>
        <w:gridCol w:w="1913"/>
        <w:gridCol w:w="1916"/>
        <w:gridCol w:w="1914"/>
        <w:gridCol w:w="1916"/>
      </w:tblGrid>
      <w:tr w:rsidR="003E004A" w:rsidRPr="004E3DD5" w:rsidTr="003E5AE4">
        <w:trPr>
          <w:trHeight w:val="514"/>
        </w:trPr>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lastRenderedPageBreak/>
              <w:t>А</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Б</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В</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Г</w:t>
            </w:r>
          </w:p>
        </w:tc>
        <w:tc>
          <w:tcPr>
            <w:tcW w:w="2086" w:type="dxa"/>
            <w:vAlign w:val="center"/>
          </w:tcPr>
          <w:p w:rsidR="003E004A" w:rsidRPr="004E3DD5" w:rsidRDefault="003E004A" w:rsidP="003E004A">
            <w:pPr>
              <w:jc w:val="center"/>
              <w:rPr>
                <w:rFonts w:ascii="Times New Roman" w:eastAsia="Times New Roman" w:hAnsi="Times New Roman" w:cs="Times New Roman"/>
                <w:bCs/>
                <w:sz w:val="24"/>
                <w:szCs w:val="24"/>
              </w:rPr>
            </w:pPr>
            <w:r w:rsidRPr="004E3DD5">
              <w:rPr>
                <w:rFonts w:ascii="Times New Roman" w:eastAsia="Times New Roman" w:hAnsi="Times New Roman" w:cs="Times New Roman"/>
                <w:bCs/>
                <w:sz w:val="24"/>
                <w:szCs w:val="24"/>
              </w:rPr>
              <w:t>Д</w:t>
            </w:r>
          </w:p>
        </w:tc>
      </w:tr>
      <w:tr w:rsidR="003E004A" w:rsidRPr="004E3DD5" w:rsidTr="003E5AE4">
        <w:trPr>
          <w:trHeight w:val="483"/>
        </w:trPr>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c>
          <w:tcPr>
            <w:tcW w:w="2086" w:type="dxa"/>
            <w:vAlign w:val="center"/>
          </w:tcPr>
          <w:p w:rsidR="003E004A" w:rsidRPr="004E3DD5" w:rsidRDefault="003E004A" w:rsidP="003E004A">
            <w:pPr>
              <w:rPr>
                <w:rFonts w:ascii="Times New Roman" w:eastAsia="Times New Roman" w:hAnsi="Times New Roman" w:cs="Times New Roman"/>
                <w:b/>
                <w:sz w:val="24"/>
                <w:szCs w:val="24"/>
              </w:rPr>
            </w:pPr>
          </w:p>
        </w:tc>
      </w:tr>
    </w:tbl>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227.</w:t>
      </w:r>
    </w:p>
    <w:p w:rsidR="003E004A" w:rsidRPr="004E3DD5" w:rsidRDefault="003E004A" w:rsidP="003E004A">
      <w:pPr>
        <w:spacing w:after="0" w:line="240" w:lineRule="auto"/>
        <w:ind w:firstLine="709"/>
        <w:rPr>
          <w:rFonts w:ascii="Times New Roman" w:eastAsia="Times New Roman" w:hAnsi="Times New Roman" w:cs="Times New Roman"/>
          <w:bCs/>
          <w:i/>
          <w:iCs/>
          <w:sz w:val="24"/>
          <w:szCs w:val="24"/>
          <w:lang w:eastAsia="zh-CN"/>
        </w:rPr>
      </w:pPr>
      <w:r w:rsidRPr="004E3DD5">
        <w:rPr>
          <w:rFonts w:ascii="Times New Roman" w:eastAsia="Times New Roman" w:hAnsi="Times New Roman" w:cs="Times New Roman"/>
          <w:bCs/>
          <w:i/>
          <w:iCs/>
          <w:sz w:val="24"/>
          <w:szCs w:val="24"/>
          <w:lang w:eastAsia="zh-CN"/>
        </w:rPr>
        <w:t>Прочитайте задание и установите последовательность</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Расположите представленные ниже события/технологии в порядке их появления и развития.</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Появление концепции "Интернета вещей" (IoT)</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Разработка и внедрение технологии блокчейн</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Создание первого персонального компьютера</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Изобретение всемирной паутины (World Wide Web)</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5) Активное развитие и распространение искусственного интеллекта (AI) и машинного обучения (ML)</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hd w:val="clear" w:color="auto" w:fill="FFFFFF"/>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sz w:val="24"/>
          <w:szCs w:val="24"/>
          <w:lang w:eastAsia="zh-CN"/>
        </w:rPr>
        <w:t>Запишите соответствующую последовательность цифр слева направо:</w:t>
      </w:r>
    </w:p>
    <w:tbl>
      <w:tblPr>
        <w:tblStyle w:val="27"/>
        <w:tblW w:w="0" w:type="auto"/>
        <w:tblLook w:val="04A0" w:firstRow="1" w:lastRow="0" w:firstColumn="1" w:lastColumn="0" w:noHBand="0" w:noVBand="1"/>
      </w:tblPr>
      <w:tblGrid>
        <w:gridCol w:w="1913"/>
        <w:gridCol w:w="1914"/>
        <w:gridCol w:w="1914"/>
        <w:gridCol w:w="1915"/>
        <w:gridCol w:w="1915"/>
      </w:tblGrid>
      <w:tr w:rsidR="003E004A" w:rsidRPr="004E3DD5" w:rsidTr="003E5AE4">
        <w:trPr>
          <w:trHeight w:val="565"/>
        </w:trPr>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7" w:type="dxa"/>
          </w:tcPr>
          <w:p w:rsidR="003E004A" w:rsidRPr="004E3DD5" w:rsidRDefault="003E004A" w:rsidP="003E004A">
            <w:pPr>
              <w:rPr>
                <w:rFonts w:ascii="Times New Roman" w:eastAsia="Times New Roman" w:hAnsi="Times New Roman" w:cs="Times New Roman"/>
                <w:b/>
                <w:sz w:val="24"/>
                <w:szCs w:val="24"/>
              </w:rPr>
            </w:pPr>
          </w:p>
        </w:tc>
        <w:tc>
          <w:tcPr>
            <w:tcW w:w="2028" w:type="dxa"/>
          </w:tcPr>
          <w:p w:rsidR="003E004A" w:rsidRPr="004E3DD5" w:rsidRDefault="003E004A" w:rsidP="003E004A">
            <w:pPr>
              <w:rPr>
                <w:rFonts w:ascii="Times New Roman" w:eastAsia="Times New Roman" w:hAnsi="Times New Roman" w:cs="Times New Roman"/>
                <w:b/>
                <w:sz w:val="24"/>
                <w:szCs w:val="24"/>
              </w:rPr>
            </w:pPr>
          </w:p>
        </w:tc>
        <w:tc>
          <w:tcPr>
            <w:tcW w:w="2028" w:type="dxa"/>
          </w:tcPr>
          <w:p w:rsidR="003E004A" w:rsidRPr="004E3DD5" w:rsidRDefault="003E004A" w:rsidP="003E004A">
            <w:pPr>
              <w:rPr>
                <w:rFonts w:ascii="Times New Roman" w:eastAsia="Times New Roman" w:hAnsi="Times New Roman" w:cs="Times New Roman"/>
                <w:b/>
                <w:sz w:val="24"/>
                <w:szCs w:val="24"/>
              </w:rPr>
            </w:pPr>
          </w:p>
        </w:tc>
      </w:tr>
    </w:tbl>
    <w:p w:rsidR="003E004A" w:rsidRPr="004E3DD5" w:rsidRDefault="003E004A" w:rsidP="003E004A">
      <w:pPr>
        <w:spacing w:after="0" w:line="240" w:lineRule="auto"/>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228.</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i/>
          <w:sz w:val="24"/>
          <w:szCs w:val="24"/>
          <w:lang w:eastAsia="zh-CN"/>
        </w:rPr>
        <w:t>Прочитайте текст и запишите развернутый обоснованный ответ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В MS Word вам необходимо создать документ с нумерацией страниц, но при этом первая страница (титульный лист) не должна содержать номер. Как правильно реализовать эту задачу?</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 xml:space="preserve">Ответ: </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229.</w:t>
      </w: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i/>
          <w:sz w:val="24"/>
          <w:szCs w:val="24"/>
          <w:lang w:eastAsia="zh-CN"/>
        </w:rPr>
        <w:t>Прочитайте текст и запишите развернутый обоснованный ответ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Times New Roman" w:hAnsi="Times New Roman" w:cs="Times New Roman"/>
          <w:bCs/>
          <w:sz w:val="24"/>
          <w:szCs w:val="24"/>
          <w:lang w:eastAsia="zh-CN"/>
        </w:rPr>
        <w:t xml:space="preserve">Большинством композиторов и аранжировщиков нотный редактор </w:t>
      </w:r>
      <w:r w:rsidRPr="004E3DD5">
        <w:rPr>
          <w:rFonts w:ascii="Times New Roman" w:eastAsia="Times New Roman" w:hAnsi="Times New Roman" w:cs="Times New Roman"/>
          <w:bCs/>
          <w:sz w:val="24"/>
          <w:szCs w:val="24"/>
          <w:lang w:val="en-US" w:eastAsia="zh-CN"/>
        </w:rPr>
        <w:t>Finale</w:t>
      </w:r>
      <w:r w:rsidRPr="004E3DD5">
        <w:rPr>
          <w:rFonts w:ascii="Times New Roman" w:eastAsia="Times New Roman" w:hAnsi="Times New Roman" w:cs="Times New Roman"/>
          <w:bCs/>
          <w:sz w:val="24"/>
          <w:szCs w:val="24"/>
          <w:lang w:eastAsia="zh-CN"/>
        </w:rPr>
        <w:t xml:space="preserve"> признан лучшей программой для набора нотного текста. </w:t>
      </w:r>
      <w:r w:rsidRPr="004E3DD5">
        <w:rPr>
          <w:rFonts w:ascii="Times New Roman" w:eastAsia="DengXian" w:hAnsi="Times New Roman" w:cs="Times New Roman"/>
          <w:sz w:val="24"/>
          <w:szCs w:val="24"/>
          <w:lang w:eastAsia="zh-CN"/>
        </w:rPr>
        <w:t>Для чего в нотном редакторе Finale используется инструмент "Smart Shape" (Умная фигура)?</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b/>
          <w:bCs/>
          <w:sz w:val="24"/>
          <w:szCs w:val="24"/>
          <w:lang w:eastAsia="zh-CN"/>
        </w:rPr>
      </w:pPr>
      <w:r w:rsidRPr="004E3DD5">
        <w:rPr>
          <w:rFonts w:ascii="Times New Roman" w:eastAsia="DengXian" w:hAnsi="Times New Roman" w:cs="Times New Roman"/>
          <w:b/>
          <w:bCs/>
          <w:sz w:val="24"/>
          <w:szCs w:val="24"/>
          <w:lang w:eastAsia="zh-CN"/>
        </w:rPr>
        <w:t>Задание 230.</w:t>
      </w: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i/>
          <w:sz w:val="24"/>
          <w:szCs w:val="24"/>
          <w:lang w:eastAsia="zh-CN"/>
        </w:rPr>
        <w:t>Прочитайте текст и запишите развернутый обоснованный 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 xml:space="preserve">В нотном редакторе </w:t>
      </w:r>
      <w:r w:rsidRPr="004E3DD5">
        <w:rPr>
          <w:rFonts w:ascii="Times New Roman" w:eastAsia="DengXian" w:hAnsi="Times New Roman" w:cs="Times New Roman"/>
          <w:sz w:val="24"/>
          <w:szCs w:val="24"/>
          <w:lang w:val="en-US" w:eastAsia="zh-CN"/>
        </w:rPr>
        <w:t>Sibelius</w:t>
      </w:r>
      <w:r w:rsidRPr="004E3DD5">
        <w:rPr>
          <w:rFonts w:ascii="Times New Roman" w:eastAsia="DengXian" w:hAnsi="Times New Roman" w:cs="Times New Roman"/>
          <w:sz w:val="24"/>
          <w:szCs w:val="24"/>
          <w:lang w:eastAsia="zh-CN"/>
        </w:rPr>
        <w:t xml:space="preserve"> есть много функций, которые призваны облегчить и ускорить работу с нотным текстом. Одной из таких функций является функция "Ideas" (Идеи). Для чего она предназначена?</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b/>
          <w:bCs/>
          <w:sz w:val="24"/>
          <w:szCs w:val="24"/>
          <w:lang w:eastAsia="zh-CN"/>
        </w:rPr>
      </w:pPr>
      <w:r w:rsidRPr="004E3DD5">
        <w:rPr>
          <w:rFonts w:ascii="Times New Roman" w:eastAsia="DengXian" w:hAnsi="Times New Roman" w:cs="Times New Roman"/>
          <w:b/>
          <w:bCs/>
          <w:sz w:val="24"/>
          <w:szCs w:val="24"/>
          <w:lang w:eastAsia="zh-CN"/>
        </w:rPr>
        <w:t>Задание 231.</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i/>
          <w:sz w:val="24"/>
          <w:szCs w:val="24"/>
          <w:lang w:eastAsia="zh-CN"/>
        </w:rPr>
        <w:t>Прочитайте текст и запишите развернутый обоснованный ответ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lastRenderedPageBreak/>
        <w:t xml:space="preserve">При работе с аудиофайлами в программе </w:t>
      </w:r>
      <w:r w:rsidRPr="004E3DD5">
        <w:rPr>
          <w:rFonts w:ascii="Times New Roman" w:eastAsia="Times New Roman" w:hAnsi="Times New Roman" w:cs="Times New Roman"/>
          <w:bCs/>
          <w:sz w:val="24"/>
          <w:szCs w:val="24"/>
          <w:lang w:val="en-US" w:eastAsia="zh-CN"/>
        </w:rPr>
        <w:t>Magix</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Sound</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Forge</w:t>
      </w:r>
      <w:r w:rsidRPr="004E3DD5">
        <w:rPr>
          <w:rFonts w:ascii="Times New Roman" w:eastAsia="Times New Roman" w:hAnsi="Times New Roman" w:cs="Times New Roman"/>
          <w:bCs/>
          <w:sz w:val="24"/>
          <w:szCs w:val="24"/>
          <w:lang w:eastAsia="zh-CN"/>
        </w:rPr>
        <w:t xml:space="preserve"> практически всегда возникает необходимость корректировки амплитуды (громкости) музыкального фрагмента. Какое действие выполняет в этой программе функция </w:t>
      </w:r>
      <w:r w:rsidRPr="004E3DD5">
        <w:rPr>
          <w:rFonts w:ascii="Times New Roman" w:eastAsia="Times New Roman" w:hAnsi="Times New Roman" w:cs="Times New Roman"/>
          <w:bCs/>
          <w:sz w:val="24"/>
          <w:szCs w:val="24"/>
          <w:lang w:val="en-US" w:eastAsia="zh-CN"/>
        </w:rPr>
        <w:t>Normalize</w:t>
      </w:r>
      <w:r w:rsidRPr="004E3DD5">
        <w:rPr>
          <w:rFonts w:ascii="Times New Roman" w:eastAsia="Times New Roman" w:hAnsi="Times New Roman" w:cs="Times New Roman"/>
          <w:bCs/>
          <w:sz w:val="24"/>
          <w:szCs w:val="24"/>
          <w:lang w:eastAsia="zh-CN"/>
        </w:rPr>
        <w:t>?</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b/>
          <w:bCs/>
          <w:sz w:val="24"/>
          <w:szCs w:val="24"/>
          <w:lang w:eastAsia="zh-CN"/>
        </w:rPr>
      </w:pPr>
      <w:r w:rsidRPr="004E3DD5">
        <w:rPr>
          <w:rFonts w:ascii="Times New Roman" w:eastAsia="DengXian" w:hAnsi="Times New Roman" w:cs="Times New Roman"/>
          <w:b/>
          <w:bCs/>
          <w:sz w:val="24"/>
          <w:szCs w:val="24"/>
          <w:lang w:eastAsia="zh-CN"/>
        </w:rPr>
        <w:t>Задание 232.</w:t>
      </w: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i/>
          <w:sz w:val="24"/>
          <w:szCs w:val="24"/>
          <w:lang w:eastAsia="zh-CN"/>
        </w:rPr>
        <w:t>Прочитайте текст и запишите развернутый обоснованный ответ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При работе с аудиофайлами в программе </w:t>
      </w:r>
      <w:r w:rsidRPr="004E3DD5">
        <w:rPr>
          <w:rFonts w:ascii="Times New Roman" w:eastAsia="Times New Roman" w:hAnsi="Times New Roman" w:cs="Times New Roman"/>
          <w:bCs/>
          <w:sz w:val="24"/>
          <w:szCs w:val="24"/>
          <w:lang w:val="en-US" w:eastAsia="zh-CN"/>
        </w:rPr>
        <w:t>Magix</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Sound</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Forge</w:t>
      </w:r>
      <w:r w:rsidRPr="004E3DD5">
        <w:rPr>
          <w:rFonts w:ascii="Times New Roman" w:eastAsia="Times New Roman" w:hAnsi="Times New Roman" w:cs="Times New Roman"/>
          <w:bCs/>
          <w:sz w:val="24"/>
          <w:szCs w:val="24"/>
          <w:lang w:eastAsia="zh-CN"/>
        </w:rPr>
        <w:t xml:space="preserve"> практически всегда возникает необходимость сохранять промежуточные результаты работы с целью дальнейшего использования. Какой формат файла лучше всего подходит для этой цели с сохранением максимального качества?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b/>
          <w:bCs/>
          <w:sz w:val="24"/>
          <w:szCs w:val="24"/>
          <w:lang w:eastAsia="zh-CN"/>
        </w:rPr>
      </w:pPr>
      <w:r w:rsidRPr="004E3DD5">
        <w:rPr>
          <w:rFonts w:ascii="Times New Roman" w:eastAsia="DengXian" w:hAnsi="Times New Roman" w:cs="Times New Roman"/>
          <w:b/>
          <w:bCs/>
          <w:sz w:val="24"/>
          <w:szCs w:val="24"/>
          <w:lang w:eastAsia="zh-CN"/>
        </w:rPr>
        <w:t>Задание 233.</w:t>
      </w:r>
    </w:p>
    <w:p w:rsidR="003E004A" w:rsidRPr="004E3DD5" w:rsidRDefault="003E004A" w:rsidP="003E004A">
      <w:pPr>
        <w:spacing w:after="0" w:line="240" w:lineRule="auto"/>
        <w:ind w:firstLine="709"/>
        <w:rPr>
          <w:rFonts w:ascii="Times New Roman" w:eastAsia="Times New Roman" w:hAnsi="Times New Roman" w:cs="Times New Roman"/>
          <w:sz w:val="24"/>
          <w:szCs w:val="24"/>
          <w:lang w:eastAsia="zh-CN"/>
        </w:rPr>
      </w:pPr>
      <w:r w:rsidRPr="004E3DD5">
        <w:rPr>
          <w:rFonts w:ascii="Times New Roman" w:eastAsia="Times New Roman" w:hAnsi="Times New Roman" w:cs="Times New Roman"/>
          <w:i/>
          <w:sz w:val="24"/>
          <w:szCs w:val="24"/>
          <w:lang w:eastAsia="zh-CN"/>
        </w:rPr>
        <w:t>Прочитайте текст и запишите развернутый обоснованный ответ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В волновом редакторе </w:t>
      </w:r>
      <w:r w:rsidRPr="004E3DD5">
        <w:rPr>
          <w:rFonts w:ascii="Times New Roman" w:eastAsia="Times New Roman" w:hAnsi="Times New Roman" w:cs="Times New Roman"/>
          <w:bCs/>
          <w:sz w:val="24"/>
          <w:szCs w:val="24"/>
          <w:lang w:val="en-US" w:eastAsia="zh-CN"/>
        </w:rPr>
        <w:t>Magix</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Sound</w:t>
      </w:r>
      <w:r w:rsidRPr="004E3DD5">
        <w:rPr>
          <w:rFonts w:ascii="Times New Roman" w:eastAsia="Times New Roman" w:hAnsi="Times New Roman" w:cs="Times New Roman"/>
          <w:bCs/>
          <w:sz w:val="24"/>
          <w:szCs w:val="24"/>
          <w:lang w:eastAsia="zh-CN"/>
        </w:rPr>
        <w:t xml:space="preserve"> </w:t>
      </w:r>
      <w:r w:rsidRPr="004E3DD5">
        <w:rPr>
          <w:rFonts w:ascii="Times New Roman" w:eastAsia="Times New Roman" w:hAnsi="Times New Roman" w:cs="Times New Roman"/>
          <w:bCs/>
          <w:sz w:val="24"/>
          <w:szCs w:val="24"/>
          <w:lang w:val="en-US" w:eastAsia="zh-CN"/>
        </w:rPr>
        <w:t>Forge</w:t>
      </w:r>
      <w:r w:rsidRPr="004E3DD5">
        <w:rPr>
          <w:rFonts w:ascii="Times New Roman" w:eastAsia="Times New Roman" w:hAnsi="Times New Roman" w:cs="Times New Roman"/>
          <w:bCs/>
          <w:sz w:val="24"/>
          <w:szCs w:val="24"/>
          <w:lang w:eastAsia="zh-CN"/>
        </w:rPr>
        <w:t xml:space="preserve"> для создания постепенного изменения громкости </w:t>
      </w:r>
      <w:r w:rsidRPr="004E3DD5">
        <w:rPr>
          <w:rFonts w:ascii="Times New Roman" w:eastAsia="DengXian" w:hAnsi="Times New Roman" w:cs="Times New Roman"/>
          <w:sz w:val="24"/>
          <w:szCs w:val="24"/>
          <w:lang w:eastAsia="zh-CN"/>
        </w:rPr>
        <w:t>(fade-in и fade-out) используется определенный инструмент. Какой инструмент используется для реализации этой задачи?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Ответ:</w:t>
      </w: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234.</w:t>
      </w:r>
    </w:p>
    <w:p w:rsidR="003E004A" w:rsidRPr="004E3DD5" w:rsidRDefault="003E004A" w:rsidP="003E004A">
      <w:pPr>
        <w:spacing w:after="0" w:line="240" w:lineRule="auto"/>
        <w:ind w:firstLine="709"/>
        <w:rPr>
          <w:rFonts w:ascii="Times New Roman" w:eastAsia="Times New Roman" w:hAnsi="Times New Roman" w:cs="Times New Roman"/>
          <w:i/>
          <w:sz w:val="24"/>
          <w:szCs w:val="24"/>
          <w:lang w:eastAsia="zh-CN"/>
        </w:rPr>
      </w:pPr>
      <w:r w:rsidRPr="004E3DD5">
        <w:rPr>
          <w:rFonts w:ascii="Times New Roman" w:eastAsia="Times New Roman" w:hAnsi="Times New Roman" w:cs="Times New Roman"/>
          <w:i/>
          <w:sz w:val="24"/>
          <w:szCs w:val="24"/>
          <w:lang w:eastAsia="zh-CN"/>
        </w:rPr>
        <w:t>Прочитайте текст, выберите правильный ответ и запишите аргументы, обосновывающие выбор ответа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При создании делового документа в MS Word вам необходимо создать автоматическое оглавление, которое будет обновляться при изменении документа. Какой метод вы должны использовать для корректной работы этой функции?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Выделить заголовки жирным шрифтом и вставить оглавление через меню "Вставка"</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Применить к заголовкам встроенные стили заголовков и использовать функцию "Оглавление" на вкладке "Ссылки"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Создать закладки для каждого заголовка и собрать их в оглавление</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Вручную создать оглавление и обновлять его при каждом изменении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 xml:space="preserve">Ответ: </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 xml:space="preserve">Обоснование: </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235.</w:t>
      </w:r>
    </w:p>
    <w:p w:rsidR="003E004A" w:rsidRPr="004E3DD5" w:rsidRDefault="003E004A" w:rsidP="003E004A">
      <w:pPr>
        <w:spacing w:after="0" w:line="240" w:lineRule="auto"/>
        <w:ind w:firstLine="709"/>
        <w:rPr>
          <w:rFonts w:ascii="Times New Roman" w:eastAsia="Times New Roman" w:hAnsi="Times New Roman" w:cs="Times New Roman"/>
          <w:i/>
          <w:sz w:val="24"/>
          <w:szCs w:val="24"/>
          <w:lang w:eastAsia="zh-CN"/>
        </w:rPr>
      </w:pPr>
      <w:r w:rsidRPr="004E3DD5">
        <w:rPr>
          <w:rFonts w:ascii="Times New Roman" w:eastAsia="Times New Roman" w:hAnsi="Times New Roman" w:cs="Times New Roman"/>
          <w:i/>
          <w:sz w:val="24"/>
          <w:szCs w:val="24"/>
          <w:lang w:eastAsia="zh-CN"/>
        </w:rPr>
        <w:t>Прочитайте текст, выберите правильный ответ и запишите аргументы, обосновывающие выбор ответа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При разработке презентации в MS PowerPoint для представления финансовых результатов вам нужно создать эффект постепенного раскрытия информации на слайде. Какой инструмент PowerPoint следует использовать?</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Переходы между слайдами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Анимацию объектов</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Гиперссылки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Таймер слайдов</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Обоснование:</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236.</w:t>
      </w:r>
    </w:p>
    <w:p w:rsidR="003E004A" w:rsidRPr="004E3DD5" w:rsidRDefault="003E004A" w:rsidP="003E004A">
      <w:pPr>
        <w:spacing w:after="0" w:line="240" w:lineRule="auto"/>
        <w:ind w:firstLine="709"/>
        <w:rPr>
          <w:rFonts w:ascii="Times New Roman" w:eastAsia="Times New Roman" w:hAnsi="Times New Roman" w:cs="Times New Roman"/>
          <w:i/>
          <w:sz w:val="24"/>
          <w:szCs w:val="24"/>
          <w:lang w:eastAsia="zh-CN"/>
        </w:rPr>
      </w:pPr>
      <w:r w:rsidRPr="004E3DD5">
        <w:rPr>
          <w:rFonts w:ascii="Times New Roman" w:eastAsia="Times New Roman" w:hAnsi="Times New Roman" w:cs="Times New Roman"/>
          <w:i/>
          <w:sz w:val="24"/>
          <w:szCs w:val="24"/>
          <w:lang w:eastAsia="zh-CN"/>
        </w:rPr>
        <w:t>Прочитайте текст, выберите правильный ответ и запишите аргументы, обосновывающие выбор ответа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Arial" w:hAnsi="Times New Roman" w:cs="Times New Roman"/>
          <w:sz w:val="24"/>
          <w:szCs w:val="24"/>
          <w:lang w:eastAsia="zh-CN"/>
        </w:rPr>
      </w:pPr>
      <w:r w:rsidRPr="004E3DD5">
        <w:rPr>
          <w:rFonts w:ascii="Times New Roman" w:eastAsia="DengXian" w:hAnsi="Times New Roman" w:cs="Times New Roman"/>
          <w:sz w:val="24"/>
          <w:szCs w:val="24"/>
          <w:lang w:eastAsia="zh-CN"/>
        </w:rPr>
        <w:t>При создании презентации в MS PowerPoint для демонстрации на конференции вам нужно обеспечить постоянный доступ к определенному слайду с ключевой информацией из любого места презентации. Какой инструмент PowerPoint лучше всего подходит для этой задачи?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Режим сортировщика слайдов</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Использование гиперссылок</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Установка закладок</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Создание произвольного показа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Ответ: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Обоснование: </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237.</w:t>
      </w:r>
    </w:p>
    <w:p w:rsidR="003E004A" w:rsidRPr="004E3DD5" w:rsidRDefault="003E004A" w:rsidP="003E004A">
      <w:pPr>
        <w:spacing w:after="0" w:line="240" w:lineRule="auto"/>
        <w:ind w:firstLine="709"/>
        <w:rPr>
          <w:rFonts w:ascii="Times New Roman" w:eastAsia="Times New Roman" w:hAnsi="Times New Roman" w:cs="Times New Roman"/>
          <w:i/>
          <w:sz w:val="24"/>
          <w:szCs w:val="24"/>
          <w:lang w:eastAsia="zh-CN"/>
        </w:rPr>
      </w:pPr>
      <w:r w:rsidRPr="004E3DD5">
        <w:rPr>
          <w:rFonts w:ascii="Times New Roman" w:eastAsia="Times New Roman" w:hAnsi="Times New Roman" w:cs="Times New Roman"/>
          <w:i/>
          <w:sz w:val="24"/>
          <w:szCs w:val="24"/>
          <w:lang w:eastAsia="zh-CN"/>
        </w:rPr>
        <w:t>Прочитайте текст, выберите правильный ответ и запишите аргументы, обосновывающие выбор ответа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При создании презентации в MS PowerPoint вам нужно разместить на слайде графическую схему процесса с несколькими этапами. Какой инструмент PowerPoint лучше всего подходит для этой задачи?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WordArt</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SmartArt</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Фигуры с текстовыми полями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Таблица с границами</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Ответ: </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Обоснование:</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
          <w:sz w:val="24"/>
          <w:szCs w:val="24"/>
          <w:lang w:eastAsia="zh-CN"/>
        </w:rPr>
      </w:pPr>
      <w:r w:rsidRPr="004E3DD5">
        <w:rPr>
          <w:rFonts w:ascii="Times New Roman" w:eastAsia="Times New Roman" w:hAnsi="Times New Roman" w:cs="Times New Roman"/>
          <w:b/>
          <w:sz w:val="24"/>
          <w:szCs w:val="24"/>
          <w:lang w:eastAsia="zh-CN"/>
        </w:rPr>
        <w:t>Задание 238.</w:t>
      </w:r>
    </w:p>
    <w:p w:rsidR="003E004A" w:rsidRPr="004E3DD5" w:rsidRDefault="003E004A" w:rsidP="003E004A">
      <w:pPr>
        <w:spacing w:after="0" w:line="240" w:lineRule="auto"/>
        <w:ind w:firstLine="709"/>
        <w:rPr>
          <w:rFonts w:ascii="Times New Roman" w:eastAsia="Times New Roman" w:hAnsi="Times New Roman" w:cs="Times New Roman"/>
          <w:i/>
          <w:sz w:val="24"/>
          <w:szCs w:val="24"/>
          <w:lang w:eastAsia="zh-CN"/>
        </w:rPr>
      </w:pPr>
      <w:r w:rsidRPr="004E3DD5">
        <w:rPr>
          <w:rFonts w:ascii="Times New Roman" w:eastAsia="Times New Roman" w:hAnsi="Times New Roman" w:cs="Times New Roman"/>
          <w:i/>
          <w:sz w:val="24"/>
          <w:szCs w:val="24"/>
          <w:lang w:eastAsia="zh-CN"/>
        </w:rPr>
        <w:t>Прочитайте текст, выберите правильный ответ и запишите аргументы, обосновывающие выбор ответа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 xml:space="preserve">Для написания партитур и нотного текста часто используется нотный редактор </w:t>
      </w:r>
      <w:r w:rsidRPr="004E3DD5">
        <w:rPr>
          <w:rFonts w:ascii="Times New Roman" w:eastAsia="Times New Roman" w:hAnsi="Times New Roman" w:cs="Times New Roman"/>
          <w:bCs/>
          <w:sz w:val="24"/>
          <w:szCs w:val="24"/>
          <w:lang w:val="en-US" w:eastAsia="zh-CN"/>
        </w:rPr>
        <w:t>Sibelius</w:t>
      </w:r>
      <w:r w:rsidRPr="004E3DD5">
        <w:rPr>
          <w:rFonts w:ascii="Times New Roman" w:eastAsia="Times New Roman" w:hAnsi="Times New Roman" w:cs="Times New Roman"/>
          <w:bCs/>
          <w:sz w:val="24"/>
          <w:szCs w:val="24"/>
          <w:lang w:eastAsia="zh-CN"/>
        </w:rPr>
        <w:t xml:space="preserve">. Для чего в этом нотном редакторе предназначена функция </w:t>
      </w:r>
      <w:r w:rsidRPr="004E3DD5">
        <w:rPr>
          <w:rFonts w:ascii="Times New Roman" w:eastAsia="DengXian" w:hAnsi="Times New Roman" w:cs="Times New Roman"/>
          <w:sz w:val="24"/>
          <w:szCs w:val="24"/>
          <w:lang w:eastAsia="zh-CN"/>
        </w:rPr>
        <w:t>"Magnetic Layout" (Магнитный макет)?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Для автоматического выравнивания нот по временной сетке</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Для автоматического предотвращения графических коллизий между элементами партитуры</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Для привязки музыкальных элементов к определенной высоте звука</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Для автоматического распределения партий по инструментам</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Обоснование:</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b/>
          <w:bCs/>
          <w:sz w:val="24"/>
          <w:szCs w:val="24"/>
          <w:lang w:eastAsia="zh-CN"/>
        </w:rPr>
      </w:pPr>
      <w:r w:rsidRPr="004E3DD5">
        <w:rPr>
          <w:rFonts w:ascii="Times New Roman" w:eastAsia="DengXian" w:hAnsi="Times New Roman" w:cs="Times New Roman"/>
          <w:b/>
          <w:bCs/>
          <w:sz w:val="24"/>
          <w:szCs w:val="24"/>
          <w:lang w:eastAsia="zh-CN"/>
        </w:rPr>
        <w:lastRenderedPageBreak/>
        <w:t>Задание 239.</w:t>
      </w:r>
    </w:p>
    <w:p w:rsidR="003E004A" w:rsidRPr="004E3DD5" w:rsidRDefault="003E004A" w:rsidP="003E004A">
      <w:pPr>
        <w:spacing w:after="0" w:line="240" w:lineRule="auto"/>
        <w:ind w:firstLine="709"/>
        <w:rPr>
          <w:rFonts w:ascii="Times New Roman" w:eastAsia="Times New Roman" w:hAnsi="Times New Roman" w:cs="Times New Roman"/>
          <w:i/>
          <w:sz w:val="24"/>
          <w:szCs w:val="24"/>
          <w:lang w:eastAsia="zh-CN"/>
        </w:rPr>
      </w:pPr>
      <w:r w:rsidRPr="004E3DD5">
        <w:rPr>
          <w:rFonts w:ascii="Times New Roman" w:eastAsia="Times New Roman" w:hAnsi="Times New Roman" w:cs="Times New Roman"/>
          <w:i/>
          <w:sz w:val="24"/>
          <w:szCs w:val="24"/>
          <w:lang w:eastAsia="zh-CN"/>
        </w:rPr>
        <w:t>Прочитайте текст, выберите правильный ответ и запишите аргументы, обосновывающие выбор ответа</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 xml:space="preserve">Многие композиторы и аранжировщики очень успешно пользуются бесплатным нотным редактором </w:t>
      </w:r>
      <w:r w:rsidRPr="004E3DD5">
        <w:rPr>
          <w:rFonts w:ascii="Times New Roman" w:eastAsia="DengXian" w:hAnsi="Times New Roman" w:cs="Times New Roman"/>
          <w:sz w:val="24"/>
          <w:szCs w:val="24"/>
          <w:lang w:val="en-US" w:eastAsia="zh-CN"/>
        </w:rPr>
        <w:t>MuseScore</w:t>
      </w:r>
      <w:r w:rsidRPr="004E3DD5">
        <w:rPr>
          <w:rFonts w:ascii="Times New Roman" w:eastAsia="DengXian" w:hAnsi="Times New Roman" w:cs="Times New Roman"/>
          <w:sz w:val="24"/>
          <w:szCs w:val="24"/>
          <w:lang w:eastAsia="zh-CN"/>
        </w:rPr>
        <w:t>, который, помимо прочих своих достоинств, имеет обширную базу готовых нотных партитур для бесплатного некоммерческого использования. В нотном редакторе MuseScore функция "Inspector" (Инспектор) позволяет: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Проверять партитуру на наличие ошибок</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Детально настраивать выбранные элементы нотации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Создавать новые музыкальные инструменты</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Импортировать аудиофайлы</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Ответ: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Обоснование:</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b/>
          <w:bCs/>
          <w:sz w:val="24"/>
          <w:szCs w:val="24"/>
          <w:lang w:eastAsia="zh-CN"/>
        </w:rPr>
      </w:pPr>
      <w:r w:rsidRPr="004E3DD5">
        <w:rPr>
          <w:rFonts w:ascii="Times New Roman" w:eastAsia="DengXian" w:hAnsi="Times New Roman" w:cs="Times New Roman"/>
          <w:b/>
          <w:bCs/>
          <w:sz w:val="24"/>
          <w:szCs w:val="24"/>
          <w:lang w:eastAsia="zh-CN"/>
        </w:rPr>
        <w:t>Задание 240.</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Times New Roman" w:hAnsi="Times New Roman" w:cs="Times New Roman"/>
          <w:i/>
          <w:sz w:val="24"/>
          <w:szCs w:val="24"/>
          <w:lang w:eastAsia="zh-CN"/>
        </w:rPr>
        <w:t>Прочитайте текст, выберите правильный ответ и запишите аргументы, обосновывающие выбор ответа</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Times New Roman" w:hAnsi="Times New Roman" w:cs="Times New Roman"/>
          <w:bCs/>
          <w:sz w:val="24"/>
          <w:szCs w:val="24"/>
          <w:lang w:eastAsia="zh-CN"/>
        </w:rPr>
        <w:t xml:space="preserve">Существует множество нотных редакторов, которые позволяют работать с партитурами или с нотным текстом: набирать ноты, редактировать, прослушивать написанное. Во всех редакторах есть возможность сохранять свои работы (файлы) в формате </w:t>
      </w:r>
      <w:r w:rsidRPr="004E3DD5">
        <w:rPr>
          <w:rFonts w:ascii="Times New Roman" w:eastAsia="DengXian" w:hAnsi="Times New Roman" w:cs="Times New Roman"/>
          <w:sz w:val="24"/>
          <w:szCs w:val="24"/>
          <w:lang w:eastAsia="zh-CN"/>
        </w:rPr>
        <w:t>"MusicXML". Для чего используется этот формат?</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1) Для создания XML-разметки для веб-страниц с нотными примерами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2) Для обмена нотными данными между различными нотными редакторами</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3) Для архивации нотных файлов с сохранением метаданных</w:t>
      </w:r>
    </w:p>
    <w:p w:rsidR="003E004A" w:rsidRPr="004E3DD5" w:rsidRDefault="003E004A" w:rsidP="003E004A">
      <w:pPr>
        <w:spacing w:after="0" w:line="240" w:lineRule="auto"/>
        <w:ind w:firstLine="709"/>
        <w:rPr>
          <w:rFonts w:ascii="Times New Roman" w:eastAsia="DengXian" w:hAnsi="Times New Roman" w:cs="Times New Roman"/>
          <w:sz w:val="24"/>
          <w:szCs w:val="24"/>
          <w:lang w:eastAsia="zh-CN"/>
        </w:rPr>
      </w:pPr>
      <w:r w:rsidRPr="004E3DD5">
        <w:rPr>
          <w:rFonts w:ascii="Times New Roman" w:eastAsia="DengXian" w:hAnsi="Times New Roman" w:cs="Times New Roman"/>
          <w:sz w:val="24"/>
          <w:szCs w:val="24"/>
          <w:lang w:eastAsia="zh-CN"/>
        </w:rPr>
        <w:t>4) Для преобразования нот в формат для публикации в интернете</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Ответ:</w:t>
      </w:r>
    </w:p>
    <w:p w:rsidR="003E004A" w:rsidRPr="004E3DD5" w:rsidRDefault="003E004A" w:rsidP="003E004A">
      <w:pPr>
        <w:spacing w:after="0" w:line="240" w:lineRule="auto"/>
        <w:ind w:firstLine="709"/>
        <w:rPr>
          <w:rFonts w:ascii="Times New Roman" w:eastAsia="Times New Roman" w:hAnsi="Times New Roman" w:cs="Times New Roman"/>
          <w:bCs/>
          <w:sz w:val="24"/>
          <w:szCs w:val="24"/>
          <w:lang w:eastAsia="zh-CN"/>
        </w:rPr>
      </w:pPr>
      <w:r w:rsidRPr="004E3DD5">
        <w:rPr>
          <w:rFonts w:ascii="Times New Roman" w:eastAsia="Times New Roman" w:hAnsi="Times New Roman" w:cs="Times New Roman"/>
          <w:bCs/>
          <w:sz w:val="24"/>
          <w:szCs w:val="24"/>
          <w:lang w:eastAsia="zh-CN"/>
        </w:rPr>
        <w:t>Обоснование:</w:t>
      </w:r>
    </w:p>
    <w:p w:rsidR="009B56B8" w:rsidRPr="004E3DD5" w:rsidRDefault="009B56B8" w:rsidP="003E004A">
      <w:pPr>
        <w:spacing w:after="0" w:line="240" w:lineRule="auto"/>
        <w:rPr>
          <w:rFonts w:ascii="Times New Roman" w:hAnsi="Times New Roman" w:cs="Times New Roman"/>
          <w:b/>
          <w:sz w:val="24"/>
          <w:szCs w:val="24"/>
        </w:rPr>
      </w:pPr>
    </w:p>
    <w:p w:rsidR="009B56B8" w:rsidRPr="004E3DD5" w:rsidRDefault="009B56B8" w:rsidP="009B56B8">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241.</w:t>
      </w:r>
    </w:p>
    <w:p w:rsidR="008179F1" w:rsidRPr="004E3DD5" w:rsidRDefault="008179F1" w:rsidP="009B56B8">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установите соответствие определений и терминов:</w:t>
      </w: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b/>
          <w:sz w:val="24"/>
          <w:szCs w:val="24"/>
        </w:rPr>
      </w:pP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23"/>
        <w:gridCol w:w="1013"/>
        <w:gridCol w:w="3793"/>
      </w:tblGrid>
      <w:tr w:rsidR="00BC1CC0" w:rsidRPr="004E3DD5" w:rsidTr="0017210F">
        <w:tc>
          <w:tcPr>
            <w:tcW w:w="4765" w:type="dxa"/>
            <w:gridSpan w:val="2"/>
          </w:tcPr>
          <w:p w:rsidR="00EC460F" w:rsidRPr="004E3DD5" w:rsidRDefault="00EC460F"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Определение</w:t>
            </w:r>
          </w:p>
        </w:tc>
        <w:tc>
          <w:tcPr>
            <w:tcW w:w="4806" w:type="dxa"/>
            <w:gridSpan w:val="2"/>
          </w:tcPr>
          <w:p w:rsidR="00EC460F" w:rsidRPr="004E3DD5" w:rsidRDefault="00EC460F"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Термины</w:t>
            </w:r>
          </w:p>
        </w:tc>
      </w:tr>
      <w:tr w:rsidR="00BC1CC0" w:rsidRPr="004E3DD5" w:rsidTr="0017210F">
        <w:tc>
          <w:tcPr>
            <w:tcW w:w="1242"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523"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Иносказательное выразительное средство, в основе которого лежит принцип сравнения предмета или явления с каким- либо другим предметом или явлением на основе общего для них признака </w:t>
            </w:r>
          </w:p>
        </w:tc>
        <w:tc>
          <w:tcPr>
            <w:tcW w:w="1013"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793"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Символ</w:t>
            </w: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p>
        </w:tc>
      </w:tr>
      <w:tr w:rsidR="00BC1CC0" w:rsidRPr="004E3DD5" w:rsidTr="0017210F">
        <w:tc>
          <w:tcPr>
            <w:tcW w:w="1242"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523"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Многозначный предметный образ, рождающий определенную ассоциацию</w:t>
            </w:r>
          </w:p>
        </w:tc>
        <w:tc>
          <w:tcPr>
            <w:tcW w:w="1013"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3793"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Аллегория</w:t>
            </w:r>
          </w:p>
        </w:tc>
      </w:tr>
      <w:tr w:rsidR="00BC1CC0" w:rsidRPr="004E3DD5" w:rsidTr="0017210F">
        <w:tc>
          <w:tcPr>
            <w:tcW w:w="1242"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523"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Изображение отвлеченной идеи посредством </w:t>
            </w:r>
            <w:r w:rsidRPr="004E3DD5">
              <w:rPr>
                <w:rFonts w:ascii="Times New Roman" w:eastAsia="Calibri" w:hAnsi="Times New Roman" w:cs="Times New Roman"/>
                <w:sz w:val="24"/>
                <w:szCs w:val="24"/>
              </w:rPr>
              <w:lastRenderedPageBreak/>
              <w:t>конкретного, отчетливо представляемого образа</w:t>
            </w:r>
          </w:p>
        </w:tc>
        <w:tc>
          <w:tcPr>
            <w:tcW w:w="1013"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3</w:t>
            </w:r>
          </w:p>
        </w:tc>
        <w:tc>
          <w:tcPr>
            <w:tcW w:w="3793"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Метафора</w:t>
            </w: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p>
        </w:tc>
      </w:tr>
      <w:tr w:rsidR="00EC460F" w:rsidRPr="004E3DD5" w:rsidTr="0017210F">
        <w:tc>
          <w:tcPr>
            <w:tcW w:w="1242"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Г</w:t>
            </w:r>
          </w:p>
        </w:tc>
        <w:tc>
          <w:tcPr>
            <w:tcW w:w="3523" w:type="dxa"/>
            <w:shd w:val="clear" w:color="auto" w:fill="auto"/>
          </w:tcPr>
          <w:p w:rsidR="00EC460F" w:rsidRPr="004E3DD5" w:rsidRDefault="00EC460F" w:rsidP="00342F79">
            <w:pPr>
              <w:tabs>
                <w:tab w:val="left" w:pos="993"/>
              </w:tabs>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прием, заключающийся в чрезмерном преувеличении тех или иных свойств изображаемого предмета или явления</w:t>
            </w:r>
          </w:p>
        </w:tc>
        <w:tc>
          <w:tcPr>
            <w:tcW w:w="1013" w:type="dxa"/>
          </w:tcPr>
          <w:p w:rsidR="00EC460F" w:rsidRPr="004E3DD5" w:rsidRDefault="00EC460F" w:rsidP="00342F79">
            <w:pPr>
              <w:tabs>
                <w:tab w:val="left" w:pos="993"/>
              </w:tabs>
              <w:spacing w:after="0" w:line="240" w:lineRule="auto"/>
              <w:ind w:firstLine="709"/>
              <w:jc w:val="right"/>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793"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Гипербола</w:t>
            </w:r>
          </w:p>
        </w:tc>
      </w:tr>
    </w:tbl>
    <w:p w:rsidR="00EC460F" w:rsidRPr="004E3DD5" w:rsidRDefault="00EC460F" w:rsidP="00342F79">
      <w:pPr>
        <w:spacing w:after="0" w:line="240" w:lineRule="auto"/>
        <w:ind w:firstLine="709"/>
        <w:rPr>
          <w:rFonts w:ascii="Times New Roman" w:hAnsi="Times New Roman" w:cs="Times New Roman"/>
          <w:sz w:val="24"/>
          <w:szCs w:val="24"/>
        </w:rPr>
      </w:pPr>
    </w:p>
    <w:p w:rsidR="00EC460F" w:rsidRPr="004E3DD5" w:rsidRDefault="00EC460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9"/>
        <w:tblW w:w="0" w:type="auto"/>
        <w:tblInd w:w="-34" w:type="dxa"/>
        <w:tblLook w:val="04A0" w:firstRow="1" w:lastRow="0" w:firstColumn="1" w:lastColumn="0" w:noHBand="0" w:noVBand="1"/>
      </w:tblPr>
      <w:tblGrid>
        <w:gridCol w:w="1702"/>
        <w:gridCol w:w="1842"/>
        <w:gridCol w:w="2127"/>
        <w:gridCol w:w="1984"/>
      </w:tblGrid>
      <w:tr w:rsidR="00BC1CC0" w:rsidRPr="004E3DD5" w:rsidTr="0017210F">
        <w:tc>
          <w:tcPr>
            <w:tcW w:w="170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А</w:t>
            </w:r>
          </w:p>
        </w:tc>
        <w:tc>
          <w:tcPr>
            <w:tcW w:w="184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Б</w:t>
            </w:r>
          </w:p>
        </w:tc>
        <w:tc>
          <w:tcPr>
            <w:tcW w:w="2127"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В</w:t>
            </w:r>
          </w:p>
        </w:tc>
        <w:tc>
          <w:tcPr>
            <w:tcW w:w="1984"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Г</w:t>
            </w:r>
          </w:p>
        </w:tc>
      </w:tr>
      <w:tr w:rsidR="00BC1CC0" w:rsidRPr="004E3DD5" w:rsidTr="0017210F">
        <w:trPr>
          <w:trHeight w:val="134"/>
        </w:trPr>
        <w:tc>
          <w:tcPr>
            <w:tcW w:w="170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84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2127"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r>
    </w:tbl>
    <w:p w:rsidR="00EC460F" w:rsidRPr="004E3DD5" w:rsidRDefault="00EC460F" w:rsidP="00342F79">
      <w:pPr>
        <w:spacing w:after="0" w:line="240" w:lineRule="auto"/>
        <w:ind w:firstLine="709"/>
        <w:rPr>
          <w:rFonts w:ascii="Times New Roman" w:hAnsi="Times New Roman" w:cs="Times New Roman"/>
          <w:b/>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p>
    <w:p w:rsidR="00EC460F" w:rsidRPr="004E3DD5" w:rsidRDefault="00EC460F" w:rsidP="00342F79">
      <w:pPr>
        <w:spacing w:after="0" w:line="240" w:lineRule="auto"/>
        <w:ind w:firstLine="709"/>
        <w:rPr>
          <w:rFonts w:ascii="Times New Roman" w:hAnsi="Times New Roman" w:cs="Times New Roman"/>
          <w:b/>
          <w:bCs/>
          <w:sz w:val="24"/>
          <w:szCs w:val="24"/>
        </w:rPr>
      </w:pPr>
    </w:p>
    <w:p w:rsidR="00EC460F" w:rsidRPr="004E3DD5" w:rsidRDefault="00EC460F"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 xml:space="preserve">Задание 242. </w:t>
      </w: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установите соответствие определений и терминов:</w:t>
      </w: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i/>
          <w:sz w:val="24"/>
          <w:szCs w:val="24"/>
        </w:rPr>
      </w:pP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1276"/>
        <w:gridCol w:w="3084"/>
      </w:tblGrid>
      <w:tr w:rsidR="00BC1CC0" w:rsidRPr="004E3DD5" w:rsidTr="0017210F">
        <w:tc>
          <w:tcPr>
            <w:tcW w:w="5211" w:type="dxa"/>
            <w:gridSpan w:val="2"/>
          </w:tcPr>
          <w:p w:rsidR="00EC460F" w:rsidRPr="004E3DD5" w:rsidRDefault="00EC460F" w:rsidP="00342F79">
            <w:pPr>
              <w:tabs>
                <w:tab w:val="left" w:pos="993"/>
              </w:tabs>
              <w:spacing w:after="0" w:line="240" w:lineRule="auto"/>
              <w:ind w:firstLine="709"/>
              <w:jc w:val="center"/>
              <w:rPr>
                <w:rFonts w:ascii="Times New Roman" w:eastAsia="Calibri" w:hAnsi="Times New Roman" w:cs="Times New Roman"/>
                <w:b/>
                <w:sz w:val="24"/>
                <w:szCs w:val="24"/>
              </w:rPr>
            </w:pPr>
            <w:r w:rsidRPr="004E3DD5">
              <w:rPr>
                <w:rFonts w:ascii="Times New Roman" w:eastAsia="Calibri" w:hAnsi="Times New Roman" w:cs="Times New Roman"/>
                <w:b/>
                <w:sz w:val="24"/>
                <w:szCs w:val="24"/>
              </w:rPr>
              <w:t>Определение</w:t>
            </w:r>
          </w:p>
        </w:tc>
        <w:tc>
          <w:tcPr>
            <w:tcW w:w="4360" w:type="dxa"/>
            <w:gridSpan w:val="2"/>
            <w:shd w:val="clear" w:color="auto" w:fill="auto"/>
          </w:tcPr>
          <w:p w:rsidR="00EC460F" w:rsidRPr="004E3DD5" w:rsidRDefault="00EC460F" w:rsidP="00342F79">
            <w:pPr>
              <w:tabs>
                <w:tab w:val="left" w:pos="993"/>
              </w:tabs>
              <w:spacing w:after="0" w:line="240" w:lineRule="auto"/>
              <w:ind w:firstLine="709"/>
              <w:jc w:val="center"/>
              <w:rPr>
                <w:rFonts w:ascii="Times New Roman" w:eastAsia="Calibri" w:hAnsi="Times New Roman" w:cs="Times New Roman"/>
                <w:b/>
                <w:sz w:val="24"/>
                <w:szCs w:val="24"/>
              </w:rPr>
            </w:pPr>
            <w:r w:rsidRPr="004E3DD5">
              <w:rPr>
                <w:rFonts w:ascii="Times New Roman" w:eastAsia="Calibri" w:hAnsi="Times New Roman" w:cs="Times New Roman"/>
                <w:b/>
                <w:sz w:val="24"/>
                <w:szCs w:val="24"/>
              </w:rPr>
              <w:t>Термин</w:t>
            </w:r>
          </w:p>
        </w:tc>
      </w:tr>
      <w:tr w:rsidR="00BC1CC0" w:rsidRPr="004E3DD5" w:rsidTr="0017210F">
        <w:trPr>
          <w:trHeight w:val="276"/>
        </w:trPr>
        <w:tc>
          <w:tcPr>
            <w:tcW w:w="1242" w:type="dxa"/>
          </w:tcPr>
          <w:p w:rsidR="00EC460F" w:rsidRPr="004E3DD5" w:rsidRDefault="00EC460F"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969"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За время представления, когда зрители могут отдохнуть </w:t>
            </w:r>
          </w:p>
        </w:tc>
        <w:tc>
          <w:tcPr>
            <w:tcW w:w="1276"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084" w:type="dxa"/>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Пролог</w:t>
            </w:r>
          </w:p>
        </w:tc>
      </w:tr>
      <w:tr w:rsidR="00BC1CC0" w:rsidRPr="004E3DD5" w:rsidTr="0017210F">
        <w:trPr>
          <w:trHeight w:val="276"/>
        </w:trPr>
        <w:tc>
          <w:tcPr>
            <w:tcW w:w="1242" w:type="dxa"/>
          </w:tcPr>
          <w:p w:rsidR="00EC460F" w:rsidRPr="004E3DD5" w:rsidRDefault="00EC460F"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969"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Момент наивысшего напряжения в сюжете</w:t>
            </w:r>
          </w:p>
        </w:tc>
        <w:tc>
          <w:tcPr>
            <w:tcW w:w="1276"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3084" w:type="dxa"/>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Антракт</w:t>
            </w:r>
          </w:p>
        </w:tc>
      </w:tr>
      <w:tr w:rsidR="00BC1CC0" w:rsidRPr="004E3DD5" w:rsidTr="0017210F">
        <w:tc>
          <w:tcPr>
            <w:tcW w:w="1242" w:type="dxa"/>
          </w:tcPr>
          <w:p w:rsidR="00EC460F" w:rsidRPr="004E3DD5" w:rsidRDefault="00EC460F"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969"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Часть сценария, описывающая атмосферу или действия</w:t>
            </w:r>
          </w:p>
        </w:tc>
        <w:tc>
          <w:tcPr>
            <w:tcW w:w="1276"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084" w:type="dxa"/>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Кульминация</w:t>
            </w:r>
          </w:p>
        </w:tc>
      </w:tr>
      <w:tr w:rsidR="00BC1CC0" w:rsidRPr="004E3DD5" w:rsidTr="0017210F">
        <w:tc>
          <w:tcPr>
            <w:tcW w:w="1242" w:type="dxa"/>
          </w:tcPr>
          <w:p w:rsidR="00EC460F" w:rsidRPr="004E3DD5" w:rsidRDefault="00EC460F"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969"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Вводная часть спектакля</w:t>
            </w:r>
          </w:p>
        </w:tc>
        <w:tc>
          <w:tcPr>
            <w:tcW w:w="1276"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084" w:type="dxa"/>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Декорация</w:t>
            </w:r>
          </w:p>
        </w:tc>
      </w:tr>
      <w:tr w:rsidR="00EC460F" w:rsidRPr="004E3DD5" w:rsidTr="0017210F">
        <w:tc>
          <w:tcPr>
            <w:tcW w:w="1242" w:type="dxa"/>
          </w:tcPr>
          <w:p w:rsidR="00EC460F" w:rsidRPr="004E3DD5" w:rsidRDefault="00EC460F"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w:t>
            </w:r>
          </w:p>
        </w:tc>
        <w:tc>
          <w:tcPr>
            <w:tcW w:w="3969"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Элементы, создающие визуальную среду действия</w:t>
            </w:r>
          </w:p>
        </w:tc>
        <w:tc>
          <w:tcPr>
            <w:tcW w:w="1276" w:type="dxa"/>
            <w:shd w:val="clear" w:color="auto" w:fill="auto"/>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3084" w:type="dxa"/>
          </w:tcPr>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Ремарка</w:t>
            </w:r>
          </w:p>
        </w:tc>
      </w:tr>
    </w:tbl>
    <w:p w:rsidR="00EC460F" w:rsidRPr="004E3DD5" w:rsidRDefault="00EC460F" w:rsidP="00342F79">
      <w:pPr>
        <w:spacing w:after="0" w:line="240" w:lineRule="auto"/>
        <w:ind w:firstLine="709"/>
        <w:rPr>
          <w:rFonts w:ascii="Times New Roman" w:hAnsi="Times New Roman" w:cs="Times New Roman"/>
          <w:sz w:val="24"/>
          <w:szCs w:val="24"/>
        </w:rPr>
      </w:pPr>
    </w:p>
    <w:p w:rsidR="00EC460F" w:rsidRPr="004E3DD5" w:rsidRDefault="00EC460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9"/>
        <w:tblW w:w="0" w:type="auto"/>
        <w:tblInd w:w="-34" w:type="dxa"/>
        <w:tblLook w:val="04A0" w:firstRow="1" w:lastRow="0" w:firstColumn="1" w:lastColumn="0" w:noHBand="0" w:noVBand="1"/>
      </w:tblPr>
      <w:tblGrid>
        <w:gridCol w:w="1702"/>
        <w:gridCol w:w="1842"/>
        <w:gridCol w:w="2127"/>
        <w:gridCol w:w="1984"/>
        <w:gridCol w:w="1950"/>
      </w:tblGrid>
      <w:tr w:rsidR="00BC1CC0" w:rsidRPr="004E3DD5" w:rsidTr="0017210F">
        <w:tc>
          <w:tcPr>
            <w:tcW w:w="170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А</w:t>
            </w:r>
          </w:p>
        </w:tc>
        <w:tc>
          <w:tcPr>
            <w:tcW w:w="184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Б</w:t>
            </w:r>
          </w:p>
        </w:tc>
        <w:tc>
          <w:tcPr>
            <w:tcW w:w="2127"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В</w:t>
            </w:r>
          </w:p>
        </w:tc>
        <w:tc>
          <w:tcPr>
            <w:tcW w:w="1984"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Г</w:t>
            </w:r>
          </w:p>
        </w:tc>
        <w:tc>
          <w:tcPr>
            <w:tcW w:w="1950"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Д</w:t>
            </w:r>
          </w:p>
        </w:tc>
      </w:tr>
      <w:tr w:rsidR="00BC1CC0" w:rsidRPr="004E3DD5" w:rsidTr="0017210F">
        <w:trPr>
          <w:trHeight w:val="134"/>
        </w:trPr>
        <w:tc>
          <w:tcPr>
            <w:tcW w:w="170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84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2127"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950"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r>
    </w:tbl>
    <w:p w:rsidR="00EC460F" w:rsidRPr="004E3DD5" w:rsidRDefault="00EC460F" w:rsidP="00342F79">
      <w:pPr>
        <w:spacing w:after="0" w:line="240" w:lineRule="auto"/>
        <w:ind w:firstLine="709"/>
        <w:rPr>
          <w:rFonts w:ascii="Times New Roman" w:hAnsi="Times New Roman" w:cs="Times New Roman"/>
          <w:b/>
          <w:sz w:val="24"/>
          <w:szCs w:val="24"/>
        </w:rPr>
      </w:pPr>
    </w:p>
    <w:p w:rsidR="00EC460F" w:rsidRPr="004E3DD5" w:rsidRDefault="00EC460F" w:rsidP="00342F79">
      <w:pPr>
        <w:spacing w:after="0" w:line="240" w:lineRule="auto"/>
        <w:ind w:firstLine="709"/>
        <w:rPr>
          <w:rFonts w:ascii="Times New Roman" w:hAnsi="Times New Roman" w:cs="Times New Roman"/>
          <w:b/>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 xml:space="preserve">Задание </w:t>
      </w:r>
      <w:r w:rsidRPr="004E3DD5">
        <w:rPr>
          <w:rFonts w:ascii="Times New Roman" w:hAnsi="Times New Roman" w:cs="Times New Roman"/>
          <w:sz w:val="24"/>
          <w:szCs w:val="24"/>
        </w:rPr>
        <w:t xml:space="preserve"> </w:t>
      </w:r>
      <w:r w:rsidRPr="004E3DD5">
        <w:rPr>
          <w:rFonts w:ascii="Times New Roman" w:hAnsi="Times New Roman" w:cs="Times New Roman"/>
          <w:b/>
          <w:sz w:val="24"/>
          <w:szCs w:val="24"/>
        </w:rPr>
        <w:t>243.</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contextualSpacing/>
        <w:rPr>
          <w:rFonts w:ascii="Times New Roman" w:hAnsi="Times New Roman" w:cs="Times New Roman"/>
          <w:bCs/>
          <w:i/>
          <w:sz w:val="24"/>
          <w:szCs w:val="24"/>
        </w:rPr>
      </w:pPr>
      <w:r w:rsidRPr="004E3DD5">
        <w:rPr>
          <w:rFonts w:ascii="Times New Roman" w:hAnsi="Times New Roman" w:cs="Times New Roman"/>
          <w:bCs/>
          <w:i/>
          <w:sz w:val="24"/>
          <w:szCs w:val="24"/>
        </w:rPr>
        <w:t>Прочитайте термины и их определения, установите соответствие:</w:t>
      </w:r>
    </w:p>
    <w:p w:rsidR="00EC460F" w:rsidRPr="004E3DD5" w:rsidRDefault="00EC460F" w:rsidP="00342F79">
      <w:pPr>
        <w:spacing w:after="0" w:line="240" w:lineRule="auto"/>
        <w:ind w:firstLine="709"/>
        <w:contextualSpacing/>
        <w:rPr>
          <w:rFonts w:ascii="Times New Roman" w:hAnsi="Times New Roman" w:cs="Times New Roman"/>
          <w:bCs/>
          <w:sz w:val="24"/>
          <w:szCs w:val="24"/>
        </w:rPr>
      </w:pPr>
    </w:p>
    <w:p w:rsidR="00EC460F" w:rsidRPr="004E3DD5" w:rsidRDefault="00EC460F"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9"/>
        <w:tblW w:w="0" w:type="auto"/>
        <w:tblLook w:val="04A0" w:firstRow="1" w:lastRow="0" w:firstColumn="1" w:lastColumn="0" w:noHBand="0" w:noVBand="1"/>
      </w:tblPr>
      <w:tblGrid>
        <w:gridCol w:w="1101"/>
        <w:gridCol w:w="3679"/>
        <w:gridCol w:w="998"/>
        <w:gridCol w:w="3793"/>
      </w:tblGrid>
      <w:tr w:rsidR="00BC1CC0" w:rsidRPr="004E3DD5" w:rsidTr="0017210F">
        <w:tc>
          <w:tcPr>
            <w:tcW w:w="4780" w:type="dxa"/>
            <w:gridSpan w:val="2"/>
          </w:tcPr>
          <w:p w:rsidR="00EC460F" w:rsidRPr="004E3DD5" w:rsidRDefault="00EC460F" w:rsidP="00342F79">
            <w:pPr>
              <w:ind w:firstLine="709"/>
              <w:jc w:val="both"/>
              <w:rPr>
                <w:rFonts w:ascii="Times New Roman" w:hAnsi="Times New Roman" w:cs="Times New Roman"/>
                <w:b/>
                <w:bCs/>
                <w:sz w:val="24"/>
                <w:szCs w:val="24"/>
              </w:rPr>
            </w:pPr>
            <w:r w:rsidRPr="004E3DD5">
              <w:rPr>
                <w:rFonts w:ascii="Times New Roman" w:hAnsi="Times New Roman" w:cs="Times New Roman"/>
                <w:b/>
                <w:bCs/>
                <w:sz w:val="24"/>
                <w:szCs w:val="24"/>
              </w:rPr>
              <w:t xml:space="preserve">Определения </w:t>
            </w:r>
          </w:p>
        </w:tc>
        <w:tc>
          <w:tcPr>
            <w:tcW w:w="4791" w:type="dxa"/>
            <w:gridSpan w:val="2"/>
          </w:tcPr>
          <w:p w:rsidR="00EC460F" w:rsidRPr="004E3DD5" w:rsidRDefault="00EC460F"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Термины</w:t>
            </w:r>
          </w:p>
        </w:tc>
      </w:tr>
      <w:tr w:rsidR="00BC1CC0" w:rsidRPr="004E3DD5" w:rsidTr="0017210F">
        <w:tc>
          <w:tcPr>
            <w:tcW w:w="1101" w:type="dxa"/>
          </w:tcPr>
          <w:p w:rsidR="00EC460F" w:rsidRPr="004E3DD5" w:rsidRDefault="00EC460F" w:rsidP="00342F79">
            <w:pPr>
              <w:ind w:firstLine="709"/>
              <w:jc w:val="right"/>
              <w:rPr>
                <w:rFonts w:ascii="Times New Roman" w:hAnsi="Times New Roman" w:cs="Times New Roman"/>
                <w:bCs/>
                <w:sz w:val="24"/>
                <w:szCs w:val="24"/>
              </w:rPr>
            </w:pPr>
            <w:r w:rsidRPr="004E3DD5">
              <w:rPr>
                <w:rFonts w:ascii="Times New Roman" w:hAnsi="Times New Roman" w:cs="Times New Roman"/>
                <w:bCs/>
                <w:sz w:val="24"/>
                <w:szCs w:val="24"/>
              </w:rPr>
              <w:t>А</w:t>
            </w:r>
          </w:p>
        </w:tc>
        <w:tc>
          <w:tcPr>
            <w:tcW w:w="3679" w:type="dxa"/>
          </w:tcPr>
          <w:p w:rsidR="00EC460F" w:rsidRPr="004E3DD5" w:rsidRDefault="00EC460F" w:rsidP="00342F79">
            <w:pPr>
              <w:ind w:firstLine="709"/>
              <w:rPr>
                <w:rFonts w:ascii="Times New Roman" w:hAnsi="Times New Roman" w:cs="Times New Roman"/>
                <w:sz w:val="24"/>
                <w:szCs w:val="24"/>
              </w:rPr>
            </w:pPr>
            <w:r w:rsidRPr="004E3DD5">
              <w:rPr>
                <w:rFonts w:ascii="Times New Roman" w:hAnsi="Times New Roman" w:cs="Times New Roman"/>
                <w:sz w:val="24"/>
                <w:szCs w:val="24"/>
              </w:rPr>
              <w:t>Процесс создания и организации всех элементов театрализованного представления</w:t>
            </w:r>
          </w:p>
        </w:tc>
        <w:tc>
          <w:tcPr>
            <w:tcW w:w="998" w:type="dxa"/>
          </w:tcPr>
          <w:p w:rsidR="00EC460F" w:rsidRPr="004E3DD5" w:rsidRDefault="00EC460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1</w:t>
            </w:r>
          </w:p>
        </w:tc>
        <w:tc>
          <w:tcPr>
            <w:tcW w:w="3793" w:type="dxa"/>
          </w:tcPr>
          <w:p w:rsidR="00EC460F" w:rsidRPr="004E3DD5" w:rsidRDefault="00EC460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Сценарий</w:t>
            </w:r>
          </w:p>
          <w:p w:rsidR="00EC460F" w:rsidRPr="004E3DD5" w:rsidRDefault="00EC460F" w:rsidP="00342F79">
            <w:pPr>
              <w:ind w:firstLine="709"/>
              <w:rPr>
                <w:rFonts w:ascii="Times New Roman" w:hAnsi="Times New Roman" w:cs="Times New Roman"/>
                <w:sz w:val="24"/>
                <w:szCs w:val="24"/>
              </w:rPr>
            </w:pPr>
          </w:p>
        </w:tc>
      </w:tr>
      <w:tr w:rsidR="00BC1CC0" w:rsidRPr="004E3DD5" w:rsidTr="0017210F">
        <w:tc>
          <w:tcPr>
            <w:tcW w:w="1101" w:type="dxa"/>
          </w:tcPr>
          <w:p w:rsidR="00EC460F" w:rsidRPr="004E3DD5" w:rsidRDefault="00EC460F"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Б</w:t>
            </w:r>
          </w:p>
        </w:tc>
        <w:tc>
          <w:tcPr>
            <w:tcW w:w="3679" w:type="dxa"/>
          </w:tcPr>
          <w:p w:rsidR="00EC460F" w:rsidRPr="004E3DD5" w:rsidRDefault="00EC460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Визуальное оформление зрелища, включая декорации и освещение</w:t>
            </w:r>
          </w:p>
        </w:tc>
        <w:tc>
          <w:tcPr>
            <w:tcW w:w="998" w:type="dxa"/>
          </w:tcPr>
          <w:p w:rsidR="00EC460F" w:rsidRPr="004E3DD5" w:rsidRDefault="00EC460F"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2</w:t>
            </w:r>
          </w:p>
        </w:tc>
        <w:tc>
          <w:tcPr>
            <w:tcW w:w="3793" w:type="dxa"/>
          </w:tcPr>
          <w:p w:rsidR="00EC460F" w:rsidRPr="004E3DD5" w:rsidRDefault="00EC460F" w:rsidP="00342F79">
            <w:pPr>
              <w:ind w:firstLine="709"/>
              <w:rPr>
                <w:rFonts w:ascii="Times New Roman" w:hAnsi="Times New Roman" w:cs="Times New Roman"/>
                <w:sz w:val="24"/>
                <w:szCs w:val="24"/>
              </w:rPr>
            </w:pPr>
            <w:r w:rsidRPr="004E3DD5">
              <w:rPr>
                <w:rFonts w:ascii="Times New Roman" w:hAnsi="Times New Roman" w:cs="Times New Roman"/>
                <w:sz w:val="24"/>
                <w:szCs w:val="24"/>
              </w:rPr>
              <w:t>Сценография</w:t>
            </w:r>
          </w:p>
          <w:p w:rsidR="00EC460F" w:rsidRPr="004E3DD5" w:rsidRDefault="00EC460F" w:rsidP="00342F79">
            <w:pPr>
              <w:ind w:firstLine="709"/>
              <w:rPr>
                <w:rFonts w:ascii="Times New Roman" w:hAnsi="Times New Roman" w:cs="Times New Roman"/>
                <w:sz w:val="24"/>
                <w:szCs w:val="24"/>
              </w:rPr>
            </w:pPr>
          </w:p>
        </w:tc>
      </w:tr>
      <w:tr w:rsidR="00BC1CC0" w:rsidRPr="004E3DD5" w:rsidTr="0017210F">
        <w:tc>
          <w:tcPr>
            <w:tcW w:w="1101" w:type="dxa"/>
          </w:tcPr>
          <w:p w:rsidR="00EC460F" w:rsidRPr="004E3DD5" w:rsidRDefault="00EC460F"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В</w:t>
            </w:r>
          </w:p>
        </w:tc>
        <w:tc>
          <w:tcPr>
            <w:tcW w:w="3679" w:type="dxa"/>
          </w:tcPr>
          <w:p w:rsidR="00EC460F" w:rsidRPr="004E3DD5" w:rsidRDefault="00EC460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Текст, который содержит диалоги и действия персонажей</w:t>
            </w:r>
          </w:p>
        </w:tc>
        <w:tc>
          <w:tcPr>
            <w:tcW w:w="998" w:type="dxa"/>
          </w:tcPr>
          <w:p w:rsidR="00EC460F" w:rsidRPr="004E3DD5" w:rsidRDefault="00EC460F"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3</w:t>
            </w:r>
          </w:p>
        </w:tc>
        <w:tc>
          <w:tcPr>
            <w:tcW w:w="3793" w:type="dxa"/>
          </w:tcPr>
          <w:p w:rsidR="00EC460F" w:rsidRPr="004E3DD5" w:rsidRDefault="00EC460F" w:rsidP="00342F79">
            <w:pPr>
              <w:ind w:firstLine="709"/>
              <w:rPr>
                <w:rFonts w:ascii="Times New Roman" w:hAnsi="Times New Roman" w:cs="Times New Roman"/>
                <w:sz w:val="24"/>
                <w:szCs w:val="24"/>
              </w:rPr>
            </w:pPr>
            <w:r w:rsidRPr="004E3DD5">
              <w:rPr>
                <w:rFonts w:ascii="Times New Roman" w:hAnsi="Times New Roman" w:cs="Times New Roman"/>
                <w:sz w:val="24"/>
                <w:szCs w:val="24"/>
              </w:rPr>
              <w:t>Режиссура</w:t>
            </w:r>
          </w:p>
          <w:p w:rsidR="00EC460F" w:rsidRPr="004E3DD5" w:rsidRDefault="00EC460F" w:rsidP="00342F79">
            <w:pPr>
              <w:ind w:firstLine="709"/>
              <w:rPr>
                <w:rFonts w:ascii="Times New Roman" w:hAnsi="Times New Roman" w:cs="Times New Roman"/>
                <w:sz w:val="24"/>
                <w:szCs w:val="24"/>
              </w:rPr>
            </w:pPr>
          </w:p>
        </w:tc>
      </w:tr>
      <w:tr w:rsidR="00BC1CC0" w:rsidRPr="004E3DD5" w:rsidTr="0017210F">
        <w:tc>
          <w:tcPr>
            <w:tcW w:w="1101" w:type="dxa"/>
          </w:tcPr>
          <w:p w:rsidR="00EC460F" w:rsidRPr="004E3DD5" w:rsidRDefault="00EC460F"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lastRenderedPageBreak/>
              <w:t>Г</w:t>
            </w:r>
          </w:p>
        </w:tc>
        <w:tc>
          <w:tcPr>
            <w:tcW w:w="3679" w:type="dxa"/>
          </w:tcPr>
          <w:p w:rsidR="00EC460F" w:rsidRPr="004E3DD5" w:rsidRDefault="00EC460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Одежда и аксессуары, которые помогают создать образ персонажа</w:t>
            </w:r>
          </w:p>
        </w:tc>
        <w:tc>
          <w:tcPr>
            <w:tcW w:w="998" w:type="dxa"/>
          </w:tcPr>
          <w:p w:rsidR="00EC460F" w:rsidRPr="004E3DD5" w:rsidRDefault="00EC460F"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4</w:t>
            </w:r>
          </w:p>
        </w:tc>
        <w:tc>
          <w:tcPr>
            <w:tcW w:w="3793" w:type="dxa"/>
          </w:tcPr>
          <w:p w:rsidR="00EC460F" w:rsidRPr="004E3DD5" w:rsidRDefault="00EC460F" w:rsidP="00342F79">
            <w:pPr>
              <w:ind w:firstLine="709"/>
              <w:rPr>
                <w:rFonts w:ascii="Times New Roman" w:hAnsi="Times New Roman" w:cs="Times New Roman"/>
                <w:sz w:val="24"/>
                <w:szCs w:val="24"/>
              </w:rPr>
            </w:pPr>
            <w:r w:rsidRPr="004E3DD5">
              <w:rPr>
                <w:rFonts w:ascii="Times New Roman" w:hAnsi="Times New Roman" w:cs="Times New Roman"/>
                <w:sz w:val="24"/>
                <w:szCs w:val="24"/>
              </w:rPr>
              <w:t>Актерская игра</w:t>
            </w:r>
          </w:p>
          <w:p w:rsidR="00EC460F" w:rsidRPr="004E3DD5" w:rsidRDefault="00EC460F" w:rsidP="00342F79">
            <w:pPr>
              <w:ind w:firstLine="709"/>
              <w:rPr>
                <w:rFonts w:ascii="Times New Roman" w:hAnsi="Times New Roman" w:cs="Times New Roman"/>
                <w:sz w:val="24"/>
                <w:szCs w:val="24"/>
              </w:rPr>
            </w:pPr>
          </w:p>
        </w:tc>
      </w:tr>
      <w:tr w:rsidR="00EC460F" w:rsidRPr="004E3DD5" w:rsidTr="0017210F">
        <w:tc>
          <w:tcPr>
            <w:tcW w:w="1101" w:type="dxa"/>
          </w:tcPr>
          <w:p w:rsidR="00EC460F" w:rsidRPr="004E3DD5" w:rsidRDefault="00EC460F"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Д</w:t>
            </w:r>
          </w:p>
        </w:tc>
        <w:tc>
          <w:tcPr>
            <w:tcW w:w="3679" w:type="dxa"/>
          </w:tcPr>
          <w:p w:rsidR="00EC460F" w:rsidRPr="004E3DD5" w:rsidRDefault="00EC460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Исполнение ролей актерами, включая их эмоции и движения</w:t>
            </w:r>
          </w:p>
        </w:tc>
        <w:tc>
          <w:tcPr>
            <w:tcW w:w="998" w:type="dxa"/>
          </w:tcPr>
          <w:p w:rsidR="00EC460F" w:rsidRPr="004E3DD5" w:rsidRDefault="00EC460F"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5</w:t>
            </w:r>
          </w:p>
        </w:tc>
        <w:tc>
          <w:tcPr>
            <w:tcW w:w="3793" w:type="dxa"/>
          </w:tcPr>
          <w:p w:rsidR="00EC460F" w:rsidRPr="004E3DD5" w:rsidRDefault="00EC460F" w:rsidP="00342F79">
            <w:pPr>
              <w:ind w:firstLine="709"/>
              <w:rPr>
                <w:rFonts w:ascii="Times New Roman" w:hAnsi="Times New Roman" w:cs="Times New Roman"/>
                <w:sz w:val="24"/>
                <w:szCs w:val="24"/>
              </w:rPr>
            </w:pPr>
            <w:r w:rsidRPr="004E3DD5">
              <w:rPr>
                <w:rFonts w:ascii="Times New Roman" w:hAnsi="Times New Roman" w:cs="Times New Roman"/>
                <w:sz w:val="24"/>
                <w:szCs w:val="24"/>
              </w:rPr>
              <w:t>Костюм</w:t>
            </w:r>
          </w:p>
          <w:p w:rsidR="00EC460F" w:rsidRPr="004E3DD5" w:rsidRDefault="00EC460F" w:rsidP="00342F79">
            <w:pPr>
              <w:ind w:firstLine="709"/>
              <w:rPr>
                <w:rFonts w:ascii="Times New Roman" w:hAnsi="Times New Roman" w:cs="Times New Roman"/>
                <w:sz w:val="24"/>
                <w:szCs w:val="24"/>
              </w:rPr>
            </w:pPr>
          </w:p>
        </w:tc>
      </w:tr>
    </w:tbl>
    <w:p w:rsidR="00EC460F" w:rsidRPr="004E3DD5" w:rsidRDefault="00EC460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EC460F" w:rsidRPr="004E3DD5" w:rsidRDefault="00EC460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9"/>
        <w:tblW w:w="0" w:type="auto"/>
        <w:tblInd w:w="-34" w:type="dxa"/>
        <w:tblLook w:val="04A0" w:firstRow="1" w:lastRow="0" w:firstColumn="1" w:lastColumn="0" w:noHBand="0" w:noVBand="1"/>
      </w:tblPr>
      <w:tblGrid>
        <w:gridCol w:w="1702"/>
        <w:gridCol w:w="1842"/>
        <w:gridCol w:w="2127"/>
        <w:gridCol w:w="1984"/>
        <w:gridCol w:w="1950"/>
      </w:tblGrid>
      <w:tr w:rsidR="00BC1CC0" w:rsidRPr="004E3DD5" w:rsidTr="0017210F">
        <w:tc>
          <w:tcPr>
            <w:tcW w:w="170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А</w:t>
            </w:r>
          </w:p>
        </w:tc>
        <w:tc>
          <w:tcPr>
            <w:tcW w:w="184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Б</w:t>
            </w:r>
          </w:p>
        </w:tc>
        <w:tc>
          <w:tcPr>
            <w:tcW w:w="2127"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В</w:t>
            </w:r>
          </w:p>
        </w:tc>
        <w:tc>
          <w:tcPr>
            <w:tcW w:w="1984"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Г</w:t>
            </w:r>
          </w:p>
        </w:tc>
        <w:tc>
          <w:tcPr>
            <w:tcW w:w="1950"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Д</w:t>
            </w:r>
          </w:p>
        </w:tc>
      </w:tr>
      <w:tr w:rsidR="00BC1CC0" w:rsidRPr="004E3DD5" w:rsidTr="0017210F">
        <w:trPr>
          <w:trHeight w:val="134"/>
        </w:trPr>
        <w:tc>
          <w:tcPr>
            <w:tcW w:w="170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842"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2127"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950"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r>
    </w:tbl>
    <w:p w:rsidR="00EC460F" w:rsidRPr="004E3DD5" w:rsidRDefault="00EC460F" w:rsidP="00342F79">
      <w:pPr>
        <w:spacing w:after="0" w:line="240" w:lineRule="auto"/>
        <w:ind w:firstLine="709"/>
        <w:contextualSpacing/>
        <w:rPr>
          <w:rFonts w:ascii="Times New Roman" w:eastAsia="Calibri" w:hAnsi="Times New Roman" w:cs="Times New Roman"/>
          <w:b/>
          <w:sz w:val="24"/>
          <w:szCs w:val="24"/>
        </w:rPr>
      </w:pPr>
    </w:p>
    <w:p w:rsidR="00EC460F" w:rsidRPr="004E3DD5" w:rsidRDefault="00EC460F" w:rsidP="00342F79">
      <w:pPr>
        <w:spacing w:after="0" w:line="240" w:lineRule="auto"/>
        <w:ind w:firstLine="709"/>
        <w:contextualSpacing/>
        <w:rPr>
          <w:rFonts w:ascii="Times New Roman" w:hAnsi="Times New Roman" w:cs="Times New Roman"/>
          <w:b/>
          <w:sz w:val="24"/>
          <w:szCs w:val="24"/>
        </w:rPr>
      </w:pPr>
    </w:p>
    <w:p w:rsidR="00EC460F" w:rsidRPr="004E3DD5" w:rsidRDefault="00EC460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244.  </w:t>
      </w:r>
    </w:p>
    <w:p w:rsidR="00EC460F" w:rsidRPr="004E3DD5" w:rsidRDefault="00EC460F" w:rsidP="00342F79">
      <w:pPr>
        <w:spacing w:after="0" w:line="240" w:lineRule="auto"/>
        <w:ind w:firstLine="709"/>
        <w:outlineLvl w:val="2"/>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этапы создания театрального фестиваля и расположите в правильной последовательности:</w:t>
      </w:r>
    </w:p>
    <w:p w:rsidR="00EC460F" w:rsidRPr="004E3DD5" w:rsidRDefault="00EC460F" w:rsidP="00342F79">
      <w:pPr>
        <w:spacing w:after="0" w:line="240" w:lineRule="auto"/>
        <w:ind w:firstLine="709"/>
        <w:outlineLvl w:val="2"/>
        <w:rPr>
          <w:rFonts w:ascii="Times New Roman" w:eastAsia="Calibri" w:hAnsi="Times New Roman" w:cs="Times New Roman"/>
          <w:i/>
          <w:sz w:val="24"/>
          <w:szCs w:val="24"/>
        </w:rPr>
      </w:pPr>
    </w:p>
    <w:p w:rsidR="00EC460F" w:rsidRPr="004E3DD5" w:rsidRDefault="00EC460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Проведение фестиваля</w:t>
      </w:r>
    </w:p>
    <w:p w:rsidR="00EC460F" w:rsidRPr="004E3DD5" w:rsidRDefault="00EC460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Определение даты и места проведения</w:t>
      </w:r>
    </w:p>
    <w:p w:rsidR="00EC460F" w:rsidRPr="004E3DD5" w:rsidRDefault="00EC460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Подбор участников и спектаклей</w:t>
      </w:r>
    </w:p>
    <w:p w:rsidR="00EC460F" w:rsidRPr="004E3DD5" w:rsidRDefault="00EC460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Реклама и продвижение фестиваля</w:t>
      </w:r>
    </w:p>
    <w:p w:rsidR="00EC460F" w:rsidRPr="004E3DD5" w:rsidRDefault="00EC460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Проведение репетиций</w:t>
      </w:r>
    </w:p>
    <w:p w:rsidR="00EC460F" w:rsidRPr="004E3DD5" w:rsidRDefault="00EC460F" w:rsidP="00342F79">
      <w:pPr>
        <w:spacing w:after="0" w:line="240" w:lineRule="auto"/>
        <w:ind w:firstLine="709"/>
        <w:rPr>
          <w:rFonts w:ascii="Times New Roman" w:eastAsia="Times New Roman" w:hAnsi="Times New Roman" w:cs="Times New Roman"/>
          <w:sz w:val="24"/>
          <w:szCs w:val="24"/>
          <w:lang w:eastAsia="ru-RU"/>
        </w:rPr>
      </w:pPr>
    </w:p>
    <w:p w:rsidR="00EC460F" w:rsidRPr="004E3DD5" w:rsidRDefault="00EC460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9"/>
        <w:tblW w:w="0" w:type="auto"/>
        <w:tblInd w:w="-34" w:type="dxa"/>
        <w:tblLook w:val="04A0" w:firstRow="1" w:lastRow="0" w:firstColumn="1" w:lastColumn="0" w:noHBand="0" w:noVBand="1"/>
      </w:tblPr>
      <w:tblGrid>
        <w:gridCol w:w="1843"/>
        <w:gridCol w:w="1701"/>
        <w:gridCol w:w="1843"/>
        <w:gridCol w:w="2268"/>
        <w:gridCol w:w="1950"/>
      </w:tblGrid>
      <w:tr w:rsidR="00BC1CC0" w:rsidRPr="004E3DD5" w:rsidTr="0017210F">
        <w:tc>
          <w:tcPr>
            <w:tcW w:w="1843"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701"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2268"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c>
          <w:tcPr>
            <w:tcW w:w="1950" w:type="dxa"/>
          </w:tcPr>
          <w:p w:rsidR="00EC460F" w:rsidRPr="004E3DD5" w:rsidRDefault="00EC460F" w:rsidP="00342F79">
            <w:pPr>
              <w:tabs>
                <w:tab w:val="left" w:pos="993"/>
                <w:tab w:val="left" w:pos="2771"/>
              </w:tabs>
              <w:ind w:firstLine="709"/>
              <w:jc w:val="both"/>
              <w:textAlignment w:val="baseline"/>
              <w:rPr>
                <w:rFonts w:ascii="Times New Roman" w:hAnsi="Times New Roman" w:cs="Times New Roman"/>
                <w:sz w:val="24"/>
                <w:szCs w:val="24"/>
              </w:rPr>
            </w:pPr>
          </w:p>
        </w:tc>
      </w:tr>
    </w:tbl>
    <w:p w:rsidR="00EC460F" w:rsidRPr="004E3DD5" w:rsidRDefault="00EC460F" w:rsidP="00342F79">
      <w:pPr>
        <w:spacing w:after="0" w:line="240" w:lineRule="auto"/>
        <w:ind w:firstLine="709"/>
        <w:rPr>
          <w:rFonts w:ascii="Times New Roman" w:eastAsia="Times New Roman" w:hAnsi="Times New Roman" w:cs="Times New Roman"/>
          <w:sz w:val="24"/>
          <w:szCs w:val="24"/>
          <w:lang w:eastAsia="ru-RU"/>
        </w:rPr>
      </w:pPr>
    </w:p>
    <w:p w:rsidR="00EC460F" w:rsidRPr="004E3DD5" w:rsidRDefault="00EC460F" w:rsidP="00342F79">
      <w:pPr>
        <w:spacing w:after="0" w:line="240" w:lineRule="auto"/>
        <w:ind w:firstLine="709"/>
        <w:rPr>
          <w:rFonts w:ascii="Times New Roman" w:hAnsi="Times New Roman" w:cs="Times New Roman"/>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245.</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EC460F" w:rsidRPr="004E3DD5" w:rsidRDefault="00EC460F" w:rsidP="00342F79">
      <w:pPr>
        <w:spacing w:after="0" w:line="240" w:lineRule="auto"/>
        <w:ind w:firstLine="709"/>
        <w:contextualSpacing/>
        <w:rPr>
          <w:rFonts w:ascii="Times New Roman" w:hAnsi="Times New Roman" w:cs="Times New Roman"/>
          <w:i/>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такое художественный образ театрализованного представления?</w:t>
      </w:r>
    </w:p>
    <w:p w:rsidR="00EC460F" w:rsidRPr="004E3DD5" w:rsidRDefault="00EC460F" w:rsidP="00342F79">
      <w:pPr>
        <w:spacing w:after="0" w:line="240" w:lineRule="auto"/>
        <w:ind w:firstLine="709"/>
        <w:jc w:val="both"/>
        <w:rPr>
          <w:rFonts w:ascii="Times New Roman" w:hAnsi="Times New Roman" w:cs="Times New Roman"/>
          <w:b/>
          <w:sz w:val="24"/>
          <w:szCs w:val="24"/>
        </w:rPr>
      </w:pPr>
    </w:p>
    <w:p w:rsidR="00EC460F" w:rsidRPr="004E3DD5" w:rsidRDefault="00EC460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EC460F" w:rsidRPr="004E3DD5" w:rsidRDefault="00EC460F" w:rsidP="00342F79">
      <w:pPr>
        <w:spacing w:after="0" w:line="240" w:lineRule="auto"/>
        <w:ind w:firstLine="709"/>
        <w:rPr>
          <w:rFonts w:ascii="Times New Roman" w:hAnsi="Times New Roman" w:cs="Times New Roman"/>
          <w:sz w:val="24"/>
          <w:szCs w:val="24"/>
          <w:highlight w:val="yellow"/>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246.</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EC460F" w:rsidRPr="004E3DD5" w:rsidRDefault="00EC460F" w:rsidP="00342F79">
      <w:pPr>
        <w:spacing w:after="0" w:line="240" w:lineRule="auto"/>
        <w:ind w:firstLine="709"/>
        <w:contextualSpacing/>
        <w:rPr>
          <w:rFonts w:ascii="Times New Roman" w:hAnsi="Times New Roman" w:cs="Times New Roman"/>
          <w:i/>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такое чувство веры по Станиславскому?</w:t>
      </w:r>
    </w:p>
    <w:p w:rsidR="00EC460F" w:rsidRPr="004E3DD5" w:rsidRDefault="00EC460F" w:rsidP="00342F79">
      <w:pPr>
        <w:spacing w:after="0" w:line="240" w:lineRule="auto"/>
        <w:ind w:firstLine="709"/>
        <w:rPr>
          <w:rFonts w:ascii="Times New Roman" w:hAnsi="Times New Roman" w:cs="Times New Roman"/>
          <w:b/>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EC460F" w:rsidRPr="004E3DD5" w:rsidRDefault="00EC460F" w:rsidP="00342F79">
      <w:pPr>
        <w:spacing w:after="0" w:line="240" w:lineRule="auto"/>
        <w:ind w:firstLine="709"/>
        <w:rPr>
          <w:rFonts w:ascii="Times New Roman" w:hAnsi="Times New Roman" w:cs="Times New Roman"/>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247.</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EC460F" w:rsidRPr="004E3DD5" w:rsidRDefault="00EC460F" w:rsidP="00342F79">
      <w:pPr>
        <w:spacing w:after="0" w:line="240" w:lineRule="auto"/>
        <w:ind w:firstLine="709"/>
        <w:contextualSpacing/>
        <w:rPr>
          <w:rFonts w:ascii="Times New Roman" w:hAnsi="Times New Roman" w:cs="Times New Roman"/>
          <w:i/>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Какие аспекты конструкции сцены важны для режиссера?</w:t>
      </w:r>
    </w:p>
    <w:p w:rsidR="00EC460F" w:rsidRPr="004E3DD5" w:rsidRDefault="00EC460F" w:rsidP="00342F79">
      <w:pPr>
        <w:spacing w:after="0" w:line="240" w:lineRule="auto"/>
        <w:ind w:firstLine="709"/>
        <w:rPr>
          <w:rFonts w:ascii="Times New Roman" w:hAnsi="Times New Roman" w:cs="Times New Roman"/>
          <w:b/>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EC460F" w:rsidRPr="004E3DD5" w:rsidRDefault="00EC460F" w:rsidP="00342F79">
      <w:pPr>
        <w:spacing w:after="0" w:line="240" w:lineRule="auto"/>
        <w:ind w:firstLine="709"/>
        <w:rPr>
          <w:rFonts w:ascii="Times New Roman" w:hAnsi="Times New Roman" w:cs="Times New Roman"/>
          <w:b/>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248</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Выберите правильный ответ и запишите аргументы, обосновывающие выбор ответа:</w:t>
      </w:r>
    </w:p>
    <w:p w:rsidR="00EC460F" w:rsidRPr="004E3DD5" w:rsidRDefault="00EC460F"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Основная задача режиссера на этапе замысла театрализованного представления:</w:t>
      </w:r>
    </w:p>
    <w:p w:rsidR="00EC460F" w:rsidRPr="004E3DD5" w:rsidRDefault="00EC460F" w:rsidP="00342F79">
      <w:pPr>
        <w:numPr>
          <w:ilvl w:val="0"/>
          <w:numId w:val="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lastRenderedPageBreak/>
        <w:t xml:space="preserve">подбор актеров на роли </w:t>
      </w:r>
    </w:p>
    <w:p w:rsidR="00EC460F" w:rsidRPr="004E3DD5" w:rsidRDefault="00EC460F" w:rsidP="00342F79">
      <w:pPr>
        <w:numPr>
          <w:ilvl w:val="0"/>
          <w:numId w:val="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 xml:space="preserve">разработка сценографии и костюмов </w:t>
      </w:r>
    </w:p>
    <w:p w:rsidR="00EC460F" w:rsidRPr="004E3DD5" w:rsidRDefault="00EC460F" w:rsidP="00342F79">
      <w:pPr>
        <w:numPr>
          <w:ilvl w:val="0"/>
          <w:numId w:val="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определение сверхзадачи и основной идеи представления</w:t>
      </w:r>
    </w:p>
    <w:p w:rsidR="00EC460F" w:rsidRPr="004E3DD5" w:rsidRDefault="00EC460F" w:rsidP="00342F79">
      <w:pPr>
        <w:numPr>
          <w:ilvl w:val="0"/>
          <w:numId w:val="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составление подробного тайминга репетиций</w:t>
      </w:r>
    </w:p>
    <w:p w:rsidR="00EC460F" w:rsidRPr="004E3DD5" w:rsidRDefault="00EC460F" w:rsidP="00342F79">
      <w:pPr>
        <w:spacing w:after="0" w:line="240" w:lineRule="auto"/>
        <w:ind w:firstLine="709"/>
        <w:rPr>
          <w:rFonts w:ascii="Times New Roman" w:hAnsi="Times New Roman" w:cs="Times New Roman"/>
          <w:b/>
          <w:bCs/>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Cs/>
          <w:sz w:val="24"/>
          <w:szCs w:val="24"/>
        </w:rPr>
        <w:t>Ответ:</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Cs/>
          <w:sz w:val="24"/>
          <w:szCs w:val="24"/>
        </w:rPr>
        <w:t>Обоснование:</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rPr>
          <w:rFonts w:ascii="Times New Roman" w:hAnsi="Times New Roman" w:cs="Times New Roman"/>
          <w:b/>
          <w:bCs/>
          <w:sz w:val="24"/>
          <w:szCs w:val="24"/>
        </w:rPr>
      </w:pP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249</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Выберите правильный ответ и запишите аргументы, обосновывающие выбор ответа:</w:t>
      </w:r>
    </w:p>
    <w:p w:rsidR="00EC460F" w:rsidRPr="004E3DD5" w:rsidRDefault="00EC460F"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EC460F" w:rsidRPr="004E3DD5" w:rsidRDefault="00EC46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Направление в театральной режиссуре, которое акцентирует внимание на взаимодействии между актером и зрителем, создавая атмосферу вовлеченности:</w:t>
      </w:r>
    </w:p>
    <w:p w:rsidR="00EC460F" w:rsidRPr="004E3DD5" w:rsidRDefault="00EC460F" w:rsidP="00342F79">
      <w:pPr>
        <w:numPr>
          <w:ilvl w:val="0"/>
          <w:numId w:val="7"/>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линеарное повествование</w:t>
      </w:r>
    </w:p>
    <w:p w:rsidR="00EC460F" w:rsidRPr="004E3DD5" w:rsidRDefault="00EC460F" w:rsidP="00342F79">
      <w:pPr>
        <w:numPr>
          <w:ilvl w:val="0"/>
          <w:numId w:val="7"/>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непрерывный театр</w:t>
      </w:r>
    </w:p>
    <w:p w:rsidR="00EC460F" w:rsidRPr="004E3DD5" w:rsidRDefault="00EC460F" w:rsidP="00342F79">
      <w:pPr>
        <w:numPr>
          <w:ilvl w:val="0"/>
          <w:numId w:val="7"/>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театр абсурда</w:t>
      </w:r>
    </w:p>
    <w:p w:rsidR="00EC460F" w:rsidRPr="004E3DD5" w:rsidRDefault="00EC460F" w:rsidP="00342F79">
      <w:pPr>
        <w:numPr>
          <w:ilvl w:val="0"/>
          <w:numId w:val="7"/>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интермедийный театр</w:t>
      </w:r>
    </w:p>
    <w:p w:rsidR="00EC460F" w:rsidRPr="004E3DD5" w:rsidRDefault="00EC460F" w:rsidP="00342F79">
      <w:pPr>
        <w:spacing w:after="0" w:line="240" w:lineRule="auto"/>
        <w:ind w:firstLine="709"/>
        <w:rPr>
          <w:rFonts w:ascii="Times New Roman" w:hAnsi="Times New Roman" w:cs="Times New Roman"/>
          <w:b/>
          <w:bCs/>
          <w:sz w:val="24"/>
          <w:szCs w:val="24"/>
        </w:rPr>
      </w:pPr>
    </w:p>
    <w:p w:rsidR="00EC460F" w:rsidRPr="004E3DD5" w:rsidRDefault="00EC460F"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Ответ:</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Cs/>
          <w:sz w:val="24"/>
          <w:szCs w:val="24"/>
        </w:rPr>
        <w:t>Обоснование:</w:t>
      </w:r>
      <w:r w:rsidRPr="004E3DD5">
        <w:rPr>
          <w:rFonts w:ascii="Times New Roman" w:hAnsi="Times New Roman" w:cs="Times New Roman"/>
          <w:sz w:val="24"/>
          <w:szCs w:val="24"/>
        </w:rPr>
        <w:t xml:space="preserve"> </w:t>
      </w:r>
    </w:p>
    <w:p w:rsidR="00EC460F" w:rsidRPr="004E3DD5" w:rsidRDefault="00EC460F" w:rsidP="00342F79">
      <w:pPr>
        <w:spacing w:after="0" w:line="240" w:lineRule="auto"/>
        <w:ind w:firstLine="709"/>
        <w:rPr>
          <w:rFonts w:ascii="Times New Roman" w:hAnsi="Times New Roman" w:cs="Times New Roman"/>
          <w:sz w:val="24"/>
          <w:szCs w:val="24"/>
        </w:rPr>
      </w:pPr>
    </w:p>
    <w:p w:rsidR="00EC460F" w:rsidRPr="004E3DD5" w:rsidRDefault="00EC460F"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 xml:space="preserve">Задание 250. </w:t>
      </w:r>
    </w:p>
    <w:p w:rsidR="00EC460F" w:rsidRPr="004E3DD5" w:rsidRDefault="007F2E28"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w:t>
      </w:r>
      <w:r w:rsidR="00EC460F" w:rsidRPr="004E3DD5">
        <w:rPr>
          <w:rFonts w:ascii="Times New Roman" w:eastAsia="Times New Roman" w:hAnsi="Times New Roman" w:cs="Times New Roman"/>
          <w:i/>
          <w:sz w:val="24"/>
          <w:szCs w:val="24"/>
          <w:lang w:eastAsia="ru-RU"/>
        </w:rPr>
        <w:t>ыберите правильный ответ и запишите аргументы, обосновывающие выбор ответа:</w:t>
      </w:r>
    </w:p>
    <w:p w:rsidR="00EC460F" w:rsidRPr="004E3DD5" w:rsidRDefault="00EC460F"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EC460F" w:rsidRPr="004E3DD5" w:rsidRDefault="00EC460F"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Режиссерская задача, наиболее сложная при работе с непрофессиональными актерами в документальном театре:</w:t>
      </w:r>
    </w:p>
    <w:p w:rsidR="00EC460F" w:rsidRPr="004E3DD5" w:rsidRDefault="00EC460F" w:rsidP="00342F79">
      <w:pPr>
        <w:numPr>
          <w:ilvl w:val="0"/>
          <w:numId w:val="9"/>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обучение актеров основам сценического движения и голосовой техники</w:t>
      </w:r>
    </w:p>
    <w:p w:rsidR="00EC460F" w:rsidRPr="004E3DD5" w:rsidRDefault="00EC460F" w:rsidP="00342F79">
      <w:pPr>
        <w:numPr>
          <w:ilvl w:val="0"/>
          <w:numId w:val="9"/>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помощь актерам в освоении сложных актерских техник, таких как метод Станиславского</w:t>
      </w:r>
    </w:p>
    <w:p w:rsidR="00EC460F" w:rsidRPr="004E3DD5" w:rsidRDefault="00EC460F" w:rsidP="00342F79">
      <w:pPr>
        <w:numPr>
          <w:ilvl w:val="0"/>
          <w:numId w:val="9"/>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создание безопасного и доверительного пространства, где актеры могут делиться своими личными историями</w:t>
      </w:r>
    </w:p>
    <w:p w:rsidR="00EC460F" w:rsidRPr="004E3DD5" w:rsidRDefault="00EC460F" w:rsidP="00342F79">
      <w:pPr>
        <w:numPr>
          <w:ilvl w:val="0"/>
          <w:numId w:val="9"/>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контроль за тем, чтобы актеры точно следовали режиссерским указаниям</w:t>
      </w:r>
    </w:p>
    <w:p w:rsidR="00EC460F" w:rsidRPr="004E3DD5" w:rsidRDefault="00EC460F" w:rsidP="00342F79">
      <w:pPr>
        <w:spacing w:after="0" w:line="240" w:lineRule="auto"/>
        <w:ind w:firstLine="709"/>
        <w:rPr>
          <w:rFonts w:ascii="Times New Roman" w:hAnsi="Times New Roman" w:cs="Times New Roman"/>
          <w:bCs/>
          <w:sz w:val="24"/>
          <w:szCs w:val="24"/>
        </w:rPr>
      </w:pPr>
    </w:p>
    <w:p w:rsidR="00EC460F" w:rsidRPr="004E3DD5" w:rsidRDefault="00EC460F"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Ответ: </w:t>
      </w:r>
    </w:p>
    <w:p w:rsidR="00EC460F" w:rsidRPr="004E3DD5" w:rsidRDefault="00EC460F"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 xml:space="preserve">Обоснование: </w:t>
      </w:r>
    </w:p>
    <w:p w:rsidR="001A1D34" w:rsidRPr="004E3DD5" w:rsidRDefault="001A1D34" w:rsidP="00342F79">
      <w:pPr>
        <w:spacing w:after="0" w:line="240" w:lineRule="auto"/>
        <w:ind w:firstLine="709"/>
        <w:jc w:val="both"/>
        <w:rPr>
          <w:rFonts w:ascii="Times New Roman" w:hAnsi="Times New Roman" w:cs="Times New Roman"/>
          <w:bCs/>
          <w:sz w:val="24"/>
          <w:szCs w:val="24"/>
        </w:rPr>
      </w:pP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251 </w:t>
      </w:r>
    </w:p>
    <w:p w:rsidR="001A1D34" w:rsidRPr="004E3DD5" w:rsidRDefault="001A1D34" w:rsidP="001A1D34">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задание и установите последовательность </w:t>
      </w: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Расположите этапы технического обеспечения массового праздника в правильной последовательности:</w:t>
      </w: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 Тестирование звукового и светового оборудования</w:t>
      </w: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 Разработка технического райдера</w:t>
      </w: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3) Установка оборудования</w:t>
      </w: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 Подключение и настройка оборудования</w:t>
      </w: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1A1D34" w:rsidRPr="004E3DD5" w:rsidRDefault="001A1D34" w:rsidP="001A1D34">
      <w:pPr>
        <w:spacing w:after="0" w:line="240" w:lineRule="auto"/>
        <w:ind w:firstLine="709"/>
        <w:jc w:val="both"/>
        <w:rPr>
          <w:rFonts w:ascii="Times New Roman" w:hAnsi="Times New Roman" w:cs="Times New Roman"/>
          <w:sz w:val="24"/>
          <w:szCs w:val="24"/>
        </w:rPr>
      </w:pPr>
    </w:p>
    <w:p w:rsidR="001A1D34" w:rsidRPr="004E3DD5" w:rsidRDefault="001A1D34" w:rsidP="001A1D34">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25"/>
        <w:tblW w:w="0" w:type="auto"/>
        <w:tblInd w:w="567" w:type="dxa"/>
        <w:tblLook w:val="04A0" w:firstRow="1" w:lastRow="0" w:firstColumn="1" w:lastColumn="0" w:noHBand="0" w:noVBand="1"/>
      </w:tblPr>
      <w:tblGrid>
        <w:gridCol w:w="1526"/>
        <w:gridCol w:w="1984"/>
        <w:gridCol w:w="1701"/>
        <w:gridCol w:w="1843"/>
      </w:tblGrid>
      <w:tr w:rsidR="00BC1CC0" w:rsidRPr="004E3DD5" w:rsidTr="003E5AE4">
        <w:tc>
          <w:tcPr>
            <w:tcW w:w="1526" w:type="dxa"/>
          </w:tcPr>
          <w:p w:rsidR="001A1D34" w:rsidRPr="004E3DD5" w:rsidRDefault="001A1D34" w:rsidP="001A1D34">
            <w:pPr>
              <w:ind w:firstLine="709"/>
              <w:jc w:val="both"/>
              <w:rPr>
                <w:rFonts w:ascii="Times New Roman" w:hAnsi="Times New Roman" w:cs="Times New Roman"/>
                <w:sz w:val="24"/>
                <w:szCs w:val="24"/>
              </w:rPr>
            </w:pPr>
          </w:p>
        </w:tc>
        <w:tc>
          <w:tcPr>
            <w:tcW w:w="1984" w:type="dxa"/>
          </w:tcPr>
          <w:p w:rsidR="001A1D34" w:rsidRPr="004E3DD5" w:rsidRDefault="001A1D34" w:rsidP="001A1D34">
            <w:pPr>
              <w:ind w:firstLine="709"/>
              <w:jc w:val="both"/>
              <w:rPr>
                <w:rFonts w:ascii="Times New Roman" w:hAnsi="Times New Roman" w:cs="Times New Roman"/>
                <w:sz w:val="24"/>
                <w:szCs w:val="24"/>
              </w:rPr>
            </w:pPr>
          </w:p>
        </w:tc>
        <w:tc>
          <w:tcPr>
            <w:tcW w:w="1701" w:type="dxa"/>
          </w:tcPr>
          <w:p w:rsidR="001A1D34" w:rsidRPr="004E3DD5" w:rsidRDefault="001A1D34" w:rsidP="001A1D34">
            <w:pPr>
              <w:ind w:firstLine="709"/>
              <w:jc w:val="both"/>
              <w:rPr>
                <w:rFonts w:ascii="Times New Roman" w:hAnsi="Times New Roman" w:cs="Times New Roman"/>
                <w:sz w:val="24"/>
                <w:szCs w:val="24"/>
              </w:rPr>
            </w:pPr>
          </w:p>
        </w:tc>
        <w:tc>
          <w:tcPr>
            <w:tcW w:w="1843" w:type="dxa"/>
          </w:tcPr>
          <w:p w:rsidR="001A1D34" w:rsidRPr="004E3DD5" w:rsidRDefault="001A1D34" w:rsidP="001A1D34">
            <w:pPr>
              <w:ind w:firstLine="709"/>
              <w:jc w:val="both"/>
              <w:rPr>
                <w:rFonts w:ascii="Times New Roman" w:hAnsi="Times New Roman" w:cs="Times New Roman"/>
                <w:sz w:val="24"/>
                <w:szCs w:val="24"/>
              </w:rPr>
            </w:pPr>
          </w:p>
        </w:tc>
      </w:tr>
    </w:tbl>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rPr>
      </w:pP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252</w:t>
      </w:r>
      <w:r w:rsidR="00780141" w:rsidRPr="004E3DD5">
        <w:rPr>
          <w:rFonts w:ascii="Times New Roman" w:eastAsia="Calibri" w:hAnsi="Times New Roman" w:cs="Times New Roman"/>
          <w:b/>
          <w:sz w:val="24"/>
          <w:szCs w:val="24"/>
        </w:rPr>
        <w:t>.</w:t>
      </w:r>
      <w:r w:rsidRPr="004E3DD5">
        <w:rPr>
          <w:rFonts w:ascii="Times New Roman" w:eastAsia="Calibri" w:hAnsi="Times New Roman" w:cs="Times New Roman"/>
          <w:b/>
          <w:sz w:val="24"/>
          <w:szCs w:val="24"/>
        </w:rPr>
        <w:t xml:space="preserve"> </w:t>
      </w: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Установите соответствие между видами массовых мероприятий с их характеристиками</w:t>
      </w:r>
    </w:p>
    <w:p w:rsidR="001A1D34" w:rsidRPr="004E3DD5" w:rsidRDefault="001A1D34" w:rsidP="001A1D34">
      <w:pPr>
        <w:shd w:val="clear" w:color="auto" w:fill="FFFFFF"/>
        <w:spacing w:after="0" w:line="240" w:lineRule="auto"/>
        <w:ind w:firstLine="709"/>
        <w:contextualSpacing/>
        <w:jc w:val="both"/>
        <w:rPr>
          <w:rFonts w:ascii="Times New Roman" w:hAnsi="Times New Roman" w:cs="Times New Roman"/>
          <w:sz w:val="24"/>
          <w:szCs w:val="24"/>
        </w:rPr>
      </w:pPr>
    </w:p>
    <w:p w:rsidR="001A1D34" w:rsidRPr="004E3DD5" w:rsidRDefault="001A1D34" w:rsidP="001A1D34">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25"/>
        <w:tblW w:w="9464" w:type="dxa"/>
        <w:tblLayout w:type="fixed"/>
        <w:tblLook w:val="04A0" w:firstRow="1" w:lastRow="0" w:firstColumn="1" w:lastColumn="0" w:noHBand="0" w:noVBand="1"/>
      </w:tblPr>
      <w:tblGrid>
        <w:gridCol w:w="959"/>
        <w:gridCol w:w="3260"/>
        <w:gridCol w:w="567"/>
        <w:gridCol w:w="4678"/>
      </w:tblGrid>
      <w:tr w:rsidR="00BC1CC0" w:rsidRPr="004E3DD5" w:rsidTr="003E5AE4">
        <w:tc>
          <w:tcPr>
            <w:tcW w:w="4219" w:type="dxa"/>
            <w:gridSpan w:val="2"/>
          </w:tcPr>
          <w:p w:rsidR="001A1D34" w:rsidRPr="004E3DD5" w:rsidRDefault="001A1D34" w:rsidP="001A1D34">
            <w:pPr>
              <w:tabs>
                <w:tab w:val="left" w:pos="993"/>
              </w:tabs>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Вид массового мероприятия </w:t>
            </w:r>
          </w:p>
        </w:tc>
        <w:tc>
          <w:tcPr>
            <w:tcW w:w="5245" w:type="dxa"/>
            <w:gridSpan w:val="2"/>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Характеристика мероприятия</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260" w:type="dxa"/>
          </w:tcPr>
          <w:p w:rsidR="001A1D34" w:rsidRPr="004E3DD5" w:rsidRDefault="001A1D34" w:rsidP="001A1D34">
            <w:pPr>
              <w:ind w:firstLine="709"/>
              <w:rPr>
                <w:rFonts w:ascii="Times New Roman" w:hAnsi="Times New Roman" w:cs="Times New Roman"/>
                <w:sz w:val="24"/>
                <w:szCs w:val="24"/>
              </w:rPr>
            </w:pPr>
            <w:r w:rsidRPr="004E3DD5">
              <w:rPr>
                <w:rFonts w:ascii="Times New Roman" w:hAnsi="Times New Roman" w:cs="Times New Roman"/>
                <w:sz w:val="24"/>
                <w:szCs w:val="24"/>
              </w:rPr>
              <w:t xml:space="preserve">          Фестиваль</w:t>
            </w:r>
          </w:p>
          <w:p w:rsidR="001A1D34" w:rsidRPr="004E3DD5" w:rsidRDefault="001A1D34" w:rsidP="001A1D34">
            <w:pPr>
              <w:ind w:firstLine="709"/>
              <w:jc w:val="center"/>
              <w:rPr>
                <w:rFonts w:ascii="Times New Roman" w:hAnsi="Times New Roman" w:cs="Times New Roman"/>
                <w:sz w:val="24"/>
                <w:szCs w:val="24"/>
              </w:rPr>
            </w:pPr>
          </w:p>
        </w:tc>
        <w:tc>
          <w:tcPr>
            <w:tcW w:w="567" w:type="dxa"/>
          </w:tcPr>
          <w:p w:rsidR="001A1D34" w:rsidRPr="004E3DD5" w:rsidRDefault="001A1D34" w:rsidP="001A1D34">
            <w:pPr>
              <w:tabs>
                <w:tab w:val="left" w:pos="993"/>
              </w:tabs>
              <w:ind w:left="-68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4678"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Публичное выступление артистов </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260" w:type="dxa"/>
          </w:tcPr>
          <w:p w:rsidR="001A1D34" w:rsidRPr="004E3DD5" w:rsidRDefault="001A1D34" w:rsidP="001A1D34">
            <w:pPr>
              <w:ind w:firstLine="709"/>
              <w:rPr>
                <w:rFonts w:ascii="Times New Roman" w:hAnsi="Times New Roman" w:cs="Times New Roman"/>
                <w:sz w:val="24"/>
                <w:szCs w:val="24"/>
              </w:rPr>
            </w:pPr>
            <w:r w:rsidRPr="004E3DD5">
              <w:rPr>
                <w:rFonts w:ascii="Times New Roman" w:hAnsi="Times New Roman" w:cs="Times New Roman"/>
                <w:sz w:val="24"/>
                <w:szCs w:val="24"/>
              </w:rPr>
              <w:t>Карнавал</w:t>
            </w:r>
          </w:p>
          <w:p w:rsidR="001A1D34" w:rsidRPr="004E3DD5" w:rsidRDefault="001A1D34" w:rsidP="001A1D34">
            <w:pPr>
              <w:ind w:firstLine="709"/>
              <w:jc w:val="center"/>
              <w:rPr>
                <w:rFonts w:ascii="Times New Roman" w:eastAsia="Calibri" w:hAnsi="Times New Roman" w:cs="Times New Roman"/>
                <w:sz w:val="24"/>
                <w:szCs w:val="24"/>
              </w:rPr>
            </w:pPr>
          </w:p>
        </w:tc>
        <w:tc>
          <w:tcPr>
            <w:tcW w:w="567" w:type="dxa"/>
          </w:tcPr>
          <w:p w:rsidR="001A1D34" w:rsidRPr="004E3DD5" w:rsidRDefault="001A1D34" w:rsidP="001A1D34">
            <w:pPr>
              <w:tabs>
                <w:tab w:val="left" w:pos="993"/>
              </w:tabs>
              <w:ind w:left="-68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4678"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Праздничное шествие с костюмами и масками</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260" w:type="dxa"/>
          </w:tcPr>
          <w:p w:rsidR="001A1D34" w:rsidRPr="004E3DD5" w:rsidRDefault="001A1D34" w:rsidP="001A1D34">
            <w:pPr>
              <w:ind w:firstLine="709"/>
              <w:rPr>
                <w:rFonts w:ascii="Times New Roman" w:hAnsi="Times New Roman" w:cs="Times New Roman"/>
                <w:sz w:val="24"/>
                <w:szCs w:val="24"/>
              </w:rPr>
            </w:pPr>
            <w:r w:rsidRPr="004E3DD5">
              <w:rPr>
                <w:rFonts w:ascii="Times New Roman" w:hAnsi="Times New Roman" w:cs="Times New Roman"/>
                <w:sz w:val="24"/>
                <w:szCs w:val="24"/>
              </w:rPr>
              <w:t>Ярмарка</w:t>
            </w:r>
          </w:p>
          <w:p w:rsidR="001A1D34" w:rsidRPr="004E3DD5" w:rsidRDefault="001A1D34" w:rsidP="001A1D34">
            <w:pPr>
              <w:ind w:firstLine="709"/>
              <w:jc w:val="center"/>
              <w:rPr>
                <w:rFonts w:ascii="Times New Roman" w:eastAsia="Calibri" w:hAnsi="Times New Roman" w:cs="Times New Roman"/>
                <w:sz w:val="24"/>
                <w:szCs w:val="24"/>
              </w:rPr>
            </w:pPr>
          </w:p>
        </w:tc>
        <w:tc>
          <w:tcPr>
            <w:tcW w:w="567" w:type="dxa"/>
          </w:tcPr>
          <w:p w:rsidR="001A1D34" w:rsidRPr="004E3DD5" w:rsidRDefault="001A1D34" w:rsidP="001A1D34">
            <w:pPr>
              <w:tabs>
                <w:tab w:val="left" w:pos="993"/>
              </w:tabs>
              <w:ind w:left="-68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4678"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Массовое гуляние с торговлей и развлечениями</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260" w:type="dxa"/>
          </w:tcPr>
          <w:p w:rsidR="001A1D34" w:rsidRPr="004E3DD5" w:rsidRDefault="001A1D34" w:rsidP="001A1D34">
            <w:pPr>
              <w:ind w:firstLine="709"/>
              <w:rPr>
                <w:rFonts w:ascii="Times New Roman" w:hAnsi="Times New Roman" w:cs="Times New Roman"/>
                <w:sz w:val="24"/>
                <w:szCs w:val="24"/>
              </w:rPr>
            </w:pPr>
            <w:r w:rsidRPr="004E3DD5">
              <w:rPr>
                <w:rFonts w:ascii="Times New Roman" w:hAnsi="Times New Roman" w:cs="Times New Roman"/>
                <w:sz w:val="24"/>
                <w:szCs w:val="24"/>
              </w:rPr>
              <w:t>Парад</w:t>
            </w:r>
          </w:p>
          <w:p w:rsidR="001A1D34" w:rsidRPr="004E3DD5" w:rsidRDefault="001A1D34" w:rsidP="001A1D34">
            <w:pPr>
              <w:ind w:firstLine="709"/>
              <w:jc w:val="center"/>
              <w:rPr>
                <w:rFonts w:ascii="Times New Roman" w:eastAsia="Calibri" w:hAnsi="Times New Roman" w:cs="Times New Roman"/>
                <w:sz w:val="24"/>
                <w:szCs w:val="24"/>
              </w:rPr>
            </w:pPr>
          </w:p>
        </w:tc>
        <w:tc>
          <w:tcPr>
            <w:tcW w:w="567" w:type="dxa"/>
          </w:tcPr>
          <w:p w:rsidR="001A1D34" w:rsidRPr="004E3DD5" w:rsidRDefault="001A1D34" w:rsidP="001A1D34">
            <w:pPr>
              <w:tabs>
                <w:tab w:val="left" w:pos="993"/>
              </w:tabs>
              <w:ind w:left="-68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4678"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Праздник, посвященный определенной теме или искусству</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w:t>
            </w:r>
          </w:p>
        </w:tc>
        <w:tc>
          <w:tcPr>
            <w:tcW w:w="3260" w:type="dxa"/>
          </w:tcPr>
          <w:p w:rsidR="001A1D34" w:rsidRPr="004E3DD5" w:rsidRDefault="001A1D34" w:rsidP="001A1D34">
            <w:pPr>
              <w:ind w:firstLine="709"/>
              <w:rPr>
                <w:rFonts w:ascii="Times New Roman" w:hAnsi="Times New Roman" w:cs="Times New Roman"/>
                <w:sz w:val="24"/>
                <w:szCs w:val="24"/>
              </w:rPr>
            </w:pPr>
            <w:r w:rsidRPr="004E3DD5">
              <w:rPr>
                <w:rFonts w:ascii="Times New Roman" w:hAnsi="Times New Roman" w:cs="Times New Roman"/>
                <w:sz w:val="24"/>
                <w:szCs w:val="24"/>
              </w:rPr>
              <w:t>Концерт</w:t>
            </w:r>
          </w:p>
          <w:p w:rsidR="001A1D34" w:rsidRPr="004E3DD5" w:rsidRDefault="001A1D34" w:rsidP="001A1D34">
            <w:pPr>
              <w:ind w:firstLine="709"/>
              <w:jc w:val="center"/>
              <w:rPr>
                <w:rFonts w:ascii="Times New Roman" w:hAnsi="Times New Roman" w:cs="Times New Roman"/>
                <w:sz w:val="24"/>
                <w:szCs w:val="24"/>
              </w:rPr>
            </w:pPr>
          </w:p>
        </w:tc>
        <w:tc>
          <w:tcPr>
            <w:tcW w:w="567" w:type="dxa"/>
          </w:tcPr>
          <w:p w:rsidR="001A1D34" w:rsidRPr="004E3DD5" w:rsidRDefault="001A1D34" w:rsidP="001A1D34">
            <w:pPr>
              <w:tabs>
                <w:tab w:val="left" w:pos="993"/>
              </w:tabs>
              <w:ind w:left="-68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4678"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Торжественное шествие по определенному маршруту</w:t>
            </w:r>
          </w:p>
        </w:tc>
      </w:tr>
    </w:tbl>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25"/>
        <w:tblW w:w="9571" w:type="dxa"/>
        <w:tblLook w:val="04A0" w:firstRow="1" w:lastRow="0" w:firstColumn="1" w:lastColumn="0" w:noHBand="0" w:noVBand="1"/>
      </w:tblPr>
      <w:tblGrid>
        <w:gridCol w:w="2189"/>
        <w:gridCol w:w="1605"/>
        <w:gridCol w:w="1629"/>
        <w:gridCol w:w="2077"/>
        <w:gridCol w:w="2071"/>
      </w:tblGrid>
      <w:tr w:rsidR="00BC1CC0" w:rsidRPr="004E3DD5" w:rsidTr="003E5AE4">
        <w:tc>
          <w:tcPr>
            <w:tcW w:w="2189"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605"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629"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077"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c>
          <w:tcPr>
            <w:tcW w:w="2071"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Д</w:t>
            </w:r>
          </w:p>
        </w:tc>
      </w:tr>
      <w:tr w:rsidR="00BC1CC0" w:rsidRPr="004E3DD5" w:rsidTr="003E5AE4">
        <w:tc>
          <w:tcPr>
            <w:tcW w:w="2189" w:type="dxa"/>
          </w:tcPr>
          <w:p w:rsidR="001A1D34" w:rsidRPr="004E3DD5" w:rsidRDefault="001A1D34" w:rsidP="001A1D34">
            <w:pPr>
              <w:ind w:firstLine="709"/>
              <w:rPr>
                <w:rFonts w:ascii="Times New Roman" w:hAnsi="Times New Roman" w:cs="Times New Roman"/>
                <w:sz w:val="24"/>
                <w:szCs w:val="24"/>
              </w:rPr>
            </w:pPr>
          </w:p>
        </w:tc>
        <w:tc>
          <w:tcPr>
            <w:tcW w:w="1605" w:type="dxa"/>
          </w:tcPr>
          <w:p w:rsidR="001A1D34" w:rsidRPr="004E3DD5" w:rsidRDefault="001A1D34" w:rsidP="001A1D34">
            <w:pPr>
              <w:ind w:firstLine="709"/>
              <w:rPr>
                <w:rFonts w:ascii="Times New Roman" w:hAnsi="Times New Roman" w:cs="Times New Roman"/>
                <w:sz w:val="24"/>
                <w:szCs w:val="24"/>
              </w:rPr>
            </w:pPr>
          </w:p>
        </w:tc>
        <w:tc>
          <w:tcPr>
            <w:tcW w:w="1629" w:type="dxa"/>
          </w:tcPr>
          <w:p w:rsidR="001A1D34" w:rsidRPr="004E3DD5" w:rsidRDefault="001A1D34" w:rsidP="001A1D34">
            <w:pPr>
              <w:ind w:firstLine="709"/>
              <w:rPr>
                <w:rFonts w:ascii="Times New Roman" w:hAnsi="Times New Roman" w:cs="Times New Roman"/>
                <w:sz w:val="24"/>
                <w:szCs w:val="24"/>
              </w:rPr>
            </w:pPr>
          </w:p>
        </w:tc>
        <w:tc>
          <w:tcPr>
            <w:tcW w:w="2077" w:type="dxa"/>
          </w:tcPr>
          <w:p w:rsidR="001A1D34" w:rsidRPr="004E3DD5" w:rsidRDefault="001A1D34" w:rsidP="001A1D34">
            <w:pPr>
              <w:ind w:firstLine="709"/>
              <w:rPr>
                <w:rFonts w:ascii="Times New Roman" w:hAnsi="Times New Roman" w:cs="Times New Roman"/>
                <w:sz w:val="24"/>
                <w:szCs w:val="24"/>
              </w:rPr>
            </w:pPr>
          </w:p>
        </w:tc>
        <w:tc>
          <w:tcPr>
            <w:tcW w:w="2071" w:type="dxa"/>
          </w:tcPr>
          <w:p w:rsidR="001A1D34" w:rsidRPr="004E3DD5" w:rsidRDefault="001A1D34" w:rsidP="001A1D34">
            <w:pPr>
              <w:ind w:firstLine="709"/>
              <w:rPr>
                <w:rFonts w:ascii="Times New Roman" w:hAnsi="Times New Roman" w:cs="Times New Roman"/>
                <w:sz w:val="24"/>
                <w:szCs w:val="24"/>
              </w:rPr>
            </w:pPr>
          </w:p>
        </w:tc>
      </w:tr>
    </w:tbl>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highlight w:val="green"/>
        </w:rPr>
      </w:pP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253 </w:t>
      </w: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Установите соответствие между понятиями и определениями</w:t>
      </w:r>
    </w:p>
    <w:p w:rsidR="001A1D34" w:rsidRPr="004E3DD5" w:rsidRDefault="001A1D34" w:rsidP="001A1D34">
      <w:pPr>
        <w:shd w:val="clear" w:color="auto" w:fill="FFFFFF"/>
        <w:spacing w:after="0" w:line="240" w:lineRule="auto"/>
        <w:ind w:firstLine="709"/>
        <w:contextualSpacing/>
        <w:jc w:val="both"/>
        <w:rPr>
          <w:rFonts w:ascii="Times New Roman" w:hAnsi="Times New Roman" w:cs="Times New Roman"/>
          <w:sz w:val="24"/>
          <w:szCs w:val="24"/>
        </w:rPr>
      </w:pPr>
    </w:p>
    <w:p w:rsidR="001A1D34" w:rsidRPr="004E3DD5" w:rsidRDefault="001A1D34" w:rsidP="001A1D34">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25"/>
        <w:tblW w:w="9464" w:type="dxa"/>
        <w:tblLayout w:type="fixed"/>
        <w:tblLook w:val="04A0" w:firstRow="1" w:lastRow="0" w:firstColumn="1" w:lastColumn="0" w:noHBand="0" w:noVBand="1"/>
      </w:tblPr>
      <w:tblGrid>
        <w:gridCol w:w="959"/>
        <w:gridCol w:w="3402"/>
        <w:gridCol w:w="850"/>
        <w:gridCol w:w="4253"/>
      </w:tblGrid>
      <w:tr w:rsidR="00BC1CC0" w:rsidRPr="004E3DD5" w:rsidTr="003E5AE4">
        <w:tc>
          <w:tcPr>
            <w:tcW w:w="4361" w:type="dxa"/>
            <w:gridSpan w:val="2"/>
          </w:tcPr>
          <w:p w:rsidR="001A1D34" w:rsidRPr="004E3DD5" w:rsidRDefault="001A1D34" w:rsidP="001A1D34">
            <w:pPr>
              <w:tabs>
                <w:tab w:val="left" w:pos="993"/>
              </w:tabs>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Понятие</w:t>
            </w:r>
          </w:p>
        </w:tc>
        <w:tc>
          <w:tcPr>
            <w:tcW w:w="5103" w:type="dxa"/>
            <w:gridSpan w:val="2"/>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Определение</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402" w:type="dxa"/>
          </w:tcPr>
          <w:p w:rsidR="001A1D34" w:rsidRPr="004E3DD5" w:rsidRDefault="001A1D34" w:rsidP="001A1D34">
            <w:pPr>
              <w:ind w:firstLine="709"/>
              <w:rPr>
                <w:rFonts w:ascii="Times New Roman" w:hAnsi="Times New Roman" w:cs="Times New Roman"/>
                <w:sz w:val="24"/>
                <w:szCs w:val="24"/>
              </w:rPr>
            </w:pPr>
            <w:r w:rsidRPr="004E3DD5">
              <w:rPr>
                <w:rFonts w:ascii="Times New Roman" w:hAnsi="Times New Roman" w:cs="Times New Roman"/>
                <w:sz w:val="24"/>
                <w:szCs w:val="24"/>
              </w:rPr>
              <w:t>Ограждение территории</w:t>
            </w:r>
          </w:p>
        </w:tc>
        <w:tc>
          <w:tcPr>
            <w:tcW w:w="850" w:type="dxa"/>
          </w:tcPr>
          <w:p w:rsidR="001A1D34" w:rsidRPr="004E3DD5" w:rsidRDefault="001A1D34" w:rsidP="001A1D34">
            <w:pPr>
              <w:tabs>
                <w:tab w:val="left" w:pos="439"/>
                <w:tab w:val="left" w:pos="993"/>
              </w:tabs>
              <w:ind w:left="-69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4253"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Обеспечение возможности оказания первой помощи</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402" w:type="dxa"/>
          </w:tcPr>
          <w:p w:rsidR="001A1D34" w:rsidRPr="004E3DD5" w:rsidRDefault="001A1D34" w:rsidP="001A1D34">
            <w:pPr>
              <w:ind w:firstLine="709"/>
              <w:rPr>
                <w:rFonts w:ascii="Times New Roman" w:eastAsia="Calibri" w:hAnsi="Times New Roman" w:cs="Times New Roman"/>
                <w:sz w:val="24"/>
                <w:szCs w:val="24"/>
              </w:rPr>
            </w:pPr>
            <w:r w:rsidRPr="004E3DD5">
              <w:rPr>
                <w:rFonts w:ascii="Times New Roman" w:hAnsi="Times New Roman" w:cs="Times New Roman"/>
                <w:sz w:val="24"/>
                <w:szCs w:val="24"/>
              </w:rPr>
              <w:t>Организация контрольно-пропускных пунктов</w:t>
            </w:r>
          </w:p>
        </w:tc>
        <w:tc>
          <w:tcPr>
            <w:tcW w:w="850" w:type="dxa"/>
          </w:tcPr>
          <w:p w:rsidR="001A1D34" w:rsidRPr="004E3DD5" w:rsidRDefault="001A1D34" w:rsidP="001A1D34">
            <w:pPr>
              <w:tabs>
                <w:tab w:val="left" w:pos="439"/>
                <w:tab w:val="left" w:pos="993"/>
              </w:tabs>
              <w:ind w:left="-69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4253"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Предотвращение несанкционированного проникновения</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402" w:type="dxa"/>
          </w:tcPr>
          <w:p w:rsidR="001A1D34" w:rsidRPr="004E3DD5" w:rsidRDefault="001A1D34" w:rsidP="001A1D34">
            <w:pPr>
              <w:ind w:firstLine="709"/>
              <w:rPr>
                <w:rFonts w:ascii="Times New Roman" w:eastAsia="Calibri" w:hAnsi="Times New Roman" w:cs="Times New Roman"/>
                <w:sz w:val="24"/>
                <w:szCs w:val="24"/>
              </w:rPr>
            </w:pPr>
            <w:r w:rsidRPr="004E3DD5">
              <w:rPr>
                <w:rFonts w:ascii="Times New Roman" w:hAnsi="Times New Roman" w:cs="Times New Roman"/>
                <w:sz w:val="24"/>
                <w:szCs w:val="24"/>
              </w:rPr>
              <w:t>Присутствие медицинского персонала</w:t>
            </w:r>
          </w:p>
        </w:tc>
        <w:tc>
          <w:tcPr>
            <w:tcW w:w="850" w:type="dxa"/>
          </w:tcPr>
          <w:p w:rsidR="001A1D34" w:rsidRPr="004E3DD5" w:rsidRDefault="001A1D34" w:rsidP="001A1D34">
            <w:pPr>
              <w:tabs>
                <w:tab w:val="left" w:pos="439"/>
                <w:tab w:val="left" w:pos="993"/>
              </w:tabs>
              <w:ind w:left="-69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4253"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Контроль за потоком людей и предотвращение давки</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402" w:type="dxa"/>
          </w:tcPr>
          <w:p w:rsidR="001A1D34" w:rsidRPr="004E3DD5" w:rsidRDefault="001A1D34" w:rsidP="001A1D34">
            <w:pPr>
              <w:ind w:firstLine="709"/>
              <w:rPr>
                <w:rFonts w:ascii="Times New Roman" w:eastAsia="Calibri" w:hAnsi="Times New Roman" w:cs="Times New Roman"/>
                <w:sz w:val="24"/>
                <w:szCs w:val="24"/>
              </w:rPr>
            </w:pPr>
            <w:r w:rsidRPr="004E3DD5">
              <w:rPr>
                <w:rFonts w:ascii="Times New Roman" w:hAnsi="Times New Roman" w:cs="Times New Roman"/>
                <w:sz w:val="24"/>
                <w:szCs w:val="24"/>
              </w:rPr>
              <w:t>Разработка плана эвакуации</w:t>
            </w:r>
          </w:p>
        </w:tc>
        <w:tc>
          <w:tcPr>
            <w:tcW w:w="850" w:type="dxa"/>
          </w:tcPr>
          <w:p w:rsidR="001A1D34" w:rsidRPr="004E3DD5" w:rsidRDefault="001A1D34" w:rsidP="001A1D34">
            <w:pPr>
              <w:tabs>
                <w:tab w:val="left" w:pos="439"/>
                <w:tab w:val="left" w:pos="993"/>
              </w:tabs>
              <w:ind w:left="-69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4253"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Обеспечение организованного выхода в случае чрезвычайной ситуации</w:t>
            </w:r>
          </w:p>
        </w:tc>
      </w:tr>
      <w:tr w:rsidR="00BC1CC0" w:rsidRPr="004E3DD5" w:rsidTr="003E5AE4">
        <w:tc>
          <w:tcPr>
            <w:tcW w:w="959" w:type="dxa"/>
          </w:tcPr>
          <w:p w:rsidR="001A1D34" w:rsidRPr="004E3DD5" w:rsidRDefault="001A1D34" w:rsidP="001A1D34">
            <w:pPr>
              <w:tabs>
                <w:tab w:val="left" w:pos="993"/>
              </w:tabs>
              <w:ind w:firstLine="284"/>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w:t>
            </w:r>
          </w:p>
        </w:tc>
        <w:tc>
          <w:tcPr>
            <w:tcW w:w="3402" w:type="dxa"/>
          </w:tcPr>
          <w:p w:rsidR="001A1D34" w:rsidRPr="004E3DD5" w:rsidRDefault="001A1D34" w:rsidP="001A1D34">
            <w:pPr>
              <w:ind w:firstLine="709"/>
              <w:rPr>
                <w:rFonts w:ascii="Times New Roman" w:hAnsi="Times New Roman" w:cs="Times New Roman"/>
                <w:sz w:val="24"/>
                <w:szCs w:val="24"/>
              </w:rPr>
            </w:pPr>
            <w:r w:rsidRPr="004E3DD5">
              <w:rPr>
                <w:rFonts w:ascii="Times New Roman" w:hAnsi="Times New Roman" w:cs="Times New Roman"/>
                <w:sz w:val="24"/>
                <w:szCs w:val="24"/>
              </w:rPr>
              <w:t xml:space="preserve"> Информирование о правилах поведения</w:t>
            </w:r>
          </w:p>
        </w:tc>
        <w:tc>
          <w:tcPr>
            <w:tcW w:w="850" w:type="dxa"/>
          </w:tcPr>
          <w:p w:rsidR="001A1D34" w:rsidRPr="004E3DD5" w:rsidRDefault="001A1D34" w:rsidP="001A1D34">
            <w:pPr>
              <w:tabs>
                <w:tab w:val="left" w:pos="439"/>
                <w:tab w:val="left" w:pos="993"/>
              </w:tabs>
              <w:ind w:left="-690"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4253" w:type="dxa"/>
          </w:tcPr>
          <w:p w:rsidR="001A1D34" w:rsidRPr="004E3DD5" w:rsidRDefault="001A1D34" w:rsidP="001A1D34">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Формирование ответственного поведения участников и зрителей</w:t>
            </w:r>
          </w:p>
        </w:tc>
      </w:tr>
    </w:tbl>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25"/>
        <w:tblW w:w="9571" w:type="dxa"/>
        <w:tblLook w:val="04A0" w:firstRow="1" w:lastRow="0" w:firstColumn="1" w:lastColumn="0" w:noHBand="0" w:noVBand="1"/>
      </w:tblPr>
      <w:tblGrid>
        <w:gridCol w:w="2189"/>
        <w:gridCol w:w="1605"/>
        <w:gridCol w:w="1629"/>
        <w:gridCol w:w="2077"/>
        <w:gridCol w:w="2071"/>
      </w:tblGrid>
      <w:tr w:rsidR="00BC1CC0" w:rsidRPr="004E3DD5" w:rsidTr="003E5AE4">
        <w:tc>
          <w:tcPr>
            <w:tcW w:w="2189"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605"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629"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077"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c>
          <w:tcPr>
            <w:tcW w:w="2071" w:type="dxa"/>
          </w:tcPr>
          <w:p w:rsidR="001A1D34" w:rsidRPr="004E3DD5" w:rsidRDefault="001A1D34" w:rsidP="001A1D34">
            <w:pPr>
              <w:ind w:firstLine="709"/>
              <w:jc w:val="center"/>
              <w:rPr>
                <w:rFonts w:ascii="Times New Roman" w:hAnsi="Times New Roman" w:cs="Times New Roman"/>
                <w:sz w:val="24"/>
                <w:szCs w:val="24"/>
              </w:rPr>
            </w:pPr>
            <w:r w:rsidRPr="004E3DD5">
              <w:rPr>
                <w:rFonts w:ascii="Times New Roman" w:hAnsi="Times New Roman" w:cs="Times New Roman"/>
                <w:sz w:val="24"/>
                <w:szCs w:val="24"/>
              </w:rPr>
              <w:t>Д</w:t>
            </w:r>
          </w:p>
        </w:tc>
      </w:tr>
      <w:tr w:rsidR="00BC1CC0" w:rsidRPr="004E3DD5" w:rsidTr="003E5AE4">
        <w:tc>
          <w:tcPr>
            <w:tcW w:w="2189" w:type="dxa"/>
          </w:tcPr>
          <w:p w:rsidR="001A1D34" w:rsidRPr="004E3DD5" w:rsidRDefault="001A1D34" w:rsidP="001A1D34">
            <w:pPr>
              <w:ind w:firstLine="709"/>
              <w:rPr>
                <w:rFonts w:ascii="Times New Roman" w:hAnsi="Times New Roman" w:cs="Times New Roman"/>
                <w:sz w:val="24"/>
                <w:szCs w:val="24"/>
              </w:rPr>
            </w:pPr>
          </w:p>
        </w:tc>
        <w:tc>
          <w:tcPr>
            <w:tcW w:w="1605" w:type="dxa"/>
          </w:tcPr>
          <w:p w:rsidR="001A1D34" w:rsidRPr="004E3DD5" w:rsidRDefault="001A1D34" w:rsidP="001A1D34">
            <w:pPr>
              <w:ind w:firstLine="709"/>
              <w:rPr>
                <w:rFonts w:ascii="Times New Roman" w:hAnsi="Times New Roman" w:cs="Times New Roman"/>
                <w:sz w:val="24"/>
                <w:szCs w:val="24"/>
              </w:rPr>
            </w:pPr>
          </w:p>
        </w:tc>
        <w:tc>
          <w:tcPr>
            <w:tcW w:w="1629" w:type="dxa"/>
          </w:tcPr>
          <w:p w:rsidR="001A1D34" w:rsidRPr="004E3DD5" w:rsidRDefault="001A1D34" w:rsidP="001A1D34">
            <w:pPr>
              <w:ind w:firstLine="709"/>
              <w:rPr>
                <w:rFonts w:ascii="Times New Roman" w:hAnsi="Times New Roman" w:cs="Times New Roman"/>
                <w:sz w:val="24"/>
                <w:szCs w:val="24"/>
              </w:rPr>
            </w:pPr>
          </w:p>
        </w:tc>
        <w:tc>
          <w:tcPr>
            <w:tcW w:w="2077" w:type="dxa"/>
          </w:tcPr>
          <w:p w:rsidR="001A1D34" w:rsidRPr="004E3DD5" w:rsidRDefault="001A1D34" w:rsidP="001A1D34">
            <w:pPr>
              <w:ind w:firstLine="709"/>
              <w:rPr>
                <w:rFonts w:ascii="Times New Roman" w:hAnsi="Times New Roman" w:cs="Times New Roman"/>
                <w:sz w:val="24"/>
                <w:szCs w:val="24"/>
              </w:rPr>
            </w:pPr>
          </w:p>
        </w:tc>
        <w:tc>
          <w:tcPr>
            <w:tcW w:w="2071" w:type="dxa"/>
          </w:tcPr>
          <w:p w:rsidR="001A1D34" w:rsidRPr="004E3DD5" w:rsidRDefault="001A1D34" w:rsidP="001A1D34">
            <w:pPr>
              <w:ind w:firstLine="709"/>
              <w:rPr>
                <w:rFonts w:ascii="Times New Roman" w:hAnsi="Times New Roman" w:cs="Times New Roman"/>
                <w:sz w:val="24"/>
                <w:szCs w:val="24"/>
              </w:rPr>
            </w:pPr>
          </w:p>
        </w:tc>
      </w:tr>
    </w:tbl>
    <w:p w:rsidR="001A1D34" w:rsidRPr="004E3DD5" w:rsidRDefault="001A1D34" w:rsidP="001A1D34">
      <w:pPr>
        <w:spacing w:after="0" w:line="240" w:lineRule="auto"/>
        <w:ind w:firstLine="709"/>
        <w:rPr>
          <w:rFonts w:ascii="Times New Roman" w:eastAsia="Calibri" w:hAnsi="Times New Roman" w:cs="Times New Roman"/>
          <w:b/>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tabs>
          <w:tab w:val="left" w:pos="993"/>
        </w:tabs>
        <w:suppressAutoHyphens/>
        <w:spacing w:after="0" w:line="240" w:lineRule="auto"/>
        <w:jc w:val="both"/>
        <w:rPr>
          <w:rFonts w:ascii="Times New Roman" w:eastAsia="Calibri" w:hAnsi="Times New Roman" w:cs="Times New Roman"/>
          <w:b/>
          <w:sz w:val="24"/>
          <w:szCs w:val="24"/>
        </w:rPr>
      </w:pPr>
    </w:p>
    <w:p w:rsidR="001A1D34" w:rsidRPr="004E3DD5" w:rsidRDefault="001A1D34" w:rsidP="001A1D34">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Calibri" w:hAnsi="Times New Roman" w:cs="Times New Roman"/>
          <w:b/>
          <w:sz w:val="24"/>
          <w:szCs w:val="24"/>
        </w:rPr>
        <w:t xml:space="preserve">Задание 254   </w:t>
      </w:r>
    </w:p>
    <w:p w:rsidR="001A1D34" w:rsidRPr="004E3DD5" w:rsidRDefault="001A1D34" w:rsidP="001A1D34">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lastRenderedPageBreak/>
        <w:t>Прочитайте вопрос</w:t>
      </w:r>
      <w:r w:rsidRPr="004E3DD5">
        <w:rPr>
          <w:rFonts w:ascii="Times New Roman" w:eastAsia="Times New Roman" w:hAnsi="Times New Roman" w:cs="Times New Roman"/>
          <w:sz w:val="24"/>
          <w:szCs w:val="24"/>
          <w:lang w:eastAsia="ru-RU"/>
        </w:rPr>
        <w:t xml:space="preserve"> </w:t>
      </w:r>
      <w:r w:rsidRPr="004E3DD5">
        <w:rPr>
          <w:rFonts w:ascii="Times New Roman" w:eastAsia="Times New Roman" w:hAnsi="Times New Roman" w:cs="Times New Roman"/>
          <w:i/>
          <w:sz w:val="24"/>
          <w:szCs w:val="24"/>
          <w:lang w:eastAsia="ru-RU"/>
        </w:rPr>
        <w:t>и запишите развернутый обоснованный ответ</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является первым и самым важным шагом в процессе организации массового праздника?</w:t>
      </w: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1A1D34" w:rsidRPr="004E3DD5" w:rsidRDefault="001A1D34" w:rsidP="001A1D34">
      <w:pPr>
        <w:tabs>
          <w:tab w:val="left" w:pos="993"/>
        </w:tabs>
        <w:suppressAutoHyphens/>
        <w:spacing w:after="0" w:line="240" w:lineRule="auto"/>
        <w:jc w:val="both"/>
        <w:rPr>
          <w:rFonts w:ascii="Times New Roman" w:eastAsia="Calibri" w:hAnsi="Times New Roman" w:cs="Times New Roman"/>
          <w:b/>
          <w:sz w:val="24"/>
          <w:szCs w:val="24"/>
        </w:rPr>
      </w:pPr>
    </w:p>
    <w:p w:rsidR="001A1D34" w:rsidRPr="004E3DD5" w:rsidRDefault="001A1D34" w:rsidP="001A1D34">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Calibri" w:hAnsi="Times New Roman" w:cs="Times New Roman"/>
          <w:b/>
          <w:sz w:val="24"/>
          <w:szCs w:val="24"/>
        </w:rPr>
        <w:t xml:space="preserve">Задание   255  </w:t>
      </w:r>
    </w:p>
    <w:p w:rsidR="001A1D34" w:rsidRPr="004E3DD5" w:rsidRDefault="001A1D34" w:rsidP="001A1D34">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w:t>
      </w:r>
      <w:r w:rsidRPr="004E3DD5">
        <w:rPr>
          <w:rFonts w:ascii="Times New Roman" w:eastAsia="Times New Roman" w:hAnsi="Times New Roman" w:cs="Times New Roman"/>
          <w:sz w:val="24"/>
          <w:szCs w:val="24"/>
          <w:lang w:eastAsia="ru-RU"/>
        </w:rPr>
        <w:t xml:space="preserve"> </w:t>
      </w:r>
      <w:r w:rsidRPr="004E3DD5">
        <w:rPr>
          <w:rFonts w:ascii="Times New Roman" w:eastAsia="Times New Roman" w:hAnsi="Times New Roman" w:cs="Times New Roman"/>
          <w:i/>
          <w:sz w:val="24"/>
          <w:szCs w:val="24"/>
          <w:lang w:eastAsia="ru-RU"/>
        </w:rPr>
        <w:t>и запишите развернутый обоснованный ответ</w:t>
      </w: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Для чего необходим тайминг мероприятия?</w:t>
      </w: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highlight w:val="green"/>
        </w:rPr>
      </w:pPr>
    </w:p>
    <w:p w:rsidR="001A1D34" w:rsidRPr="004E3DD5" w:rsidRDefault="001A1D34" w:rsidP="001A1D34">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Calibri" w:hAnsi="Times New Roman" w:cs="Times New Roman"/>
          <w:b/>
          <w:sz w:val="24"/>
          <w:szCs w:val="24"/>
        </w:rPr>
        <w:t xml:space="preserve">Задание   256  </w:t>
      </w:r>
    </w:p>
    <w:p w:rsidR="001A1D34" w:rsidRPr="004E3DD5" w:rsidRDefault="001A1D34" w:rsidP="001A1D34">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w:t>
      </w:r>
      <w:r w:rsidRPr="004E3DD5">
        <w:rPr>
          <w:rFonts w:ascii="Times New Roman" w:eastAsia="Times New Roman" w:hAnsi="Times New Roman" w:cs="Times New Roman"/>
          <w:sz w:val="24"/>
          <w:szCs w:val="24"/>
          <w:lang w:eastAsia="ru-RU"/>
        </w:rPr>
        <w:t xml:space="preserve"> </w:t>
      </w:r>
      <w:r w:rsidRPr="004E3DD5">
        <w:rPr>
          <w:rFonts w:ascii="Times New Roman" w:eastAsia="Times New Roman" w:hAnsi="Times New Roman" w:cs="Times New Roman"/>
          <w:i/>
          <w:sz w:val="24"/>
          <w:szCs w:val="24"/>
          <w:lang w:eastAsia="ru-RU"/>
        </w:rPr>
        <w:t>и запишите развернутый обоснованный ответ</w:t>
      </w: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Какие основные аспекты безопасности необходимо продумать при организации массового праздника?</w:t>
      </w:r>
    </w:p>
    <w:p w:rsidR="001A1D34" w:rsidRPr="004E3DD5" w:rsidRDefault="001A1D34" w:rsidP="001A1D34">
      <w:pPr>
        <w:spacing w:after="0" w:line="240" w:lineRule="auto"/>
        <w:ind w:firstLine="709"/>
        <w:rPr>
          <w:rFonts w:ascii="Times New Roman" w:hAnsi="Times New Roman" w:cs="Times New Roman"/>
          <w:sz w:val="24"/>
          <w:szCs w:val="24"/>
        </w:rPr>
      </w:pPr>
    </w:p>
    <w:p w:rsidR="001A1D34" w:rsidRPr="004E3DD5" w:rsidRDefault="001A1D34" w:rsidP="001A1D34">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1A1D34" w:rsidRPr="004E3DD5" w:rsidRDefault="001A1D34" w:rsidP="001A1D34">
      <w:pPr>
        <w:spacing w:after="0" w:line="240" w:lineRule="auto"/>
        <w:ind w:firstLine="709"/>
        <w:rPr>
          <w:rFonts w:ascii="Times New Roman" w:eastAsia="Calibri" w:hAnsi="Times New Roman" w:cs="Times New Roman"/>
          <w:b/>
          <w:sz w:val="24"/>
          <w:szCs w:val="24"/>
          <w:highlight w:val="green"/>
        </w:rPr>
      </w:pPr>
    </w:p>
    <w:p w:rsidR="001A1D34" w:rsidRPr="004E3DD5" w:rsidRDefault="001A1D34" w:rsidP="001A1D34">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257 </w:t>
      </w:r>
    </w:p>
    <w:p w:rsidR="001A1D34" w:rsidRPr="004E3DD5" w:rsidRDefault="001A1D34" w:rsidP="001A1D34">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выберите правильный ответ и запишите аргументы, обосновывающие ответ.</w:t>
      </w:r>
    </w:p>
    <w:p w:rsidR="001A1D34" w:rsidRPr="004E3DD5" w:rsidRDefault="001A1D34" w:rsidP="001A1D34">
      <w:pPr>
        <w:spacing w:after="0" w:line="240" w:lineRule="auto"/>
        <w:ind w:firstLine="709"/>
        <w:rPr>
          <w:rFonts w:ascii="Times New Roman" w:eastAsia="Calibri" w:hAnsi="Times New Roman" w:cs="Times New Roman"/>
          <w:i/>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Какой из приведенных пунктов НЕ является ключевым при разработке сценария массового праздника?</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Определение целевой аудитории и её потребностей.</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Выбор оптимальной площадки и инфраструктуры.</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Составление подробного бюджета и управление финансами.</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Проведение опроса о вкусовых предпочтениях гостей у случайных прохожих</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1A1D34" w:rsidRPr="004E3DD5" w:rsidRDefault="001A1D34" w:rsidP="001A1D34">
      <w:pPr>
        <w:spacing w:after="0" w:line="240" w:lineRule="auto"/>
        <w:rPr>
          <w:rFonts w:ascii="Times New Roman" w:eastAsia="Calibri" w:hAnsi="Times New Roman" w:cs="Times New Roman"/>
          <w:b/>
          <w:sz w:val="24"/>
          <w:szCs w:val="24"/>
          <w:highlight w:val="green"/>
        </w:rPr>
      </w:pPr>
    </w:p>
    <w:p w:rsidR="001A1D34" w:rsidRPr="004E3DD5" w:rsidRDefault="001A1D34" w:rsidP="001A1D34">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258 </w:t>
      </w:r>
    </w:p>
    <w:p w:rsidR="001A1D34" w:rsidRPr="004E3DD5" w:rsidRDefault="001A1D34" w:rsidP="001A1D34">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выберите правильный ответ и запишите аргументы, обосновывающие ответ.</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При выборе площадки для проведения массового праздника, на что следует обратить внимание в первую очередь?</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Наличие парковки</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Доступность общественного транспорта</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Вместимость и соответствие формату мероприятия</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Эстетическая привлекательность</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259  </w:t>
      </w:r>
    </w:p>
    <w:p w:rsidR="001A1D34" w:rsidRPr="004E3DD5" w:rsidRDefault="001A1D34" w:rsidP="001A1D34">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lastRenderedPageBreak/>
        <w:t>Прочитайте вопрос, выберите правильный ответ и запишите аргументы, обосновывающие ответ.</w:t>
      </w:r>
    </w:p>
    <w:p w:rsidR="001A1D34" w:rsidRPr="004E3DD5" w:rsidRDefault="001A1D34" w:rsidP="001A1D34">
      <w:pPr>
        <w:spacing w:after="0" w:line="240" w:lineRule="auto"/>
        <w:ind w:firstLine="709"/>
        <w:rPr>
          <w:rFonts w:ascii="Times New Roman" w:eastAsia="Calibri" w:hAnsi="Times New Roman" w:cs="Times New Roman"/>
          <w:i/>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Какой принцип является основополагающим при составлении программы массового праздника?</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Максимальное количество мероприятий</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Разнообразие и насыщенность</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Ориентация на популярные тренды</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Строгое следование традициям</w:t>
      </w:r>
    </w:p>
    <w:p w:rsidR="001A1D34" w:rsidRPr="004E3DD5" w:rsidRDefault="001A1D34" w:rsidP="001A1D34">
      <w:pPr>
        <w:spacing w:after="0" w:line="240" w:lineRule="auto"/>
        <w:ind w:firstLine="709"/>
        <w:rPr>
          <w:rFonts w:ascii="Times New Roman" w:eastAsia="Calibri" w:hAnsi="Times New Roman" w:cs="Times New Roman"/>
          <w:sz w:val="24"/>
          <w:szCs w:val="24"/>
        </w:rPr>
      </w:pP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1A1D34" w:rsidRPr="004E3DD5" w:rsidRDefault="001A1D34" w:rsidP="001A1D34">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highlight w:val="green"/>
        </w:rPr>
      </w:pP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highlight w:val="green"/>
        </w:rPr>
      </w:pPr>
    </w:p>
    <w:p w:rsidR="001A1D34" w:rsidRPr="004E3DD5" w:rsidRDefault="001A1D34" w:rsidP="001A1D34">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260 </w:t>
      </w:r>
    </w:p>
    <w:p w:rsidR="009C601C" w:rsidRPr="004E3DD5" w:rsidRDefault="009C601C" w:rsidP="009C601C">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w:t>
      </w:r>
      <w:r w:rsidRPr="004E3DD5">
        <w:rPr>
          <w:rFonts w:ascii="Times New Roman" w:eastAsia="Times New Roman" w:hAnsi="Times New Roman" w:cs="Times New Roman"/>
          <w:sz w:val="24"/>
          <w:szCs w:val="24"/>
          <w:lang w:eastAsia="ru-RU"/>
        </w:rPr>
        <w:t xml:space="preserve"> </w:t>
      </w:r>
      <w:r w:rsidRPr="004E3DD5">
        <w:rPr>
          <w:rFonts w:ascii="Times New Roman" w:eastAsia="Times New Roman" w:hAnsi="Times New Roman" w:cs="Times New Roman"/>
          <w:i/>
          <w:sz w:val="24"/>
          <w:szCs w:val="24"/>
          <w:lang w:eastAsia="ru-RU"/>
        </w:rPr>
        <w:t>и запишите развернутый обоснованный ответ</w:t>
      </w:r>
    </w:p>
    <w:p w:rsidR="009C601C" w:rsidRPr="004E3DD5" w:rsidRDefault="009C601C" w:rsidP="009C601C">
      <w:pPr>
        <w:spacing w:after="0" w:line="240" w:lineRule="auto"/>
        <w:ind w:firstLine="709"/>
        <w:rPr>
          <w:rFonts w:ascii="Times New Roman" w:eastAsia="Times New Roman" w:hAnsi="Times New Roman" w:cs="Times New Roman"/>
          <w:i/>
          <w:sz w:val="24"/>
          <w:szCs w:val="24"/>
          <w:lang w:eastAsia="ru-RU"/>
        </w:rPr>
      </w:pP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Почему важно четко определить целевую аудиторию мероприятия?</w:t>
      </w:r>
    </w:p>
    <w:p w:rsidR="009C601C" w:rsidRPr="004E3DD5" w:rsidRDefault="009C601C" w:rsidP="009C601C">
      <w:pPr>
        <w:spacing w:after="0" w:line="240" w:lineRule="auto"/>
        <w:ind w:firstLine="709"/>
        <w:rPr>
          <w:rFonts w:ascii="Times New Roman" w:hAnsi="Times New Roman" w:cs="Times New Roman"/>
          <w:sz w:val="24"/>
          <w:szCs w:val="24"/>
        </w:rPr>
      </w:pP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9B56B8" w:rsidRPr="004E3DD5" w:rsidRDefault="009B56B8" w:rsidP="00342F79">
      <w:pPr>
        <w:spacing w:after="0" w:line="240" w:lineRule="auto"/>
        <w:ind w:firstLine="709"/>
        <w:rPr>
          <w:rFonts w:ascii="Times New Roman" w:hAnsi="Times New Roman" w:cs="Times New Roman"/>
          <w:b/>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261.</w:t>
      </w:r>
    </w:p>
    <w:p w:rsidR="004A5BAF" w:rsidRPr="004E3DD5" w:rsidRDefault="004A5BAF"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последовательность действий режиссера при постановке театрализованного мероприятия постановке театрализованного представления</w:t>
      </w: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 Проведение генеральной репетиции и финальное уточнение всех деталей постановки.</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 Подбор актеров и распределение ролей.</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3) Обустройство сценического пространства и подготовка реквизита и костюмов.</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 Проведение репетиции с полным сценическим оформлением и техническим обеспечением.</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5) Анализ и концепции мероприятия и написание сценария.</w:t>
      </w:r>
    </w:p>
    <w:p w:rsidR="004A5BAF" w:rsidRPr="004E3DD5" w:rsidRDefault="004A5BAF" w:rsidP="00342F79">
      <w:pPr>
        <w:spacing w:after="0" w:line="240" w:lineRule="auto"/>
        <w:ind w:firstLine="709"/>
        <w:jc w:val="both"/>
        <w:rPr>
          <w:rFonts w:ascii="Times New Roman" w:hAnsi="Times New Roman" w:cs="Times New Roman"/>
          <w:sz w:val="24"/>
          <w:szCs w:val="24"/>
        </w:rPr>
      </w:pPr>
    </w:p>
    <w:p w:rsidR="004A5BAF" w:rsidRPr="004E3DD5" w:rsidRDefault="004A5BA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567" w:type="dxa"/>
        <w:tblLook w:val="04A0" w:firstRow="1" w:lastRow="0" w:firstColumn="1" w:lastColumn="0" w:noHBand="0" w:noVBand="1"/>
      </w:tblPr>
      <w:tblGrid>
        <w:gridCol w:w="1254"/>
        <w:gridCol w:w="1252"/>
        <w:gridCol w:w="1254"/>
        <w:gridCol w:w="1252"/>
        <w:gridCol w:w="1254"/>
      </w:tblGrid>
      <w:tr w:rsidR="004A5BAF" w:rsidRPr="004E3DD5" w:rsidTr="0017210F">
        <w:tc>
          <w:tcPr>
            <w:tcW w:w="1254" w:type="dxa"/>
          </w:tcPr>
          <w:p w:rsidR="004A5BAF" w:rsidRPr="004E3DD5" w:rsidRDefault="004A5BAF" w:rsidP="00342F79">
            <w:pPr>
              <w:ind w:firstLine="709"/>
              <w:jc w:val="both"/>
              <w:rPr>
                <w:rFonts w:ascii="Times New Roman" w:hAnsi="Times New Roman" w:cs="Times New Roman"/>
                <w:sz w:val="24"/>
                <w:szCs w:val="24"/>
              </w:rPr>
            </w:pPr>
          </w:p>
        </w:tc>
        <w:tc>
          <w:tcPr>
            <w:tcW w:w="1252" w:type="dxa"/>
          </w:tcPr>
          <w:p w:rsidR="004A5BAF" w:rsidRPr="004E3DD5" w:rsidRDefault="004A5BAF" w:rsidP="00342F79">
            <w:pPr>
              <w:ind w:firstLine="709"/>
              <w:jc w:val="both"/>
              <w:rPr>
                <w:rFonts w:ascii="Times New Roman" w:hAnsi="Times New Roman" w:cs="Times New Roman"/>
                <w:sz w:val="24"/>
                <w:szCs w:val="24"/>
              </w:rPr>
            </w:pPr>
          </w:p>
        </w:tc>
        <w:tc>
          <w:tcPr>
            <w:tcW w:w="1254" w:type="dxa"/>
          </w:tcPr>
          <w:p w:rsidR="004A5BAF" w:rsidRPr="004E3DD5" w:rsidRDefault="004A5BAF" w:rsidP="00342F79">
            <w:pPr>
              <w:ind w:firstLine="709"/>
              <w:jc w:val="both"/>
              <w:rPr>
                <w:rFonts w:ascii="Times New Roman" w:hAnsi="Times New Roman" w:cs="Times New Roman"/>
                <w:sz w:val="24"/>
                <w:szCs w:val="24"/>
              </w:rPr>
            </w:pPr>
          </w:p>
        </w:tc>
        <w:tc>
          <w:tcPr>
            <w:tcW w:w="1252" w:type="dxa"/>
          </w:tcPr>
          <w:p w:rsidR="004A5BAF" w:rsidRPr="004E3DD5" w:rsidRDefault="004A5BAF" w:rsidP="00342F79">
            <w:pPr>
              <w:ind w:firstLine="709"/>
              <w:jc w:val="both"/>
              <w:rPr>
                <w:rFonts w:ascii="Times New Roman" w:hAnsi="Times New Roman" w:cs="Times New Roman"/>
                <w:sz w:val="24"/>
                <w:szCs w:val="24"/>
              </w:rPr>
            </w:pPr>
          </w:p>
        </w:tc>
        <w:tc>
          <w:tcPr>
            <w:tcW w:w="1254" w:type="dxa"/>
          </w:tcPr>
          <w:p w:rsidR="004A5BAF" w:rsidRPr="004E3DD5" w:rsidRDefault="004A5BAF" w:rsidP="00342F79">
            <w:pPr>
              <w:ind w:firstLine="709"/>
              <w:jc w:val="both"/>
              <w:rPr>
                <w:rFonts w:ascii="Times New Roman" w:hAnsi="Times New Roman" w:cs="Times New Roman"/>
                <w:sz w:val="24"/>
                <w:szCs w:val="24"/>
              </w:rPr>
            </w:pPr>
          </w:p>
        </w:tc>
      </w:tr>
    </w:tbl>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262.</w:t>
      </w:r>
    </w:p>
    <w:p w:rsidR="004A5BAF" w:rsidRPr="004E3DD5" w:rsidRDefault="004A5BAF"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последовательность проведения тренинга на развитие воображения</w:t>
      </w: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sz w:val="24"/>
          <w:szCs w:val="24"/>
        </w:rPr>
        <w:t>1</w:t>
      </w:r>
      <w:r w:rsidRPr="004E3DD5">
        <w:rPr>
          <w:rFonts w:ascii="Times New Roman" w:hAnsi="Times New Roman" w:cs="Times New Roman"/>
          <w:b/>
          <w:sz w:val="24"/>
          <w:szCs w:val="24"/>
        </w:rPr>
        <w:t>)</w:t>
      </w:r>
      <w:r w:rsidRPr="004E3DD5">
        <w:rPr>
          <w:rFonts w:ascii="Times New Roman" w:hAnsi="Times New Roman" w:cs="Times New Roman"/>
          <w:b/>
          <w:sz w:val="24"/>
          <w:szCs w:val="24"/>
          <w:shd w:val="clear" w:color="auto" w:fill="FFFFFF"/>
        </w:rPr>
        <w:t xml:space="preserve"> </w:t>
      </w:r>
      <w:r w:rsidRPr="004E3DD5">
        <w:rPr>
          <w:rFonts w:ascii="Times New Roman" w:hAnsi="Times New Roman" w:cs="Times New Roman"/>
          <w:bCs/>
          <w:sz w:val="24"/>
          <w:szCs w:val="24"/>
          <w:shd w:val="clear" w:color="auto" w:fill="FFFFFF"/>
        </w:rPr>
        <w:t>Завершение работы, рефлексия</w:t>
      </w:r>
      <w:r w:rsidRPr="004E3DD5">
        <w:rPr>
          <w:rFonts w:ascii="Times New Roman" w:hAnsi="Times New Roman" w:cs="Times New Roman"/>
          <w:b/>
          <w:sz w:val="24"/>
          <w:szCs w:val="24"/>
          <w:shd w:val="clear" w:color="auto" w:fill="FFFFFF"/>
        </w:rPr>
        <w:t>.</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 Разминка</w:t>
      </w:r>
    </w:p>
    <w:p w:rsidR="004A5BAF" w:rsidRPr="004E3DD5" w:rsidRDefault="004A5BA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sz w:val="24"/>
          <w:szCs w:val="24"/>
        </w:rPr>
        <w:t>3)</w:t>
      </w:r>
      <w:r w:rsidRPr="004E3DD5">
        <w:rPr>
          <w:rFonts w:ascii="Times New Roman" w:hAnsi="Times New Roman" w:cs="Times New Roman"/>
          <w:b/>
          <w:sz w:val="24"/>
          <w:szCs w:val="24"/>
          <w:shd w:val="clear" w:color="auto" w:fill="FFFFFF"/>
        </w:rPr>
        <w:t xml:space="preserve"> </w:t>
      </w:r>
      <w:r w:rsidRPr="004E3DD5">
        <w:rPr>
          <w:rFonts w:ascii="Times New Roman" w:hAnsi="Times New Roman" w:cs="Times New Roman"/>
          <w:bCs/>
          <w:sz w:val="24"/>
          <w:szCs w:val="24"/>
          <w:shd w:val="clear" w:color="auto" w:fill="FFFFFF"/>
        </w:rPr>
        <w:t>Диагностический блок</w:t>
      </w:r>
    </w:p>
    <w:p w:rsidR="004A5BAF" w:rsidRPr="004E3DD5" w:rsidRDefault="004A5BA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sz w:val="24"/>
          <w:szCs w:val="24"/>
        </w:rPr>
        <w:t>4)</w:t>
      </w:r>
      <w:r w:rsidRPr="004E3DD5">
        <w:rPr>
          <w:rFonts w:ascii="Times New Roman" w:hAnsi="Times New Roman" w:cs="Times New Roman"/>
          <w:b/>
          <w:sz w:val="24"/>
          <w:szCs w:val="24"/>
          <w:shd w:val="clear" w:color="auto" w:fill="FFFFFF"/>
        </w:rPr>
        <w:t xml:space="preserve"> </w:t>
      </w:r>
      <w:r w:rsidRPr="004E3DD5">
        <w:rPr>
          <w:rFonts w:ascii="Times New Roman" w:hAnsi="Times New Roman" w:cs="Times New Roman"/>
          <w:bCs/>
          <w:sz w:val="24"/>
          <w:szCs w:val="24"/>
          <w:shd w:val="clear" w:color="auto" w:fill="FFFFFF"/>
        </w:rPr>
        <w:t>Отработка практических навыков</w:t>
      </w:r>
      <w:r w:rsidRPr="004E3DD5">
        <w:rPr>
          <w:rFonts w:ascii="Times New Roman" w:hAnsi="Times New Roman" w:cs="Times New Roman"/>
          <w:b/>
          <w:sz w:val="24"/>
          <w:szCs w:val="24"/>
          <w:shd w:val="clear" w:color="auto" w:fill="FFFFFF"/>
        </w:rPr>
        <w:t>.</w:t>
      </w:r>
    </w:p>
    <w:p w:rsidR="004A5BAF" w:rsidRPr="004E3DD5" w:rsidRDefault="004A5BA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sz w:val="24"/>
          <w:szCs w:val="24"/>
        </w:rPr>
        <w:t>5)</w:t>
      </w:r>
      <w:r w:rsidRPr="004E3DD5">
        <w:rPr>
          <w:rFonts w:ascii="Times New Roman" w:hAnsi="Times New Roman" w:cs="Times New Roman"/>
          <w:b/>
          <w:sz w:val="24"/>
          <w:szCs w:val="24"/>
          <w:shd w:val="clear" w:color="auto" w:fill="FFFFFF"/>
        </w:rPr>
        <w:t xml:space="preserve"> </w:t>
      </w:r>
      <w:r w:rsidRPr="004E3DD5">
        <w:rPr>
          <w:rFonts w:ascii="Times New Roman" w:hAnsi="Times New Roman" w:cs="Times New Roman"/>
          <w:bCs/>
          <w:sz w:val="24"/>
          <w:szCs w:val="24"/>
          <w:shd w:val="clear" w:color="auto" w:fill="FFFFFF"/>
        </w:rPr>
        <w:t>Вступление</w:t>
      </w: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567" w:type="dxa"/>
        <w:tblLook w:val="04A0" w:firstRow="1" w:lastRow="0" w:firstColumn="1" w:lastColumn="0" w:noHBand="0" w:noVBand="1"/>
      </w:tblPr>
      <w:tblGrid>
        <w:gridCol w:w="1254"/>
        <w:gridCol w:w="1406"/>
        <w:gridCol w:w="1559"/>
        <w:gridCol w:w="1418"/>
        <w:gridCol w:w="1842"/>
      </w:tblGrid>
      <w:tr w:rsidR="004A5BAF" w:rsidRPr="004E3DD5" w:rsidTr="0017210F">
        <w:tc>
          <w:tcPr>
            <w:tcW w:w="1254" w:type="dxa"/>
          </w:tcPr>
          <w:p w:rsidR="004A5BAF" w:rsidRPr="004E3DD5" w:rsidRDefault="004A5BAF" w:rsidP="00342F79">
            <w:pPr>
              <w:ind w:firstLine="709"/>
              <w:jc w:val="both"/>
              <w:rPr>
                <w:rFonts w:ascii="Times New Roman" w:hAnsi="Times New Roman" w:cs="Times New Roman"/>
                <w:sz w:val="24"/>
                <w:szCs w:val="24"/>
              </w:rPr>
            </w:pPr>
          </w:p>
        </w:tc>
        <w:tc>
          <w:tcPr>
            <w:tcW w:w="1406" w:type="dxa"/>
          </w:tcPr>
          <w:p w:rsidR="004A5BAF" w:rsidRPr="004E3DD5" w:rsidRDefault="004A5BAF" w:rsidP="00342F79">
            <w:pPr>
              <w:ind w:firstLine="709"/>
              <w:jc w:val="both"/>
              <w:rPr>
                <w:rFonts w:ascii="Times New Roman" w:hAnsi="Times New Roman" w:cs="Times New Roman"/>
                <w:sz w:val="24"/>
                <w:szCs w:val="24"/>
              </w:rPr>
            </w:pPr>
          </w:p>
        </w:tc>
        <w:tc>
          <w:tcPr>
            <w:tcW w:w="1559" w:type="dxa"/>
          </w:tcPr>
          <w:p w:rsidR="004A5BAF" w:rsidRPr="004E3DD5" w:rsidRDefault="004A5BAF" w:rsidP="00342F79">
            <w:pPr>
              <w:ind w:firstLine="709"/>
              <w:jc w:val="both"/>
              <w:rPr>
                <w:rFonts w:ascii="Times New Roman" w:hAnsi="Times New Roman" w:cs="Times New Roman"/>
                <w:sz w:val="24"/>
                <w:szCs w:val="24"/>
              </w:rPr>
            </w:pPr>
          </w:p>
        </w:tc>
        <w:tc>
          <w:tcPr>
            <w:tcW w:w="1418" w:type="dxa"/>
          </w:tcPr>
          <w:p w:rsidR="004A5BAF" w:rsidRPr="004E3DD5" w:rsidRDefault="004A5BAF" w:rsidP="00342F79">
            <w:pPr>
              <w:ind w:firstLine="709"/>
              <w:jc w:val="both"/>
              <w:rPr>
                <w:rFonts w:ascii="Times New Roman" w:hAnsi="Times New Roman" w:cs="Times New Roman"/>
                <w:sz w:val="24"/>
                <w:szCs w:val="24"/>
              </w:rPr>
            </w:pPr>
          </w:p>
        </w:tc>
        <w:tc>
          <w:tcPr>
            <w:tcW w:w="1842" w:type="dxa"/>
          </w:tcPr>
          <w:p w:rsidR="004A5BAF" w:rsidRPr="004E3DD5" w:rsidRDefault="004A5BAF" w:rsidP="00342F79">
            <w:pPr>
              <w:ind w:firstLine="709"/>
              <w:jc w:val="both"/>
              <w:rPr>
                <w:rFonts w:ascii="Times New Roman" w:hAnsi="Times New Roman" w:cs="Times New Roman"/>
                <w:sz w:val="24"/>
                <w:szCs w:val="24"/>
              </w:rPr>
            </w:pPr>
          </w:p>
        </w:tc>
      </w:tr>
    </w:tbl>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263.</w:t>
      </w:r>
    </w:p>
    <w:p w:rsidR="004A5BAF" w:rsidRPr="004E3DD5" w:rsidRDefault="004A5BAF"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предложенные варианты и установите соответствие между видами тренингов и их характеристикой.</w:t>
      </w:r>
    </w:p>
    <w:p w:rsidR="004A5BAF" w:rsidRPr="004E3DD5" w:rsidRDefault="004A5BAF" w:rsidP="00342F79">
      <w:pPr>
        <w:spacing w:after="0" w:line="240" w:lineRule="auto"/>
        <w:ind w:firstLine="709"/>
        <w:jc w:val="both"/>
        <w:rPr>
          <w:rFonts w:ascii="Times New Roman" w:eastAsia="Times New Roman" w:hAnsi="Times New Roman" w:cs="Times New Roman"/>
          <w:i/>
          <w:sz w:val="24"/>
          <w:szCs w:val="24"/>
          <w:lang w:eastAsia="ru-RU"/>
        </w:rPr>
      </w:pPr>
    </w:p>
    <w:p w:rsidR="004A5BAF" w:rsidRPr="004E3DD5" w:rsidRDefault="004A5BAF" w:rsidP="00342F79">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11"/>
        <w:tblW w:w="0" w:type="auto"/>
        <w:tblLook w:val="04A0" w:firstRow="1" w:lastRow="0" w:firstColumn="1" w:lastColumn="0" w:noHBand="0" w:noVBand="1"/>
      </w:tblPr>
      <w:tblGrid>
        <w:gridCol w:w="817"/>
        <w:gridCol w:w="3933"/>
        <w:gridCol w:w="632"/>
        <w:gridCol w:w="3963"/>
      </w:tblGrid>
      <w:tr w:rsidR="00BC1CC0" w:rsidRPr="004E3DD5" w:rsidTr="0017210F">
        <w:tc>
          <w:tcPr>
            <w:tcW w:w="4750" w:type="dxa"/>
            <w:gridSpan w:val="2"/>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shd w:val="clear" w:color="auto" w:fill="FFFFFF"/>
              </w:rPr>
              <w:t>Вид тренинга</w:t>
            </w:r>
          </w:p>
        </w:tc>
        <w:tc>
          <w:tcPr>
            <w:tcW w:w="4595" w:type="dxa"/>
            <w:gridSpan w:val="2"/>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shd w:val="clear" w:color="auto" w:fill="FFFFFF"/>
              </w:rPr>
              <w:t>Характеристика</w:t>
            </w:r>
          </w:p>
        </w:tc>
      </w:tr>
      <w:tr w:rsidR="00BC1CC0" w:rsidRPr="004E3DD5" w:rsidTr="0017210F">
        <w:tc>
          <w:tcPr>
            <w:tcW w:w="817"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А</w:t>
            </w:r>
          </w:p>
        </w:tc>
        <w:tc>
          <w:tcPr>
            <w:tcW w:w="3933" w:type="dxa"/>
          </w:tcPr>
          <w:p w:rsidR="004A5BAF" w:rsidRPr="004E3DD5" w:rsidRDefault="004A5BAF" w:rsidP="00342F79">
            <w:pPr>
              <w:ind w:firstLine="709"/>
              <w:jc w:val="both"/>
              <w:rPr>
                <w:rFonts w:ascii="Times New Roman" w:hAnsi="Times New Roman" w:cs="Times New Roman"/>
                <w:b/>
                <w:sz w:val="24"/>
                <w:szCs w:val="24"/>
              </w:rPr>
            </w:pPr>
            <w:r w:rsidRPr="004E3DD5">
              <w:rPr>
                <w:rFonts w:ascii="Times New Roman" w:hAnsi="Times New Roman" w:cs="Times New Roman"/>
                <w:bCs/>
                <w:sz w:val="24"/>
                <w:szCs w:val="24"/>
                <w:shd w:val="clear" w:color="auto" w:fill="FFFFFF"/>
              </w:rPr>
              <w:t>Тренинг на развитие памяти физических действий</w:t>
            </w:r>
          </w:p>
        </w:tc>
        <w:tc>
          <w:tcPr>
            <w:tcW w:w="632"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1</w:t>
            </w:r>
          </w:p>
        </w:tc>
        <w:tc>
          <w:tcPr>
            <w:tcW w:w="3963" w:type="dxa"/>
          </w:tcPr>
          <w:p w:rsidR="004A5BAF" w:rsidRPr="004E3DD5" w:rsidRDefault="004A5BAF"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Комплекс упражнений, направленных на формирование способности чувствовать и безошибочно угадывать признаки художественного стиля, а также понимать жанровую природу произведения</w:t>
            </w:r>
          </w:p>
        </w:tc>
      </w:tr>
      <w:tr w:rsidR="00BC1CC0" w:rsidRPr="004E3DD5" w:rsidTr="0017210F">
        <w:tc>
          <w:tcPr>
            <w:tcW w:w="817"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Б</w:t>
            </w:r>
          </w:p>
        </w:tc>
        <w:tc>
          <w:tcPr>
            <w:tcW w:w="3933" w:type="dxa"/>
          </w:tcPr>
          <w:p w:rsidR="004A5BAF" w:rsidRPr="004E3DD5" w:rsidRDefault="004A5BAF"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Тренинг на развитие чувства стиля и жанра</w:t>
            </w:r>
          </w:p>
        </w:tc>
        <w:tc>
          <w:tcPr>
            <w:tcW w:w="632"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2</w:t>
            </w:r>
          </w:p>
        </w:tc>
        <w:tc>
          <w:tcPr>
            <w:tcW w:w="3963" w:type="dxa"/>
          </w:tcPr>
          <w:p w:rsidR="004A5BAF" w:rsidRPr="004E3DD5" w:rsidRDefault="004A5BAF"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Комплекс упражнений, направленных на расслабление мышц и освобождение от мышечного напряжения</w:t>
            </w:r>
          </w:p>
        </w:tc>
      </w:tr>
      <w:tr w:rsidR="00BC1CC0" w:rsidRPr="004E3DD5" w:rsidTr="0017210F">
        <w:tc>
          <w:tcPr>
            <w:tcW w:w="817"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В</w:t>
            </w:r>
          </w:p>
        </w:tc>
        <w:tc>
          <w:tcPr>
            <w:tcW w:w="3933" w:type="dxa"/>
          </w:tcPr>
          <w:p w:rsidR="004A5BAF" w:rsidRPr="004E3DD5" w:rsidRDefault="004A5BAF"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Тренинг на снятие зажимов</w:t>
            </w:r>
          </w:p>
        </w:tc>
        <w:tc>
          <w:tcPr>
            <w:tcW w:w="632"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3</w:t>
            </w:r>
          </w:p>
        </w:tc>
        <w:tc>
          <w:tcPr>
            <w:tcW w:w="3963" w:type="dxa"/>
          </w:tcPr>
          <w:p w:rsidR="004A5BAF" w:rsidRPr="004E3DD5" w:rsidRDefault="004A5BAF"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Комплекс упражнений, которые помогают актёрам создавать живые и убедительные образы на сцене.</w:t>
            </w:r>
          </w:p>
        </w:tc>
      </w:tr>
      <w:tr w:rsidR="004A5BAF" w:rsidRPr="004E3DD5" w:rsidTr="0017210F">
        <w:tc>
          <w:tcPr>
            <w:tcW w:w="817"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Г</w:t>
            </w:r>
          </w:p>
        </w:tc>
        <w:tc>
          <w:tcPr>
            <w:tcW w:w="3933" w:type="dxa"/>
          </w:tcPr>
          <w:p w:rsidR="004A5BAF" w:rsidRPr="004E3DD5" w:rsidRDefault="004A5BAF"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Тренинг на развитие фантазии</w:t>
            </w:r>
          </w:p>
        </w:tc>
        <w:tc>
          <w:tcPr>
            <w:tcW w:w="632" w:type="dxa"/>
          </w:tcPr>
          <w:p w:rsidR="004A5BAF" w:rsidRPr="004E3DD5" w:rsidRDefault="004A5BAF" w:rsidP="00E02AFB">
            <w:pPr>
              <w:rPr>
                <w:rFonts w:ascii="Times New Roman" w:hAnsi="Times New Roman" w:cs="Times New Roman"/>
                <w:sz w:val="24"/>
                <w:szCs w:val="24"/>
              </w:rPr>
            </w:pPr>
            <w:r w:rsidRPr="004E3DD5">
              <w:rPr>
                <w:rFonts w:ascii="Times New Roman" w:hAnsi="Times New Roman" w:cs="Times New Roman"/>
                <w:sz w:val="24"/>
                <w:szCs w:val="24"/>
              </w:rPr>
              <w:t>4</w:t>
            </w:r>
          </w:p>
        </w:tc>
        <w:tc>
          <w:tcPr>
            <w:tcW w:w="3963" w:type="dxa"/>
          </w:tcPr>
          <w:p w:rsidR="004A5BAF" w:rsidRPr="004E3DD5" w:rsidRDefault="004A5BAF" w:rsidP="00342F79">
            <w:pPr>
              <w:ind w:firstLine="709"/>
              <w:jc w:val="both"/>
              <w:rPr>
                <w:rFonts w:ascii="Times New Roman" w:hAnsi="Times New Roman" w:cs="Times New Roman"/>
                <w:sz w:val="24"/>
                <w:szCs w:val="24"/>
              </w:rPr>
            </w:pPr>
            <w:r w:rsidRPr="004E3DD5">
              <w:rPr>
                <w:rFonts w:ascii="Times New Roman" w:hAnsi="Times New Roman" w:cs="Times New Roman"/>
                <w:sz w:val="24"/>
                <w:szCs w:val="24"/>
              </w:rPr>
              <w:t>Манипуляции с воображаемыми предметами точно так, как если бы человек действовал с реальными.</w:t>
            </w:r>
          </w:p>
        </w:tc>
      </w:tr>
    </w:tbl>
    <w:p w:rsidR="004A5BAF" w:rsidRPr="004E3DD5" w:rsidRDefault="004A5BAF" w:rsidP="00342F79">
      <w:pPr>
        <w:spacing w:after="0" w:line="240" w:lineRule="auto"/>
        <w:ind w:firstLine="709"/>
        <w:jc w:val="both"/>
        <w:rPr>
          <w:rFonts w:ascii="Times New Roman" w:eastAsia="Times New Roman" w:hAnsi="Times New Roman" w:cs="Times New Roman"/>
          <w:sz w:val="24"/>
          <w:szCs w:val="24"/>
          <w:lang w:eastAsia="ru-RU"/>
        </w:rPr>
      </w:pP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в таблицу выбранные цифры под соответствующими буквами.</w:t>
      </w:r>
    </w:p>
    <w:tbl>
      <w:tblPr>
        <w:tblStyle w:val="11"/>
        <w:tblW w:w="9352" w:type="dxa"/>
        <w:tblLook w:val="04A0" w:firstRow="1" w:lastRow="0" w:firstColumn="1" w:lastColumn="0" w:noHBand="0" w:noVBand="1"/>
      </w:tblPr>
      <w:tblGrid>
        <w:gridCol w:w="2235"/>
        <w:gridCol w:w="2551"/>
        <w:gridCol w:w="2439"/>
        <w:gridCol w:w="2127"/>
      </w:tblGrid>
      <w:tr w:rsidR="00BC1CC0" w:rsidRPr="004E3DD5" w:rsidTr="0017210F">
        <w:tc>
          <w:tcPr>
            <w:tcW w:w="2235"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2551"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2439"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27"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4A5BAF" w:rsidRPr="004E3DD5" w:rsidTr="0017210F">
        <w:tc>
          <w:tcPr>
            <w:tcW w:w="2235" w:type="dxa"/>
          </w:tcPr>
          <w:p w:rsidR="004A5BAF" w:rsidRPr="004E3DD5" w:rsidRDefault="004A5BAF" w:rsidP="00342F79">
            <w:pPr>
              <w:ind w:firstLine="709"/>
              <w:jc w:val="center"/>
              <w:rPr>
                <w:rFonts w:ascii="Times New Roman" w:hAnsi="Times New Roman" w:cs="Times New Roman"/>
                <w:sz w:val="24"/>
                <w:szCs w:val="24"/>
              </w:rPr>
            </w:pPr>
          </w:p>
        </w:tc>
        <w:tc>
          <w:tcPr>
            <w:tcW w:w="2551" w:type="dxa"/>
          </w:tcPr>
          <w:p w:rsidR="004A5BAF" w:rsidRPr="004E3DD5" w:rsidRDefault="004A5BAF" w:rsidP="00342F79">
            <w:pPr>
              <w:ind w:firstLine="709"/>
              <w:jc w:val="center"/>
              <w:rPr>
                <w:rFonts w:ascii="Times New Roman" w:hAnsi="Times New Roman" w:cs="Times New Roman"/>
                <w:sz w:val="24"/>
                <w:szCs w:val="24"/>
              </w:rPr>
            </w:pPr>
          </w:p>
        </w:tc>
        <w:tc>
          <w:tcPr>
            <w:tcW w:w="2439" w:type="dxa"/>
          </w:tcPr>
          <w:p w:rsidR="004A5BAF" w:rsidRPr="004E3DD5" w:rsidRDefault="004A5BAF" w:rsidP="00342F79">
            <w:pPr>
              <w:ind w:firstLine="709"/>
              <w:jc w:val="center"/>
              <w:rPr>
                <w:rFonts w:ascii="Times New Roman" w:hAnsi="Times New Roman" w:cs="Times New Roman"/>
                <w:sz w:val="24"/>
                <w:szCs w:val="24"/>
              </w:rPr>
            </w:pPr>
          </w:p>
        </w:tc>
        <w:tc>
          <w:tcPr>
            <w:tcW w:w="2127" w:type="dxa"/>
          </w:tcPr>
          <w:p w:rsidR="004A5BAF" w:rsidRPr="004E3DD5" w:rsidRDefault="004A5BAF" w:rsidP="00342F79">
            <w:pPr>
              <w:ind w:firstLine="709"/>
              <w:jc w:val="center"/>
              <w:rPr>
                <w:rFonts w:ascii="Times New Roman" w:hAnsi="Times New Roman" w:cs="Times New Roman"/>
                <w:sz w:val="24"/>
                <w:szCs w:val="24"/>
              </w:rPr>
            </w:pPr>
          </w:p>
        </w:tc>
      </w:tr>
    </w:tbl>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Задание 264.</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r w:rsidRPr="004E3DD5">
        <w:rPr>
          <w:rFonts w:ascii="Times New Roman" w:hAnsi="Times New Roman" w:cs="Times New Roman"/>
          <w:i/>
          <w:sz w:val="24"/>
          <w:szCs w:val="24"/>
        </w:rPr>
        <w:t>Прочитайте текст и установите соответствие между актерскими методами и их содержанием</w:t>
      </w:r>
    </w:p>
    <w:p w:rsidR="004A5BAF" w:rsidRPr="004E3DD5" w:rsidRDefault="004A5BAF" w:rsidP="00342F79">
      <w:pPr>
        <w:shd w:val="clear" w:color="auto" w:fill="FFFFFF"/>
        <w:spacing w:after="0" w:line="240" w:lineRule="auto"/>
        <w:ind w:firstLine="709"/>
        <w:contextualSpacing/>
        <w:jc w:val="both"/>
        <w:rPr>
          <w:rFonts w:ascii="Times New Roman" w:hAnsi="Times New Roman" w:cs="Times New Roman"/>
          <w:sz w:val="24"/>
          <w:szCs w:val="24"/>
        </w:rPr>
      </w:pPr>
    </w:p>
    <w:p w:rsidR="004A5BAF" w:rsidRPr="004E3DD5" w:rsidRDefault="004A5BAF"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9179" w:type="dxa"/>
        <w:tblInd w:w="392" w:type="dxa"/>
        <w:tblLook w:val="04A0" w:firstRow="1" w:lastRow="0" w:firstColumn="1" w:lastColumn="0" w:noHBand="0" w:noVBand="1"/>
      </w:tblPr>
      <w:tblGrid>
        <w:gridCol w:w="1134"/>
        <w:gridCol w:w="3402"/>
        <w:gridCol w:w="1085"/>
        <w:gridCol w:w="3558"/>
      </w:tblGrid>
      <w:tr w:rsidR="00BC1CC0" w:rsidRPr="004E3DD5" w:rsidTr="0017210F">
        <w:tc>
          <w:tcPr>
            <w:tcW w:w="4536" w:type="dxa"/>
            <w:gridSpan w:val="2"/>
          </w:tcPr>
          <w:p w:rsidR="004A5BAF" w:rsidRPr="004E3DD5" w:rsidRDefault="004A5BAF"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Актерские методы</w:t>
            </w:r>
          </w:p>
        </w:tc>
        <w:tc>
          <w:tcPr>
            <w:tcW w:w="4643" w:type="dxa"/>
            <w:gridSpan w:val="2"/>
          </w:tcPr>
          <w:p w:rsidR="004A5BAF" w:rsidRPr="004E3DD5" w:rsidRDefault="004A5BAF" w:rsidP="00342F79">
            <w:pPr>
              <w:ind w:firstLine="709"/>
              <w:contextualSpacing/>
              <w:jc w:val="center"/>
              <w:rPr>
                <w:rFonts w:ascii="Times New Roman" w:hAnsi="Times New Roman" w:cs="Times New Roman"/>
                <w:sz w:val="24"/>
                <w:szCs w:val="24"/>
              </w:rPr>
            </w:pPr>
            <w:r w:rsidRPr="004E3DD5">
              <w:rPr>
                <w:rFonts w:ascii="Times New Roman" w:hAnsi="Times New Roman" w:cs="Times New Roman"/>
                <w:sz w:val="24"/>
                <w:szCs w:val="24"/>
              </w:rPr>
              <w:t>Содержание</w:t>
            </w:r>
          </w:p>
        </w:tc>
      </w:tr>
      <w:tr w:rsidR="00BC1CC0" w:rsidRPr="004E3DD5" w:rsidTr="0017210F">
        <w:tc>
          <w:tcPr>
            <w:tcW w:w="1134" w:type="dxa"/>
          </w:tcPr>
          <w:p w:rsidR="004A5BAF" w:rsidRPr="004E3DD5" w:rsidRDefault="004A5BAF" w:rsidP="00342F79">
            <w:pPr>
              <w:tabs>
                <w:tab w:val="left" w:pos="330"/>
              </w:tabs>
              <w:ind w:firstLine="709"/>
              <w:contextualSpacing/>
              <w:rPr>
                <w:rFonts w:ascii="Times New Roman" w:hAnsi="Times New Roman" w:cs="Times New Roman"/>
                <w:sz w:val="24"/>
                <w:szCs w:val="24"/>
              </w:rPr>
            </w:pPr>
            <w:r w:rsidRPr="004E3DD5">
              <w:rPr>
                <w:rFonts w:ascii="Times New Roman" w:hAnsi="Times New Roman" w:cs="Times New Roman"/>
                <w:sz w:val="24"/>
                <w:szCs w:val="24"/>
              </w:rPr>
              <w:t>А</w:t>
            </w:r>
          </w:p>
        </w:tc>
        <w:tc>
          <w:tcPr>
            <w:tcW w:w="3402" w:type="dxa"/>
          </w:tcPr>
          <w:p w:rsidR="004A5BAF" w:rsidRPr="004E3DD5" w:rsidRDefault="004A5BAF"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Этюды</w:t>
            </w:r>
          </w:p>
        </w:tc>
        <w:tc>
          <w:tcPr>
            <w:tcW w:w="1085" w:type="dxa"/>
          </w:tcPr>
          <w:p w:rsidR="004A5BAF" w:rsidRPr="004E3DD5" w:rsidRDefault="004A5BAF" w:rsidP="00342F79">
            <w:pPr>
              <w:ind w:firstLine="709"/>
              <w:contextualSpacing/>
              <w:jc w:val="center"/>
              <w:rPr>
                <w:rFonts w:ascii="Times New Roman" w:hAnsi="Times New Roman" w:cs="Times New Roman"/>
                <w:sz w:val="24"/>
                <w:szCs w:val="24"/>
              </w:rPr>
            </w:pPr>
            <w:r w:rsidRPr="004E3DD5">
              <w:rPr>
                <w:rFonts w:ascii="Times New Roman" w:hAnsi="Times New Roman" w:cs="Times New Roman"/>
                <w:sz w:val="24"/>
                <w:szCs w:val="24"/>
              </w:rPr>
              <w:t>1</w:t>
            </w:r>
          </w:p>
        </w:tc>
        <w:tc>
          <w:tcPr>
            <w:tcW w:w="3558" w:type="dxa"/>
          </w:tcPr>
          <w:p w:rsidR="004A5BAF" w:rsidRPr="004E3DD5" w:rsidRDefault="004A5BAF"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Развитие спонтанности и гибкости мышления.</w:t>
            </w:r>
          </w:p>
        </w:tc>
      </w:tr>
      <w:tr w:rsidR="00BC1CC0" w:rsidRPr="004E3DD5" w:rsidTr="0017210F">
        <w:tc>
          <w:tcPr>
            <w:tcW w:w="1134" w:type="dxa"/>
          </w:tcPr>
          <w:p w:rsidR="004A5BAF" w:rsidRPr="004E3DD5" w:rsidRDefault="004A5BAF" w:rsidP="00342F79">
            <w:pPr>
              <w:tabs>
                <w:tab w:val="left" w:pos="330"/>
              </w:tabs>
              <w:ind w:firstLine="709"/>
              <w:contextualSpacing/>
              <w:rPr>
                <w:rFonts w:ascii="Times New Roman" w:hAnsi="Times New Roman" w:cs="Times New Roman"/>
                <w:sz w:val="24"/>
                <w:szCs w:val="24"/>
              </w:rPr>
            </w:pPr>
            <w:r w:rsidRPr="004E3DD5">
              <w:rPr>
                <w:rFonts w:ascii="Times New Roman" w:hAnsi="Times New Roman" w:cs="Times New Roman"/>
                <w:sz w:val="24"/>
                <w:szCs w:val="24"/>
              </w:rPr>
              <w:t>Б</w:t>
            </w:r>
          </w:p>
        </w:tc>
        <w:tc>
          <w:tcPr>
            <w:tcW w:w="3402" w:type="dxa"/>
          </w:tcPr>
          <w:p w:rsidR="004A5BAF" w:rsidRPr="004E3DD5" w:rsidRDefault="004A5BAF"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Импровизация</w:t>
            </w:r>
          </w:p>
        </w:tc>
        <w:tc>
          <w:tcPr>
            <w:tcW w:w="1085" w:type="dxa"/>
          </w:tcPr>
          <w:p w:rsidR="004A5BAF" w:rsidRPr="004E3DD5" w:rsidRDefault="004A5BAF" w:rsidP="00342F79">
            <w:pPr>
              <w:ind w:firstLine="709"/>
              <w:contextualSpacing/>
              <w:jc w:val="center"/>
              <w:rPr>
                <w:rFonts w:ascii="Times New Roman" w:hAnsi="Times New Roman" w:cs="Times New Roman"/>
                <w:sz w:val="24"/>
                <w:szCs w:val="24"/>
              </w:rPr>
            </w:pPr>
            <w:r w:rsidRPr="004E3DD5">
              <w:rPr>
                <w:rFonts w:ascii="Times New Roman" w:hAnsi="Times New Roman" w:cs="Times New Roman"/>
                <w:sz w:val="24"/>
                <w:szCs w:val="24"/>
              </w:rPr>
              <w:t>2</w:t>
            </w:r>
          </w:p>
        </w:tc>
        <w:tc>
          <w:tcPr>
            <w:tcW w:w="3558" w:type="dxa"/>
          </w:tcPr>
          <w:p w:rsidR="004A5BAF" w:rsidRPr="004E3DD5" w:rsidRDefault="004A5BAF"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Создание коротких сцен для отработки навыков.</w:t>
            </w:r>
          </w:p>
        </w:tc>
      </w:tr>
      <w:tr w:rsidR="00BC1CC0" w:rsidRPr="004E3DD5" w:rsidTr="0017210F">
        <w:tc>
          <w:tcPr>
            <w:tcW w:w="1134" w:type="dxa"/>
          </w:tcPr>
          <w:p w:rsidR="004A5BAF" w:rsidRPr="004E3DD5" w:rsidRDefault="004A5BAF" w:rsidP="00342F79">
            <w:pPr>
              <w:tabs>
                <w:tab w:val="left" w:pos="330"/>
              </w:tabs>
              <w:ind w:firstLine="709"/>
              <w:contextualSpacing/>
              <w:rPr>
                <w:rFonts w:ascii="Times New Roman" w:hAnsi="Times New Roman" w:cs="Times New Roman"/>
                <w:sz w:val="24"/>
                <w:szCs w:val="24"/>
              </w:rPr>
            </w:pPr>
            <w:r w:rsidRPr="004E3DD5">
              <w:rPr>
                <w:rFonts w:ascii="Times New Roman" w:hAnsi="Times New Roman" w:cs="Times New Roman"/>
                <w:sz w:val="24"/>
                <w:szCs w:val="24"/>
              </w:rPr>
              <w:t>В</w:t>
            </w:r>
          </w:p>
        </w:tc>
        <w:tc>
          <w:tcPr>
            <w:tcW w:w="3402" w:type="dxa"/>
          </w:tcPr>
          <w:p w:rsidR="004A5BAF" w:rsidRPr="004E3DD5" w:rsidRDefault="004A5BAF"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Работа с воображением</w:t>
            </w:r>
          </w:p>
        </w:tc>
        <w:tc>
          <w:tcPr>
            <w:tcW w:w="1085" w:type="dxa"/>
          </w:tcPr>
          <w:p w:rsidR="004A5BAF" w:rsidRPr="004E3DD5" w:rsidRDefault="004A5BAF" w:rsidP="00342F79">
            <w:pPr>
              <w:ind w:firstLine="709"/>
              <w:contextualSpacing/>
              <w:jc w:val="center"/>
              <w:rPr>
                <w:rFonts w:ascii="Times New Roman" w:hAnsi="Times New Roman" w:cs="Times New Roman"/>
                <w:sz w:val="24"/>
                <w:szCs w:val="24"/>
              </w:rPr>
            </w:pPr>
            <w:r w:rsidRPr="004E3DD5">
              <w:rPr>
                <w:rFonts w:ascii="Times New Roman" w:hAnsi="Times New Roman" w:cs="Times New Roman"/>
                <w:sz w:val="24"/>
                <w:szCs w:val="24"/>
              </w:rPr>
              <w:t>3</w:t>
            </w:r>
          </w:p>
        </w:tc>
        <w:tc>
          <w:tcPr>
            <w:tcW w:w="3558" w:type="dxa"/>
          </w:tcPr>
          <w:p w:rsidR="004A5BAF" w:rsidRPr="004E3DD5" w:rsidRDefault="004A5BAF"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Умение сосредоточиться на объекте или действии.</w:t>
            </w:r>
          </w:p>
        </w:tc>
      </w:tr>
      <w:tr w:rsidR="004A5BAF" w:rsidRPr="004E3DD5" w:rsidTr="0017210F">
        <w:tc>
          <w:tcPr>
            <w:tcW w:w="1134" w:type="dxa"/>
          </w:tcPr>
          <w:p w:rsidR="004A5BAF" w:rsidRPr="004E3DD5" w:rsidRDefault="004A5BAF" w:rsidP="00342F79">
            <w:pPr>
              <w:tabs>
                <w:tab w:val="left" w:pos="330"/>
              </w:tabs>
              <w:ind w:firstLine="709"/>
              <w:contextualSpacing/>
              <w:rPr>
                <w:rFonts w:ascii="Times New Roman" w:hAnsi="Times New Roman" w:cs="Times New Roman"/>
                <w:sz w:val="24"/>
                <w:szCs w:val="24"/>
              </w:rPr>
            </w:pPr>
            <w:r w:rsidRPr="004E3DD5">
              <w:rPr>
                <w:rFonts w:ascii="Times New Roman" w:hAnsi="Times New Roman" w:cs="Times New Roman"/>
                <w:sz w:val="24"/>
                <w:szCs w:val="24"/>
              </w:rPr>
              <w:t xml:space="preserve">Г </w:t>
            </w:r>
          </w:p>
        </w:tc>
        <w:tc>
          <w:tcPr>
            <w:tcW w:w="3402" w:type="dxa"/>
          </w:tcPr>
          <w:p w:rsidR="004A5BAF" w:rsidRPr="004E3DD5" w:rsidRDefault="004A5BAF"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Упражнения на концентрацию</w:t>
            </w:r>
          </w:p>
        </w:tc>
        <w:tc>
          <w:tcPr>
            <w:tcW w:w="1085" w:type="dxa"/>
          </w:tcPr>
          <w:p w:rsidR="004A5BAF" w:rsidRPr="004E3DD5" w:rsidRDefault="004A5BAF" w:rsidP="00342F79">
            <w:pPr>
              <w:ind w:firstLine="709"/>
              <w:contextualSpacing/>
              <w:jc w:val="center"/>
              <w:rPr>
                <w:rFonts w:ascii="Times New Roman" w:hAnsi="Times New Roman" w:cs="Times New Roman"/>
                <w:sz w:val="24"/>
                <w:szCs w:val="24"/>
              </w:rPr>
            </w:pPr>
            <w:r w:rsidRPr="004E3DD5">
              <w:rPr>
                <w:rFonts w:ascii="Times New Roman" w:hAnsi="Times New Roman" w:cs="Times New Roman"/>
                <w:sz w:val="24"/>
                <w:szCs w:val="24"/>
              </w:rPr>
              <w:t>4</w:t>
            </w:r>
          </w:p>
        </w:tc>
        <w:tc>
          <w:tcPr>
            <w:tcW w:w="3558" w:type="dxa"/>
          </w:tcPr>
          <w:p w:rsidR="004A5BAF" w:rsidRPr="004E3DD5" w:rsidRDefault="004A5BAF" w:rsidP="00342F79">
            <w:pPr>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Развитие способности создавать яркие образы и ситуации.</w:t>
            </w:r>
          </w:p>
        </w:tc>
      </w:tr>
    </w:tbl>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соответствие букв и цифр слева направо:</w:t>
      </w:r>
    </w:p>
    <w:tbl>
      <w:tblPr>
        <w:tblStyle w:val="a5"/>
        <w:tblW w:w="0" w:type="auto"/>
        <w:tblInd w:w="817" w:type="dxa"/>
        <w:tblLook w:val="04A0" w:firstRow="1" w:lastRow="0" w:firstColumn="1" w:lastColumn="0" w:noHBand="0" w:noVBand="1"/>
      </w:tblPr>
      <w:tblGrid>
        <w:gridCol w:w="2552"/>
        <w:gridCol w:w="1984"/>
        <w:gridCol w:w="1906"/>
        <w:gridCol w:w="2312"/>
      </w:tblGrid>
      <w:tr w:rsidR="004A5BAF" w:rsidRPr="004E3DD5" w:rsidTr="0017210F">
        <w:tc>
          <w:tcPr>
            <w:tcW w:w="2552"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1906"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2312"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r>
    </w:tbl>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uppressAutoHyphens/>
        <w:spacing w:after="0" w:line="240" w:lineRule="auto"/>
        <w:ind w:firstLine="709"/>
        <w:contextualSpacing/>
        <w:rPr>
          <w:rFonts w:ascii="Times New Roman" w:eastAsia="Times New Roman" w:hAnsi="Times New Roman" w:cs="Times New Roman"/>
          <w:b/>
          <w:sz w:val="24"/>
          <w:szCs w:val="24"/>
          <w:lang w:eastAsia="ar-SA"/>
        </w:rPr>
      </w:pPr>
    </w:p>
    <w:p w:rsidR="004A5BAF" w:rsidRPr="004E3DD5" w:rsidRDefault="004A5BAF" w:rsidP="00342F79">
      <w:pPr>
        <w:suppressAutoHyphens/>
        <w:spacing w:after="0" w:line="240" w:lineRule="auto"/>
        <w:ind w:firstLine="709"/>
        <w:rPr>
          <w:rFonts w:ascii="Times New Roman" w:eastAsia="Times New Roman" w:hAnsi="Times New Roman" w:cs="Times New Roman"/>
          <w:b/>
          <w:sz w:val="24"/>
          <w:szCs w:val="24"/>
          <w:lang w:eastAsia="ar-SA"/>
        </w:rPr>
      </w:pPr>
      <w:r w:rsidRPr="004E3DD5">
        <w:rPr>
          <w:rFonts w:ascii="Times New Roman" w:eastAsia="Times New Roman" w:hAnsi="Times New Roman" w:cs="Times New Roman"/>
          <w:b/>
          <w:sz w:val="24"/>
          <w:szCs w:val="24"/>
          <w:lang w:eastAsia="ar-SA"/>
        </w:rPr>
        <w:t>Задание 265 .</w:t>
      </w:r>
    </w:p>
    <w:p w:rsidR="004A5BAF" w:rsidRPr="004E3DD5" w:rsidRDefault="004A5BAF" w:rsidP="00342F79">
      <w:pPr>
        <w:suppressAutoHyphens/>
        <w:spacing w:after="0" w:line="240" w:lineRule="auto"/>
        <w:ind w:firstLine="709"/>
        <w:contextualSpacing/>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установите соответствие</w:t>
      </w:r>
      <w:r w:rsidRPr="004E3DD5">
        <w:rPr>
          <w:rFonts w:ascii="Times New Roman" w:hAnsi="Times New Roman" w:cs="Times New Roman"/>
          <w:i/>
          <w:sz w:val="24"/>
          <w:szCs w:val="24"/>
        </w:rPr>
        <w:t xml:space="preserve"> между названием и описанием режиссерских техник</w:t>
      </w: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1101"/>
        <w:gridCol w:w="3260"/>
        <w:gridCol w:w="709"/>
        <w:gridCol w:w="4501"/>
      </w:tblGrid>
      <w:tr w:rsidR="00BC1CC0" w:rsidRPr="004E3DD5" w:rsidTr="0017210F">
        <w:tc>
          <w:tcPr>
            <w:tcW w:w="4361" w:type="dxa"/>
            <w:gridSpan w:val="2"/>
          </w:tcPr>
          <w:p w:rsidR="004A5BAF" w:rsidRPr="004E3DD5" w:rsidRDefault="004A5BAF" w:rsidP="00342F79">
            <w:pPr>
              <w:ind w:firstLine="709"/>
              <w:outlineLvl w:val="3"/>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
                <w:bCs/>
                <w:sz w:val="24"/>
                <w:szCs w:val="24"/>
                <w:lang w:eastAsia="ru-RU"/>
              </w:rPr>
              <w:t>Техники:</w:t>
            </w:r>
          </w:p>
          <w:p w:rsidR="004A5BAF" w:rsidRPr="004E3DD5" w:rsidRDefault="004A5BAF" w:rsidP="00342F79">
            <w:pPr>
              <w:ind w:firstLine="709"/>
              <w:rPr>
                <w:rFonts w:ascii="Times New Roman" w:hAnsi="Times New Roman" w:cs="Times New Roman"/>
                <w:sz w:val="24"/>
                <w:szCs w:val="24"/>
              </w:rPr>
            </w:pPr>
          </w:p>
        </w:tc>
        <w:tc>
          <w:tcPr>
            <w:tcW w:w="5210" w:type="dxa"/>
            <w:gridSpan w:val="2"/>
          </w:tcPr>
          <w:p w:rsidR="004A5BAF" w:rsidRPr="004E3DD5" w:rsidRDefault="004A5BAF" w:rsidP="00342F79">
            <w:pPr>
              <w:ind w:firstLine="709"/>
              <w:outlineLvl w:val="3"/>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
                <w:bCs/>
                <w:sz w:val="24"/>
                <w:szCs w:val="24"/>
                <w:lang w:eastAsia="ru-RU"/>
              </w:rPr>
              <w:t>Описание:</w:t>
            </w:r>
          </w:p>
          <w:p w:rsidR="004A5BAF" w:rsidRPr="004E3DD5" w:rsidRDefault="004A5BAF" w:rsidP="00342F79">
            <w:pPr>
              <w:ind w:firstLine="709"/>
              <w:rPr>
                <w:rFonts w:ascii="Times New Roman" w:hAnsi="Times New Roman" w:cs="Times New Roman"/>
                <w:sz w:val="24"/>
                <w:szCs w:val="24"/>
              </w:rPr>
            </w:pPr>
          </w:p>
        </w:tc>
      </w:tr>
      <w:tr w:rsidR="00BC1CC0" w:rsidRPr="004E3DD5" w:rsidTr="0017210F">
        <w:tc>
          <w:tcPr>
            <w:tcW w:w="1101" w:type="dxa"/>
          </w:tcPr>
          <w:p w:rsidR="004A5BAF" w:rsidRPr="004E3DD5" w:rsidRDefault="004A5BAF"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A</w:t>
            </w:r>
          </w:p>
        </w:tc>
        <w:tc>
          <w:tcPr>
            <w:tcW w:w="3260"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Стимуляция эмоций</w:t>
            </w:r>
          </w:p>
        </w:tc>
        <w:tc>
          <w:tcPr>
            <w:tcW w:w="709" w:type="dxa"/>
          </w:tcPr>
          <w:p w:rsidR="004A5BAF" w:rsidRPr="004E3DD5" w:rsidRDefault="004A5BAF" w:rsidP="00E02AFB">
            <w:pP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w:t>
            </w:r>
          </w:p>
        </w:tc>
        <w:tc>
          <w:tcPr>
            <w:tcW w:w="4501"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Процесс выбора актеров для ролей в спектакле или фильме.</w:t>
            </w:r>
          </w:p>
        </w:tc>
      </w:tr>
      <w:tr w:rsidR="00BC1CC0" w:rsidRPr="004E3DD5" w:rsidTr="0017210F">
        <w:tc>
          <w:tcPr>
            <w:tcW w:w="1101" w:type="dxa"/>
          </w:tcPr>
          <w:p w:rsidR="004A5BAF" w:rsidRPr="004E3DD5" w:rsidRDefault="004A5BAF"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Б</w:t>
            </w:r>
          </w:p>
        </w:tc>
        <w:tc>
          <w:tcPr>
            <w:tcW w:w="3260"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Работа с пространством</w:t>
            </w:r>
          </w:p>
        </w:tc>
        <w:tc>
          <w:tcPr>
            <w:tcW w:w="709" w:type="dxa"/>
          </w:tcPr>
          <w:p w:rsidR="004A5BAF" w:rsidRPr="004E3DD5" w:rsidRDefault="004A5BAF" w:rsidP="00E02AFB">
            <w:pP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w:t>
            </w:r>
          </w:p>
        </w:tc>
        <w:tc>
          <w:tcPr>
            <w:tcW w:w="4501"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Использование сценического пространства для создания атмосферы.</w:t>
            </w:r>
          </w:p>
        </w:tc>
      </w:tr>
      <w:tr w:rsidR="00BC1CC0" w:rsidRPr="004E3DD5" w:rsidTr="0017210F">
        <w:tc>
          <w:tcPr>
            <w:tcW w:w="1101" w:type="dxa"/>
          </w:tcPr>
          <w:p w:rsidR="004A5BAF" w:rsidRPr="004E3DD5" w:rsidRDefault="00DE4F30"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В</w:t>
            </w:r>
          </w:p>
        </w:tc>
        <w:tc>
          <w:tcPr>
            <w:tcW w:w="3260"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Кастинг (прослушивание)</w:t>
            </w:r>
          </w:p>
        </w:tc>
        <w:tc>
          <w:tcPr>
            <w:tcW w:w="709" w:type="dxa"/>
          </w:tcPr>
          <w:p w:rsidR="004A5BAF" w:rsidRPr="004E3DD5" w:rsidRDefault="004A5BAF" w:rsidP="00E02AFB">
            <w:pP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w:t>
            </w:r>
          </w:p>
        </w:tc>
        <w:tc>
          <w:tcPr>
            <w:tcW w:w="4501"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Техника, направленная на вызов у актеров и зрителей определенных чувств.</w:t>
            </w:r>
          </w:p>
        </w:tc>
      </w:tr>
      <w:tr w:rsidR="00BC1CC0" w:rsidRPr="004E3DD5" w:rsidTr="0017210F">
        <w:tc>
          <w:tcPr>
            <w:tcW w:w="1101" w:type="dxa"/>
          </w:tcPr>
          <w:p w:rsidR="004A5BAF" w:rsidRPr="004E3DD5" w:rsidRDefault="00DE4F30"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Г</w:t>
            </w:r>
          </w:p>
        </w:tc>
        <w:tc>
          <w:tcPr>
            <w:tcW w:w="3260"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 xml:space="preserve"> Исследование персонажей</w:t>
            </w:r>
          </w:p>
        </w:tc>
        <w:tc>
          <w:tcPr>
            <w:tcW w:w="709" w:type="dxa"/>
          </w:tcPr>
          <w:p w:rsidR="004A5BAF" w:rsidRPr="004E3DD5" w:rsidRDefault="004A5BAF" w:rsidP="00E02AFB">
            <w:pP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w:t>
            </w:r>
          </w:p>
        </w:tc>
        <w:tc>
          <w:tcPr>
            <w:tcW w:w="4501"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Анализ и развитие характеров персонажей для более глубокой игры.</w:t>
            </w:r>
          </w:p>
        </w:tc>
      </w:tr>
      <w:tr w:rsidR="00BC1CC0" w:rsidRPr="004E3DD5" w:rsidTr="0017210F">
        <w:tc>
          <w:tcPr>
            <w:tcW w:w="1101" w:type="dxa"/>
          </w:tcPr>
          <w:p w:rsidR="004A5BAF" w:rsidRPr="004E3DD5" w:rsidRDefault="00DE4F30" w:rsidP="00342F79">
            <w:pPr>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Д</w:t>
            </w:r>
          </w:p>
        </w:tc>
        <w:tc>
          <w:tcPr>
            <w:tcW w:w="3260"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 xml:space="preserve"> Визуальное повествование</w:t>
            </w:r>
          </w:p>
        </w:tc>
        <w:tc>
          <w:tcPr>
            <w:tcW w:w="709" w:type="dxa"/>
          </w:tcPr>
          <w:p w:rsidR="004A5BAF" w:rsidRPr="004E3DD5" w:rsidRDefault="004A5BAF" w:rsidP="00E02AFB">
            <w:pP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w:t>
            </w:r>
          </w:p>
        </w:tc>
        <w:tc>
          <w:tcPr>
            <w:tcW w:w="4501" w:type="dxa"/>
          </w:tcPr>
          <w:p w:rsidR="004A5BAF" w:rsidRPr="004E3DD5" w:rsidRDefault="004A5BAF" w:rsidP="00342F79">
            <w:pPr>
              <w:ind w:firstLine="709"/>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Использование визуальных элементов для передачи истории</w:t>
            </w:r>
          </w:p>
        </w:tc>
      </w:tr>
    </w:tbl>
    <w:p w:rsidR="004A5BAF" w:rsidRPr="004E3DD5" w:rsidRDefault="004A5BAF" w:rsidP="00342F79">
      <w:pPr>
        <w:shd w:val="clear" w:color="auto" w:fill="FFFFFF"/>
        <w:tabs>
          <w:tab w:val="left" w:pos="993"/>
          <w:tab w:val="left" w:pos="2771"/>
        </w:tabs>
        <w:spacing w:after="0" w:line="240" w:lineRule="auto"/>
        <w:ind w:firstLine="709"/>
        <w:jc w:val="center"/>
        <w:textAlignment w:val="baseline"/>
        <w:rPr>
          <w:rFonts w:ascii="Times New Roman" w:hAnsi="Times New Roman" w:cs="Times New Roman"/>
          <w:b/>
          <w:sz w:val="24"/>
          <w:szCs w:val="24"/>
        </w:rPr>
      </w:pPr>
      <w:r w:rsidRPr="004E3DD5">
        <w:rPr>
          <w:rFonts w:ascii="Times New Roman" w:eastAsia="Times New Roman" w:hAnsi="Times New Roman" w:cs="Times New Roman"/>
          <w:sz w:val="24"/>
          <w:szCs w:val="24"/>
          <w:lang w:eastAsia="ru-RU"/>
        </w:rPr>
        <w:t>.</w:t>
      </w:r>
      <w:r w:rsidRPr="004E3DD5">
        <w:rPr>
          <w:rFonts w:ascii="Times New Roman" w:eastAsia="Times New Roman" w:hAnsi="Times New Roman" w:cs="Times New Roman"/>
          <w:sz w:val="24"/>
          <w:szCs w:val="24"/>
          <w:lang w:eastAsia="ru-RU"/>
        </w:rPr>
        <w:br/>
      </w:r>
      <w:r w:rsidRPr="004E3DD5">
        <w:rPr>
          <w:rFonts w:ascii="Times New Roman" w:hAnsi="Times New Roman" w:cs="Times New Roman"/>
          <w:sz w:val="24"/>
          <w:szCs w:val="24"/>
        </w:rPr>
        <w:t>Запишите соответствие букв и цифр слева направо:</w:t>
      </w:r>
    </w:p>
    <w:tbl>
      <w:tblPr>
        <w:tblStyle w:val="a5"/>
        <w:tblW w:w="0" w:type="auto"/>
        <w:tblInd w:w="-34" w:type="dxa"/>
        <w:tblLook w:val="04A0" w:firstRow="1" w:lastRow="0" w:firstColumn="1" w:lastColumn="0" w:noHBand="0" w:noVBand="1"/>
      </w:tblPr>
      <w:tblGrid>
        <w:gridCol w:w="2836"/>
        <w:gridCol w:w="2268"/>
        <w:gridCol w:w="2189"/>
        <w:gridCol w:w="1156"/>
        <w:gridCol w:w="1156"/>
      </w:tblGrid>
      <w:tr w:rsidR="00BC1CC0" w:rsidRPr="004E3DD5" w:rsidTr="0017210F">
        <w:tc>
          <w:tcPr>
            <w:tcW w:w="2836"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2268"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2189"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1156"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1156"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r>
    </w:tbl>
    <w:p w:rsidR="004A5BAF" w:rsidRPr="004E3DD5" w:rsidRDefault="004A5BAF" w:rsidP="00342F79">
      <w:pPr>
        <w:spacing w:after="0" w:line="240" w:lineRule="auto"/>
        <w:ind w:firstLine="709"/>
        <w:rPr>
          <w:rFonts w:ascii="Times New Roman" w:hAnsi="Times New Roman" w:cs="Times New Roman"/>
          <w:b/>
          <w:sz w:val="24"/>
          <w:szCs w:val="24"/>
        </w:rPr>
      </w:pPr>
      <w:r w:rsidRPr="004E3DD5">
        <w:rPr>
          <w:rFonts w:ascii="Times New Roman" w:eastAsia="Times New Roman" w:hAnsi="Times New Roman" w:cs="Times New Roman"/>
          <w:sz w:val="24"/>
          <w:szCs w:val="24"/>
          <w:lang w:eastAsia="ru-RU"/>
        </w:rPr>
        <w:br/>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Задание 266.</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i/>
          <w:sz w:val="24"/>
          <w:szCs w:val="24"/>
        </w:rPr>
      </w:pPr>
      <w:r w:rsidRPr="004E3DD5">
        <w:rPr>
          <w:rFonts w:ascii="Times New Roman" w:hAnsi="Times New Roman" w:cs="Times New Roman"/>
          <w:i/>
          <w:sz w:val="24"/>
          <w:szCs w:val="24"/>
        </w:rPr>
        <w:t>Прочитайте текст и установите соответствие между элементами сценического действия и их описанием</w:t>
      </w:r>
    </w:p>
    <w:p w:rsidR="004A5BAF" w:rsidRPr="004E3DD5" w:rsidRDefault="004A5BAF" w:rsidP="00342F79">
      <w:pPr>
        <w:shd w:val="clear" w:color="auto" w:fill="FFFFFF"/>
        <w:spacing w:after="0" w:line="240" w:lineRule="auto"/>
        <w:ind w:firstLine="709"/>
        <w:contextualSpacing/>
        <w:jc w:val="both"/>
        <w:rPr>
          <w:rFonts w:ascii="Times New Roman" w:hAnsi="Times New Roman" w:cs="Times New Roman"/>
          <w:sz w:val="24"/>
          <w:szCs w:val="24"/>
        </w:rPr>
      </w:pPr>
    </w:p>
    <w:p w:rsidR="004A5BAF" w:rsidRPr="004E3DD5" w:rsidRDefault="004A5BAF"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8505" w:type="dxa"/>
        <w:tblInd w:w="534" w:type="dxa"/>
        <w:tblLook w:val="04A0" w:firstRow="1" w:lastRow="0" w:firstColumn="1" w:lastColumn="0" w:noHBand="0" w:noVBand="1"/>
      </w:tblPr>
      <w:tblGrid>
        <w:gridCol w:w="992"/>
        <w:gridCol w:w="3594"/>
        <w:gridCol w:w="942"/>
        <w:gridCol w:w="2977"/>
      </w:tblGrid>
      <w:tr w:rsidR="00BC1CC0" w:rsidRPr="004E3DD5" w:rsidTr="0017210F">
        <w:tc>
          <w:tcPr>
            <w:tcW w:w="4586" w:type="dxa"/>
            <w:gridSpan w:val="2"/>
          </w:tcPr>
          <w:p w:rsidR="004A5BAF" w:rsidRPr="004E3DD5" w:rsidRDefault="004A5BAF" w:rsidP="00342F79">
            <w:pPr>
              <w:ind w:firstLine="709"/>
              <w:contextualSpacing/>
              <w:jc w:val="center"/>
              <w:rPr>
                <w:rFonts w:ascii="Times New Roman" w:hAnsi="Times New Roman" w:cs="Times New Roman"/>
                <w:sz w:val="24"/>
                <w:szCs w:val="24"/>
              </w:rPr>
            </w:pPr>
            <w:r w:rsidRPr="004E3DD5">
              <w:rPr>
                <w:rFonts w:ascii="Times New Roman" w:hAnsi="Times New Roman" w:cs="Times New Roman"/>
                <w:sz w:val="24"/>
                <w:szCs w:val="24"/>
              </w:rPr>
              <w:t>Элементы сценического действия</w:t>
            </w:r>
          </w:p>
        </w:tc>
        <w:tc>
          <w:tcPr>
            <w:tcW w:w="3919" w:type="dxa"/>
            <w:gridSpan w:val="2"/>
          </w:tcPr>
          <w:p w:rsidR="004A5BAF" w:rsidRPr="004E3DD5" w:rsidRDefault="004A5BAF" w:rsidP="00342F79">
            <w:pPr>
              <w:ind w:firstLine="709"/>
              <w:contextualSpacing/>
              <w:jc w:val="center"/>
              <w:rPr>
                <w:rFonts w:ascii="Times New Roman" w:hAnsi="Times New Roman" w:cs="Times New Roman"/>
                <w:b/>
                <w:sz w:val="24"/>
                <w:szCs w:val="24"/>
              </w:rPr>
            </w:pPr>
            <w:r w:rsidRPr="004E3DD5">
              <w:rPr>
                <w:rFonts w:ascii="Times New Roman" w:hAnsi="Times New Roman" w:cs="Times New Roman"/>
                <w:b/>
                <w:sz w:val="24"/>
                <w:szCs w:val="24"/>
              </w:rPr>
              <w:t>Описание</w:t>
            </w:r>
          </w:p>
        </w:tc>
      </w:tr>
      <w:tr w:rsidR="00BC1CC0" w:rsidRPr="004E3DD5" w:rsidTr="0017210F">
        <w:tc>
          <w:tcPr>
            <w:tcW w:w="99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 xml:space="preserve">А </w:t>
            </w:r>
          </w:p>
        </w:tc>
        <w:tc>
          <w:tcPr>
            <w:tcW w:w="3594"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Сценическое внимание</w:t>
            </w:r>
          </w:p>
        </w:tc>
        <w:tc>
          <w:tcPr>
            <w:tcW w:w="94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1</w:t>
            </w:r>
          </w:p>
        </w:tc>
        <w:tc>
          <w:tcPr>
            <w:tcW w:w="2977"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Реакция актера на действия партнера.</w:t>
            </w:r>
          </w:p>
        </w:tc>
      </w:tr>
      <w:tr w:rsidR="00BC1CC0" w:rsidRPr="004E3DD5" w:rsidTr="0017210F">
        <w:trPr>
          <w:trHeight w:val="699"/>
        </w:trPr>
        <w:tc>
          <w:tcPr>
            <w:tcW w:w="99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 xml:space="preserve">Б </w:t>
            </w:r>
          </w:p>
        </w:tc>
        <w:tc>
          <w:tcPr>
            <w:tcW w:w="3594"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Физическое действие</w:t>
            </w:r>
          </w:p>
        </w:tc>
        <w:tc>
          <w:tcPr>
            <w:tcW w:w="94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2</w:t>
            </w:r>
          </w:p>
        </w:tc>
        <w:tc>
          <w:tcPr>
            <w:tcW w:w="2977"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Р</w:t>
            </w:r>
            <w:r w:rsidRPr="004E3DD5">
              <w:rPr>
                <w:rFonts w:ascii="Times New Roman" w:hAnsi="Times New Roman" w:cs="Times New Roman"/>
                <w:bCs/>
                <w:sz w:val="24"/>
                <w:szCs w:val="24"/>
              </w:rPr>
              <w:t>ечь героя, обращённая к самому себе</w:t>
            </w:r>
            <w:r w:rsidRPr="004E3DD5">
              <w:rPr>
                <w:rFonts w:ascii="Times New Roman" w:hAnsi="Times New Roman" w:cs="Times New Roman"/>
                <w:sz w:val="24"/>
                <w:szCs w:val="24"/>
              </w:rPr>
              <w:t>.</w:t>
            </w:r>
          </w:p>
        </w:tc>
      </w:tr>
      <w:tr w:rsidR="00BC1CC0" w:rsidRPr="004E3DD5" w:rsidTr="0017210F">
        <w:trPr>
          <w:trHeight w:val="568"/>
        </w:trPr>
        <w:tc>
          <w:tcPr>
            <w:tcW w:w="99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В</w:t>
            </w:r>
          </w:p>
        </w:tc>
        <w:tc>
          <w:tcPr>
            <w:tcW w:w="3594"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Контрдействие</w:t>
            </w:r>
          </w:p>
        </w:tc>
        <w:tc>
          <w:tcPr>
            <w:tcW w:w="94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3</w:t>
            </w:r>
          </w:p>
        </w:tc>
        <w:tc>
          <w:tcPr>
            <w:tcW w:w="2977"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Умение концентрироваться на объекте или партнере на сцене.</w:t>
            </w:r>
          </w:p>
        </w:tc>
      </w:tr>
      <w:tr w:rsidR="00BC1CC0" w:rsidRPr="004E3DD5" w:rsidTr="0017210F">
        <w:trPr>
          <w:trHeight w:val="990"/>
        </w:trPr>
        <w:tc>
          <w:tcPr>
            <w:tcW w:w="99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Г</w:t>
            </w:r>
          </w:p>
        </w:tc>
        <w:tc>
          <w:tcPr>
            <w:tcW w:w="3594"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Внутренний монолог</w:t>
            </w:r>
          </w:p>
        </w:tc>
        <w:tc>
          <w:tcPr>
            <w:tcW w:w="94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4</w:t>
            </w:r>
          </w:p>
        </w:tc>
        <w:tc>
          <w:tcPr>
            <w:tcW w:w="2977"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Жесты, мимика и перемещения, выражающие эмоции и намерения персонажа.</w:t>
            </w:r>
          </w:p>
        </w:tc>
      </w:tr>
      <w:tr w:rsidR="004A5BAF" w:rsidRPr="004E3DD5" w:rsidTr="0017210F">
        <w:tc>
          <w:tcPr>
            <w:tcW w:w="992" w:type="dxa"/>
          </w:tcPr>
          <w:p w:rsidR="004A5BAF" w:rsidRPr="004E3DD5" w:rsidRDefault="004A5BAF" w:rsidP="001B0D12">
            <w:pPr>
              <w:contextualSpacing/>
              <w:rPr>
                <w:rFonts w:ascii="Times New Roman" w:hAnsi="Times New Roman" w:cs="Times New Roman"/>
                <w:b/>
                <w:sz w:val="24"/>
                <w:szCs w:val="24"/>
              </w:rPr>
            </w:pPr>
          </w:p>
        </w:tc>
        <w:tc>
          <w:tcPr>
            <w:tcW w:w="3594" w:type="dxa"/>
          </w:tcPr>
          <w:p w:rsidR="004A5BAF" w:rsidRPr="004E3DD5" w:rsidRDefault="004A5BAF" w:rsidP="00342F79">
            <w:pPr>
              <w:ind w:firstLine="709"/>
              <w:contextualSpacing/>
              <w:rPr>
                <w:rFonts w:ascii="Times New Roman" w:hAnsi="Times New Roman" w:cs="Times New Roman"/>
                <w:sz w:val="24"/>
                <w:szCs w:val="24"/>
              </w:rPr>
            </w:pPr>
          </w:p>
        </w:tc>
        <w:tc>
          <w:tcPr>
            <w:tcW w:w="942" w:type="dxa"/>
          </w:tcPr>
          <w:p w:rsidR="004A5BAF" w:rsidRPr="004E3DD5" w:rsidRDefault="004A5BAF" w:rsidP="00E02AFB">
            <w:pPr>
              <w:contextualSpacing/>
              <w:rPr>
                <w:rFonts w:ascii="Times New Roman" w:hAnsi="Times New Roman" w:cs="Times New Roman"/>
                <w:sz w:val="24"/>
                <w:szCs w:val="24"/>
              </w:rPr>
            </w:pPr>
            <w:r w:rsidRPr="004E3DD5">
              <w:rPr>
                <w:rFonts w:ascii="Times New Roman" w:hAnsi="Times New Roman" w:cs="Times New Roman"/>
                <w:sz w:val="24"/>
                <w:szCs w:val="24"/>
              </w:rPr>
              <w:t>5</w:t>
            </w:r>
          </w:p>
        </w:tc>
        <w:tc>
          <w:tcPr>
            <w:tcW w:w="2977" w:type="dxa"/>
          </w:tcPr>
          <w:p w:rsidR="004A5BAF" w:rsidRPr="004E3DD5" w:rsidRDefault="004A5BAF"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Механическое повторение текста</w:t>
            </w:r>
          </w:p>
        </w:tc>
      </w:tr>
    </w:tbl>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8818" w:type="dxa"/>
        <w:tblInd w:w="534" w:type="dxa"/>
        <w:tblLook w:val="04A0" w:firstRow="1" w:lastRow="0" w:firstColumn="1" w:lastColumn="0" w:noHBand="0" w:noVBand="1"/>
      </w:tblPr>
      <w:tblGrid>
        <w:gridCol w:w="2155"/>
        <w:gridCol w:w="1984"/>
        <w:gridCol w:w="2552"/>
        <w:gridCol w:w="2127"/>
      </w:tblGrid>
      <w:tr w:rsidR="00BC1CC0" w:rsidRPr="004E3DD5" w:rsidTr="0017210F">
        <w:tc>
          <w:tcPr>
            <w:tcW w:w="2155"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984"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2552"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27" w:type="dxa"/>
          </w:tcPr>
          <w:p w:rsidR="004A5BAF" w:rsidRPr="004E3DD5" w:rsidRDefault="004A5BAF"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4A5BAF" w:rsidRPr="004E3DD5" w:rsidTr="0017210F">
        <w:tc>
          <w:tcPr>
            <w:tcW w:w="2155" w:type="dxa"/>
          </w:tcPr>
          <w:p w:rsidR="004A5BAF" w:rsidRPr="004E3DD5" w:rsidRDefault="004A5BAF" w:rsidP="00342F79">
            <w:pPr>
              <w:ind w:firstLine="709"/>
              <w:rPr>
                <w:rFonts w:ascii="Times New Roman" w:hAnsi="Times New Roman" w:cs="Times New Roman"/>
                <w:sz w:val="24"/>
                <w:szCs w:val="24"/>
              </w:rPr>
            </w:pPr>
          </w:p>
        </w:tc>
        <w:tc>
          <w:tcPr>
            <w:tcW w:w="1984" w:type="dxa"/>
          </w:tcPr>
          <w:p w:rsidR="004A5BAF" w:rsidRPr="004E3DD5" w:rsidRDefault="004A5BAF" w:rsidP="00342F79">
            <w:pPr>
              <w:ind w:firstLine="709"/>
              <w:rPr>
                <w:rFonts w:ascii="Times New Roman" w:hAnsi="Times New Roman" w:cs="Times New Roman"/>
                <w:sz w:val="24"/>
                <w:szCs w:val="24"/>
              </w:rPr>
            </w:pPr>
          </w:p>
        </w:tc>
        <w:tc>
          <w:tcPr>
            <w:tcW w:w="2552" w:type="dxa"/>
          </w:tcPr>
          <w:p w:rsidR="004A5BAF" w:rsidRPr="004E3DD5" w:rsidRDefault="004A5BAF" w:rsidP="00342F79">
            <w:pPr>
              <w:ind w:firstLine="709"/>
              <w:rPr>
                <w:rFonts w:ascii="Times New Roman" w:hAnsi="Times New Roman" w:cs="Times New Roman"/>
                <w:sz w:val="24"/>
                <w:szCs w:val="24"/>
              </w:rPr>
            </w:pPr>
          </w:p>
        </w:tc>
        <w:tc>
          <w:tcPr>
            <w:tcW w:w="2127" w:type="dxa"/>
          </w:tcPr>
          <w:p w:rsidR="004A5BAF" w:rsidRPr="004E3DD5" w:rsidRDefault="004A5BAF" w:rsidP="00342F79">
            <w:pPr>
              <w:ind w:firstLine="709"/>
              <w:rPr>
                <w:rFonts w:ascii="Times New Roman" w:hAnsi="Times New Roman" w:cs="Times New Roman"/>
                <w:sz w:val="24"/>
                <w:szCs w:val="24"/>
              </w:rPr>
            </w:pPr>
          </w:p>
        </w:tc>
      </w:tr>
    </w:tbl>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267.</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Прочитайте текст и установите последовательность.</w:t>
      </w:r>
    </w:p>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Установите правильную последовательность этапов работы с воображением:</w:t>
      </w:r>
    </w:p>
    <w:p w:rsidR="004A5BAF" w:rsidRPr="004E3DD5" w:rsidRDefault="004A5BAF" w:rsidP="00342F79">
      <w:pPr>
        <w:numPr>
          <w:ilvl w:val="0"/>
          <w:numId w:val="1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Воплощение воображаемого в этюдах.</w:t>
      </w:r>
    </w:p>
    <w:p w:rsidR="004A5BAF" w:rsidRPr="004E3DD5" w:rsidRDefault="004A5BAF" w:rsidP="00342F79">
      <w:pPr>
        <w:numPr>
          <w:ilvl w:val="0"/>
          <w:numId w:val="1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Закрепление навыков в ролях.</w:t>
      </w:r>
    </w:p>
    <w:p w:rsidR="004A5BAF" w:rsidRPr="004E3DD5" w:rsidRDefault="004A5BAF" w:rsidP="00342F79">
      <w:pPr>
        <w:numPr>
          <w:ilvl w:val="0"/>
          <w:numId w:val="1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Создание воображаемых ситуаций.</w:t>
      </w:r>
    </w:p>
    <w:p w:rsidR="004A5BAF" w:rsidRPr="004E3DD5" w:rsidRDefault="004A5BAF" w:rsidP="00342F79">
      <w:pPr>
        <w:numPr>
          <w:ilvl w:val="0"/>
          <w:numId w:val="1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Упражнения на развитие фантазии.</w:t>
      </w:r>
    </w:p>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817" w:type="dxa"/>
        <w:tblLook w:val="04A0" w:firstRow="1" w:lastRow="0" w:firstColumn="1" w:lastColumn="0" w:noHBand="0" w:noVBand="1"/>
      </w:tblPr>
      <w:tblGrid>
        <w:gridCol w:w="1819"/>
        <w:gridCol w:w="2311"/>
        <w:gridCol w:w="2312"/>
        <w:gridCol w:w="2312"/>
      </w:tblGrid>
      <w:tr w:rsidR="004A5BAF" w:rsidRPr="004E3DD5" w:rsidTr="0017210F">
        <w:tc>
          <w:tcPr>
            <w:tcW w:w="2879"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3696"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3697"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c>
          <w:tcPr>
            <w:tcW w:w="3697" w:type="dxa"/>
          </w:tcPr>
          <w:p w:rsidR="004A5BAF" w:rsidRPr="004E3DD5" w:rsidRDefault="004A5BAF" w:rsidP="00342F79">
            <w:pPr>
              <w:tabs>
                <w:tab w:val="left" w:pos="993"/>
                <w:tab w:val="left" w:pos="2771"/>
              </w:tabs>
              <w:ind w:firstLine="709"/>
              <w:jc w:val="both"/>
              <w:textAlignment w:val="baseline"/>
              <w:rPr>
                <w:rFonts w:ascii="Times New Roman" w:hAnsi="Times New Roman" w:cs="Times New Roman"/>
                <w:sz w:val="24"/>
                <w:szCs w:val="24"/>
              </w:rPr>
            </w:pPr>
          </w:p>
        </w:tc>
      </w:tr>
    </w:tbl>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Задание 268.</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A5BAF" w:rsidRPr="004E3DD5" w:rsidRDefault="004A5BAF" w:rsidP="00342F79">
      <w:pPr>
        <w:spacing w:after="0" w:line="240" w:lineRule="auto"/>
        <w:ind w:firstLine="709"/>
        <w:jc w:val="both"/>
        <w:rPr>
          <w:rFonts w:ascii="Times New Roman" w:eastAsia="Times New Roman" w:hAnsi="Times New Roman" w:cs="Times New Roman"/>
          <w:b/>
          <w:bCs/>
          <w:sz w:val="24"/>
          <w:szCs w:val="24"/>
          <w:lang w:eastAsia="ru-RU"/>
        </w:rPr>
      </w:pPr>
    </w:p>
    <w:p w:rsidR="004A5BAF" w:rsidRPr="004E3DD5" w:rsidRDefault="004A5BAF" w:rsidP="00342F79">
      <w:pPr>
        <w:spacing w:after="0" w:line="240" w:lineRule="auto"/>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Сценическое действие – это</w:t>
      </w:r>
    </w:p>
    <w:p w:rsidR="004A5BAF" w:rsidRPr="004E3DD5" w:rsidRDefault="004A5BAF" w:rsidP="00342F79">
      <w:pPr>
        <w:spacing w:after="0" w:line="240" w:lineRule="auto"/>
        <w:ind w:firstLine="709"/>
        <w:jc w:val="both"/>
        <w:rPr>
          <w:rFonts w:ascii="Times New Roman" w:eastAsia="Times New Roman" w:hAnsi="Times New Roman" w:cs="Times New Roman"/>
          <w:bCs/>
          <w:sz w:val="24"/>
          <w:szCs w:val="24"/>
          <w:lang w:eastAsia="ru-RU"/>
        </w:rPr>
      </w:pPr>
    </w:p>
    <w:p w:rsidR="004A5BAF" w:rsidRPr="004E3DD5" w:rsidRDefault="004A5BAF" w:rsidP="00342F79">
      <w:pPr>
        <w:spacing w:after="0" w:line="240" w:lineRule="auto"/>
        <w:ind w:firstLine="709"/>
        <w:jc w:val="both"/>
        <w:rPr>
          <w:rFonts w:ascii="Times New Roman" w:eastAsia="Times New Roman" w:hAnsi="Times New Roman" w:cs="Times New Roman"/>
          <w:b/>
          <w:bCs/>
          <w:sz w:val="24"/>
          <w:szCs w:val="24"/>
          <w:lang w:eastAsia="ru-RU"/>
        </w:rPr>
      </w:pPr>
      <w:r w:rsidRPr="004E3DD5">
        <w:rPr>
          <w:rFonts w:ascii="Times New Roman" w:eastAsia="Times New Roman" w:hAnsi="Times New Roman" w:cs="Times New Roman"/>
          <w:bCs/>
          <w:sz w:val="24"/>
          <w:szCs w:val="24"/>
          <w:lang w:eastAsia="ru-RU"/>
        </w:rPr>
        <w:t>Ответ:</w:t>
      </w:r>
    </w:p>
    <w:p w:rsidR="004A5BAF" w:rsidRPr="004E3DD5" w:rsidRDefault="004A5BAF" w:rsidP="00342F79">
      <w:pPr>
        <w:spacing w:after="0" w:line="240" w:lineRule="auto"/>
        <w:ind w:firstLine="709"/>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 xml:space="preserve">Задание 269.   </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Cs/>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Cs/>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textAlignment w:val="baseline"/>
        <w:rPr>
          <w:rFonts w:ascii="Times New Roman" w:hAnsi="Times New Roman" w:cs="Times New Roman"/>
          <w:bCs/>
          <w:sz w:val="24"/>
          <w:szCs w:val="24"/>
        </w:rPr>
      </w:pPr>
      <w:r w:rsidRPr="004E3DD5">
        <w:rPr>
          <w:rFonts w:ascii="Times New Roman" w:hAnsi="Times New Roman" w:cs="Times New Roman"/>
          <w:sz w:val="24"/>
          <w:szCs w:val="24"/>
        </w:rPr>
        <w:t>Какой основной элемент режиссуры помогает создать эмоциональную связь между актерами и зрителями?</w:t>
      </w:r>
      <w:r w:rsidRPr="004E3DD5">
        <w:rPr>
          <w:rFonts w:ascii="Times New Roman" w:hAnsi="Times New Roman" w:cs="Times New Roman"/>
          <w:sz w:val="24"/>
          <w:szCs w:val="24"/>
        </w:rPr>
        <w:br/>
      </w:r>
    </w:p>
    <w:p w:rsidR="004A5BAF" w:rsidRPr="004E3DD5" w:rsidRDefault="004A5BAF" w:rsidP="00342F79">
      <w:pPr>
        <w:shd w:val="clear" w:color="auto" w:fill="FFFFFF"/>
        <w:tabs>
          <w:tab w:val="left" w:pos="993"/>
          <w:tab w:val="left" w:pos="2771"/>
        </w:tabs>
        <w:spacing w:after="0" w:line="240" w:lineRule="auto"/>
        <w:ind w:firstLine="709"/>
        <w:contextualSpacing/>
        <w:textAlignment w:val="baseline"/>
        <w:rPr>
          <w:rFonts w:ascii="Times New Roman" w:hAnsi="Times New Roman" w:cs="Times New Roman"/>
          <w:bCs/>
          <w:sz w:val="24"/>
          <w:szCs w:val="24"/>
        </w:rPr>
      </w:pPr>
      <w:r w:rsidRPr="004E3DD5">
        <w:rPr>
          <w:rFonts w:ascii="Times New Roman" w:hAnsi="Times New Roman" w:cs="Times New Roman"/>
          <w:bCs/>
          <w:sz w:val="24"/>
          <w:szCs w:val="24"/>
        </w:rPr>
        <w:t>Ответ:</w:t>
      </w:r>
      <w:r w:rsidRPr="004E3DD5">
        <w:rPr>
          <w:rFonts w:ascii="Times New Roman" w:hAnsi="Times New Roman" w:cs="Times New Roman"/>
          <w:sz w:val="24"/>
          <w:szCs w:val="24"/>
        </w:rPr>
        <w:t xml:space="preserve"> </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b/>
          <w:sz w:val="24"/>
          <w:szCs w:val="24"/>
        </w:rPr>
        <w:t>Задание 270.</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Cs/>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r w:rsidRPr="004E3DD5">
        <w:rPr>
          <w:rFonts w:ascii="Times New Roman" w:hAnsi="Times New Roman" w:cs="Times New Roman"/>
          <w:sz w:val="24"/>
          <w:szCs w:val="24"/>
        </w:rPr>
        <w:t>Что такое «синхронизация» в контексте театрализованных представлений?</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r w:rsidRPr="004E3DD5">
        <w:rPr>
          <w:rFonts w:ascii="Times New Roman" w:hAnsi="Times New Roman" w:cs="Times New Roman"/>
          <w:b/>
          <w:sz w:val="24"/>
          <w:szCs w:val="24"/>
        </w:rPr>
        <w:t xml:space="preserve">Задание </w:t>
      </w:r>
      <w:r w:rsidRPr="004E3DD5">
        <w:rPr>
          <w:rFonts w:ascii="Times New Roman" w:hAnsi="Times New Roman" w:cs="Times New Roman"/>
          <w:b/>
          <w:bCs/>
          <w:sz w:val="24"/>
          <w:szCs w:val="24"/>
        </w:rPr>
        <w:t>271.</w:t>
      </w:r>
      <w:r w:rsidRPr="004E3DD5">
        <w:rPr>
          <w:rFonts w:ascii="Times New Roman" w:hAnsi="Times New Roman" w:cs="Times New Roman"/>
          <w:sz w:val="24"/>
          <w:szCs w:val="24"/>
        </w:rPr>
        <w:t xml:space="preserve"> </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Cs/>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A5BAF" w:rsidRPr="004E3DD5" w:rsidRDefault="004A5BAF" w:rsidP="00342F79">
      <w:pPr>
        <w:shd w:val="clear" w:color="auto" w:fill="FFFFFF"/>
        <w:tabs>
          <w:tab w:val="left" w:pos="993"/>
          <w:tab w:val="left" w:pos="2771"/>
        </w:tabs>
        <w:spacing w:after="0" w:line="240" w:lineRule="auto"/>
        <w:ind w:firstLine="709"/>
        <w:contextualSpacing/>
        <w:textAlignment w:val="baseline"/>
        <w:rPr>
          <w:rFonts w:ascii="Times New Roman" w:hAnsi="Times New Roman" w:cs="Times New Roman"/>
          <w:bCs/>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textAlignment w:val="baseline"/>
        <w:rPr>
          <w:rFonts w:ascii="Times New Roman" w:hAnsi="Times New Roman" w:cs="Times New Roman"/>
          <w:bCs/>
          <w:sz w:val="24"/>
          <w:szCs w:val="24"/>
        </w:rPr>
      </w:pPr>
      <w:r w:rsidRPr="004E3DD5">
        <w:rPr>
          <w:rFonts w:ascii="Times New Roman" w:hAnsi="Times New Roman" w:cs="Times New Roman"/>
          <w:sz w:val="24"/>
          <w:szCs w:val="24"/>
        </w:rPr>
        <w:t>Какой инструмент режиссер может использовать для работы с актерами на репетициях?</w:t>
      </w:r>
      <w:r w:rsidRPr="004E3DD5">
        <w:rPr>
          <w:rFonts w:ascii="Times New Roman" w:hAnsi="Times New Roman" w:cs="Times New Roman"/>
          <w:sz w:val="24"/>
          <w:szCs w:val="24"/>
        </w:rPr>
        <w:br/>
      </w:r>
    </w:p>
    <w:p w:rsidR="004A5BAF" w:rsidRPr="004E3DD5" w:rsidRDefault="004A5BAF" w:rsidP="00342F79">
      <w:pPr>
        <w:shd w:val="clear" w:color="auto" w:fill="FFFFFF"/>
        <w:tabs>
          <w:tab w:val="left" w:pos="993"/>
          <w:tab w:val="left" w:pos="2771"/>
        </w:tabs>
        <w:spacing w:after="0" w:line="240" w:lineRule="auto"/>
        <w:ind w:firstLine="709"/>
        <w:contextualSpacing/>
        <w:textAlignment w:val="baseline"/>
        <w:rPr>
          <w:rFonts w:ascii="Times New Roman" w:hAnsi="Times New Roman" w:cs="Times New Roman"/>
          <w:sz w:val="24"/>
          <w:szCs w:val="24"/>
        </w:rPr>
      </w:pPr>
      <w:r w:rsidRPr="004E3DD5">
        <w:rPr>
          <w:rFonts w:ascii="Times New Roman" w:hAnsi="Times New Roman" w:cs="Times New Roman"/>
          <w:bCs/>
          <w:sz w:val="24"/>
          <w:szCs w:val="24"/>
        </w:rPr>
        <w:t>Ответ:</w:t>
      </w:r>
      <w:r w:rsidRPr="004E3DD5">
        <w:rPr>
          <w:rFonts w:ascii="Times New Roman" w:hAnsi="Times New Roman" w:cs="Times New Roman"/>
          <w:sz w:val="24"/>
          <w:szCs w:val="24"/>
        </w:rPr>
        <w:t xml:space="preserve"> </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 xml:space="preserve">Задание 272  </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Cs/>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Опишите, что такое «сценическое взаимодействие» и почему оно важно для актера.</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r w:rsidRPr="004E3DD5">
        <w:rPr>
          <w:rFonts w:ascii="Times New Roman" w:hAnsi="Times New Roman" w:cs="Times New Roman"/>
          <w:sz w:val="24"/>
          <w:szCs w:val="24"/>
        </w:rPr>
        <w:lastRenderedPageBreak/>
        <w:t xml:space="preserve">Ответ: </w:t>
      </w:r>
    </w:p>
    <w:p w:rsidR="002B77FB" w:rsidRPr="004E3DD5" w:rsidRDefault="002B77FB"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b/>
          <w:sz w:val="24"/>
          <w:szCs w:val="24"/>
        </w:rPr>
        <w:t xml:space="preserve">Задание </w:t>
      </w:r>
      <w:r w:rsidRPr="004E3DD5">
        <w:rPr>
          <w:rFonts w:ascii="Times New Roman" w:hAnsi="Times New Roman" w:cs="Times New Roman"/>
          <w:b/>
          <w:bCs/>
          <w:sz w:val="24"/>
          <w:szCs w:val="24"/>
        </w:rPr>
        <w:t>273</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Cs/>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bCs/>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Почему важно проводить репетиции и тренинги перед театрализованным представлением?</w:t>
      </w:r>
    </w:p>
    <w:p w:rsidR="009B56B8" w:rsidRPr="004E3DD5" w:rsidRDefault="009B56B8"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bCs/>
          <w:sz w:val="24"/>
          <w:szCs w:val="24"/>
        </w:rPr>
        <w:t>Ответ:</w:t>
      </w:r>
      <w:r w:rsidRPr="004E3DD5">
        <w:rPr>
          <w:rFonts w:ascii="Times New Roman" w:hAnsi="Times New Roman" w:cs="Times New Roman"/>
          <w:sz w:val="24"/>
          <w:szCs w:val="24"/>
        </w:rPr>
        <w:t xml:space="preserve">  </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Задание 274 .</w:t>
      </w:r>
    </w:p>
    <w:p w:rsidR="004A5BAF" w:rsidRPr="004E3DD5" w:rsidRDefault="004A5BAF"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bCs/>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Актер должен сыграть сцену драки, но боится получить травму. Как лучше поступить?</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Ответ:</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A5BAF" w:rsidRPr="004E3DD5" w:rsidRDefault="004A5BAF" w:rsidP="00342F79">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b/>
          <w:sz w:val="24"/>
          <w:szCs w:val="24"/>
        </w:rPr>
        <w:t>Задание 275 .</w:t>
      </w:r>
    </w:p>
    <w:p w:rsidR="004A5BAF" w:rsidRPr="004E3DD5" w:rsidRDefault="004A5BAF"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rsidR="004A5BAF" w:rsidRPr="004E3DD5" w:rsidRDefault="004A5BAF" w:rsidP="00342F79">
      <w:pPr>
        <w:spacing w:after="0" w:line="240" w:lineRule="auto"/>
        <w:ind w:firstLine="709"/>
        <w:jc w:val="both"/>
        <w:rPr>
          <w:rFonts w:ascii="Times New Roman" w:eastAsia="Times New Roman" w:hAnsi="Times New Roman" w:cs="Times New Roman"/>
          <w:sz w:val="24"/>
          <w:szCs w:val="24"/>
          <w:lang w:eastAsia="ru-RU"/>
        </w:rPr>
      </w:pPr>
    </w:p>
    <w:p w:rsidR="004A5BAF" w:rsidRPr="004E3DD5" w:rsidRDefault="004A5BAF"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Какая из этих техник не используется в актерском тренинге для развития импровизации?</w:t>
      </w:r>
    </w:p>
    <w:p w:rsidR="004A5BAF" w:rsidRPr="004E3DD5" w:rsidRDefault="004A5BAF"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Этюды на спонтанность.</w:t>
      </w:r>
    </w:p>
    <w:p w:rsidR="004A5BAF" w:rsidRPr="004E3DD5" w:rsidRDefault="004A5BAF"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Упражнения на взаимодействие с партнером.</w:t>
      </w:r>
    </w:p>
    <w:p w:rsidR="004A5BAF" w:rsidRPr="004E3DD5" w:rsidRDefault="004A5BAF"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Механическое заучивание текста.</w:t>
      </w:r>
    </w:p>
    <w:p w:rsidR="004A5BAF" w:rsidRPr="004E3DD5" w:rsidRDefault="004A5BAF"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Игры на ассоциации.</w:t>
      </w:r>
    </w:p>
    <w:p w:rsidR="004A5BAF" w:rsidRPr="004E3DD5" w:rsidRDefault="004A5BAF" w:rsidP="00342F79">
      <w:pPr>
        <w:spacing w:after="0" w:line="240" w:lineRule="auto"/>
        <w:ind w:firstLine="709"/>
        <w:jc w:val="both"/>
        <w:rPr>
          <w:rFonts w:ascii="Times New Roman" w:eastAsia="Times New Roman" w:hAnsi="Times New Roman" w:cs="Times New Roman"/>
          <w:b/>
          <w:bCs/>
          <w:sz w:val="24"/>
          <w:szCs w:val="24"/>
          <w:lang w:eastAsia="ru-RU"/>
        </w:rPr>
      </w:pPr>
    </w:p>
    <w:p w:rsidR="004A5BAF" w:rsidRPr="004E3DD5" w:rsidRDefault="004A5BAF"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Обоснование:</w:t>
      </w: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r w:rsidRPr="004E3DD5">
        <w:rPr>
          <w:rFonts w:ascii="Times New Roman" w:hAnsi="Times New Roman" w:cs="Times New Roman"/>
          <w:b/>
          <w:sz w:val="24"/>
          <w:szCs w:val="24"/>
        </w:rPr>
        <w:t>Задание 276.</w:t>
      </w:r>
    </w:p>
    <w:p w:rsidR="004A5BAF" w:rsidRPr="004E3DD5" w:rsidRDefault="004A5BAF"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Что такое «контрдействие»?</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Метод работы с режиссером.</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Техника запоминания текста.</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Реакция актера на действия партнера.</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Упражнение для развития пластики.</w:t>
      </w:r>
    </w:p>
    <w:p w:rsidR="004A5BAF" w:rsidRPr="004E3DD5" w:rsidRDefault="004A5BAF" w:rsidP="00342F79">
      <w:pPr>
        <w:spacing w:after="0" w:line="240" w:lineRule="auto"/>
        <w:ind w:firstLine="709"/>
        <w:rPr>
          <w:rFonts w:ascii="Times New Roman" w:eastAsia="Times New Roman" w:hAnsi="Times New Roman" w:cs="Times New Roman"/>
          <w:b/>
          <w:bCs/>
          <w:sz w:val="24"/>
          <w:szCs w:val="24"/>
          <w:lang w:eastAsia="ru-RU"/>
        </w:rPr>
      </w:pPr>
    </w:p>
    <w:p w:rsidR="004A5BAF" w:rsidRPr="004E3DD5" w:rsidRDefault="004A5BAF"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Обоснование:</w:t>
      </w:r>
    </w:p>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 xml:space="preserve">Задание 277  </w:t>
      </w:r>
    </w:p>
    <w:p w:rsidR="004A5BAF" w:rsidRPr="004E3DD5" w:rsidRDefault="004A5BAF"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rsidR="004A5BAF" w:rsidRPr="004E3DD5" w:rsidRDefault="004A5BAF" w:rsidP="00342F79">
      <w:pPr>
        <w:spacing w:after="0" w:line="240" w:lineRule="auto"/>
        <w:ind w:firstLine="709"/>
        <w:jc w:val="both"/>
        <w:rPr>
          <w:rFonts w:ascii="Times New Roman" w:eastAsia="Times New Roman" w:hAnsi="Times New Roman" w:cs="Times New Roman"/>
          <w:b/>
          <w:bCs/>
          <w:sz w:val="24"/>
          <w:szCs w:val="24"/>
          <w:lang w:eastAsia="ru-RU"/>
        </w:rPr>
      </w:pPr>
    </w:p>
    <w:p w:rsidR="004A5BAF" w:rsidRPr="004E3DD5" w:rsidRDefault="004A5BA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Актер должен сыграть безысходность, но в его жизни не было подходящих ситуаций для этого. Что ему делать?</w:t>
      </w:r>
    </w:p>
    <w:p w:rsidR="004A5BAF" w:rsidRPr="004E3DD5" w:rsidRDefault="004A5BA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Придумать данную ситуацию и представить ее.</w:t>
      </w:r>
    </w:p>
    <w:p w:rsidR="004A5BAF" w:rsidRPr="004E3DD5" w:rsidRDefault="004A5BA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lastRenderedPageBreak/>
        <w:t>2) Сыграть радость механически, без эмоций.</w:t>
      </w:r>
    </w:p>
    <w:p w:rsidR="004A5BAF" w:rsidRPr="004E3DD5" w:rsidRDefault="004A5BAF"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Отказаться от роли.</w:t>
      </w:r>
    </w:p>
    <w:p w:rsidR="004A5BAF" w:rsidRPr="004E3DD5" w:rsidRDefault="004A5BAF" w:rsidP="00342F79">
      <w:pPr>
        <w:spacing w:after="0" w:line="240" w:lineRule="auto"/>
        <w:ind w:firstLine="709"/>
        <w:jc w:val="both"/>
        <w:rPr>
          <w:rFonts w:ascii="Times New Roman" w:eastAsia="Times New Roman" w:hAnsi="Times New Roman" w:cs="Times New Roman"/>
          <w:b/>
          <w:bCs/>
          <w:sz w:val="24"/>
          <w:szCs w:val="24"/>
          <w:lang w:eastAsia="ru-RU"/>
        </w:rPr>
      </w:pPr>
      <w:r w:rsidRPr="004E3DD5">
        <w:rPr>
          <w:rFonts w:ascii="Times New Roman" w:hAnsi="Times New Roman" w:cs="Times New Roman"/>
          <w:sz w:val="24"/>
          <w:szCs w:val="24"/>
        </w:rPr>
        <w:t>4) Использовать эмоции другого актера.</w:t>
      </w:r>
    </w:p>
    <w:p w:rsidR="004A5BAF" w:rsidRPr="004E3DD5" w:rsidRDefault="004A5BAF" w:rsidP="00342F79">
      <w:pPr>
        <w:spacing w:after="0" w:line="240" w:lineRule="auto"/>
        <w:ind w:firstLine="709"/>
        <w:jc w:val="both"/>
        <w:rPr>
          <w:rFonts w:ascii="Times New Roman" w:eastAsia="Times New Roman" w:hAnsi="Times New Roman" w:cs="Times New Roman"/>
          <w:b/>
          <w:bCs/>
          <w:sz w:val="24"/>
          <w:szCs w:val="24"/>
          <w:lang w:eastAsia="ru-RU"/>
        </w:rPr>
      </w:pPr>
    </w:p>
    <w:p w:rsidR="004A5BAF" w:rsidRPr="004E3DD5" w:rsidRDefault="004A5BAF"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Обоснование:</w:t>
      </w:r>
    </w:p>
    <w:p w:rsidR="004A5BAF" w:rsidRPr="004E3DD5" w:rsidRDefault="004A5BAF" w:rsidP="00342F79">
      <w:pPr>
        <w:spacing w:after="0" w:line="240" w:lineRule="auto"/>
        <w:ind w:firstLine="709"/>
        <w:rPr>
          <w:rFonts w:ascii="Times New Roman" w:hAnsi="Times New Roman" w:cs="Times New Roman"/>
          <w:b/>
          <w:bCs/>
          <w:sz w:val="24"/>
          <w:szCs w:val="24"/>
        </w:rPr>
      </w:pPr>
    </w:p>
    <w:p w:rsidR="004A5BAF" w:rsidRPr="004E3DD5" w:rsidRDefault="004A5BAF"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b/>
          <w:sz w:val="24"/>
          <w:szCs w:val="24"/>
        </w:rPr>
        <w:t xml:space="preserve">Задание 278 </w:t>
      </w:r>
    </w:p>
    <w:p w:rsidR="004A5BAF" w:rsidRPr="004E3DD5" w:rsidRDefault="004A5BAF"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w:t>
      </w:r>
      <w:r w:rsidR="00B515C1" w:rsidRPr="004E3DD5">
        <w:rPr>
          <w:rFonts w:ascii="Times New Roman" w:hAnsi="Times New Roman" w:cs="Times New Roman"/>
          <w:i/>
          <w:sz w:val="24"/>
          <w:szCs w:val="24"/>
        </w:rPr>
        <w:t xml:space="preserve"> все</w:t>
      </w:r>
      <w:r w:rsidRPr="004E3DD5">
        <w:rPr>
          <w:rFonts w:ascii="Times New Roman" w:hAnsi="Times New Roman" w:cs="Times New Roman"/>
          <w:i/>
          <w:sz w:val="24"/>
          <w:szCs w:val="24"/>
        </w:rPr>
        <w:t xml:space="preserve"> правильны</w:t>
      </w:r>
      <w:r w:rsidR="00B515C1" w:rsidRPr="004E3DD5">
        <w:rPr>
          <w:rFonts w:ascii="Times New Roman" w:hAnsi="Times New Roman" w:cs="Times New Roman"/>
          <w:i/>
          <w:sz w:val="24"/>
          <w:szCs w:val="24"/>
        </w:rPr>
        <w:t>е</w:t>
      </w:r>
      <w:r w:rsidRPr="004E3DD5">
        <w:rPr>
          <w:rFonts w:ascii="Times New Roman" w:hAnsi="Times New Roman" w:cs="Times New Roman"/>
          <w:i/>
          <w:sz w:val="24"/>
          <w:szCs w:val="24"/>
        </w:rPr>
        <w:t xml:space="preserve"> ответ</w:t>
      </w:r>
      <w:r w:rsidR="00B515C1" w:rsidRPr="004E3DD5">
        <w:rPr>
          <w:rFonts w:ascii="Times New Roman" w:hAnsi="Times New Roman" w:cs="Times New Roman"/>
          <w:i/>
          <w:sz w:val="24"/>
          <w:szCs w:val="24"/>
        </w:rPr>
        <w:t>ы</w:t>
      </w:r>
      <w:r w:rsidRPr="004E3DD5">
        <w:rPr>
          <w:rFonts w:ascii="Times New Roman" w:hAnsi="Times New Roman" w:cs="Times New Roman"/>
          <w:i/>
          <w:sz w:val="24"/>
          <w:szCs w:val="24"/>
        </w:rPr>
        <w:t xml:space="preserve"> и запишите аргументы, обосновывающие выбор ответа</w:t>
      </w:r>
    </w:p>
    <w:p w:rsidR="004A5BAF" w:rsidRPr="004E3DD5" w:rsidRDefault="004A5BAF" w:rsidP="00342F79">
      <w:pPr>
        <w:spacing w:after="0" w:line="240" w:lineRule="auto"/>
        <w:ind w:firstLine="709"/>
        <w:contextualSpacing/>
        <w:rPr>
          <w:rFonts w:ascii="Times New Roman" w:hAnsi="Times New Roman" w:cs="Times New Roman"/>
          <w:sz w:val="24"/>
          <w:szCs w:val="24"/>
        </w:rPr>
      </w:pPr>
    </w:p>
    <w:p w:rsidR="004A5BAF" w:rsidRPr="004E3DD5" w:rsidRDefault="004A5BAF" w:rsidP="00342F79">
      <w:pPr>
        <w:spacing w:after="0" w:line="240" w:lineRule="auto"/>
        <w:ind w:firstLine="709"/>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Cs/>
          <w:sz w:val="24"/>
          <w:szCs w:val="24"/>
          <w:lang w:eastAsia="ru-RU"/>
        </w:rPr>
        <w:t>Какие из перечисленных методов используются для развития психотехники актера?</w:t>
      </w:r>
      <w:r w:rsidRPr="004E3DD5">
        <w:rPr>
          <w:rFonts w:ascii="Times New Roman" w:eastAsia="Times New Roman" w:hAnsi="Times New Roman" w:cs="Times New Roman"/>
          <w:b/>
          <w:sz w:val="24"/>
          <w:szCs w:val="24"/>
          <w:lang w:eastAsia="ru-RU"/>
        </w:rPr>
        <w:t xml:space="preserve"> </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Этюды на память физических действий.</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Механическое заучивание текста.</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Тренинги на воображение.</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Упражнения на концентрацию.</w:t>
      </w:r>
    </w:p>
    <w:p w:rsidR="004A5BAF" w:rsidRPr="004E3DD5" w:rsidRDefault="004A5BAF" w:rsidP="00342F79">
      <w:pPr>
        <w:spacing w:after="0" w:line="240" w:lineRule="auto"/>
        <w:ind w:firstLine="709"/>
        <w:rPr>
          <w:rFonts w:ascii="Times New Roman" w:eastAsia="Times New Roman" w:hAnsi="Times New Roman" w:cs="Times New Roman"/>
          <w:sz w:val="24"/>
          <w:szCs w:val="24"/>
          <w:lang w:eastAsia="ru-RU"/>
        </w:rPr>
      </w:pPr>
    </w:p>
    <w:p w:rsidR="004A5BAF" w:rsidRPr="004E3DD5" w:rsidRDefault="004A5BAF"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p>
    <w:p w:rsidR="004A5BAF" w:rsidRPr="004E3DD5" w:rsidRDefault="004A5BAF" w:rsidP="00342F79">
      <w:pPr>
        <w:suppressAutoHyphens/>
        <w:spacing w:after="0" w:line="240" w:lineRule="auto"/>
        <w:ind w:firstLine="709"/>
        <w:contextualSpacing/>
        <w:rPr>
          <w:rFonts w:ascii="Times New Roman" w:eastAsia="Times New Roman" w:hAnsi="Times New Roman" w:cs="Times New Roman"/>
          <w:b/>
          <w:sz w:val="24"/>
          <w:szCs w:val="24"/>
          <w:lang w:eastAsia="ar-SA"/>
        </w:rPr>
      </w:pPr>
      <w:r w:rsidRPr="004E3DD5">
        <w:rPr>
          <w:rFonts w:ascii="Times New Roman" w:eastAsia="Times New Roman" w:hAnsi="Times New Roman" w:cs="Times New Roman"/>
          <w:b/>
          <w:sz w:val="24"/>
          <w:szCs w:val="24"/>
          <w:lang w:eastAsia="ar-SA"/>
        </w:rPr>
        <w:t>Задание 279.</w:t>
      </w:r>
    </w:p>
    <w:p w:rsidR="004A5BAF" w:rsidRPr="004E3DD5" w:rsidRDefault="004A5BAF"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Какая из этих техник НЕ используется в режиссерском тренинге для развития работы со временем?</w:t>
      </w: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1) "Работа с темпом и ритмом"</w:t>
      </w: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2) "Работа с паузами"</w:t>
      </w: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3) "Работа с освещением"</w:t>
      </w: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4) "Работа с музыкой"</w:t>
      </w:r>
    </w:p>
    <w:p w:rsidR="004A5BAF" w:rsidRPr="004E3DD5" w:rsidRDefault="004A5BAF" w:rsidP="00342F79">
      <w:pPr>
        <w:suppressAutoHyphens/>
        <w:spacing w:after="0" w:line="240" w:lineRule="auto"/>
        <w:ind w:firstLine="709"/>
        <w:rPr>
          <w:rFonts w:ascii="Times New Roman" w:eastAsia="Times New Roman" w:hAnsi="Times New Roman" w:cs="Times New Roman"/>
          <w:b/>
          <w:sz w:val="24"/>
          <w:szCs w:val="24"/>
          <w:lang w:eastAsia="ar-SA"/>
        </w:rPr>
      </w:pPr>
    </w:p>
    <w:p w:rsidR="004A5BAF" w:rsidRPr="004E3DD5" w:rsidRDefault="004A5BAF"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Обоснование:</w:t>
      </w:r>
    </w:p>
    <w:p w:rsidR="004A5BAF" w:rsidRPr="004E3DD5" w:rsidRDefault="004A5BAF" w:rsidP="00342F79">
      <w:pPr>
        <w:spacing w:after="0" w:line="240" w:lineRule="auto"/>
        <w:ind w:firstLine="709"/>
        <w:rPr>
          <w:rFonts w:ascii="Times New Roman" w:hAnsi="Times New Roman" w:cs="Times New Roman"/>
          <w:b/>
          <w:bCs/>
          <w:sz w:val="24"/>
          <w:szCs w:val="24"/>
        </w:rPr>
      </w:pPr>
    </w:p>
    <w:p w:rsidR="004A5BAF" w:rsidRPr="004E3DD5" w:rsidRDefault="004A5BAF" w:rsidP="00342F79">
      <w:pPr>
        <w:spacing w:after="0" w:line="240" w:lineRule="auto"/>
        <w:ind w:firstLine="709"/>
        <w:jc w:val="both"/>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
          <w:sz w:val="24"/>
          <w:szCs w:val="24"/>
          <w:lang w:eastAsia="ru-RU"/>
        </w:rPr>
        <w:t xml:space="preserve">Задание 280 </w:t>
      </w:r>
    </w:p>
    <w:p w:rsidR="004A5BAF" w:rsidRPr="004E3DD5" w:rsidRDefault="004A5BAF"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p>
    <w:p w:rsidR="004A5BAF" w:rsidRPr="004E3DD5" w:rsidRDefault="004A5BAF" w:rsidP="00342F79">
      <w:pPr>
        <w:suppressAutoHyphens/>
        <w:spacing w:after="0" w:line="240" w:lineRule="auto"/>
        <w:ind w:firstLine="709"/>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Какая из этих техник НЕ используется в тренинге для развития режиссерского видения?</w:t>
      </w:r>
    </w:p>
    <w:p w:rsidR="004A5BAF" w:rsidRPr="004E3DD5" w:rsidRDefault="004A5BAF" w:rsidP="00342F79">
      <w:pPr>
        <w:suppressAutoHyphens/>
        <w:spacing w:after="0" w:line="240" w:lineRule="auto"/>
        <w:ind w:firstLine="709"/>
        <w:contextualSpacing/>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1) "Анализ пьесы"</w:t>
      </w:r>
    </w:p>
    <w:p w:rsidR="004A5BAF" w:rsidRPr="004E3DD5" w:rsidRDefault="004A5BAF" w:rsidP="00342F79">
      <w:pPr>
        <w:suppressAutoHyphens/>
        <w:spacing w:after="0" w:line="240" w:lineRule="auto"/>
        <w:ind w:firstLine="709"/>
        <w:contextualSpacing/>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2) "Работа с актерами"</w:t>
      </w:r>
    </w:p>
    <w:p w:rsidR="004A5BAF" w:rsidRPr="004E3DD5" w:rsidRDefault="004A5BAF" w:rsidP="00342F79">
      <w:pPr>
        <w:suppressAutoHyphens/>
        <w:spacing w:after="0" w:line="240" w:lineRule="auto"/>
        <w:ind w:firstLine="709"/>
        <w:contextualSpacing/>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3) "Визуализация"</w:t>
      </w:r>
    </w:p>
    <w:p w:rsidR="004A5BAF" w:rsidRPr="004E3DD5" w:rsidRDefault="004A5BAF" w:rsidP="00342F79">
      <w:pPr>
        <w:suppressAutoHyphens/>
        <w:spacing w:after="0" w:line="240" w:lineRule="auto"/>
        <w:ind w:firstLine="709"/>
        <w:contextualSpacing/>
        <w:rPr>
          <w:rFonts w:ascii="Times New Roman" w:eastAsia="Times New Roman" w:hAnsi="Times New Roman" w:cs="Times New Roman"/>
          <w:sz w:val="24"/>
          <w:szCs w:val="24"/>
          <w:lang w:eastAsia="ar-SA"/>
        </w:rPr>
      </w:pPr>
      <w:r w:rsidRPr="004E3DD5">
        <w:rPr>
          <w:rFonts w:ascii="Times New Roman" w:eastAsia="Times New Roman" w:hAnsi="Times New Roman" w:cs="Times New Roman"/>
          <w:sz w:val="24"/>
          <w:szCs w:val="24"/>
          <w:lang w:eastAsia="ar-SA"/>
        </w:rPr>
        <w:t>4) "Чтение рецензий на спектакли"</w:t>
      </w:r>
    </w:p>
    <w:p w:rsidR="004A5BAF" w:rsidRPr="004E3DD5" w:rsidRDefault="004A5BAF" w:rsidP="00342F79">
      <w:pPr>
        <w:suppressAutoHyphens/>
        <w:spacing w:after="0" w:line="240" w:lineRule="auto"/>
        <w:ind w:firstLine="709"/>
        <w:contextualSpacing/>
        <w:rPr>
          <w:rFonts w:ascii="Times New Roman" w:eastAsia="Times New Roman" w:hAnsi="Times New Roman" w:cs="Times New Roman"/>
          <w:b/>
          <w:sz w:val="24"/>
          <w:szCs w:val="24"/>
          <w:lang w:eastAsia="ar-SA"/>
        </w:rPr>
      </w:pPr>
    </w:p>
    <w:p w:rsidR="004A5BAF" w:rsidRPr="004E3DD5" w:rsidRDefault="004A5BAF"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4A5BAF" w:rsidRPr="004E3DD5" w:rsidRDefault="004A5BAF" w:rsidP="00342F79">
      <w:pPr>
        <w:spacing w:after="0" w:line="240" w:lineRule="auto"/>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Обоснование:</w:t>
      </w:r>
    </w:p>
    <w:p w:rsidR="008524B7" w:rsidRPr="004E3DD5" w:rsidRDefault="008524B7" w:rsidP="00342F79">
      <w:pPr>
        <w:spacing w:after="0" w:line="240" w:lineRule="auto"/>
        <w:ind w:firstLine="709"/>
        <w:rPr>
          <w:rFonts w:ascii="Times New Roman" w:hAnsi="Times New Roman" w:cs="Times New Roman"/>
          <w:b/>
          <w:sz w:val="24"/>
          <w:szCs w:val="24"/>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281.</w:t>
      </w:r>
      <w:r w:rsidRPr="004E3DD5">
        <w:rPr>
          <w:rFonts w:ascii="Times New Roman" w:hAnsi="Times New Roman" w:cs="Times New Roman"/>
          <w:sz w:val="24"/>
          <w:szCs w:val="24"/>
        </w:rPr>
        <w:t xml:space="preserve"> </w:t>
      </w:r>
    </w:p>
    <w:p w:rsidR="00E32201" w:rsidRPr="004E3DD5" w:rsidRDefault="00E32201"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E32201" w:rsidRPr="004E3DD5" w:rsidRDefault="00E32201" w:rsidP="00342F79">
      <w:pPr>
        <w:spacing w:after="0" w:line="240" w:lineRule="auto"/>
        <w:ind w:firstLine="709"/>
        <w:contextualSpacing/>
        <w:rPr>
          <w:rFonts w:ascii="Times New Roman" w:hAnsi="Times New Roman" w:cs="Times New Roman"/>
          <w:i/>
          <w:sz w:val="24"/>
          <w:szCs w:val="24"/>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такое композиционное построение театрализованного представления?</w:t>
      </w:r>
    </w:p>
    <w:p w:rsidR="00E32201" w:rsidRPr="004E3DD5" w:rsidRDefault="00E32201" w:rsidP="00342F79">
      <w:pPr>
        <w:spacing w:after="0" w:line="240" w:lineRule="auto"/>
        <w:ind w:firstLine="709"/>
        <w:jc w:val="both"/>
        <w:rPr>
          <w:rFonts w:ascii="Times New Roman" w:hAnsi="Times New Roman" w:cs="Times New Roman"/>
          <w:b/>
          <w:sz w:val="24"/>
          <w:szCs w:val="24"/>
        </w:rPr>
      </w:pPr>
    </w:p>
    <w:p w:rsidR="00E32201" w:rsidRPr="004E3DD5" w:rsidRDefault="00E32201"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lastRenderedPageBreak/>
        <w:t xml:space="preserve">Ответ: </w:t>
      </w:r>
    </w:p>
    <w:p w:rsidR="00E32201" w:rsidRPr="004E3DD5" w:rsidRDefault="00E32201" w:rsidP="00342F79">
      <w:pPr>
        <w:spacing w:after="0" w:line="240" w:lineRule="auto"/>
        <w:ind w:firstLine="709"/>
        <w:contextualSpacing/>
        <w:rPr>
          <w:rFonts w:ascii="Times New Roman" w:hAnsi="Times New Roman" w:cs="Times New Roman"/>
          <w:b/>
          <w:sz w:val="24"/>
          <w:szCs w:val="24"/>
          <w:highlight w:val="red"/>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282</w:t>
      </w:r>
      <w:r w:rsidRPr="004E3DD5">
        <w:rPr>
          <w:rFonts w:ascii="Times New Roman" w:hAnsi="Times New Roman" w:cs="Times New Roman"/>
          <w:sz w:val="24"/>
          <w:szCs w:val="24"/>
        </w:rPr>
        <w:t xml:space="preserve">.  </w:t>
      </w:r>
    </w:p>
    <w:p w:rsidR="00E32201" w:rsidRPr="004E3DD5" w:rsidRDefault="00E32201"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E32201" w:rsidRPr="004E3DD5" w:rsidRDefault="00E32201" w:rsidP="00342F79">
      <w:pPr>
        <w:spacing w:after="0" w:line="240" w:lineRule="auto"/>
        <w:ind w:firstLine="709"/>
        <w:contextualSpacing/>
        <w:rPr>
          <w:rFonts w:ascii="Times New Roman" w:hAnsi="Times New Roman" w:cs="Times New Roman"/>
          <w:i/>
          <w:sz w:val="24"/>
          <w:szCs w:val="24"/>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такое чувство правды по Станиславскому?</w:t>
      </w:r>
    </w:p>
    <w:p w:rsidR="00E32201" w:rsidRPr="004E3DD5" w:rsidRDefault="00E32201" w:rsidP="00342F79">
      <w:pPr>
        <w:spacing w:after="0" w:line="240" w:lineRule="auto"/>
        <w:ind w:firstLine="709"/>
        <w:jc w:val="both"/>
        <w:rPr>
          <w:rFonts w:ascii="Times New Roman" w:hAnsi="Times New Roman" w:cs="Times New Roman"/>
          <w:b/>
          <w:sz w:val="24"/>
          <w:szCs w:val="24"/>
        </w:rPr>
      </w:pPr>
    </w:p>
    <w:p w:rsidR="00E32201" w:rsidRPr="004E3DD5" w:rsidRDefault="00E32201"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E32201" w:rsidRPr="004E3DD5" w:rsidRDefault="00E32201" w:rsidP="00342F79">
      <w:pPr>
        <w:spacing w:after="0" w:line="240" w:lineRule="auto"/>
        <w:ind w:firstLine="709"/>
        <w:rPr>
          <w:rFonts w:ascii="Times New Roman" w:hAnsi="Times New Roman" w:cs="Times New Roman"/>
          <w:b/>
          <w:bCs/>
          <w:sz w:val="24"/>
          <w:szCs w:val="24"/>
        </w:rPr>
      </w:pPr>
    </w:p>
    <w:p w:rsidR="00E32201" w:rsidRPr="004E3DD5" w:rsidRDefault="00E32201"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 xml:space="preserve">Задание 283. </w:t>
      </w:r>
    </w:p>
    <w:p w:rsidR="00E32201" w:rsidRPr="004E3DD5" w:rsidRDefault="00E32201" w:rsidP="00342F79">
      <w:pPr>
        <w:spacing w:after="0" w:line="240" w:lineRule="auto"/>
        <w:ind w:firstLine="709"/>
        <w:rPr>
          <w:rFonts w:ascii="Times New Roman" w:eastAsia="Times New Roman" w:hAnsi="Times New Roman" w:cs="Times New Roman"/>
          <w:i/>
          <w:sz w:val="24"/>
          <w:szCs w:val="24"/>
          <w:lang w:eastAsia="ru-RU"/>
        </w:rPr>
      </w:pPr>
    </w:p>
    <w:p w:rsidR="00E32201" w:rsidRPr="004E3DD5" w:rsidRDefault="00E32201"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Выберите правильный ответ и запишите аргументы, обосновывающие выбор ответа:</w:t>
      </w:r>
    </w:p>
    <w:p w:rsidR="00E32201" w:rsidRPr="004E3DD5" w:rsidRDefault="00E32201"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E32201" w:rsidRPr="004E3DD5" w:rsidRDefault="00E32201"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При работе с аутентичным фольклорным материалом (песни, танцы, обряды) режиссеру следует:</w:t>
      </w:r>
    </w:p>
    <w:p w:rsidR="00E32201" w:rsidRPr="004E3DD5" w:rsidRDefault="00E32201" w:rsidP="00342F79">
      <w:pPr>
        <w:numPr>
          <w:ilvl w:val="0"/>
          <w:numId w:val="1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полностью сохранить оригинальную форму, даже если она кажется неинтересной современной публике</w:t>
      </w:r>
    </w:p>
    <w:p w:rsidR="00E32201" w:rsidRPr="004E3DD5" w:rsidRDefault="00E32201" w:rsidP="00342F79">
      <w:pPr>
        <w:numPr>
          <w:ilvl w:val="0"/>
          <w:numId w:val="1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адаптировать материал, используя современные музыкальные и визуальные решения, чтобы сделать его более понятным и привлекательным</w:t>
      </w:r>
    </w:p>
    <w:p w:rsidR="00E32201" w:rsidRPr="004E3DD5" w:rsidRDefault="00E32201" w:rsidP="00342F79">
      <w:pPr>
        <w:numPr>
          <w:ilvl w:val="0"/>
          <w:numId w:val="1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тщательно изучить исторический контекст, выявить суть и ценность материала, а затем найти форму, которая будет уважительно и интересно донесена до зрителя</w:t>
      </w:r>
    </w:p>
    <w:p w:rsidR="00E32201" w:rsidRPr="004E3DD5" w:rsidRDefault="00E32201" w:rsidP="00342F79">
      <w:pPr>
        <w:numPr>
          <w:ilvl w:val="0"/>
          <w:numId w:val="1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сократить или исключить фрагменты, которые могут показаться сложными или непонятными для широкой аудитории</w:t>
      </w:r>
    </w:p>
    <w:p w:rsidR="00E32201" w:rsidRPr="004E3DD5" w:rsidRDefault="00E32201" w:rsidP="00342F79">
      <w:pPr>
        <w:spacing w:after="0" w:line="240" w:lineRule="auto"/>
        <w:ind w:firstLine="709"/>
        <w:rPr>
          <w:rFonts w:ascii="Times New Roman" w:hAnsi="Times New Roman" w:cs="Times New Roman"/>
          <w:bCs/>
          <w:sz w:val="24"/>
          <w:szCs w:val="24"/>
        </w:rPr>
      </w:pPr>
    </w:p>
    <w:p w:rsidR="00E32201" w:rsidRPr="004E3DD5" w:rsidRDefault="00E32201"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Ответ: </w:t>
      </w:r>
    </w:p>
    <w:p w:rsidR="00E32201" w:rsidRPr="004E3DD5" w:rsidRDefault="00E32201"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 xml:space="preserve">Обоснование: </w:t>
      </w:r>
    </w:p>
    <w:p w:rsidR="00E32201" w:rsidRPr="004E3DD5" w:rsidRDefault="00E32201" w:rsidP="00342F79">
      <w:pPr>
        <w:spacing w:after="0" w:line="240" w:lineRule="auto"/>
        <w:ind w:firstLine="709"/>
        <w:rPr>
          <w:rFonts w:ascii="Times New Roman" w:hAnsi="Times New Roman" w:cs="Times New Roman"/>
          <w:b/>
          <w:bCs/>
          <w:sz w:val="24"/>
          <w:szCs w:val="24"/>
        </w:rPr>
      </w:pPr>
    </w:p>
    <w:p w:rsidR="00E32201" w:rsidRPr="004E3DD5" w:rsidRDefault="00E32201"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bCs/>
          <w:sz w:val="24"/>
          <w:szCs w:val="24"/>
        </w:rPr>
        <w:t>Задание 284.</w:t>
      </w:r>
      <w:r w:rsidRPr="004E3DD5">
        <w:rPr>
          <w:rFonts w:ascii="Times New Roman" w:hAnsi="Times New Roman" w:cs="Times New Roman"/>
          <w:bCs/>
          <w:sz w:val="24"/>
          <w:szCs w:val="24"/>
        </w:rPr>
        <w:t xml:space="preserve"> </w:t>
      </w:r>
    </w:p>
    <w:p w:rsidR="00E32201" w:rsidRPr="004E3DD5" w:rsidRDefault="00E32201"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E32201" w:rsidRPr="004E3DD5" w:rsidRDefault="00E32201" w:rsidP="00342F79">
      <w:pPr>
        <w:spacing w:after="0" w:line="240" w:lineRule="auto"/>
        <w:ind w:firstLine="709"/>
        <w:contextualSpacing/>
        <w:rPr>
          <w:rFonts w:ascii="Times New Roman" w:hAnsi="Times New Roman" w:cs="Times New Roman"/>
          <w:i/>
          <w:sz w:val="24"/>
          <w:szCs w:val="24"/>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 каких случаях режиссеру нет необходимости составлять световую партитуру?</w:t>
      </w:r>
    </w:p>
    <w:p w:rsidR="00E32201" w:rsidRPr="004E3DD5" w:rsidRDefault="00E32201" w:rsidP="00342F79">
      <w:pPr>
        <w:spacing w:after="0" w:line="240" w:lineRule="auto"/>
        <w:ind w:firstLine="709"/>
        <w:jc w:val="both"/>
        <w:rPr>
          <w:rFonts w:ascii="Times New Roman" w:hAnsi="Times New Roman" w:cs="Times New Roman"/>
          <w:b/>
          <w:sz w:val="24"/>
          <w:szCs w:val="24"/>
        </w:rPr>
      </w:pPr>
    </w:p>
    <w:p w:rsidR="00E32201" w:rsidRPr="004E3DD5" w:rsidRDefault="00E32201"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 xml:space="preserve">Ответ: </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p>
    <w:p w:rsidR="00E32201" w:rsidRPr="004E3DD5" w:rsidRDefault="00E32201" w:rsidP="00342F79">
      <w:pPr>
        <w:tabs>
          <w:tab w:val="left" w:pos="993"/>
        </w:tabs>
        <w:suppressAutoHyphens/>
        <w:spacing w:after="0" w:line="240" w:lineRule="auto"/>
        <w:ind w:firstLine="709"/>
        <w:contextualSpacing/>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285.</w:t>
      </w:r>
    </w:p>
    <w:p w:rsidR="00E32201" w:rsidRPr="004E3DD5" w:rsidRDefault="009B56B8" w:rsidP="00342F79">
      <w:pPr>
        <w:tabs>
          <w:tab w:val="left" w:pos="993"/>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предложенные варианты и у</w:t>
      </w:r>
      <w:r w:rsidR="00E32201" w:rsidRPr="004E3DD5">
        <w:rPr>
          <w:rFonts w:ascii="Times New Roman" w:eastAsia="Calibri" w:hAnsi="Times New Roman" w:cs="Times New Roman"/>
          <w:i/>
          <w:sz w:val="24"/>
          <w:szCs w:val="24"/>
        </w:rPr>
        <w:t xml:space="preserve">становите соответствие между понятиями и их краткими определениями </w:t>
      </w:r>
    </w:p>
    <w:p w:rsidR="00E32201" w:rsidRPr="004E3DD5" w:rsidRDefault="00E32201" w:rsidP="00342F79">
      <w:pPr>
        <w:shd w:val="clear" w:color="auto" w:fill="FFFFFF"/>
        <w:spacing w:after="0" w:line="240" w:lineRule="auto"/>
        <w:ind w:firstLine="709"/>
        <w:contextualSpacing/>
        <w:jc w:val="both"/>
        <w:rPr>
          <w:rFonts w:ascii="Times New Roman" w:hAnsi="Times New Roman" w:cs="Times New Roman"/>
          <w:sz w:val="24"/>
          <w:szCs w:val="24"/>
        </w:rPr>
      </w:pPr>
    </w:p>
    <w:p w:rsidR="00E32201" w:rsidRPr="004E3DD5" w:rsidRDefault="00E32201"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9464" w:type="dxa"/>
        <w:tblLook w:val="04A0" w:firstRow="1" w:lastRow="0" w:firstColumn="1" w:lastColumn="0" w:noHBand="0" w:noVBand="1"/>
      </w:tblPr>
      <w:tblGrid>
        <w:gridCol w:w="1242"/>
        <w:gridCol w:w="3685"/>
        <w:gridCol w:w="1418"/>
        <w:gridCol w:w="3119"/>
      </w:tblGrid>
      <w:tr w:rsidR="00BC1CC0" w:rsidRPr="004E3DD5" w:rsidTr="0017210F">
        <w:tc>
          <w:tcPr>
            <w:tcW w:w="4927" w:type="dxa"/>
            <w:gridSpan w:val="2"/>
          </w:tcPr>
          <w:p w:rsidR="00E32201" w:rsidRPr="004E3DD5" w:rsidRDefault="00E32201" w:rsidP="00342F79">
            <w:pPr>
              <w:tabs>
                <w:tab w:val="left" w:pos="993"/>
              </w:tabs>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Понятие</w:t>
            </w:r>
          </w:p>
        </w:tc>
        <w:tc>
          <w:tcPr>
            <w:tcW w:w="4537" w:type="dxa"/>
            <w:gridSpan w:val="2"/>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Определение</w:t>
            </w:r>
          </w:p>
        </w:tc>
      </w:tr>
      <w:tr w:rsidR="00BC1CC0" w:rsidRPr="004E3DD5" w:rsidTr="0017210F">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685" w:type="dxa"/>
          </w:tcPr>
          <w:p w:rsidR="00E32201" w:rsidRPr="004E3DD5" w:rsidRDefault="0015658A" w:rsidP="00342F79">
            <w:pPr>
              <w:tabs>
                <w:tab w:val="left" w:pos="993"/>
              </w:tabs>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w:t>
            </w:r>
            <w:r w:rsidR="00E32201" w:rsidRPr="004E3DD5">
              <w:rPr>
                <w:rFonts w:ascii="Times New Roman" w:eastAsia="Calibri" w:hAnsi="Times New Roman" w:cs="Times New Roman"/>
                <w:sz w:val="24"/>
                <w:szCs w:val="24"/>
              </w:rPr>
              <w:t>Символ</w:t>
            </w:r>
          </w:p>
        </w:tc>
        <w:tc>
          <w:tcPr>
            <w:tcW w:w="1418"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119"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Сравнение</w:t>
            </w:r>
          </w:p>
        </w:tc>
      </w:tr>
      <w:tr w:rsidR="00BC1CC0" w:rsidRPr="004E3DD5" w:rsidTr="0017210F">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685" w:type="dxa"/>
          </w:tcPr>
          <w:p w:rsidR="00E32201" w:rsidRPr="004E3DD5" w:rsidRDefault="00E32201" w:rsidP="00342F79">
            <w:pPr>
              <w:tabs>
                <w:tab w:val="left" w:pos="993"/>
              </w:tabs>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Аллегория</w:t>
            </w:r>
          </w:p>
        </w:tc>
        <w:tc>
          <w:tcPr>
            <w:tcW w:w="1418"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3119"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Иносказание</w:t>
            </w:r>
          </w:p>
        </w:tc>
      </w:tr>
      <w:tr w:rsidR="00BC1CC0" w:rsidRPr="004E3DD5" w:rsidTr="0017210F">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685" w:type="dxa"/>
          </w:tcPr>
          <w:p w:rsidR="00E32201" w:rsidRPr="004E3DD5" w:rsidRDefault="00E32201" w:rsidP="00342F79">
            <w:pPr>
              <w:tabs>
                <w:tab w:val="left" w:pos="993"/>
              </w:tabs>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Метафора</w:t>
            </w:r>
          </w:p>
        </w:tc>
        <w:tc>
          <w:tcPr>
            <w:tcW w:w="1418"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119"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Знак</w:t>
            </w:r>
          </w:p>
        </w:tc>
      </w:tr>
      <w:tr w:rsidR="00E32201" w:rsidRPr="004E3DD5" w:rsidTr="0017210F">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685" w:type="dxa"/>
          </w:tcPr>
          <w:p w:rsidR="00E32201" w:rsidRPr="004E3DD5" w:rsidRDefault="00E32201" w:rsidP="00342F79">
            <w:pPr>
              <w:tabs>
                <w:tab w:val="left" w:pos="993"/>
              </w:tabs>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Ассоциация</w:t>
            </w:r>
          </w:p>
        </w:tc>
        <w:tc>
          <w:tcPr>
            <w:tcW w:w="1418"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119"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Связь</w:t>
            </w:r>
          </w:p>
        </w:tc>
      </w:tr>
    </w:tbl>
    <w:p w:rsidR="00E32201" w:rsidRPr="004E3DD5" w:rsidRDefault="00E32201" w:rsidP="00342F79">
      <w:pPr>
        <w:spacing w:after="0" w:line="240" w:lineRule="auto"/>
        <w:ind w:firstLine="709"/>
        <w:rPr>
          <w:rFonts w:ascii="Times New Roman" w:hAnsi="Times New Roman" w:cs="Times New Roman"/>
          <w:sz w:val="24"/>
          <w:szCs w:val="24"/>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7769" w:type="dxa"/>
        <w:tblLook w:val="04A0" w:firstRow="1" w:lastRow="0" w:firstColumn="1" w:lastColumn="0" w:noHBand="0" w:noVBand="1"/>
      </w:tblPr>
      <w:tblGrid>
        <w:gridCol w:w="2269"/>
        <w:gridCol w:w="1661"/>
        <w:gridCol w:w="1685"/>
        <w:gridCol w:w="2154"/>
      </w:tblGrid>
      <w:tr w:rsidR="00BC1CC0" w:rsidRPr="004E3DD5" w:rsidTr="0017210F">
        <w:tc>
          <w:tcPr>
            <w:tcW w:w="2269"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661"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685"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54"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E32201" w:rsidRPr="004E3DD5" w:rsidTr="0017210F">
        <w:tc>
          <w:tcPr>
            <w:tcW w:w="2269" w:type="dxa"/>
          </w:tcPr>
          <w:p w:rsidR="00E32201" w:rsidRPr="004E3DD5" w:rsidRDefault="00E32201" w:rsidP="00342F79">
            <w:pPr>
              <w:ind w:firstLine="709"/>
              <w:rPr>
                <w:rFonts w:ascii="Times New Roman" w:hAnsi="Times New Roman" w:cs="Times New Roman"/>
                <w:sz w:val="24"/>
                <w:szCs w:val="24"/>
              </w:rPr>
            </w:pPr>
          </w:p>
        </w:tc>
        <w:tc>
          <w:tcPr>
            <w:tcW w:w="1661" w:type="dxa"/>
          </w:tcPr>
          <w:p w:rsidR="00E32201" w:rsidRPr="004E3DD5" w:rsidRDefault="00E32201" w:rsidP="00342F79">
            <w:pPr>
              <w:ind w:firstLine="709"/>
              <w:rPr>
                <w:rFonts w:ascii="Times New Roman" w:hAnsi="Times New Roman" w:cs="Times New Roman"/>
                <w:sz w:val="24"/>
                <w:szCs w:val="24"/>
              </w:rPr>
            </w:pPr>
          </w:p>
        </w:tc>
        <w:tc>
          <w:tcPr>
            <w:tcW w:w="1685" w:type="dxa"/>
          </w:tcPr>
          <w:p w:rsidR="00E32201" w:rsidRPr="004E3DD5" w:rsidRDefault="00E32201" w:rsidP="00342F79">
            <w:pPr>
              <w:ind w:firstLine="709"/>
              <w:rPr>
                <w:rFonts w:ascii="Times New Roman" w:hAnsi="Times New Roman" w:cs="Times New Roman"/>
                <w:sz w:val="24"/>
                <w:szCs w:val="24"/>
              </w:rPr>
            </w:pPr>
          </w:p>
        </w:tc>
        <w:tc>
          <w:tcPr>
            <w:tcW w:w="2154" w:type="dxa"/>
          </w:tcPr>
          <w:p w:rsidR="00E32201" w:rsidRPr="004E3DD5" w:rsidRDefault="00E32201" w:rsidP="00342F79">
            <w:pPr>
              <w:ind w:firstLine="709"/>
              <w:rPr>
                <w:rFonts w:ascii="Times New Roman" w:hAnsi="Times New Roman" w:cs="Times New Roman"/>
                <w:sz w:val="24"/>
                <w:szCs w:val="24"/>
              </w:rPr>
            </w:pPr>
          </w:p>
        </w:tc>
      </w:tr>
    </w:tbl>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286.</w:t>
      </w:r>
    </w:p>
    <w:p w:rsidR="00E32201" w:rsidRPr="004E3DD5" w:rsidRDefault="009B56B8" w:rsidP="00342F79">
      <w:pPr>
        <w:tabs>
          <w:tab w:val="left" w:pos="993"/>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предложенные варианты и установите</w:t>
      </w:r>
      <w:r w:rsidR="00E32201" w:rsidRPr="004E3DD5">
        <w:rPr>
          <w:rFonts w:ascii="Times New Roman" w:eastAsia="Calibri" w:hAnsi="Times New Roman" w:cs="Times New Roman"/>
          <w:i/>
          <w:sz w:val="24"/>
          <w:szCs w:val="24"/>
        </w:rPr>
        <w:t xml:space="preserve"> соответствие между понятиями и определениями</w:t>
      </w:r>
    </w:p>
    <w:p w:rsidR="00E32201" w:rsidRPr="004E3DD5" w:rsidRDefault="00E32201" w:rsidP="00342F79">
      <w:pPr>
        <w:shd w:val="clear" w:color="auto" w:fill="FFFFFF"/>
        <w:spacing w:after="0" w:line="240" w:lineRule="auto"/>
        <w:ind w:firstLine="709"/>
        <w:contextualSpacing/>
        <w:jc w:val="both"/>
        <w:rPr>
          <w:rFonts w:ascii="Times New Roman" w:hAnsi="Times New Roman" w:cs="Times New Roman"/>
          <w:sz w:val="24"/>
          <w:szCs w:val="24"/>
        </w:rPr>
      </w:pPr>
    </w:p>
    <w:p w:rsidR="00E32201" w:rsidRPr="004E3DD5" w:rsidRDefault="00E32201"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ayout w:type="fixed"/>
        <w:tblLook w:val="04A0" w:firstRow="1" w:lastRow="0" w:firstColumn="1" w:lastColumn="0" w:noHBand="0" w:noVBand="1"/>
      </w:tblPr>
      <w:tblGrid>
        <w:gridCol w:w="1242"/>
        <w:gridCol w:w="3119"/>
        <w:gridCol w:w="709"/>
        <w:gridCol w:w="4501"/>
      </w:tblGrid>
      <w:tr w:rsidR="00BC1CC0" w:rsidRPr="004E3DD5" w:rsidTr="00E02AFB">
        <w:tc>
          <w:tcPr>
            <w:tcW w:w="4361" w:type="dxa"/>
            <w:gridSpan w:val="2"/>
          </w:tcPr>
          <w:p w:rsidR="00E32201" w:rsidRPr="004E3DD5" w:rsidRDefault="00E32201" w:rsidP="00342F79">
            <w:pPr>
              <w:tabs>
                <w:tab w:val="left" w:pos="993"/>
              </w:tabs>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Понятия</w:t>
            </w:r>
          </w:p>
        </w:tc>
        <w:tc>
          <w:tcPr>
            <w:tcW w:w="5210" w:type="dxa"/>
            <w:gridSpan w:val="2"/>
          </w:tcPr>
          <w:p w:rsidR="00E32201" w:rsidRPr="004E3DD5" w:rsidRDefault="00E32201" w:rsidP="00342F79">
            <w:pPr>
              <w:tabs>
                <w:tab w:val="left" w:pos="993"/>
              </w:tabs>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Определения</w:t>
            </w:r>
          </w:p>
        </w:tc>
      </w:tr>
      <w:tr w:rsidR="00BC1CC0" w:rsidRPr="004E3DD5" w:rsidTr="00E02AFB">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119" w:type="dxa"/>
          </w:tcPr>
          <w:p w:rsidR="00E32201" w:rsidRPr="004E3DD5" w:rsidRDefault="00E32201" w:rsidP="00E02AFB">
            <w:pPr>
              <w:tabs>
                <w:tab w:val="left" w:pos="993"/>
              </w:tabs>
              <w:ind w:firstLine="176"/>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Сценарный ход</w:t>
            </w:r>
          </w:p>
        </w:tc>
        <w:tc>
          <w:tcPr>
            <w:tcW w:w="709" w:type="dxa"/>
          </w:tcPr>
          <w:p w:rsidR="00E32201" w:rsidRPr="004E3DD5" w:rsidRDefault="00E32201" w:rsidP="00E02AFB">
            <w:pPr>
              <w:tabs>
                <w:tab w:val="left" w:pos="993"/>
              </w:tabs>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4501"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Направление сценического темперамента</w:t>
            </w:r>
          </w:p>
        </w:tc>
      </w:tr>
      <w:tr w:rsidR="00BC1CC0" w:rsidRPr="004E3DD5" w:rsidTr="00E02AFB">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119" w:type="dxa"/>
          </w:tcPr>
          <w:p w:rsidR="00E32201" w:rsidRPr="004E3DD5" w:rsidRDefault="00E32201" w:rsidP="00E02AFB">
            <w:pPr>
              <w:tabs>
                <w:tab w:val="left" w:pos="993"/>
              </w:tabs>
              <w:ind w:firstLine="176"/>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Сквозное действие</w:t>
            </w:r>
          </w:p>
        </w:tc>
        <w:tc>
          <w:tcPr>
            <w:tcW w:w="709" w:type="dxa"/>
          </w:tcPr>
          <w:p w:rsidR="00E32201" w:rsidRPr="004E3DD5" w:rsidRDefault="00E32201" w:rsidP="00E02AFB">
            <w:pPr>
              <w:tabs>
                <w:tab w:val="left" w:pos="993"/>
              </w:tabs>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4501"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Творческий приём сценариста</w:t>
            </w:r>
          </w:p>
        </w:tc>
      </w:tr>
      <w:tr w:rsidR="00BC1CC0" w:rsidRPr="004E3DD5" w:rsidTr="00E02AFB">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r w:rsidRPr="004E3DD5">
              <w:rPr>
                <w:rFonts w:ascii="Times New Roman" w:hAnsi="Times New Roman" w:cs="Times New Roman"/>
                <w:sz w:val="24"/>
                <w:szCs w:val="24"/>
              </w:rPr>
              <w:t xml:space="preserve"> </w:t>
            </w:r>
          </w:p>
        </w:tc>
        <w:tc>
          <w:tcPr>
            <w:tcW w:w="3119" w:type="dxa"/>
          </w:tcPr>
          <w:p w:rsidR="00E32201" w:rsidRPr="004E3DD5" w:rsidRDefault="00E32201" w:rsidP="00E02AFB">
            <w:pPr>
              <w:tabs>
                <w:tab w:val="left" w:pos="993"/>
              </w:tabs>
              <w:ind w:firstLine="176"/>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Монтаж</w:t>
            </w:r>
          </w:p>
        </w:tc>
        <w:tc>
          <w:tcPr>
            <w:tcW w:w="709" w:type="dxa"/>
          </w:tcPr>
          <w:p w:rsidR="00E32201" w:rsidRPr="004E3DD5" w:rsidRDefault="00E32201" w:rsidP="00E02AFB">
            <w:pPr>
              <w:tabs>
                <w:tab w:val="left" w:pos="993"/>
              </w:tabs>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4501"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Процесс соединения частей в единое целое, а также жанровая разновидность массовых театрализованных представлений — литературный монтаж.</w:t>
            </w:r>
          </w:p>
        </w:tc>
      </w:tr>
      <w:tr w:rsidR="00E32201" w:rsidRPr="004E3DD5" w:rsidTr="00E02AFB">
        <w:tc>
          <w:tcPr>
            <w:tcW w:w="1242"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r w:rsidRPr="004E3DD5">
              <w:rPr>
                <w:rFonts w:ascii="Times New Roman" w:hAnsi="Times New Roman" w:cs="Times New Roman"/>
                <w:sz w:val="24"/>
                <w:szCs w:val="24"/>
                <w:shd w:val="clear" w:color="auto" w:fill="FFFFFF"/>
              </w:rPr>
              <w:t xml:space="preserve"> </w:t>
            </w:r>
          </w:p>
        </w:tc>
        <w:tc>
          <w:tcPr>
            <w:tcW w:w="3119" w:type="dxa"/>
          </w:tcPr>
          <w:p w:rsidR="00E32201" w:rsidRPr="004E3DD5" w:rsidRDefault="00E32201" w:rsidP="00E02AFB">
            <w:pPr>
              <w:tabs>
                <w:tab w:val="left" w:pos="993"/>
              </w:tabs>
              <w:ind w:firstLine="176"/>
              <w:jc w:val="center"/>
              <w:rPr>
                <w:rFonts w:ascii="Times New Roman" w:eastAsia="Calibri" w:hAnsi="Times New Roman" w:cs="Times New Roman"/>
                <w:sz w:val="24"/>
                <w:szCs w:val="24"/>
              </w:rPr>
            </w:pPr>
            <w:r w:rsidRPr="004E3DD5">
              <w:rPr>
                <w:rFonts w:ascii="Times New Roman" w:hAnsi="Times New Roman" w:cs="Times New Roman"/>
                <w:bCs/>
                <w:sz w:val="24"/>
                <w:szCs w:val="24"/>
                <w:shd w:val="clear" w:color="auto" w:fill="FFFFFF"/>
              </w:rPr>
              <w:t>Сюжет</w:t>
            </w:r>
          </w:p>
        </w:tc>
        <w:tc>
          <w:tcPr>
            <w:tcW w:w="709" w:type="dxa"/>
          </w:tcPr>
          <w:p w:rsidR="00E32201" w:rsidRPr="004E3DD5" w:rsidRDefault="00E32201" w:rsidP="00E02AFB">
            <w:pPr>
              <w:tabs>
                <w:tab w:val="left" w:pos="993"/>
              </w:tabs>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4501" w:type="dxa"/>
          </w:tcPr>
          <w:p w:rsidR="00E32201" w:rsidRPr="004E3DD5" w:rsidRDefault="00E32201" w:rsidP="00342F79">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Постепенный ряд событий, связанных между собой и составляющих содержание художественного произведения</w:t>
            </w:r>
          </w:p>
        </w:tc>
      </w:tr>
    </w:tbl>
    <w:p w:rsidR="00E32201" w:rsidRPr="004E3DD5" w:rsidRDefault="00E32201"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7769" w:type="dxa"/>
        <w:tblLook w:val="04A0" w:firstRow="1" w:lastRow="0" w:firstColumn="1" w:lastColumn="0" w:noHBand="0" w:noVBand="1"/>
      </w:tblPr>
      <w:tblGrid>
        <w:gridCol w:w="2269"/>
        <w:gridCol w:w="1661"/>
        <w:gridCol w:w="1685"/>
        <w:gridCol w:w="2154"/>
      </w:tblGrid>
      <w:tr w:rsidR="00BC1CC0" w:rsidRPr="004E3DD5" w:rsidTr="0017210F">
        <w:tc>
          <w:tcPr>
            <w:tcW w:w="2269"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661"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685"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54"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E32201" w:rsidRPr="004E3DD5" w:rsidTr="0017210F">
        <w:tc>
          <w:tcPr>
            <w:tcW w:w="2269" w:type="dxa"/>
          </w:tcPr>
          <w:p w:rsidR="00E32201" w:rsidRPr="004E3DD5" w:rsidRDefault="00E32201" w:rsidP="00342F79">
            <w:pPr>
              <w:ind w:firstLine="709"/>
              <w:rPr>
                <w:rFonts w:ascii="Times New Roman" w:hAnsi="Times New Roman" w:cs="Times New Roman"/>
                <w:sz w:val="24"/>
                <w:szCs w:val="24"/>
              </w:rPr>
            </w:pPr>
          </w:p>
        </w:tc>
        <w:tc>
          <w:tcPr>
            <w:tcW w:w="1661" w:type="dxa"/>
          </w:tcPr>
          <w:p w:rsidR="00E32201" w:rsidRPr="004E3DD5" w:rsidRDefault="00E32201" w:rsidP="00342F79">
            <w:pPr>
              <w:ind w:firstLine="709"/>
              <w:rPr>
                <w:rFonts w:ascii="Times New Roman" w:hAnsi="Times New Roman" w:cs="Times New Roman"/>
                <w:sz w:val="24"/>
                <w:szCs w:val="24"/>
              </w:rPr>
            </w:pPr>
          </w:p>
        </w:tc>
        <w:tc>
          <w:tcPr>
            <w:tcW w:w="1685" w:type="dxa"/>
          </w:tcPr>
          <w:p w:rsidR="00E32201" w:rsidRPr="004E3DD5" w:rsidRDefault="00E32201" w:rsidP="00342F79">
            <w:pPr>
              <w:ind w:firstLine="709"/>
              <w:rPr>
                <w:rFonts w:ascii="Times New Roman" w:hAnsi="Times New Roman" w:cs="Times New Roman"/>
                <w:sz w:val="24"/>
                <w:szCs w:val="24"/>
              </w:rPr>
            </w:pPr>
          </w:p>
        </w:tc>
        <w:tc>
          <w:tcPr>
            <w:tcW w:w="2154" w:type="dxa"/>
          </w:tcPr>
          <w:p w:rsidR="00E32201" w:rsidRPr="004E3DD5" w:rsidRDefault="00E32201" w:rsidP="00342F79">
            <w:pPr>
              <w:ind w:firstLine="709"/>
              <w:rPr>
                <w:rFonts w:ascii="Times New Roman" w:hAnsi="Times New Roman" w:cs="Times New Roman"/>
                <w:sz w:val="24"/>
                <w:szCs w:val="24"/>
              </w:rPr>
            </w:pPr>
          </w:p>
        </w:tc>
      </w:tr>
    </w:tbl>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287.</w:t>
      </w:r>
    </w:p>
    <w:p w:rsidR="00E32201" w:rsidRPr="004E3DD5" w:rsidRDefault="009B56B8" w:rsidP="00342F79">
      <w:pPr>
        <w:tabs>
          <w:tab w:val="left" w:pos="993"/>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предложенные варианты и установите</w:t>
      </w:r>
      <w:r w:rsidR="00E32201" w:rsidRPr="004E3DD5">
        <w:rPr>
          <w:rFonts w:ascii="Times New Roman" w:eastAsia="Calibri" w:hAnsi="Times New Roman" w:cs="Times New Roman"/>
          <w:i/>
          <w:sz w:val="24"/>
          <w:szCs w:val="24"/>
        </w:rPr>
        <w:t xml:space="preserve"> соответствие между понятиями и элементами:</w:t>
      </w:r>
    </w:p>
    <w:p w:rsidR="00E32201" w:rsidRPr="004E3DD5" w:rsidRDefault="00E32201" w:rsidP="00342F79">
      <w:pPr>
        <w:shd w:val="clear" w:color="auto" w:fill="FFFFFF"/>
        <w:spacing w:after="0" w:line="240" w:lineRule="auto"/>
        <w:ind w:firstLine="709"/>
        <w:contextualSpacing/>
        <w:jc w:val="both"/>
        <w:rPr>
          <w:rFonts w:ascii="Times New Roman" w:hAnsi="Times New Roman" w:cs="Times New Roman"/>
          <w:sz w:val="24"/>
          <w:szCs w:val="24"/>
        </w:rPr>
      </w:pPr>
    </w:p>
    <w:p w:rsidR="00E32201" w:rsidRPr="004E3DD5" w:rsidRDefault="00E32201"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992"/>
        <w:gridCol w:w="4643"/>
      </w:tblGrid>
      <w:tr w:rsidR="00BC1CC0" w:rsidRPr="004E3DD5" w:rsidTr="0017210F">
        <w:tc>
          <w:tcPr>
            <w:tcW w:w="3936" w:type="dxa"/>
            <w:gridSpan w:val="2"/>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Понятия</w:t>
            </w:r>
          </w:p>
        </w:tc>
        <w:tc>
          <w:tcPr>
            <w:tcW w:w="5635" w:type="dxa"/>
            <w:gridSpan w:val="2"/>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Элементы</w:t>
            </w:r>
          </w:p>
        </w:tc>
      </w:tr>
      <w:tr w:rsidR="00BC1CC0" w:rsidRPr="004E3DD5" w:rsidTr="0017210F">
        <w:tc>
          <w:tcPr>
            <w:tcW w:w="1384"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255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Композиционное построение литературного произведения</w:t>
            </w:r>
          </w:p>
        </w:tc>
        <w:tc>
          <w:tcPr>
            <w:tcW w:w="99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4643"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Предпролог, пролог, экспозиция, завязка, развитие действия, кульминация, развязка, финал, эпилог</w:t>
            </w:r>
          </w:p>
        </w:tc>
      </w:tr>
      <w:tr w:rsidR="00BC1CC0" w:rsidRPr="004E3DD5" w:rsidTr="0017210F">
        <w:tc>
          <w:tcPr>
            <w:tcW w:w="1384"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255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Композиционные узлы жанров сценарной драматургии</w:t>
            </w:r>
          </w:p>
        </w:tc>
        <w:tc>
          <w:tcPr>
            <w:tcW w:w="99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4643"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Внешняя структура произведения,  построение сюжета: деление произведения на части, тип рассказывания (от автора или от лица особого рассказчика), последовательность событий (временная или с нарушением хронологического принципа), группировка действующих лиц и т. п.</w:t>
            </w:r>
          </w:p>
        </w:tc>
      </w:tr>
      <w:tr w:rsidR="00BC1CC0" w:rsidRPr="004E3DD5" w:rsidTr="0017210F">
        <w:tc>
          <w:tcPr>
            <w:tcW w:w="1384"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255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Архитектоника</w:t>
            </w:r>
          </w:p>
        </w:tc>
        <w:tc>
          <w:tcPr>
            <w:tcW w:w="99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3 </w:t>
            </w:r>
          </w:p>
        </w:tc>
        <w:tc>
          <w:tcPr>
            <w:tcW w:w="4643"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Экспозиция, завязка, развитие действия, кульминация, развязка</w:t>
            </w:r>
          </w:p>
        </w:tc>
      </w:tr>
      <w:tr w:rsidR="00E32201" w:rsidRPr="004E3DD5" w:rsidTr="0017210F">
        <w:tc>
          <w:tcPr>
            <w:tcW w:w="1384"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Г </w:t>
            </w:r>
          </w:p>
        </w:tc>
        <w:tc>
          <w:tcPr>
            <w:tcW w:w="255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Лейтмотив</w:t>
            </w:r>
          </w:p>
        </w:tc>
        <w:tc>
          <w:tcPr>
            <w:tcW w:w="992"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4 </w:t>
            </w:r>
          </w:p>
        </w:tc>
        <w:tc>
          <w:tcPr>
            <w:tcW w:w="4643" w:type="dxa"/>
            <w:shd w:val="clear" w:color="auto" w:fill="auto"/>
          </w:tcPr>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Важный драматический элемент, сценарный ход, мысль, неоднократно повторяющаяся в разных вариантах.</w:t>
            </w:r>
          </w:p>
        </w:tc>
      </w:tr>
    </w:tbl>
    <w:p w:rsidR="00E32201" w:rsidRPr="004E3DD5" w:rsidRDefault="00E32201"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E32201" w:rsidRPr="004E3DD5" w:rsidRDefault="00E3220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lastRenderedPageBreak/>
        <w:t>Запишите в таблицу выбранные цифры под соответствующими буквами.</w:t>
      </w:r>
    </w:p>
    <w:tbl>
      <w:tblPr>
        <w:tblStyle w:val="a5"/>
        <w:tblW w:w="7769" w:type="dxa"/>
        <w:tblLook w:val="04A0" w:firstRow="1" w:lastRow="0" w:firstColumn="1" w:lastColumn="0" w:noHBand="0" w:noVBand="1"/>
      </w:tblPr>
      <w:tblGrid>
        <w:gridCol w:w="2269"/>
        <w:gridCol w:w="1661"/>
        <w:gridCol w:w="1685"/>
        <w:gridCol w:w="2154"/>
      </w:tblGrid>
      <w:tr w:rsidR="00BC1CC0" w:rsidRPr="004E3DD5" w:rsidTr="0017210F">
        <w:tc>
          <w:tcPr>
            <w:tcW w:w="2269"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661"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685"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54" w:type="dxa"/>
          </w:tcPr>
          <w:p w:rsidR="00E32201" w:rsidRPr="004E3DD5" w:rsidRDefault="00E32201"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E32201" w:rsidRPr="004E3DD5" w:rsidTr="0017210F">
        <w:tc>
          <w:tcPr>
            <w:tcW w:w="2269" w:type="dxa"/>
          </w:tcPr>
          <w:p w:rsidR="00E32201" w:rsidRPr="004E3DD5" w:rsidRDefault="00E32201" w:rsidP="00342F79">
            <w:pPr>
              <w:ind w:firstLine="709"/>
              <w:rPr>
                <w:rFonts w:ascii="Times New Roman" w:hAnsi="Times New Roman" w:cs="Times New Roman"/>
                <w:sz w:val="24"/>
                <w:szCs w:val="24"/>
              </w:rPr>
            </w:pPr>
          </w:p>
        </w:tc>
        <w:tc>
          <w:tcPr>
            <w:tcW w:w="1661" w:type="dxa"/>
          </w:tcPr>
          <w:p w:rsidR="00E32201" w:rsidRPr="004E3DD5" w:rsidRDefault="00E32201" w:rsidP="00342F79">
            <w:pPr>
              <w:ind w:firstLine="709"/>
              <w:rPr>
                <w:rFonts w:ascii="Times New Roman" w:hAnsi="Times New Roman" w:cs="Times New Roman"/>
                <w:sz w:val="24"/>
                <w:szCs w:val="24"/>
              </w:rPr>
            </w:pPr>
          </w:p>
        </w:tc>
        <w:tc>
          <w:tcPr>
            <w:tcW w:w="1685" w:type="dxa"/>
          </w:tcPr>
          <w:p w:rsidR="00E32201" w:rsidRPr="004E3DD5" w:rsidRDefault="00E32201" w:rsidP="00342F79">
            <w:pPr>
              <w:ind w:firstLine="709"/>
              <w:rPr>
                <w:rFonts w:ascii="Times New Roman" w:hAnsi="Times New Roman" w:cs="Times New Roman"/>
                <w:sz w:val="24"/>
                <w:szCs w:val="24"/>
              </w:rPr>
            </w:pPr>
          </w:p>
        </w:tc>
        <w:tc>
          <w:tcPr>
            <w:tcW w:w="2154" w:type="dxa"/>
          </w:tcPr>
          <w:p w:rsidR="00E32201" w:rsidRPr="004E3DD5" w:rsidRDefault="00E32201" w:rsidP="00342F79">
            <w:pPr>
              <w:ind w:firstLine="709"/>
              <w:rPr>
                <w:rFonts w:ascii="Times New Roman" w:hAnsi="Times New Roman" w:cs="Times New Roman"/>
                <w:sz w:val="24"/>
                <w:szCs w:val="24"/>
              </w:rPr>
            </w:pPr>
          </w:p>
        </w:tc>
      </w:tr>
    </w:tbl>
    <w:p w:rsidR="00E32201" w:rsidRPr="004E3DD5" w:rsidRDefault="00E32201" w:rsidP="00342F79">
      <w:pPr>
        <w:spacing w:after="0" w:line="240" w:lineRule="auto"/>
        <w:ind w:firstLine="709"/>
        <w:rPr>
          <w:rFonts w:ascii="Times New Roman" w:hAnsi="Times New Roman" w:cs="Times New Roman"/>
          <w:b/>
          <w:sz w:val="24"/>
          <w:szCs w:val="24"/>
        </w:rPr>
      </w:pP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288</w:t>
      </w:r>
    </w:p>
    <w:p w:rsidR="00E32201" w:rsidRPr="004E3DD5" w:rsidRDefault="00E32201" w:rsidP="00342F79">
      <w:pPr>
        <w:spacing w:after="0" w:line="240" w:lineRule="auto"/>
        <w:ind w:firstLine="709"/>
        <w:contextualSpacing/>
        <w:jc w:val="both"/>
        <w:rPr>
          <w:rFonts w:ascii="Times New Roman" w:hAnsi="Times New Roman" w:cs="Times New Roman"/>
          <w:b/>
          <w:i/>
          <w:sz w:val="24"/>
          <w:szCs w:val="24"/>
        </w:rPr>
      </w:pPr>
      <w:r w:rsidRPr="004E3DD5">
        <w:rPr>
          <w:rFonts w:ascii="Times New Roman" w:eastAsia="Calibri" w:hAnsi="Times New Roman" w:cs="Times New Roman"/>
          <w:bCs/>
          <w:i/>
          <w:sz w:val="24"/>
          <w:szCs w:val="24"/>
        </w:rPr>
        <w:t>Прочитайте вопрос, выберите правильный вариант ответа и запишите аргументы, обосновывающие выбор ответа</w:t>
      </w:r>
      <w:r w:rsidRPr="004E3DD5">
        <w:rPr>
          <w:rFonts w:ascii="Times New Roman" w:hAnsi="Times New Roman" w:cs="Times New Roman"/>
          <w:b/>
          <w:i/>
          <w:sz w:val="24"/>
          <w:szCs w:val="24"/>
        </w:rPr>
        <w:t xml:space="preserve"> </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b/>
          <w:sz w:val="24"/>
          <w:szCs w:val="24"/>
        </w:rPr>
      </w:pP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Выберите верное утверждение относительно понятия «сверхзадача»:</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фактическая сторона повествования, события, факты, случаи, действия, состояния в их причинно-следственной, хронологической последовательности</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 круг жизненных явлений, проблем</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3) приведение разнородных частей к единому целому </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конечная художественная цель</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E32201" w:rsidRPr="004E3DD5" w:rsidRDefault="00E32201"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8524B7" w:rsidRPr="004E3DD5" w:rsidRDefault="008524B7" w:rsidP="00342F79">
      <w:pPr>
        <w:spacing w:after="0" w:line="240" w:lineRule="auto"/>
        <w:ind w:firstLine="709"/>
        <w:rPr>
          <w:rFonts w:ascii="Times New Roman" w:hAnsi="Times New Roman" w:cs="Times New Roman"/>
          <w:b/>
          <w:sz w:val="24"/>
          <w:szCs w:val="24"/>
        </w:rPr>
      </w:pPr>
    </w:p>
    <w:p w:rsidR="004F5542" w:rsidRPr="004E3DD5" w:rsidRDefault="004F5542" w:rsidP="00342F79">
      <w:pPr>
        <w:spacing w:after="0" w:line="240" w:lineRule="auto"/>
        <w:ind w:firstLine="709"/>
        <w:rPr>
          <w:rFonts w:ascii="Times New Roman" w:eastAsia="Calibri" w:hAnsi="Times New Roman" w:cs="Times New Roman"/>
          <w:b/>
          <w:bCs/>
          <w:sz w:val="24"/>
          <w:szCs w:val="24"/>
        </w:rPr>
      </w:pPr>
      <w:r w:rsidRPr="004E3DD5">
        <w:rPr>
          <w:rFonts w:ascii="Times New Roman" w:eastAsia="Calibri" w:hAnsi="Times New Roman" w:cs="Times New Roman"/>
          <w:b/>
          <w:bCs/>
          <w:sz w:val="24"/>
          <w:szCs w:val="24"/>
        </w:rPr>
        <w:t xml:space="preserve">Задание 289 </w:t>
      </w:r>
    </w:p>
    <w:p w:rsidR="004F5542" w:rsidRPr="004E3DD5" w:rsidRDefault="004F5542" w:rsidP="00342F79">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выберите правильны</w:t>
      </w:r>
      <w:r w:rsidR="00946B4A" w:rsidRPr="004E3DD5">
        <w:rPr>
          <w:rFonts w:ascii="Times New Roman" w:eastAsia="Calibri" w:hAnsi="Times New Roman" w:cs="Times New Roman"/>
          <w:i/>
          <w:sz w:val="24"/>
          <w:szCs w:val="24"/>
        </w:rPr>
        <w:t>й ответ</w:t>
      </w:r>
      <w:r w:rsidRPr="004E3DD5">
        <w:rPr>
          <w:rFonts w:ascii="Times New Roman" w:eastAsia="Calibri" w:hAnsi="Times New Roman" w:cs="Times New Roman"/>
          <w:i/>
          <w:sz w:val="24"/>
          <w:szCs w:val="24"/>
        </w:rPr>
        <w:t xml:space="preserve"> и запишите аргументы, обосновывающие выб</w:t>
      </w:r>
      <w:r w:rsidR="00946B4A" w:rsidRPr="004E3DD5">
        <w:rPr>
          <w:rFonts w:ascii="Times New Roman" w:eastAsia="Calibri" w:hAnsi="Times New Roman" w:cs="Times New Roman"/>
          <w:i/>
          <w:sz w:val="24"/>
          <w:szCs w:val="24"/>
        </w:rPr>
        <w:t>а</w:t>
      </w:r>
      <w:r w:rsidRPr="004E3DD5">
        <w:rPr>
          <w:rFonts w:ascii="Times New Roman" w:eastAsia="Calibri" w:hAnsi="Times New Roman" w:cs="Times New Roman"/>
          <w:i/>
          <w:sz w:val="24"/>
          <w:szCs w:val="24"/>
        </w:rPr>
        <w:t xml:space="preserve"> ответ</w:t>
      </w:r>
      <w:r w:rsidR="00946B4A" w:rsidRPr="004E3DD5">
        <w:rPr>
          <w:rFonts w:ascii="Times New Roman" w:eastAsia="Calibri" w:hAnsi="Times New Roman" w:cs="Times New Roman"/>
          <w:i/>
          <w:sz w:val="24"/>
          <w:szCs w:val="24"/>
        </w:rPr>
        <w:t>а</w:t>
      </w:r>
    </w:p>
    <w:p w:rsidR="004F5542" w:rsidRPr="004E3DD5" w:rsidRDefault="004F5542" w:rsidP="00342F79">
      <w:pPr>
        <w:spacing w:after="0" w:line="240" w:lineRule="auto"/>
        <w:ind w:firstLine="709"/>
        <w:rPr>
          <w:rFonts w:ascii="Times New Roman" w:eastAsia="Calibri" w:hAnsi="Times New Roman" w:cs="Times New Roman"/>
          <w:sz w:val="24"/>
          <w:szCs w:val="24"/>
        </w:rPr>
      </w:pP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Где впервые встречаются козлиные маски:</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1) Праздники Дионисии; </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Праздники Сатурналии;</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Праздники Ателланы</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Праздник Опет</w:t>
      </w:r>
    </w:p>
    <w:p w:rsidR="004F5542" w:rsidRPr="004E3DD5" w:rsidRDefault="004F5542" w:rsidP="00342F79">
      <w:pPr>
        <w:spacing w:after="0" w:line="240" w:lineRule="auto"/>
        <w:ind w:firstLine="709"/>
        <w:rPr>
          <w:rFonts w:ascii="Times New Roman" w:eastAsia="Calibri" w:hAnsi="Times New Roman" w:cs="Times New Roman"/>
          <w:sz w:val="24"/>
          <w:szCs w:val="24"/>
        </w:rPr>
      </w:pPr>
    </w:p>
    <w:p w:rsidR="004F5542" w:rsidRPr="004E3DD5" w:rsidRDefault="004F5542" w:rsidP="00342F79">
      <w:pPr>
        <w:spacing w:after="0" w:line="240" w:lineRule="auto"/>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 xml:space="preserve">Ответ: </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Cs/>
          <w:sz w:val="24"/>
          <w:szCs w:val="24"/>
        </w:rPr>
        <w:t>Обоснование</w:t>
      </w:r>
      <w:bookmarkStart w:id="16" w:name="_Hlk191927940"/>
      <w:r w:rsidRPr="004E3DD5">
        <w:rPr>
          <w:rFonts w:ascii="Times New Roman" w:eastAsia="Calibri" w:hAnsi="Times New Roman" w:cs="Times New Roman"/>
          <w:bCs/>
          <w:sz w:val="24"/>
          <w:szCs w:val="24"/>
        </w:rPr>
        <w:t>:</w:t>
      </w:r>
      <w:r w:rsidRPr="004E3DD5">
        <w:rPr>
          <w:rFonts w:ascii="Times New Roman" w:eastAsia="Calibri" w:hAnsi="Times New Roman" w:cs="Times New Roman"/>
          <w:sz w:val="24"/>
          <w:szCs w:val="24"/>
        </w:rPr>
        <w:t xml:space="preserve"> </w:t>
      </w:r>
    </w:p>
    <w:bookmarkEnd w:id="16"/>
    <w:p w:rsidR="004F5542" w:rsidRPr="004E3DD5" w:rsidRDefault="004F5542" w:rsidP="00342F79">
      <w:pPr>
        <w:spacing w:after="0" w:line="240" w:lineRule="auto"/>
        <w:ind w:firstLine="709"/>
        <w:rPr>
          <w:rFonts w:ascii="Times New Roman" w:eastAsia="Calibri" w:hAnsi="Times New Roman" w:cs="Times New Roman"/>
          <w:b/>
          <w:bCs/>
          <w:sz w:val="24"/>
          <w:szCs w:val="24"/>
        </w:rPr>
      </w:pPr>
    </w:p>
    <w:p w:rsidR="004F5542" w:rsidRPr="004E3DD5" w:rsidRDefault="004F5542" w:rsidP="00342F79">
      <w:pPr>
        <w:spacing w:after="0" w:line="240" w:lineRule="auto"/>
        <w:ind w:firstLine="709"/>
        <w:rPr>
          <w:rFonts w:ascii="Times New Roman" w:eastAsia="Calibri" w:hAnsi="Times New Roman" w:cs="Times New Roman"/>
          <w:b/>
          <w:bCs/>
          <w:sz w:val="24"/>
          <w:szCs w:val="24"/>
        </w:rPr>
      </w:pPr>
      <w:r w:rsidRPr="004E3DD5">
        <w:rPr>
          <w:rFonts w:ascii="Times New Roman" w:eastAsia="Calibri" w:hAnsi="Times New Roman" w:cs="Times New Roman"/>
          <w:b/>
          <w:bCs/>
          <w:sz w:val="24"/>
          <w:szCs w:val="24"/>
        </w:rPr>
        <w:t xml:space="preserve">Задание 290. </w:t>
      </w:r>
    </w:p>
    <w:p w:rsidR="004F5542" w:rsidRPr="004E3DD5" w:rsidRDefault="004F5542" w:rsidP="00342F79">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выберите правильны</w:t>
      </w:r>
      <w:r w:rsidR="00946B4A" w:rsidRPr="004E3DD5">
        <w:rPr>
          <w:rFonts w:ascii="Times New Roman" w:eastAsia="Calibri" w:hAnsi="Times New Roman" w:cs="Times New Roman"/>
          <w:i/>
          <w:sz w:val="24"/>
          <w:szCs w:val="24"/>
        </w:rPr>
        <w:t>й</w:t>
      </w:r>
      <w:r w:rsidRPr="004E3DD5">
        <w:rPr>
          <w:rFonts w:ascii="Times New Roman" w:eastAsia="Calibri" w:hAnsi="Times New Roman" w:cs="Times New Roman"/>
          <w:i/>
          <w:sz w:val="24"/>
          <w:szCs w:val="24"/>
        </w:rPr>
        <w:t xml:space="preserve"> ответ и запишите аргументы, обосновывающие выбор ответ</w:t>
      </w:r>
      <w:r w:rsidR="00946B4A" w:rsidRPr="004E3DD5">
        <w:rPr>
          <w:rFonts w:ascii="Times New Roman" w:eastAsia="Calibri" w:hAnsi="Times New Roman" w:cs="Times New Roman"/>
          <w:i/>
          <w:sz w:val="24"/>
          <w:szCs w:val="24"/>
        </w:rPr>
        <w:t>а</w:t>
      </w:r>
    </w:p>
    <w:p w:rsidR="004F5542" w:rsidRPr="004E3DD5" w:rsidRDefault="004F5542" w:rsidP="00342F79">
      <w:pPr>
        <w:spacing w:after="0" w:line="240" w:lineRule="auto"/>
        <w:ind w:firstLine="709"/>
        <w:rPr>
          <w:rFonts w:ascii="Times New Roman" w:eastAsia="Calibri" w:hAnsi="Times New Roman" w:cs="Times New Roman"/>
          <w:sz w:val="24"/>
          <w:szCs w:val="24"/>
        </w:rPr>
      </w:pP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Кто принадлежит к антропоморфным божествам у древних славян:</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1) Перун; </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Загрей;</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Дионис.</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Зевс</w:t>
      </w:r>
    </w:p>
    <w:p w:rsidR="004F5542" w:rsidRPr="004E3DD5" w:rsidRDefault="004F5542" w:rsidP="00342F79">
      <w:pPr>
        <w:spacing w:after="0" w:line="240" w:lineRule="auto"/>
        <w:ind w:firstLine="709"/>
        <w:rPr>
          <w:rFonts w:ascii="Times New Roman" w:eastAsia="Calibri" w:hAnsi="Times New Roman" w:cs="Times New Roman"/>
          <w:sz w:val="24"/>
          <w:szCs w:val="24"/>
        </w:rPr>
      </w:pPr>
    </w:p>
    <w:p w:rsidR="004F5542" w:rsidRPr="004E3DD5" w:rsidRDefault="004F5542" w:rsidP="00342F79">
      <w:pPr>
        <w:spacing w:after="0" w:line="240" w:lineRule="auto"/>
        <w:ind w:firstLine="709"/>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Ответ:</w:t>
      </w: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Cs/>
          <w:sz w:val="24"/>
          <w:szCs w:val="24"/>
        </w:rPr>
        <w:t>Обоснование:</w:t>
      </w:r>
      <w:r w:rsidRPr="004E3DD5">
        <w:rPr>
          <w:rFonts w:ascii="Times New Roman" w:eastAsia="Calibri" w:hAnsi="Times New Roman" w:cs="Times New Roman"/>
          <w:sz w:val="24"/>
          <w:szCs w:val="24"/>
        </w:rPr>
        <w:t xml:space="preserve"> </w:t>
      </w:r>
    </w:p>
    <w:p w:rsidR="004F5542" w:rsidRPr="004E3DD5" w:rsidRDefault="004F5542" w:rsidP="00342F79">
      <w:pPr>
        <w:spacing w:after="0" w:line="240" w:lineRule="auto"/>
        <w:ind w:firstLine="709"/>
        <w:rPr>
          <w:rFonts w:ascii="Times New Roman" w:eastAsia="Calibri" w:hAnsi="Times New Roman" w:cs="Times New Roman"/>
          <w:b/>
          <w:sz w:val="24"/>
          <w:szCs w:val="24"/>
        </w:rPr>
      </w:pPr>
    </w:p>
    <w:p w:rsidR="004F5542" w:rsidRPr="004E3DD5" w:rsidRDefault="00A23CDB" w:rsidP="00A23CDB">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291.</w:t>
      </w:r>
      <w:r w:rsidRPr="004E3DD5">
        <w:rPr>
          <w:rFonts w:ascii="Times New Roman" w:eastAsia="Calibri" w:hAnsi="Times New Roman" w:cs="Times New Roman"/>
          <w:b/>
          <w:sz w:val="24"/>
          <w:szCs w:val="24"/>
        </w:rPr>
        <w:tab/>
      </w:r>
    </w:p>
    <w:p w:rsidR="004F5542" w:rsidRPr="004E3DD5" w:rsidRDefault="004F5542" w:rsidP="00342F79">
      <w:pPr>
        <w:spacing w:after="0" w:line="240" w:lineRule="auto"/>
        <w:ind w:firstLine="709"/>
        <w:rPr>
          <w:rFonts w:ascii="Times New Roman" w:eastAsia="Calibri" w:hAnsi="Times New Roman" w:cs="Times New Roman"/>
          <w:bCs/>
          <w:i/>
          <w:sz w:val="24"/>
          <w:szCs w:val="24"/>
        </w:rPr>
      </w:pPr>
      <w:r w:rsidRPr="004E3DD5">
        <w:rPr>
          <w:rFonts w:ascii="Times New Roman" w:eastAsia="Calibri" w:hAnsi="Times New Roman" w:cs="Times New Roman"/>
          <w:bCs/>
          <w:i/>
          <w:sz w:val="24"/>
          <w:szCs w:val="24"/>
        </w:rPr>
        <w:t>Прочитайте текст и установите соответствие</w:t>
      </w:r>
      <w:r w:rsidR="00A23CDB" w:rsidRPr="004E3DD5">
        <w:rPr>
          <w:rFonts w:ascii="Times New Roman" w:eastAsia="Calibri" w:hAnsi="Times New Roman" w:cs="Times New Roman"/>
          <w:bCs/>
          <w:i/>
          <w:sz w:val="24"/>
          <w:szCs w:val="24"/>
        </w:rPr>
        <w:t xml:space="preserve"> между жанрами и описанием</w:t>
      </w:r>
    </w:p>
    <w:p w:rsidR="004F5542" w:rsidRPr="004E3DD5" w:rsidRDefault="004F5542" w:rsidP="00342F79">
      <w:pPr>
        <w:spacing w:after="0" w:line="240" w:lineRule="auto"/>
        <w:ind w:firstLine="709"/>
        <w:rPr>
          <w:rFonts w:ascii="Times New Roman" w:eastAsia="Calibri" w:hAnsi="Times New Roman" w:cs="Times New Roman"/>
          <w:b/>
          <w:sz w:val="24"/>
          <w:szCs w:val="24"/>
          <w:highlight w:val="yellow"/>
        </w:rPr>
      </w:pPr>
    </w:p>
    <w:p w:rsidR="004F5542" w:rsidRPr="004E3DD5" w:rsidRDefault="004F5542" w:rsidP="00342F79">
      <w:pPr>
        <w:spacing w:after="0" w:line="240" w:lineRule="auto"/>
        <w:ind w:firstLine="709"/>
        <w:rPr>
          <w:rFonts w:ascii="Times New Roman" w:eastAsia="Calibri" w:hAnsi="Times New Roman" w:cs="Times New Roman"/>
          <w:sz w:val="24"/>
          <w:szCs w:val="24"/>
          <w:highlight w:val="yellow"/>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113"/>
        <w:gridCol w:w="1836"/>
        <w:gridCol w:w="3274"/>
      </w:tblGrid>
      <w:tr w:rsidR="00BC1CC0" w:rsidRPr="004E3DD5" w:rsidTr="007A1092">
        <w:trPr>
          <w:trHeight w:val="485"/>
        </w:trPr>
        <w:tc>
          <w:tcPr>
            <w:tcW w:w="4226" w:type="dxa"/>
            <w:gridSpan w:val="2"/>
            <w:shd w:val="clear" w:color="auto" w:fill="auto"/>
          </w:tcPr>
          <w:p w:rsidR="00A23CDB" w:rsidRPr="004E3DD5" w:rsidRDefault="00A23CDB" w:rsidP="00A23CDB">
            <w:pPr>
              <w:spacing w:after="0" w:line="240" w:lineRule="auto"/>
              <w:ind w:firstLine="709"/>
              <w:jc w:val="center"/>
              <w:rPr>
                <w:rFonts w:ascii="Times New Roman" w:eastAsia="Calibri" w:hAnsi="Times New Roman" w:cs="Times New Roman"/>
                <w:bCs/>
                <w:sz w:val="24"/>
                <w:szCs w:val="24"/>
              </w:rPr>
            </w:pPr>
            <w:r w:rsidRPr="004E3DD5">
              <w:rPr>
                <w:rFonts w:ascii="Times New Roman" w:eastAsia="Calibri" w:hAnsi="Times New Roman" w:cs="Times New Roman"/>
                <w:bCs/>
                <w:sz w:val="24"/>
                <w:szCs w:val="24"/>
              </w:rPr>
              <w:t>Жанр</w:t>
            </w:r>
          </w:p>
        </w:tc>
        <w:tc>
          <w:tcPr>
            <w:tcW w:w="5110" w:type="dxa"/>
            <w:gridSpan w:val="2"/>
            <w:shd w:val="clear" w:color="auto" w:fill="auto"/>
          </w:tcPr>
          <w:p w:rsidR="00A23CDB" w:rsidRPr="004E3DD5" w:rsidRDefault="00A23CDB" w:rsidP="00A23CDB">
            <w:pPr>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Описание</w:t>
            </w:r>
          </w:p>
        </w:tc>
      </w:tr>
      <w:tr w:rsidR="00BC1CC0" w:rsidRPr="004E3DD5" w:rsidTr="00A23CDB">
        <w:trPr>
          <w:trHeight w:val="485"/>
        </w:trPr>
        <w:tc>
          <w:tcPr>
            <w:tcW w:w="2113"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sz w:val="24"/>
                <w:szCs w:val="24"/>
              </w:rPr>
              <w:t>А</w:t>
            </w:r>
          </w:p>
        </w:tc>
        <w:tc>
          <w:tcPr>
            <w:tcW w:w="2113" w:type="dxa"/>
            <w:shd w:val="clear" w:color="auto" w:fill="auto"/>
          </w:tcPr>
          <w:p w:rsidR="00A23CDB" w:rsidRPr="004E3DD5" w:rsidRDefault="00A23CDB" w:rsidP="00A23CDB">
            <w:pPr>
              <w:spacing w:after="0" w:line="240" w:lineRule="auto"/>
              <w:ind w:firstLine="297"/>
              <w:rPr>
                <w:rFonts w:ascii="Times New Roman" w:eastAsia="Calibri" w:hAnsi="Times New Roman" w:cs="Times New Roman"/>
                <w:sz w:val="24"/>
                <w:szCs w:val="24"/>
              </w:rPr>
            </w:pPr>
            <w:r w:rsidRPr="004E3DD5">
              <w:rPr>
                <w:rFonts w:ascii="Times New Roman" w:eastAsia="Calibri" w:hAnsi="Times New Roman" w:cs="Times New Roman"/>
                <w:bCs/>
                <w:sz w:val="24"/>
                <w:szCs w:val="24"/>
              </w:rPr>
              <w:t>Мистерии</w:t>
            </w:r>
          </w:p>
        </w:tc>
        <w:tc>
          <w:tcPr>
            <w:tcW w:w="1836"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274" w:type="dxa"/>
            <w:shd w:val="clear" w:color="auto" w:fill="auto"/>
          </w:tcPr>
          <w:p w:rsidR="00A23CDB" w:rsidRPr="004E3DD5" w:rsidRDefault="00A23CDB"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Комедия лёгкого содержания с внешними </w:t>
            </w:r>
            <w:r w:rsidRPr="004E3DD5">
              <w:rPr>
                <w:rFonts w:ascii="Times New Roman" w:eastAsia="Calibri" w:hAnsi="Times New Roman" w:cs="Times New Roman"/>
                <w:sz w:val="24"/>
                <w:szCs w:val="24"/>
              </w:rPr>
              <w:lastRenderedPageBreak/>
              <w:t>комическими приёмами</w:t>
            </w:r>
          </w:p>
        </w:tc>
      </w:tr>
      <w:tr w:rsidR="00BC1CC0" w:rsidRPr="004E3DD5" w:rsidTr="00A23CDB">
        <w:trPr>
          <w:trHeight w:val="446"/>
        </w:trPr>
        <w:tc>
          <w:tcPr>
            <w:tcW w:w="2113"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 xml:space="preserve">Б </w:t>
            </w:r>
          </w:p>
        </w:tc>
        <w:tc>
          <w:tcPr>
            <w:tcW w:w="2113" w:type="dxa"/>
            <w:shd w:val="clear" w:color="auto" w:fill="auto"/>
          </w:tcPr>
          <w:p w:rsidR="00A23CDB" w:rsidRPr="004E3DD5" w:rsidRDefault="00A23CDB" w:rsidP="00A23CDB">
            <w:pPr>
              <w:spacing w:after="0" w:line="240" w:lineRule="auto"/>
              <w:ind w:firstLine="297"/>
              <w:rPr>
                <w:rFonts w:ascii="Times New Roman" w:eastAsia="Calibri" w:hAnsi="Times New Roman" w:cs="Times New Roman"/>
                <w:sz w:val="24"/>
                <w:szCs w:val="24"/>
              </w:rPr>
            </w:pPr>
            <w:r w:rsidRPr="004E3DD5">
              <w:rPr>
                <w:rFonts w:ascii="Times New Roman" w:eastAsia="Calibri" w:hAnsi="Times New Roman" w:cs="Times New Roman"/>
                <w:sz w:val="24"/>
                <w:szCs w:val="24"/>
              </w:rPr>
              <w:t>Сатурналии</w:t>
            </w:r>
          </w:p>
        </w:tc>
        <w:tc>
          <w:tcPr>
            <w:tcW w:w="1836"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2) </w:t>
            </w:r>
          </w:p>
        </w:tc>
        <w:tc>
          <w:tcPr>
            <w:tcW w:w="3274" w:type="dxa"/>
            <w:shd w:val="clear" w:color="auto" w:fill="auto"/>
          </w:tcPr>
          <w:p w:rsidR="00A23CDB" w:rsidRPr="004E3DD5" w:rsidRDefault="00A23CDB"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Короткие фарсовые представления в духе буффонады,</w:t>
            </w:r>
          </w:p>
        </w:tc>
      </w:tr>
      <w:tr w:rsidR="00BC1CC0" w:rsidRPr="004E3DD5" w:rsidTr="00A23CDB">
        <w:trPr>
          <w:trHeight w:val="544"/>
        </w:trPr>
        <w:tc>
          <w:tcPr>
            <w:tcW w:w="2113"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2113" w:type="dxa"/>
            <w:shd w:val="clear" w:color="auto" w:fill="auto"/>
          </w:tcPr>
          <w:p w:rsidR="00A23CDB" w:rsidRPr="004E3DD5" w:rsidRDefault="00A23CDB" w:rsidP="00A23CDB">
            <w:pPr>
              <w:spacing w:after="0" w:line="240" w:lineRule="auto"/>
              <w:ind w:firstLine="297"/>
              <w:rPr>
                <w:rFonts w:ascii="Times New Roman" w:eastAsia="Calibri" w:hAnsi="Times New Roman" w:cs="Times New Roman"/>
                <w:sz w:val="24"/>
                <w:szCs w:val="24"/>
              </w:rPr>
            </w:pPr>
            <w:r w:rsidRPr="004E3DD5">
              <w:rPr>
                <w:rFonts w:ascii="Times New Roman" w:eastAsia="Calibri" w:hAnsi="Times New Roman" w:cs="Times New Roman"/>
                <w:sz w:val="24"/>
                <w:szCs w:val="24"/>
              </w:rPr>
              <w:t>Ателлана</w:t>
            </w:r>
          </w:p>
        </w:tc>
        <w:tc>
          <w:tcPr>
            <w:tcW w:w="1836"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274" w:type="dxa"/>
            <w:shd w:val="clear" w:color="auto" w:fill="auto"/>
          </w:tcPr>
          <w:p w:rsidR="00A23CDB" w:rsidRPr="004E3DD5" w:rsidRDefault="00A23CDB"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Религиозный театр.</w:t>
            </w:r>
          </w:p>
        </w:tc>
      </w:tr>
      <w:tr w:rsidR="00A23CDB" w:rsidRPr="004E3DD5" w:rsidTr="00A23CDB">
        <w:trPr>
          <w:trHeight w:val="544"/>
        </w:trPr>
        <w:tc>
          <w:tcPr>
            <w:tcW w:w="2113"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2113" w:type="dxa"/>
            <w:shd w:val="clear" w:color="auto" w:fill="auto"/>
          </w:tcPr>
          <w:p w:rsidR="00A23CDB" w:rsidRPr="004E3DD5" w:rsidRDefault="00A23CDB" w:rsidP="00A23CDB">
            <w:pPr>
              <w:spacing w:after="0" w:line="240" w:lineRule="auto"/>
              <w:ind w:firstLine="297"/>
              <w:rPr>
                <w:rFonts w:ascii="Times New Roman" w:eastAsia="Calibri" w:hAnsi="Times New Roman" w:cs="Times New Roman"/>
                <w:sz w:val="24"/>
                <w:szCs w:val="24"/>
              </w:rPr>
            </w:pPr>
            <w:r w:rsidRPr="004E3DD5">
              <w:rPr>
                <w:rFonts w:ascii="Times New Roman" w:eastAsia="Calibri" w:hAnsi="Times New Roman" w:cs="Times New Roman"/>
                <w:sz w:val="24"/>
                <w:szCs w:val="24"/>
              </w:rPr>
              <w:t>Фарс</w:t>
            </w:r>
          </w:p>
        </w:tc>
        <w:tc>
          <w:tcPr>
            <w:tcW w:w="1836" w:type="dxa"/>
            <w:shd w:val="clear" w:color="auto" w:fill="auto"/>
          </w:tcPr>
          <w:p w:rsidR="00A23CDB" w:rsidRPr="004E3DD5" w:rsidRDefault="00A23CDB" w:rsidP="00A23CDB">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274" w:type="dxa"/>
            <w:shd w:val="clear" w:color="auto" w:fill="auto"/>
          </w:tcPr>
          <w:p w:rsidR="00A23CDB" w:rsidRPr="004E3DD5" w:rsidRDefault="00A23CDB"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Главный древний праздник римлян</w:t>
            </w:r>
          </w:p>
        </w:tc>
      </w:tr>
    </w:tbl>
    <w:p w:rsidR="004F5542" w:rsidRPr="004E3DD5" w:rsidRDefault="004F5542" w:rsidP="00342F79">
      <w:pPr>
        <w:spacing w:after="0" w:line="240" w:lineRule="auto"/>
        <w:ind w:firstLine="709"/>
        <w:rPr>
          <w:rFonts w:ascii="Times New Roman" w:eastAsia="Calibri" w:hAnsi="Times New Roman" w:cs="Times New Roman"/>
          <w:sz w:val="24"/>
          <w:szCs w:val="24"/>
        </w:rPr>
      </w:pPr>
    </w:p>
    <w:p w:rsidR="004F5542" w:rsidRPr="004E3DD5" w:rsidRDefault="004F5542"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12"/>
        <w:tblW w:w="0" w:type="auto"/>
        <w:tblLook w:val="04A0" w:firstRow="1" w:lastRow="0" w:firstColumn="1" w:lastColumn="0" w:noHBand="0" w:noVBand="1"/>
      </w:tblPr>
      <w:tblGrid>
        <w:gridCol w:w="2235"/>
        <w:gridCol w:w="1984"/>
        <w:gridCol w:w="2126"/>
        <w:gridCol w:w="2126"/>
      </w:tblGrid>
      <w:tr w:rsidR="00BC1CC0" w:rsidRPr="004E3DD5" w:rsidTr="0017210F">
        <w:tc>
          <w:tcPr>
            <w:tcW w:w="2235" w:type="dxa"/>
          </w:tcPr>
          <w:p w:rsidR="004F5542" w:rsidRPr="004E3DD5" w:rsidRDefault="004F5542" w:rsidP="00342F79">
            <w:pPr>
              <w:ind w:firstLine="709"/>
              <w:rPr>
                <w:rFonts w:eastAsia="Calibri" w:cs="Times New Roman"/>
                <w:sz w:val="24"/>
                <w:szCs w:val="24"/>
              </w:rPr>
            </w:pPr>
            <w:r w:rsidRPr="004E3DD5">
              <w:rPr>
                <w:rFonts w:eastAsia="Calibri" w:cs="Times New Roman"/>
                <w:sz w:val="24"/>
                <w:szCs w:val="24"/>
              </w:rPr>
              <w:t>А</w:t>
            </w:r>
          </w:p>
        </w:tc>
        <w:tc>
          <w:tcPr>
            <w:tcW w:w="1984" w:type="dxa"/>
          </w:tcPr>
          <w:p w:rsidR="004F5542" w:rsidRPr="004E3DD5" w:rsidRDefault="004F5542" w:rsidP="00342F79">
            <w:pPr>
              <w:ind w:firstLine="709"/>
              <w:rPr>
                <w:rFonts w:eastAsia="Calibri" w:cs="Times New Roman"/>
                <w:sz w:val="24"/>
                <w:szCs w:val="24"/>
              </w:rPr>
            </w:pPr>
            <w:r w:rsidRPr="004E3DD5">
              <w:rPr>
                <w:rFonts w:eastAsia="Calibri" w:cs="Times New Roman"/>
                <w:sz w:val="24"/>
                <w:szCs w:val="24"/>
              </w:rPr>
              <w:t>Б</w:t>
            </w:r>
          </w:p>
        </w:tc>
        <w:tc>
          <w:tcPr>
            <w:tcW w:w="2126" w:type="dxa"/>
          </w:tcPr>
          <w:p w:rsidR="004F5542" w:rsidRPr="004E3DD5" w:rsidRDefault="004F5542" w:rsidP="00342F79">
            <w:pPr>
              <w:ind w:firstLine="709"/>
              <w:rPr>
                <w:rFonts w:eastAsia="Calibri" w:cs="Times New Roman"/>
                <w:sz w:val="24"/>
                <w:szCs w:val="24"/>
              </w:rPr>
            </w:pPr>
            <w:r w:rsidRPr="004E3DD5">
              <w:rPr>
                <w:rFonts w:eastAsia="Calibri" w:cs="Times New Roman"/>
                <w:sz w:val="24"/>
                <w:szCs w:val="24"/>
              </w:rPr>
              <w:t>В</w:t>
            </w:r>
          </w:p>
        </w:tc>
        <w:tc>
          <w:tcPr>
            <w:tcW w:w="2126" w:type="dxa"/>
          </w:tcPr>
          <w:p w:rsidR="004F5542" w:rsidRPr="004E3DD5" w:rsidRDefault="004F5542" w:rsidP="00342F79">
            <w:pPr>
              <w:ind w:firstLine="709"/>
              <w:rPr>
                <w:rFonts w:eastAsia="Calibri" w:cs="Times New Roman"/>
                <w:sz w:val="24"/>
                <w:szCs w:val="24"/>
              </w:rPr>
            </w:pPr>
            <w:r w:rsidRPr="004E3DD5">
              <w:rPr>
                <w:rFonts w:eastAsia="Calibri" w:cs="Times New Roman"/>
                <w:sz w:val="24"/>
                <w:szCs w:val="24"/>
              </w:rPr>
              <w:t>Г</w:t>
            </w:r>
          </w:p>
        </w:tc>
      </w:tr>
      <w:tr w:rsidR="004F5542" w:rsidRPr="004E3DD5" w:rsidTr="0017210F">
        <w:tc>
          <w:tcPr>
            <w:tcW w:w="2235" w:type="dxa"/>
          </w:tcPr>
          <w:p w:rsidR="004F5542" w:rsidRPr="004E3DD5" w:rsidRDefault="004F5542" w:rsidP="00342F79">
            <w:pPr>
              <w:ind w:firstLine="709"/>
              <w:rPr>
                <w:rFonts w:eastAsia="Calibri" w:cs="Times New Roman"/>
                <w:sz w:val="24"/>
                <w:szCs w:val="24"/>
              </w:rPr>
            </w:pPr>
          </w:p>
        </w:tc>
        <w:tc>
          <w:tcPr>
            <w:tcW w:w="1984" w:type="dxa"/>
          </w:tcPr>
          <w:p w:rsidR="004F5542" w:rsidRPr="004E3DD5" w:rsidRDefault="004F5542" w:rsidP="00342F79">
            <w:pPr>
              <w:ind w:firstLine="709"/>
              <w:rPr>
                <w:rFonts w:eastAsia="Calibri" w:cs="Times New Roman"/>
                <w:sz w:val="24"/>
                <w:szCs w:val="24"/>
              </w:rPr>
            </w:pPr>
          </w:p>
        </w:tc>
        <w:tc>
          <w:tcPr>
            <w:tcW w:w="2126" w:type="dxa"/>
          </w:tcPr>
          <w:p w:rsidR="004F5542" w:rsidRPr="004E3DD5" w:rsidRDefault="004F5542" w:rsidP="00342F79">
            <w:pPr>
              <w:ind w:firstLine="709"/>
              <w:rPr>
                <w:rFonts w:eastAsia="Calibri" w:cs="Times New Roman"/>
                <w:sz w:val="24"/>
                <w:szCs w:val="24"/>
              </w:rPr>
            </w:pPr>
          </w:p>
        </w:tc>
        <w:tc>
          <w:tcPr>
            <w:tcW w:w="2126" w:type="dxa"/>
          </w:tcPr>
          <w:p w:rsidR="004F5542" w:rsidRPr="004E3DD5" w:rsidRDefault="004F5542" w:rsidP="00342F79">
            <w:pPr>
              <w:ind w:firstLine="709"/>
              <w:rPr>
                <w:rFonts w:eastAsia="Calibri" w:cs="Times New Roman"/>
                <w:sz w:val="24"/>
                <w:szCs w:val="24"/>
              </w:rPr>
            </w:pPr>
          </w:p>
        </w:tc>
      </w:tr>
    </w:tbl>
    <w:p w:rsidR="004F5542" w:rsidRPr="004E3DD5" w:rsidRDefault="004F5542" w:rsidP="00342F79">
      <w:pPr>
        <w:spacing w:after="0" w:line="240" w:lineRule="auto"/>
        <w:ind w:firstLine="709"/>
        <w:rPr>
          <w:rFonts w:ascii="Times New Roman" w:hAnsi="Times New Roman" w:cs="Times New Roman"/>
          <w:b/>
          <w:sz w:val="24"/>
          <w:szCs w:val="24"/>
        </w:rPr>
      </w:pPr>
    </w:p>
    <w:p w:rsidR="00EA13F3" w:rsidRPr="004E3DD5" w:rsidRDefault="00EA13F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Задание 292. </w:t>
      </w:r>
    </w:p>
    <w:p w:rsidR="00EA13F3" w:rsidRPr="004E3DD5" w:rsidRDefault="00EA13F3" w:rsidP="00342F79">
      <w:pPr>
        <w:spacing w:after="0" w:line="240" w:lineRule="auto"/>
        <w:ind w:firstLine="709"/>
        <w:jc w:val="both"/>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предложенные варианты и установите правильную последовательность создания сценарной разработки мероприятия, проводимого в рамках прохождения ознакомительной (учебной) практики:</w:t>
      </w:r>
    </w:p>
    <w:p w:rsidR="00EA13F3" w:rsidRPr="004E3DD5" w:rsidRDefault="009B56B8" w:rsidP="009B56B8">
      <w:pPr>
        <w:spacing w:before="240"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w:t>
      </w:r>
      <w:r w:rsidR="00EA13F3" w:rsidRPr="004E3DD5">
        <w:rPr>
          <w:rFonts w:ascii="Times New Roman" w:hAnsi="Times New Roman" w:cs="Times New Roman"/>
          <w:sz w:val="24"/>
          <w:szCs w:val="24"/>
        </w:rPr>
        <w:t xml:space="preserve"> Формирование эпизодов (блоков) сценария </w:t>
      </w:r>
    </w:p>
    <w:p w:rsidR="00EA13F3" w:rsidRPr="004E3DD5" w:rsidRDefault="00A23CD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w:t>
      </w:r>
      <w:r w:rsidR="00EA13F3" w:rsidRPr="004E3DD5">
        <w:rPr>
          <w:rFonts w:ascii="Times New Roman" w:hAnsi="Times New Roman" w:cs="Times New Roman"/>
          <w:sz w:val="24"/>
          <w:szCs w:val="24"/>
        </w:rPr>
        <w:t xml:space="preserve"> Сбор литературного и историографического материала </w:t>
      </w:r>
    </w:p>
    <w:p w:rsidR="00EA13F3" w:rsidRPr="004E3DD5" w:rsidRDefault="00A23CD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3) </w:t>
      </w:r>
      <w:r w:rsidR="00EA13F3" w:rsidRPr="004E3DD5">
        <w:rPr>
          <w:rFonts w:ascii="Times New Roman" w:hAnsi="Times New Roman" w:cs="Times New Roman"/>
          <w:sz w:val="24"/>
          <w:szCs w:val="24"/>
        </w:rPr>
        <w:t>Формирование сценарного плана мероприятия, выбор действующих лиц (персонажей)</w:t>
      </w:r>
    </w:p>
    <w:p w:rsidR="00EA13F3" w:rsidRPr="004E3DD5" w:rsidRDefault="00A23CD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4) </w:t>
      </w:r>
      <w:r w:rsidR="00EA13F3" w:rsidRPr="004E3DD5">
        <w:rPr>
          <w:rFonts w:ascii="Times New Roman" w:hAnsi="Times New Roman" w:cs="Times New Roman"/>
          <w:sz w:val="24"/>
          <w:szCs w:val="24"/>
        </w:rPr>
        <w:t>Поиск средств художественной выразительности, средств активизации зрителя</w:t>
      </w:r>
    </w:p>
    <w:p w:rsidR="00EA13F3" w:rsidRPr="004E3DD5" w:rsidRDefault="00EA13F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5</w:t>
      </w:r>
      <w:r w:rsidR="00A23CDB" w:rsidRPr="004E3DD5">
        <w:rPr>
          <w:rFonts w:ascii="Times New Roman" w:hAnsi="Times New Roman" w:cs="Times New Roman"/>
          <w:sz w:val="24"/>
          <w:szCs w:val="24"/>
        </w:rPr>
        <w:t xml:space="preserve">) </w:t>
      </w:r>
      <w:r w:rsidRPr="004E3DD5">
        <w:rPr>
          <w:rFonts w:ascii="Times New Roman" w:hAnsi="Times New Roman" w:cs="Times New Roman"/>
          <w:sz w:val="24"/>
          <w:szCs w:val="24"/>
        </w:rPr>
        <w:t>Определение тематической направленности мероприятия</w:t>
      </w:r>
    </w:p>
    <w:p w:rsidR="00EA13F3" w:rsidRPr="004E3DD5" w:rsidRDefault="00EA13F3" w:rsidP="00342F79">
      <w:pPr>
        <w:spacing w:after="0" w:line="240" w:lineRule="auto"/>
        <w:ind w:firstLine="709"/>
        <w:rPr>
          <w:rFonts w:ascii="Times New Roman" w:hAnsi="Times New Roman" w:cs="Times New Roman"/>
          <w:sz w:val="24"/>
          <w:szCs w:val="24"/>
        </w:rPr>
      </w:pPr>
    </w:p>
    <w:p w:rsidR="00EA13F3" w:rsidRPr="004E3DD5" w:rsidRDefault="00EA13F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10"/>
        <w:tblW w:w="0" w:type="auto"/>
        <w:tblInd w:w="567" w:type="dxa"/>
        <w:tblLook w:val="04A0" w:firstRow="1" w:lastRow="0" w:firstColumn="1" w:lastColumn="0" w:noHBand="0" w:noVBand="1"/>
      </w:tblPr>
      <w:tblGrid>
        <w:gridCol w:w="1254"/>
        <w:gridCol w:w="1252"/>
        <w:gridCol w:w="1254"/>
        <w:gridCol w:w="1252"/>
        <w:gridCol w:w="1254"/>
      </w:tblGrid>
      <w:tr w:rsidR="00EA13F3" w:rsidRPr="004E3DD5" w:rsidTr="0017210F">
        <w:tc>
          <w:tcPr>
            <w:tcW w:w="1254" w:type="dxa"/>
          </w:tcPr>
          <w:p w:rsidR="00EA13F3" w:rsidRPr="004E3DD5" w:rsidRDefault="00EA13F3" w:rsidP="00342F79">
            <w:pPr>
              <w:ind w:firstLine="709"/>
              <w:rPr>
                <w:rFonts w:cs="Times New Roman"/>
                <w:sz w:val="24"/>
                <w:szCs w:val="24"/>
              </w:rPr>
            </w:pPr>
          </w:p>
        </w:tc>
        <w:tc>
          <w:tcPr>
            <w:tcW w:w="1252" w:type="dxa"/>
          </w:tcPr>
          <w:p w:rsidR="00EA13F3" w:rsidRPr="004E3DD5" w:rsidRDefault="00EA13F3" w:rsidP="00342F79">
            <w:pPr>
              <w:ind w:firstLine="709"/>
              <w:rPr>
                <w:rFonts w:cs="Times New Roman"/>
                <w:sz w:val="24"/>
                <w:szCs w:val="24"/>
              </w:rPr>
            </w:pPr>
          </w:p>
        </w:tc>
        <w:tc>
          <w:tcPr>
            <w:tcW w:w="1254" w:type="dxa"/>
          </w:tcPr>
          <w:p w:rsidR="00EA13F3" w:rsidRPr="004E3DD5" w:rsidRDefault="00EA13F3" w:rsidP="00342F79">
            <w:pPr>
              <w:ind w:firstLine="709"/>
              <w:rPr>
                <w:rFonts w:cs="Times New Roman"/>
                <w:sz w:val="24"/>
                <w:szCs w:val="24"/>
              </w:rPr>
            </w:pPr>
          </w:p>
        </w:tc>
        <w:tc>
          <w:tcPr>
            <w:tcW w:w="1252" w:type="dxa"/>
          </w:tcPr>
          <w:p w:rsidR="00EA13F3" w:rsidRPr="004E3DD5" w:rsidRDefault="00EA13F3" w:rsidP="00342F79">
            <w:pPr>
              <w:ind w:firstLine="709"/>
              <w:rPr>
                <w:rFonts w:cs="Times New Roman"/>
                <w:sz w:val="24"/>
                <w:szCs w:val="24"/>
              </w:rPr>
            </w:pPr>
          </w:p>
        </w:tc>
        <w:tc>
          <w:tcPr>
            <w:tcW w:w="1254" w:type="dxa"/>
          </w:tcPr>
          <w:p w:rsidR="00EA13F3" w:rsidRPr="004E3DD5" w:rsidRDefault="00EA13F3" w:rsidP="00342F79">
            <w:pPr>
              <w:ind w:firstLine="709"/>
              <w:rPr>
                <w:rFonts w:cs="Times New Roman"/>
                <w:sz w:val="24"/>
                <w:szCs w:val="24"/>
              </w:rPr>
            </w:pPr>
          </w:p>
        </w:tc>
      </w:tr>
    </w:tbl>
    <w:p w:rsidR="00EA13F3" w:rsidRPr="004E3DD5" w:rsidRDefault="00EA13F3" w:rsidP="00342F79">
      <w:pPr>
        <w:spacing w:after="0" w:line="240" w:lineRule="auto"/>
        <w:ind w:firstLine="709"/>
        <w:rPr>
          <w:rFonts w:ascii="Times New Roman" w:hAnsi="Times New Roman" w:cs="Times New Roman"/>
          <w:sz w:val="24"/>
          <w:szCs w:val="24"/>
        </w:rPr>
      </w:pPr>
    </w:p>
    <w:p w:rsidR="00EA13F3" w:rsidRPr="004E3DD5" w:rsidRDefault="00EA13F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293</w:t>
      </w:r>
      <w:r w:rsidRPr="004E3DD5">
        <w:rPr>
          <w:rFonts w:ascii="Times New Roman" w:hAnsi="Times New Roman" w:cs="Times New Roman"/>
          <w:sz w:val="24"/>
          <w:szCs w:val="24"/>
        </w:rPr>
        <w:t xml:space="preserve">. </w:t>
      </w:r>
    </w:p>
    <w:p w:rsidR="00EA13F3" w:rsidRPr="004E3DD5" w:rsidRDefault="00EA13F3"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вопрос</w:t>
      </w:r>
      <w:r w:rsidRPr="004E3DD5">
        <w:rPr>
          <w:rFonts w:ascii="Times New Roman" w:hAnsi="Times New Roman" w:cs="Times New Roman"/>
          <w:sz w:val="24"/>
          <w:szCs w:val="24"/>
        </w:rPr>
        <w:t xml:space="preserve"> </w:t>
      </w:r>
      <w:r w:rsidRPr="004E3DD5">
        <w:rPr>
          <w:rFonts w:ascii="Times New Roman" w:hAnsi="Times New Roman" w:cs="Times New Roman"/>
          <w:i/>
          <w:sz w:val="24"/>
          <w:szCs w:val="24"/>
        </w:rPr>
        <w:t>и запишите развернутый обоснованный ответ</w:t>
      </w:r>
    </w:p>
    <w:p w:rsidR="009B56B8" w:rsidRPr="004E3DD5" w:rsidRDefault="009B56B8" w:rsidP="00342F79">
      <w:pPr>
        <w:spacing w:after="0" w:line="240" w:lineRule="auto"/>
        <w:ind w:firstLine="709"/>
        <w:rPr>
          <w:rFonts w:ascii="Times New Roman" w:hAnsi="Times New Roman" w:cs="Times New Roman"/>
          <w:i/>
          <w:sz w:val="24"/>
          <w:szCs w:val="24"/>
        </w:rPr>
      </w:pPr>
    </w:p>
    <w:p w:rsidR="00EA13F3" w:rsidRPr="004E3DD5" w:rsidRDefault="00EA13F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Перечислите основные виды документов, которые входят в отчетную документацию по результатам прохождения ознакомительной (учебной) практики:</w:t>
      </w:r>
    </w:p>
    <w:p w:rsidR="00EA13F3" w:rsidRPr="004E3DD5" w:rsidRDefault="00EA13F3" w:rsidP="00342F79">
      <w:pPr>
        <w:spacing w:after="0" w:line="240" w:lineRule="auto"/>
        <w:ind w:firstLine="709"/>
        <w:rPr>
          <w:rFonts w:ascii="Times New Roman" w:hAnsi="Times New Roman" w:cs="Times New Roman"/>
          <w:sz w:val="24"/>
          <w:szCs w:val="24"/>
        </w:rPr>
      </w:pPr>
    </w:p>
    <w:p w:rsidR="00EA13F3" w:rsidRPr="004E3DD5" w:rsidRDefault="00EA13F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EA13F3" w:rsidRPr="004E3DD5" w:rsidRDefault="00EA13F3" w:rsidP="00342F79">
      <w:pPr>
        <w:spacing w:after="0" w:line="240" w:lineRule="auto"/>
        <w:ind w:firstLine="709"/>
        <w:rPr>
          <w:rFonts w:ascii="Times New Roman" w:hAnsi="Times New Roman" w:cs="Times New Roman"/>
          <w:sz w:val="24"/>
          <w:szCs w:val="24"/>
        </w:rPr>
      </w:pPr>
    </w:p>
    <w:p w:rsidR="00EA13F3" w:rsidRPr="004E3DD5" w:rsidRDefault="00EA13F3"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294. </w:t>
      </w:r>
    </w:p>
    <w:p w:rsidR="00EA13F3" w:rsidRPr="004E3DD5" w:rsidRDefault="00EA13F3" w:rsidP="00342F79">
      <w:pPr>
        <w:spacing w:after="0" w:line="240" w:lineRule="auto"/>
        <w:ind w:firstLine="709"/>
        <w:rPr>
          <w:rFonts w:ascii="Times New Roman" w:hAnsi="Times New Roman" w:cs="Times New Roman"/>
          <w:bCs/>
          <w:i/>
          <w:sz w:val="24"/>
          <w:szCs w:val="24"/>
        </w:rPr>
      </w:pPr>
      <w:r w:rsidRPr="004E3DD5">
        <w:rPr>
          <w:rFonts w:ascii="Times New Roman" w:hAnsi="Times New Roman" w:cs="Times New Roman"/>
          <w:bCs/>
          <w:i/>
          <w:sz w:val="24"/>
          <w:szCs w:val="24"/>
        </w:rPr>
        <w:t>Прочитайте предложенные варианты и установите соответствие между терминами и их определениями</w:t>
      </w:r>
    </w:p>
    <w:p w:rsidR="00EA13F3" w:rsidRPr="004E3DD5" w:rsidRDefault="00EA13F3" w:rsidP="00342F79">
      <w:pPr>
        <w:spacing w:after="0" w:line="240" w:lineRule="auto"/>
        <w:ind w:firstLine="709"/>
        <w:rPr>
          <w:rFonts w:ascii="Times New Roman" w:hAnsi="Times New Roman" w:cs="Times New Roman"/>
          <w:bCs/>
          <w:sz w:val="24"/>
          <w:szCs w:val="24"/>
        </w:rPr>
      </w:pPr>
    </w:p>
    <w:p w:rsidR="00EA13F3" w:rsidRPr="004E3DD5" w:rsidRDefault="00EA13F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10"/>
        <w:tblW w:w="0" w:type="auto"/>
        <w:tblLook w:val="04A0" w:firstRow="1" w:lastRow="0" w:firstColumn="1" w:lastColumn="0" w:noHBand="0" w:noVBand="1"/>
      </w:tblPr>
      <w:tblGrid>
        <w:gridCol w:w="1101"/>
        <w:gridCol w:w="3679"/>
        <w:gridCol w:w="998"/>
        <w:gridCol w:w="3793"/>
      </w:tblGrid>
      <w:tr w:rsidR="00BC1CC0" w:rsidRPr="004E3DD5" w:rsidTr="0017210F">
        <w:tc>
          <w:tcPr>
            <w:tcW w:w="4780" w:type="dxa"/>
            <w:gridSpan w:val="2"/>
          </w:tcPr>
          <w:p w:rsidR="00EA13F3" w:rsidRPr="004E3DD5" w:rsidRDefault="00EA13F3" w:rsidP="00342F79">
            <w:pPr>
              <w:ind w:firstLine="709"/>
              <w:jc w:val="center"/>
              <w:rPr>
                <w:rFonts w:cs="Times New Roman"/>
                <w:b/>
                <w:bCs/>
                <w:sz w:val="24"/>
                <w:szCs w:val="24"/>
              </w:rPr>
            </w:pPr>
            <w:r w:rsidRPr="004E3DD5">
              <w:rPr>
                <w:rFonts w:cs="Times New Roman"/>
                <w:b/>
                <w:sz w:val="24"/>
                <w:szCs w:val="24"/>
              </w:rPr>
              <w:t>Термины</w:t>
            </w:r>
            <w:r w:rsidRPr="004E3DD5">
              <w:rPr>
                <w:rFonts w:cs="Times New Roman"/>
                <w:b/>
                <w:bCs/>
                <w:sz w:val="24"/>
                <w:szCs w:val="24"/>
              </w:rPr>
              <w:t xml:space="preserve"> </w:t>
            </w:r>
          </w:p>
        </w:tc>
        <w:tc>
          <w:tcPr>
            <w:tcW w:w="4791" w:type="dxa"/>
            <w:gridSpan w:val="2"/>
          </w:tcPr>
          <w:p w:rsidR="00EA13F3" w:rsidRPr="004E3DD5" w:rsidRDefault="00EA13F3" w:rsidP="00342F79">
            <w:pPr>
              <w:ind w:firstLine="709"/>
              <w:jc w:val="center"/>
              <w:rPr>
                <w:rFonts w:cs="Times New Roman"/>
                <w:b/>
                <w:sz w:val="24"/>
                <w:szCs w:val="24"/>
              </w:rPr>
            </w:pPr>
            <w:r w:rsidRPr="004E3DD5">
              <w:rPr>
                <w:rFonts w:cs="Times New Roman"/>
                <w:b/>
                <w:bCs/>
                <w:sz w:val="24"/>
                <w:szCs w:val="24"/>
              </w:rPr>
              <w:t>Определения</w:t>
            </w:r>
          </w:p>
        </w:tc>
      </w:tr>
      <w:tr w:rsidR="00BC1CC0" w:rsidRPr="004E3DD5" w:rsidTr="0017210F">
        <w:tc>
          <w:tcPr>
            <w:tcW w:w="1101" w:type="dxa"/>
          </w:tcPr>
          <w:p w:rsidR="00EA13F3" w:rsidRPr="004E3DD5" w:rsidRDefault="00EA13F3" w:rsidP="00342F79">
            <w:pPr>
              <w:ind w:firstLine="709"/>
              <w:rPr>
                <w:rFonts w:cs="Times New Roman"/>
                <w:bCs/>
                <w:sz w:val="24"/>
                <w:szCs w:val="24"/>
              </w:rPr>
            </w:pPr>
            <w:r w:rsidRPr="004E3DD5">
              <w:rPr>
                <w:rFonts w:cs="Times New Roman"/>
                <w:bCs/>
                <w:sz w:val="24"/>
                <w:szCs w:val="24"/>
              </w:rPr>
              <w:t>А</w:t>
            </w:r>
          </w:p>
        </w:tc>
        <w:tc>
          <w:tcPr>
            <w:tcW w:w="3679" w:type="dxa"/>
          </w:tcPr>
          <w:p w:rsidR="00EA13F3" w:rsidRPr="004E3DD5" w:rsidRDefault="00EA13F3" w:rsidP="00342F79">
            <w:pPr>
              <w:ind w:firstLine="709"/>
              <w:rPr>
                <w:rFonts w:cs="Times New Roman"/>
                <w:sz w:val="24"/>
                <w:szCs w:val="24"/>
              </w:rPr>
            </w:pPr>
            <w:r w:rsidRPr="004E3DD5">
              <w:rPr>
                <w:rFonts w:cs="Times New Roman"/>
                <w:sz w:val="24"/>
                <w:szCs w:val="24"/>
              </w:rPr>
              <w:t>Световые эффекты</w:t>
            </w:r>
          </w:p>
        </w:tc>
        <w:tc>
          <w:tcPr>
            <w:tcW w:w="998" w:type="dxa"/>
          </w:tcPr>
          <w:p w:rsidR="00EA13F3" w:rsidRPr="004E3DD5" w:rsidRDefault="00EA13F3" w:rsidP="00342F79">
            <w:pPr>
              <w:ind w:firstLine="709"/>
              <w:rPr>
                <w:rFonts w:cs="Times New Roman"/>
                <w:sz w:val="24"/>
                <w:szCs w:val="24"/>
              </w:rPr>
            </w:pPr>
            <w:r w:rsidRPr="004E3DD5">
              <w:rPr>
                <w:rFonts w:cs="Times New Roman"/>
                <w:sz w:val="24"/>
                <w:szCs w:val="24"/>
              </w:rPr>
              <w:t>1</w:t>
            </w:r>
          </w:p>
        </w:tc>
        <w:tc>
          <w:tcPr>
            <w:tcW w:w="3793" w:type="dxa"/>
          </w:tcPr>
          <w:p w:rsidR="00EA13F3" w:rsidRPr="004E3DD5" w:rsidRDefault="00EA13F3" w:rsidP="00342F79">
            <w:pPr>
              <w:ind w:firstLine="709"/>
              <w:rPr>
                <w:rFonts w:cs="Times New Roman"/>
                <w:sz w:val="24"/>
                <w:szCs w:val="24"/>
              </w:rPr>
            </w:pPr>
            <w:r w:rsidRPr="004E3DD5">
              <w:rPr>
                <w:rFonts w:cs="Times New Roman"/>
                <w:sz w:val="24"/>
                <w:szCs w:val="24"/>
              </w:rPr>
              <w:t>Поддельные предметы, которые имитируют подлинные: детали костюмов, посуда, оружие и прочее.</w:t>
            </w:r>
          </w:p>
          <w:p w:rsidR="00EA13F3" w:rsidRPr="004E3DD5" w:rsidRDefault="00EA13F3" w:rsidP="00342F79">
            <w:pPr>
              <w:ind w:firstLine="709"/>
              <w:rPr>
                <w:rFonts w:cs="Times New Roman"/>
                <w:sz w:val="24"/>
                <w:szCs w:val="24"/>
              </w:rPr>
            </w:pPr>
          </w:p>
        </w:tc>
      </w:tr>
      <w:tr w:rsidR="00BC1CC0" w:rsidRPr="004E3DD5" w:rsidTr="0017210F">
        <w:tc>
          <w:tcPr>
            <w:tcW w:w="1101" w:type="dxa"/>
          </w:tcPr>
          <w:p w:rsidR="00EA13F3" w:rsidRPr="004E3DD5" w:rsidRDefault="00EA13F3" w:rsidP="00342F79">
            <w:pPr>
              <w:ind w:firstLine="709"/>
              <w:rPr>
                <w:rFonts w:cs="Times New Roman"/>
                <w:bCs/>
                <w:sz w:val="24"/>
                <w:szCs w:val="24"/>
              </w:rPr>
            </w:pPr>
            <w:r w:rsidRPr="004E3DD5">
              <w:rPr>
                <w:rFonts w:cs="Times New Roman"/>
                <w:bCs/>
                <w:sz w:val="24"/>
                <w:szCs w:val="24"/>
              </w:rPr>
              <w:t>Б</w:t>
            </w:r>
          </w:p>
        </w:tc>
        <w:tc>
          <w:tcPr>
            <w:tcW w:w="3679" w:type="dxa"/>
          </w:tcPr>
          <w:p w:rsidR="00EA13F3" w:rsidRPr="004E3DD5" w:rsidRDefault="00EA13F3" w:rsidP="00342F79">
            <w:pPr>
              <w:ind w:firstLine="709"/>
              <w:rPr>
                <w:rFonts w:cs="Times New Roman"/>
                <w:sz w:val="24"/>
                <w:szCs w:val="24"/>
              </w:rPr>
            </w:pPr>
            <w:r w:rsidRPr="004E3DD5">
              <w:rPr>
                <w:rFonts w:cs="Times New Roman"/>
                <w:sz w:val="24"/>
                <w:szCs w:val="24"/>
              </w:rPr>
              <w:t>Реквизит</w:t>
            </w:r>
          </w:p>
        </w:tc>
        <w:tc>
          <w:tcPr>
            <w:tcW w:w="998" w:type="dxa"/>
          </w:tcPr>
          <w:p w:rsidR="00EA13F3" w:rsidRPr="004E3DD5" w:rsidRDefault="00EA13F3" w:rsidP="00342F79">
            <w:pPr>
              <w:ind w:firstLine="709"/>
              <w:rPr>
                <w:rFonts w:cs="Times New Roman"/>
                <w:sz w:val="24"/>
                <w:szCs w:val="24"/>
              </w:rPr>
            </w:pPr>
            <w:r w:rsidRPr="004E3DD5">
              <w:rPr>
                <w:rFonts w:cs="Times New Roman"/>
                <w:sz w:val="24"/>
                <w:szCs w:val="24"/>
              </w:rPr>
              <w:t>2</w:t>
            </w:r>
          </w:p>
        </w:tc>
        <w:tc>
          <w:tcPr>
            <w:tcW w:w="3793" w:type="dxa"/>
          </w:tcPr>
          <w:p w:rsidR="00EA13F3" w:rsidRPr="004E3DD5" w:rsidRDefault="00EA13F3" w:rsidP="00342F79">
            <w:pPr>
              <w:ind w:firstLine="709"/>
              <w:rPr>
                <w:rFonts w:cs="Times New Roman"/>
                <w:sz w:val="24"/>
                <w:szCs w:val="24"/>
              </w:rPr>
            </w:pPr>
            <w:r w:rsidRPr="004E3DD5">
              <w:rPr>
                <w:rFonts w:cs="Times New Roman"/>
                <w:sz w:val="24"/>
                <w:szCs w:val="24"/>
              </w:rPr>
              <w:t xml:space="preserve">Живописное, объёмное или архитектурное изображение общего вида и деталей места и </w:t>
            </w:r>
            <w:r w:rsidRPr="004E3DD5">
              <w:rPr>
                <w:rFonts w:cs="Times New Roman"/>
                <w:sz w:val="24"/>
                <w:szCs w:val="24"/>
              </w:rPr>
              <w:lastRenderedPageBreak/>
              <w:t>времени (эпохи), где происходит сценическое действие</w:t>
            </w:r>
          </w:p>
        </w:tc>
      </w:tr>
      <w:tr w:rsidR="00BC1CC0" w:rsidRPr="004E3DD5" w:rsidTr="0017210F">
        <w:tc>
          <w:tcPr>
            <w:tcW w:w="1101" w:type="dxa"/>
          </w:tcPr>
          <w:p w:rsidR="00EA13F3" w:rsidRPr="004E3DD5" w:rsidRDefault="00EA13F3" w:rsidP="00342F79">
            <w:pPr>
              <w:ind w:firstLine="709"/>
              <w:rPr>
                <w:rFonts w:cs="Times New Roman"/>
                <w:bCs/>
                <w:sz w:val="24"/>
                <w:szCs w:val="24"/>
              </w:rPr>
            </w:pPr>
            <w:r w:rsidRPr="004E3DD5">
              <w:rPr>
                <w:rFonts w:cs="Times New Roman"/>
                <w:bCs/>
                <w:sz w:val="24"/>
                <w:szCs w:val="24"/>
              </w:rPr>
              <w:lastRenderedPageBreak/>
              <w:t>В</w:t>
            </w:r>
          </w:p>
        </w:tc>
        <w:tc>
          <w:tcPr>
            <w:tcW w:w="3679" w:type="dxa"/>
          </w:tcPr>
          <w:p w:rsidR="00EA13F3" w:rsidRPr="004E3DD5" w:rsidRDefault="00EA13F3" w:rsidP="00342F79">
            <w:pPr>
              <w:ind w:firstLine="709"/>
              <w:rPr>
                <w:rFonts w:cs="Times New Roman"/>
                <w:sz w:val="24"/>
                <w:szCs w:val="24"/>
              </w:rPr>
            </w:pPr>
            <w:r w:rsidRPr="004E3DD5">
              <w:rPr>
                <w:rFonts w:cs="Times New Roman"/>
                <w:sz w:val="24"/>
                <w:szCs w:val="24"/>
              </w:rPr>
              <w:t xml:space="preserve">Бутафория </w:t>
            </w:r>
          </w:p>
        </w:tc>
        <w:tc>
          <w:tcPr>
            <w:tcW w:w="998" w:type="dxa"/>
          </w:tcPr>
          <w:p w:rsidR="00EA13F3" w:rsidRPr="004E3DD5" w:rsidRDefault="00EA13F3" w:rsidP="00342F79">
            <w:pPr>
              <w:ind w:firstLine="709"/>
              <w:rPr>
                <w:rFonts w:cs="Times New Roman"/>
                <w:sz w:val="24"/>
                <w:szCs w:val="24"/>
              </w:rPr>
            </w:pPr>
            <w:r w:rsidRPr="004E3DD5">
              <w:rPr>
                <w:rFonts w:cs="Times New Roman"/>
                <w:sz w:val="24"/>
                <w:szCs w:val="24"/>
              </w:rPr>
              <w:t>3</w:t>
            </w:r>
          </w:p>
        </w:tc>
        <w:tc>
          <w:tcPr>
            <w:tcW w:w="3793" w:type="dxa"/>
          </w:tcPr>
          <w:p w:rsidR="00EA13F3" w:rsidRPr="004E3DD5" w:rsidRDefault="00EA13F3" w:rsidP="00342F79">
            <w:pPr>
              <w:ind w:firstLine="709"/>
              <w:rPr>
                <w:rFonts w:cs="Times New Roman"/>
                <w:sz w:val="24"/>
                <w:szCs w:val="24"/>
              </w:rPr>
            </w:pPr>
            <w:r w:rsidRPr="004E3DD5">
              <w:rPr>
                <w:rFonts w:cs="Times New Roman"/>
                <w:sz w:val="24"/>
                <w:szCs w:val="24"/>
              </w:rPr>
              <w:t>Воспроизведение на сцене звуков окружающей жизни.</w:t>
            </w:r>
          </w:p>
        </w:tc>
      </w:tr>
      <w:tr w:rsidR="00BC1CC0" w:rsidRPr="004E3DD5" w:rsidTr="0017210F">
        <w:tc>
          <w:tcPr>
            <w:tcW w:w="1101" w:type="dxa"/>
          </w:tcPr>
          <w:p w:rsidR="00EA13F3" w:rsidRPr="004E3DD5" w:rsidRDefault="00EA13F3" w:rsidP="00342F79">
            <w:pPr>
              <w:ind w:firstLine="709"/>
              <w:rPr>
                <w:rFonts w:cs="Times New Roman"/>
                <w:bCs/>
                <w:sz w:val="24"/>
                <w:szCs w:val="24"/>
              </w:rPr>
            </w:pPr>
            <w:r w:rsidRPr="004E3DD5">
              <w:rPr>
                <w:rFonts w:cs="Times New Roman"/>
                <w:bCs/>
                <w:sz w:val="24"/>
                <w:szCs w:val="24"/>
              </w:rPr>
              <w:t>Г</w:t>
            </w:r>
          </w:p>
        </w:tc>
        <w:tc>
          <w:tcPr>
            <w:tcW w:w="3679" w:type="dxa"/>
          </w:tcPr>
          <w:p w:rsidR="00EA13F3" w:rsidRPr="004E3DD5" w:rsidRDefault="00EA13F3" w:rsidP="00342F79">
            <w:pPr>
              <w:ind w:firstLine="709"/>
              <w:rPr>
                <w:rFonts w:cs="Times New Roman"/>
                <w:sz w:val="24"/>
                <w:szCs w:val="24"/>
              </w:rPr>
            </w:pPr>
            <w:r w:rsidRPr="004E3DD5">
              <w:rPr>
                <w:rFonts w:cs="Times New Roman"/>
                <w:sz w:val="24"/>
                <w:szCs w:val="24"/>
              </w:rPr>
              <w:t xml:space="preserve">Декорации </w:t>
            </w:r>
          </w:p>
        </w:tc>
        <w:tc>
          <w:tcPr>
            <w:tcW w:w="998" w:type="dxa"/>
          </w:tcPr>
          <w:p w:rsidR="00EA13F3" w:rsidRPr="004E3DD5" w:rsidRDefault="00EA13F3" w:rsidP="00342F79">
            <w:pPr>
              <w:ind w:firstLine="709"/>
              <w:rPr>
                <w:rFonts w:cs="Times New Roman"/>
                <w:sz w:val="24"/>
                <w:szCs w:val="24"/>
              </w:rPr>
            </w:pPr>
            <w:r w:rsidRPr="004E3DD5">
              <w:rPr>
                <w:rFonts w:cs="Times New Roman"/>
                <w:sz w:val="24"/>
                <w:szCs w:val="24"/>
              </w:rPr>
              <w:t>4</w:t>
            </w:r>
          </w:p>
        </w:tc>
        <w:tc>
          <w:tcPr>
            <w:tcW w:w="3793" w:type="dxa"/>
          </w:tcPr>
          <w:p w:rsidR="00EA13F3" w:rsidRPr="004E3DD5" w:rsidRDefault="00EA13F3" w:rsidP="00342F79">
            <w:pPr>
              <w:ind w:firstLine="709"/>
              <w:rPr>
                <w:rFonts w:cs="Times New Roman"/>
                <w:sz w:val="24"/>
                <w:szCs w:val="24"/>
              </w:rPr>
            </w:pPr>
            <w:r w:rsidRPr="004E3DD5">
              <w:rPr>
                <w:rFonts w:cs="Times New Roman"/>
                <w:sz w:val="24"/>
                <w:szCs w:val="24"/>
              </w:rPr>
              <w:t>Имитация естественного освещения и создание иллюзий различных явлений, таких как дождь, облака, пожар, падающие листья, струящаяся вода и др.</w:t>
            </w:r>
          </w:p>
        </w:tc>
      </w:tr>
      <w:tr w:rsidR="00BC1CC0" w:rsidRPr="004E3DD5" w:rsidTr="0017210F">
        <w:tc>
          <w:tcPr>
            <w:tcW w:w="1101" w:type="dxa"/>
          </w:tcPr>
          <w:p w:rsidR="00EA13F3" w:rsidRPr="004E3DD5" w:rsidRDefault="00EA13F3" w:rsidP="00342F79">
            <w:pPr>
              <w:ind w:firstLine="709"/>
              <w:rPr>
                <w:rFonts w:cs="Times New Roman"/>
                <w:bCs/>
                <w:sz w:val="24"/>
                <w:szCs w:val="24"/>
              </w:rPr>
            </w:pPr>
            <w:r w:rsidRPr="004E3DD5">
              <w:rPr>
                <w:rFonts w:cs="Times New Roman"/>
                <w:bCs/>
                <w:sz w:val="24"/>
                <w:szCs w:val="24"/>
              </w:rPr>
              <w:t>Д</w:t>
            </w:r>
          </w:p>
        </w:tc>
        <w:tc>
          <w:tcPr>
            <w:tcW w:w="3679" w:type="dxa"/>
          </w:tcPr>
          <w:p w:rsidR="00EA13F3" w:rsidRPr="004E3DD5" w:rsidRDefault="00EA13F3" w:rsidP="00342F79">
            <w:pPr>
              <w:ind w:firstLine="709"/>
              <w:rPr>
                <w:rFonts w:cs="Times New Roman"/>
                <w:sz w:val="24"/>
                <w:szCs w:val="24"/>
              </w:rPr>
            </w:pPr>
            <w:r w:rsidRPr="004E3DD5">
              <w:rPr>
                <w:rFonts w:cs="Times New Roman"/>
                <w:sz w:val="24"/>
                <w:szCs w:val="24"/>
              </w:rPr>
              <w:t>Шумовые и звуковые эффекты.</w:t>
            </w:r>
          </w:p>
        </w:tc>
        <w:tc>
          <w:tcPr>
            <w:tcW w:w="998" w:type="dxa"/>
          </w:tcPr>
          <w:p w:rsidR="00EA13F3" w:rsidRPr="004E3DD5" w:rsidRDefault="00EA13F3" w:rsidP="00342F79">
            <w:pPr>
              <w:ind w:firstLine="709"/>
              <w:rPr>
                <w:rFonts w:cs="Times New Roman"/>
                <w:sz w:val="24"/>
                <w:szCs w:val="24"/>
              </w:rPr>
            </w:pPr>
            <w:r w:rsidRPr="004E3DD5">
              <w:rPr>
                <w:rFonts w:cs="Times New Roman"/>
                <w:sz w:val="24"/>
                <w:szCs w:val="24"/>
              </w:rPr>
              <w:t>5</w:t>
            </w:r>
          </w:p>
        </w:tc>
        <w:tc>
          <w:tcPr>
            <w:tcW w:w="3793" w:type="dxa"/>
          </w:tcPr>
          <w:p w:rsidR="00EA13F3" w:rsidRPr="004E3DD5" w:rsidRDefault="00EA13F3" w:rsidP="00342F79">
            <w:pPr>
              <w:ind w:firstLine="709"/>
              <w:rPr>
                <w:rFonts w:cs="Times New Roman"/>
                <w:sz w:val="24"/>
                <w:szCs w:val="24"/>
              </w:rPr>
            </w:pPr>
            <w:r w:rsidRPr="004E3DD5">
              <w:rPr>
                <w:rFonts w:cs="Times New Roman"/>
                <w:sz w:val="24"/>
                <w:szCs w:val="24"/>
              </w:rPr>
              <w:t>Использование видео в театральных постановках для создания настроения, изменения атмосферы сцены, переноса места действия и др</w:t>
            </w:r>
          </w:p>
          <w:p w:rsidR="00EA13F3" w:rsidRPr="004E3DD5" w:rsidRDefault="00EA13F3" w:rsidP="00342F79">
            <w:pPr>
              <w:ind w:firstLine="709"/>
              <w:rPr>
                <w:rFonts w:cs="Times New Roman"/>
                <w:sz w:val="24"/>
                <w:szCs w:val="24"/>
              </w:rPr>
            </w:pPr>
          </w:p>
        </w:tc>
      </w:tr>
      <w:tr w:rsidR="00EA13F3" w:rsidRPr="004E3DD5" w:rsidTr="0017210F">
        <w:tc>
          <w:tcPr>
            <w:tcW w:w="1101" w:type="dxa"/>
          </w:tcPr>
          <w:p w:rsidR="00EA13F3" w:rsidRPr="004E3DD5" w:rsidRDefault="00EA13F3" w:rsidP="00342F79">
            <w:pPr>
              <w:ind w:firstLine="709"/>
              <w:rPr>
                <w:rFonts w:cs="Times New Roman"/>
                <w:bCs/>
                <w:sz w:val="24"/>
                <w:szCs w:val="24"/>
              </w:rPr>
            </w:pPr>
            <w:r w:rsidRPr="004E3DD5">
              <w:rPr>
                <w:rFonts w:cs="Times New Roman"/>
                <w:bCs/>
                <w:sz w:val="24"/>
                <w:szCs w:val="24"/>
              </w:rPr>
              <w:t>Е</w:t>
            </w:r>
          </w:p>
        </w:tc>
        <w:tc>
          <w:tcPr>
            <w:tcW w:w="3679" w:type="dxa"/>
          </w:tcPr>
          <w:p w:rsidR="00EA13F3" w:rsidRPr="004E3DD5" w:rsidRDefault="00EA13F3" w:rsidP="00342F79">
            <w:pPr>
              <w:ind w:firstLine="709"/>
              <w:rPr>
                <w:rFonts w:cs="Times New Roman"/>
                <w:sz w:val="24"/>
                <w:szCs w:val="24"/>
              </w:rPr>
            </w:pPr>
            <w:r w:rsidRPr="004E3DD5">
              <w:rPr>
                <w:rFonts w:cs="Times New Roman"/>
                <w:sz w:val="24"/>
                <w:szCs w:val="24"/>
              </w:rPr>
              <w:t>Видеоряд</w:t>
            </w:r>
          </w:p>
        </w:tc>
        <w:tc>
          <w:tcPr>
            <w:tcW w:w="998" w:type="dxa"/>
          </w:tcPr>
          <w:p w:rsidR="00EA13F3" w:rsidRPr="004E3DD5" w:rsidRDefault="00EA13F3" w:rsidP="00342F79">
            <w:pPr>
              <w:ind w:firstLine="709"/>
              <w:rPr>
                <w:rFonts w:cs="Times New Roman"/>
                <w:sz w:val="24"/>
                <w:szCs w:val="24"/>
              </w:rPr>
            </w:pPr>
            <w:r w:rsidRPr="004E3DD5">
              <w:rPr>
                <w:rFonts w:cs="Times New Roman"/>
                <w:sz w:val="24"/>
                <w:szCs w:val="24"/>
              </w:rPr>
              <w:t>6</w:t>
            </w:r>
          </w:p>
        </w:tc>
        <w:tc>
          <w:tcPr>
            <w:tcW w:w="3793" w:type="dxa"/>
          </w:tcPr>
          <w:p w:rsidR="00EA13F3" w:rsidRPr="004E3DD5" w:rsidRDefault="00EA13F3" w:rsidP="00342F79">
            <w:pPr>
              <w:ind w:firstLine="709"/>
              <w:rPr>
                <w:rFonts w:cs="Times New Roman"/>
                <w:sz w:val="24"/>
                <w:szCs w:val="24"/>
              </w:rPr>
            </w:pPr>
            <w:r w:rsidRPr="004E3DD5">
              <w:rPr>
                <w:rFonts w:cs="Times New Roman"/>
                <w:sz w:val="24"/>
                <w:szCs w:val="24"/>
              </w:rPr>
              <w:t>Предметы, которые находятся во время спектакля на сцене или с которыми выходят на сцену и действуют актёры: книги, ручки, часы и прочее.</w:t>
            </w:r>
          </w:p>
        </w:tc>
      </w:tr>
    </w:tbl>
    <w:p w:rsidR="00EA13F3" w:rsidRPr="004E3DD5" w:rsidRDefault="00EA13F3" w:rsidP="00342F79">
      <w:pPr>
        <w:spacing w:after="0" w:line="240" w:lineRule="auto"/>
        <w:ind w:firstLine="709"/>
        <w:rPr>
          <w:rFonts w:ascii="Times New Roman" w:hAnsi="Times New Roman" w:cs="Times New Roman"/>
          <w:sz w:val="24"/>
          <w:szCs w:val="24"/>
        </w:rPr>
      </w:pPr>
    </w:p>
    <w:p w:rsidR="00EA13F3" w:rsidRPr="004E3DD5" w:rsidRDefault="00EA13F3"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sz w:val="24"/>
          <w:szCs w:val="24"/>
        </w:rPr>
        <w:t>Запишите соответствие букв и цифр слева направо:</w:t>
      </w:r>
    </w:p>
    <w:tbl>
      <w:tblPr>
        <w:tblStyle w:val="10"/>
        <w:tblW w:w="0" w:type="auto"/>
        <w:tblInd w:w="-34" w:type="dxa"/>
        <w:tblLook w:val="04A0" w:firstRow="1" w:lastRow="0" w:firstColumn="1" w:lastColumn="0" w:noHBand="0" w:noVBand="1"/>
      </w:tblPr>
      <w:tblGrid>
        <w:gridCol w:w="1702"/>
        <w:gridCol w:w="1417"/>
        <w:gridCol w:w="1701"/>
        <w:gridCol w:w="1559"/>
        <w:gridCol w:w="1560"/>
        <w:gridCol w:w="1666"/>
      </w:tblGrid>
      <w:tr w:rsidR="00BC1CC0" w:rsidRPr="004E3DD5" w:rsidTr="0017210F">
        <w:tc>
          <w:tcPr>
            <w:tcW w:w="1702" w:type="dxa"/>
          </w:tcPr>
          <w:p w:rsidR="00EA13F3" w:rsidRPr="004E3DD5" w:rsidRDefault="00EA13F3" w:rsidP="00342F79">
            <w:pPr>
              <w:ind w:firstLine="709"/>
              <w:jc w:val="center"/>
              <w:rPr>
                <w:rFonts w:cs="Times New Roman"/>
                <w:sz w:val="24"/>
                <w:szCs w:val="24"/>
              </w:rPr>
            </w:pPr>
            <w:r w:rsidRPr="004E3DD5">
              <w:rPr>
                <w:rFonts w:cs="Times New Roman"/>
                <w:sz w:val="24"/>
                <w:szCs w:val="24"/>
              </w:rPr>
              <w:t>А</w:t>
            </w:r>
          </w:p>
        </w:tc>
        <w:tc>
          <w:tcPr>
            <w:tcW w:w="1417" w:type="dxa"/>
          </w:tcPr>
          <w:p w:rsidR="00EA13F3" w:rsidRPr="004E3DD5" w:rsidRDefault="00EA13F3" w:rsidP="00342F79">
            <w:pPr>
              <w:ind w:firstLine="709"/>
              <w:jc w:val="center"/>
              <w:rPr>
                <w:rFonts w:cs="Times New Roman"/>
                <w:sz w:val="24"/>
                <w:szCs w:val="24"/>
              </w:rPr>
            </w:pPr>
            <w:r w:rsidRPr="004E3DD5">
              <w:rPr>
                <w:rFonts w:cs="Times New Roman"/>
                <w:sz w:val="24"/>
                <w:szCs w:val="24"/>
              </w:rPr>
              <w:t>Б</w:t>
            </w:r>
          </w:p>
        </w:tc>
        <w:tc>
          <w:tcPr>
            <w:tcW w:w="1701" w:type="dxa"/>
          </w:tcPr>
          <w:p w:rsidR="00EA13F3" w:rsidRPr="004E3DD5" w:rsidRDefault="00EA13F3" w:rsidP="00342F79">
            <w:pPr>
              <w:ind w:firstLine="709"/>
              <w:jc w:val="center"/>
              <w:rPr>
                <w:rFonts w:cs="Times New Roman"/>
                <w:sz w:val="24"/>
                <w:szCs w:val="24"/>
              </w:rPr>
            </w:pPr>
            <w:r w:rsidRPr="004E3DD5">
              <w:rPr>
                <w:rFonts w:cs="Times New Roman"/>
                <w:sz w:val="24"/>
                <w:szCs w:val="24"/>
              </w:rPr>
              <w:t>В</w:t>
            </w:r>
          </w:p>
        </w:tc>
        <w:tc>
          <w:tcPr>
            <w:tcW w:w="1559" w:type="dxa"/>
          </w:tcPr>
          <w:p w:rsidR="00EA13F3" w:rsidRPr="004E3DD5" w:rsidRDefault="00EA13F3" w:rsidP="00342F79">
            <w:pPr>
              <w:ind w:firstLine="709"/>
              <w:jc w:val="center"/>
              <w:rPr>
                <w:rFonts w:cs="Times New Roman"/>
                <w:sz w:val="24"/>
                <w:szCs w:val="24"/>
              </w:rPr>
            </w:pPr>
            <w:r w:rsidRPr="004E3DD5">
              <w:rPr>
                <w:rFonts w:cs="Times New Roman"/>
                <w:sz w:val="24"/>
                <w:szCs w:val="24"/>
              </w:rPr>
              <w:t>Г</w:t>
            </w:r>
          </w:p>
        </w:tc>
        <w:tc>
          <w:tcPr>
            <w:tcW w:w="1560" w:type="dxa"/>
          </w:tcPr>
          <w:p w:rsidR="00EA13F3" w:rsidRPr="004E3DD5" w:rsidRDefault="00EA13F3" w:rsidP="00342F79">
            <w:pPr>
              <w:ind w:firstLine="709"/>
              <w:jc w:val="center"/>
              <w:rPr>
                <w:rFonts w:cs="Times New Roman"/>
                <w:sz w:val="24"/>
                <w:szCs w:val="24"/>
              </w:rPr>
            </w:pPr>
            <w:r w:rsidRPr="004E3DD5">
              <w:rPr>
                <w:rFonts w:cs="Times New Roman"/>
                <w:sz w:val="24"/>
                <w:szCs w:val="24"/>
              </w:rPr>
              <w:t>Д</w:t>
            </w:r>
          </w:p>
        </w:tc>
        <w:tc>
          <w:tcPr>
            <w:tcW w:w="1666" w:type="dxa"/>
          </w:tcPr>
          <w:p w:rsidR="00EA13F3" w:rsidRPr="004E3DD5" w:rsidRDefault="00EA13F3" w:rsidP="00342F79">
            <w:pPr>
              <w:ind w:firstLine="709"/>
              <w:jc w:val="center"/>
              <w:rPr>
                <w:rFonts w:cs="Times New Roman"/>
                <w:sz w:val="24"/>
                <w:szCs w:val="24"/>
              </w:rPr>
            </w:pPr>
            <w:r w:rsidRPr="004E3DD5">
              <w:rPr>
                <w:rFonts w:cs="Times New Roman"/>
                <w:sz w:val="24"/>
                <w:szCs w:val="24"/>
              </w:rPr>
              <w:t>Е</w:t>
            </w:r>
          </w:p>
        </w:tc>
      </w:tr>
      <w:tr w:rsidR="00BC1CC0" w:rsidRPr="004E3DD5" w:rsidTr="0017210F">
        <w:tc>
          <w:tcPr>
            <w:tcW w:w="1702" w:type="dxa"/>
          </w:tcPr>
          <w:p w:rsidR="00EA13F3" w:rsidRPr="004E3DD5" w:rsidRDefault="00EA13F3" w:rsidP="00342F79">
            <w:pPr>
              <w:ind w:firstLine="709"/>
              <w:jc w:val="center"/>
              <w:rPr>
                <w:rFonts w:cs="Times New Roman"/>
                <w:sz w:val="24"/>
                <w:szCs w:val="24"/>
              </w:rPr>
            </w:pPr>
          </w:p>
        </w:tc>
        <w:tc>
          <w:tcPr>
            <w:tcW w:w="1417" w:type="dxa"/>
          </w:tcPr>
          <w:p w:rsidR="00EA13F3" w:rsidRPr="004E3DD5" w:rsidRDefault="00EA13F3" w:rsidP="00342F79">
            <w:pPr>
              <w:ind w:firstLine="709"/>
              <w:jc w:val="center"/>
              <w:rPr>
                <w:rFonts w:cs="Times New Roman"/>
                <w:sz w:val="24"/>
                <w:szCs w:val="24"/>
              </w:rPr>
            </w:pPr>
          </w:p>
        </w:tc>
        <w:tc>
          <w:tcPr>
            <w:tcW w:w="1701" w:type="dxa"/>
          </w:tcPr>
          <w:p w:rsidR="00EA13F3" w:rsidRPr="004E3DD5" w:rsidRDefault="00EA13F3" w:rsidP="00342F79">
            <w:pPr>
              <w:ind w:firstLine="709"/>
              <w:jc w:val="center"/>
              <w:rPr>
                <w:rFonts w:cs="Times New Roman"/>
                <w:sz w:val="24"/>
                <w:szCs w:val="24"/>
              </w:rPr>
            </w:pPr>
          </w:p>
        </w:tc>
        <w:tc>
          <w:tcPr>
            <w:tcW w:w="1559" w:type="dxa"/>
          </w:tcPr>
          <w:p w:rsidR="00EA13F3" w:rsidRPr="004E3DD5" w:rsidRDefault="00EA13F3" w:rsidP="00342F79">
            <w:pPr>
              <w:ind w:firstLine="709"/>
              <w:jc w:val="center"/>
              <w:rPr>
                <w:rFonts w:cs="Times New Roman"/>
                <w:sz w:val="24"/>
                <w:szCs w:val="24"/>
              </w:rPr>
            </w:pPr>
          </w:p>
        </w:tc>
        <w:tc>
          <w:tcPr>
            <w:tcW w:w="1560" w:type="dxa"/>
          </w:tcPr>
          <w:p w:rsidR="00EA13F3" w:rsidRPr="004E3DD5" w:rsidRDefault="00EA13F3" w:rsidP="00342F79">
            <w:pPr>
              <w:ind w:firstLine="709"/>
              <w:jc w:val="center"/>
              <w:rPr>
                <w:rFonts w:cs="Times New Roman"/>
                <w:sz w:val="24"/>
                <w:szCs w:val="24"/>
              </w:rPr>
            </w:pPr>
          </w:p>
        </w:tc>
        <w:tc>
          <w:tcPr>
            <w:tcW w:w="1666" w:type="dxa"/>
          </w:tcPr>
          <w:p w:rsidR="00EA13F3" w:rsidRPr="004E3DD5" w:rsidRDefault="00EA13F3" w:rsidP="00342F79">
            <w:pPr>
              <w:ind w:firstLine="709"/>
              <w:jc w:val="center"/>
              <w:rPr>
                <w:rFonts w:cs="Times New Roman"/>
                <w:sz w:val="24"/>
                <w:szCs w:val="24"/>
              </w:rPr>
            </w:pPr>
          </w:p>
        </w:tc>
      </w:tr>
    </w:tbl>
    <w:p w:rsidR="00EA13F3" w:rsidRPr="004E3DD5" w:rsidRDefault="00EA13F3" w:rsidP="00342F79">
      <w:pPr>
        <w:spacing w:after="0" w:line="240" w:lineRule="auto"/>
        <w:ind w:firstLine="709"/>
        <w:rPr>
          <w:rFonts w:ascii="Times New Roman" w:hAnsi="Times New Roman" w:cs="Times New Roman"/>
          <w:b/>
          <w:sz w:val="24"/>
          <w:szCs w:val="24"/>
        </w:rPr>
      </w:pP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w:t>
      </w:r>
      <w:r w:rsidRPr="004E3DD5">
        <w:rPr>
          <w:rFonts w:ascii="Times New Roman" w:hAnsi="Times New Roman" w:cs="Times New Roman"/>
          <w:sz w:val="24"/>
          <w:szCs w:val="24"/>
        </w:rPr>
        <w:t xml:space="preserve"> </w:t>
      </w:r>
      <w:r w:rsidRPr="004E3DD5">
        <w:rPr>
          <w:rFonts w:ascii="Times New Roman" w:hAnsi="Times New Roman" w:cs="Times New Roman"/>
          <w:b/>
          <w:sz w:val="24"/>
          <w:szCs w:val="24"/>
        </w:rPr>
        <w:t>295</w:t>
      </w:r>
      <w:r w:rsidRPr="004E3DD5">
        <w:rPr>
          <w:rFonts w:ascii="Times New Roman" w:hAnsi="Times New Roman" w:cs="Times New Roman"/>
          <w:sz w:val="24"/>
          <w:szCs w:val="24"/>
        </w:rPr>
        <w:t xml:space="preserve">.  </w:t>
      </w:r>
    </w:p>
    <w:p w:rsidR="000D0D86" w:rsidRPr="004E3DD5" w:rsidRDefault="000D0D86"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0D0D86" w:rsidRPr="004E3DD5" w:rsidRDefault="000D0D86"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 каких случаях выпускник не составляет партитуру видео ряда?</w:t>
      </w:r>
    </w:p>
    <w:p w:rsidR="000D0D86" w:rsidRPr="004E3DD5" w:rsidRDefault="000D0D86"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0D0D86" w:rsidRPr="004E3DD5" w:rsidRDefault="000D0D86"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296</w:t>
      </w:r>
      <w:r w:rsidRPr="004E3DD5">
        <w:rPr>
          <w:rFonts w:ascii="Times New Roman" w:hAnsi="Times New Roman" w:cs="Times New Roman"/>
          <w:sz w:val="24"/>
          <w:szCs w:val="24"/>
        </w:rPr>
        <w:t xml:space="preserve">. </w:t>
      </w:r>
    </w:p>
    <w:p w:rsidR="000D0D86" w:rsidRPr="004E3DD5" w:rsidRDefault="000D0D86"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выберите правильны</w:t>
      </w:r>
      <w:r w:rsidR="00946B4A" w:rsidRPr="004E3DD5">
        <w:rPr>
          <w:rFonts w:ascii="Times New Roman" w:hAnsi="Times New Roman" w:cs="Times New Roman"/>
          <w:i/>
          <w:sz w:val="24"/>
          <w:szCs w:val="24"/>
        </w:rPr>
        <w:t>й вариант</w:t>
      </w:r>
      <w:r w:rsidR="00115FED" w:rsidRPr="004E3DD5">
        <w:rPr>
          <w:rFonts w:ascii="Times New Roman" w:hAnsi="Times New Roman" w:cs="Times New Roman"/>
          <w:i/>
          <w:sz w:val="24"/>
          <w:szCs w:val="24"/>
        </w:rPr>
        <w:t xml:space="preserve"> ответа</w:t>
      </w:r>
      <w:r w:rsidRPr="004E3DD5">
        <w:rPr>
          <w:rFonts w:ascii="Times New Roman" w:hAnsi="Times New Roman" w:cs="Times New Roman"/>
          <w:i/>
          <w:sz w:val="24"/>
          <w:szCs w:val="24"/>
        </w:rPr>
        <w:t xml:space="preserve"> и запишите аргументы, обосновывающие выбор ответа </w:t>
      </w:r>
    </w:p>
    <w:p w:rsidR="000D0D86" w:rsidRPr="004E3DD5" w:rsidRDefault="000D0D86"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 каком из разделов впускной квалификационной работы выпускник должен изложить режиссерскую позицию относительно выбора темы театрализованного представления для постановки?</w:t>
      </w:r>
    </w:p>
    <w:p w:rsidR="000D0D86" w:rsidRPr="004E3DD5" w:rsidRDefault="005115DE"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1) </w:t>
      </w:r>
      <w:r w:rsidR="000D0D86" w:rsidRPr="004E3DD5">
        <w:rPr>
          <w:rFonts w:ascii="Times New Roman" w:hAnsi="Times New Roman" w:cs="Times New Roman"/>
          <w:sz w:val="24"/>
          <w:szCs w:val="24"/>
        </w:rPr>
        <w:t>Литературнй сценарий.</w:t>
      </w:r>
    </w:p>
    <w:p w:rsidR="000D0D86" w:rsidRPr="004E3DD5" w:rsidRDefault="005115DE"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2) </w:t>
      </w:r>
      <w:r w:rsidR="000D0D86" w:rsidRPr="004E3DD5">
        <w:rPr>
          <w:rFonts w:ascii="Times New Roman" w:hAnsi="Times New Roman" w:cs="Times New Roman"/>
          <w:sz w:val="24"/>
          <w:szCs w:val="24"/>
        </w:rPr>
        <w:t>Постановочный план</w:t>
      </w:r>
    </w:p>
    <w:p w:rsidR="000D0D86" w:rsidRPr="004E3DD5" w:rsidRDefault="005115DE"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3) </w:t>
      </w:r>
      <w:r w:rsidR="000D0D86" w:rsidRPr="004E3DD5">
        <w:rPr>
          <w:rFonts w:ascii="Times New Roman" w:hAnsi="Times New Roman" w:cs="Times New Roman"/>
          <w:sz w:val="24"/>
          <w:szCs w:val="24"/>
        </w:rPr>
        <w:t xml:space="preserve"> Идейно-тематический анализ</w:t>
      </w:r>
    </w:p>
    <w:p w:rsidR="000D0D86" w:rsidRPr="004E3DD5" w:rsidRDefault="005115DE"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4) </w:t>
      </w:r>
      <w:r w:rsidR="000D0D86" w:rsidRPr="004E3DD5">
        <w:rPr>
          <w:rFonts w:ascii="Times New Roman" w:hAnsi="Times New Roman" w:cs="Times New Roman"/>
          <w:sz w:val="24"/>
          <w:szCs w:val="24"/>
        </w:rPr>
        <w:t>Обоснование выбора темы</w:t>
      </w:r>
    </w:p>
    <w:p w:rsidR="005115DE" w:rsidRPr="004E3DD5" w:rsidRDefault="005115DE"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Обоснование:  </w:t>
      </w:r>
    </w:p>
    <w:p w:rsidR="000D0D86" w:rsidRPr="004E3DD5" w:rsidRDefault="000D0D86"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297. </w:t>
      </w:r>
    </w:p>
    <w:p w:rsidR="000D0D86" w:rsidRPr="004E3DD5" w:rsidRDefault="000D0D86"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0D0D86" w:rsidRPr="004E3DD5" w:rsidRDefault="000D0D86"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Перечислите, что входит в раздел выпускной квалификационной работы «Документация»?</w:t>
      </w:r>
    </w:p>
    <w:p w:rsidR="009B56B8" w:rsidRPr="004E3DD5" w:rsidRDefault="009B56B8" w:rsidP="00342F79">
      <w:pPr>
        <w:spacing w:after="0" w:line="240" w:lineRule="auto"/>
        <w:ind w:firstLine="709"/>
        <w:rPr>
          <w:rFonts w:ascii="Times New Roman" w:hAnsi="Times New Roman" w:cs="Times New Roman"/>
          <w:sz w:val="24"/>
          <w:szCs w:val="24"/>
        </w:rPr>
      </w:pPr>
    </w:p>
    <w:p w:rsidR="000D0D86" w:rsidRPr="004E3DD5" w:rsidRDefault="000D0D86"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DB7274" w:rsidRPr="004E3DD5" w:rsidRDefault="00DB7274" w:rsidP="00342F79">
      <w:pPr>
        <w:spacing w:after="0" w:line="240" w:lineRule="auto"/>
        <w:ind w:firstLine="709"/>
        <w:rPr>
          <w:rFonts w:ascii="Times New Roman" w:hAnsi="Times New Roman" w:cs="Times New Roman"/>
          <w:b/>
          <w:sz w:val="24"/>
          <w:szCs w:val="24"/>
        </w:rPr>
      </w:pP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298.</w:t>
      </w:r>
      <w:r w:rsidRPr="004E3DD5">
        <w:rPr>
          <w:rFonts w:ascii="Times New Roman" w:hAnsi="Times New Roman" w:cs="Times New Roman"/>
          <w:sz w:val="24"/>
          <w:szCs w:val="24"/>
        </w:rPr>
        <w:t xml:space="preserve"> </w:t>
      </w:r>
    </w:p>
    <w:p w:rsidR="00DB7274" w:rsidRPr="004E3DD5" w:rsidRDefault="00DB7274"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i/>
          <w:sz w:val="24"/>
          <w:szCs w:val="24"/>
        </w:rPr>
        <w:t>Прочитайте вопрос</w:t>
      </w:r>
      <w:r w:rsidRPr="004E3DD5">
        <w:rPr>
          <w:rFonts w:ascii="Times New Roman" w:hAnsi="Times New Roman" w:cs="Times New Roman"/>
          <w:sz w:val="24"/>
          <w:szCs w:val="24"/>
        </w:rPr>
        <w:t xml:space="preserve"> </w:t>
      </w:r>
      <w:r w:rsidRPr="004E3DD5">
        <w:rPr>
          <w:rFonts w:ascii="Times New Roman" w:hAnsi="Times New Roman" w:cs="Times New Roman"/>
          <w:i/>
          <w:sz w:val="24"/>
          <w:szCs w:val="24"/>
        </w:rPr>
        <w:t>и запишите развернутый обоснованный ответ</w:t>
      </w:r>
    </w:p>
    <w:p w:rsidR="00DB7274" w:rsidRPr="004E3DD5" w:rsidRDefault="00DB7274" w:rsidP="00342F79">
      <w:pPr>
        <w:spacing w:after="0" w:line="240" w:lineRule="auto"/>
        <w:ind w:firstLine="709"/>
        <w:jc w:val="both"/>
        <w:rPr>
          <w:rFonts w:ascii="Times New Roman" w:hAnsi="Times New Roman" w:cs="Times New Roman"/>
          <w:sz w:val="24"/>
          <w:szCs w:val="24"/>
        </w:rPr>
      </w:pPr>
    </w:p>
    <w:p w:rsidR="00DB7274" w:rsidRPr="004E3DD5" w:rsidRDefault="00DB7274"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Дайте определение такому жанру массовой режиссуры, как   театрализованному представлению с элементами обрядов</w:t>
      </w:r>
    </w:p>
    <w:p w:rsidR="009B56B8" w:rsidRPr="004E3DD5" w:rsidRDefault="009B56B8" w:rsidP="00342F79">
      <w:pPr>
        <w:spacing w:after="0" w:line="240" w:lineRule="auto"/>
        <w:ind w:firstLine="709"/>
        <w:jc w:val="both"/>
        <w:rPr>
          <w:rFonts w:ascii="Times New Roman" w:hAnsi="Times New Roman" w:cs="Times New Roman"/>
          <w:sz w:val="24"/>
          <w:szCs w:val="24"/>
        </w:rPr>
      </w:pP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DB7274" w:rsidRPr="004E3DD5" w:rsidRDefault="00DB7274" w:rsidP="00342F79">
      <w:pPr>
        <w:spacing w:after="0" w:line="240" w:lineRule="auto"/>
        <w:ind w:firstLine="709"/>
        <w:rPr>
          <w:rFonts w:ascii="Times New Roman" w:hAnsi="Times New Roman" w:cs="Times New Roman"/>
          <w:sz w:val="24"/>
          <w:szCs w:val="24"/>
        </w:rPr>
      </w:pP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299</w:t>
      </w:r>
      <w:r w:rsidRPr="004E3DD5">
        <w:rPr>
          <w:rFonts w:ascii="Times New Roman" w:hAnsi="Times New Roman" w:cs="Times New Roman"/>
          <w:sz w:val="24"/>
          <w:szCs w:val="24"/>
        </w:rPr>
        <w:t xml:space="preserve">.  </w:t>
      </w:r>
    </w:p>
    <w:p w:rsidR="00DB7274" w:rsidRPr="004E3DD5" w:rsidRDefault="00DB7274"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установите соответствие определений и терминов:</w:t>
      </w:r>
    </w:p>
    <w:p w:rsidR="00DB7274" w:rsidRPr="004E3DD5" w:rsidRDefault="00DB7274" w:rsidP="00342F79">
      <w:pPr>
        <w:spacing w:after="0" w:line="240" w:lineRule="auto"/>
        <w:ind w:firstLine="709"/>
        <w:rPr>
          <w:rFonts w:ascii="Times New Roman" w:hAnsi="Times New Roman" w:cs="Times New Roman"/>
          <w:i/>
          <w:sz w:val="24"/>
          <w:szCs w:val="24"/>
        </w:rPr>
      </w:pP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992"/>
        <w:gridCol w:w="3084"/>
      </w:tblGrid>
      <w:tr w:rsidR="00BC1CC0" w:rsidRPr="004E3DD5" w:rsidTr="0017210F">
        <w:tc>
          <w:tcPr>
            <w:tcW w:w="5495" w:type="dxa"/>
            <w:gridSpan w:val="2"/>
          </w:tcPr>
          <w:p w:rsidR="00DB7274" w:rsidRPr="004E3DD5" w:rsidRDefault="00DB7274" w:rsidP="00342F79">
            <w:pPr>
              <w:spacing w:after="0" w:line="240" w:lineRule="auto"/>
              <w:ind w:firstLine="709"/>
              <w:jc w:val="center"/>
              <w:rPr>
                <w:rFonts w:ascii="Times New Roman" w:hAnsi="Times New Roman" w:cs="Times New Roman"/>
                <w:sz w:val="24"/>
                <w:szCs w:val="24"/>
              </w:rPr>
            </w:pPr>
            <w:r w:rsidRPr="004E3DD5">
              <w:rPr>
                <w:rFonts w:ascii="Times New Roman" w:hAnsi="Times New Roman" w:cs="Times New Roman"/>
                <w:sz w:val="24"/>
                <w:szCs w:val="24"/>
              </w:rPr>
              <w:t>Определение</w:t>
            </w:r>
          </w:p>
        </w:tc>
        <w:tc>
          <w:tcPr>
            <w:tcW w:w="4076" w:type="dxa"/>
            <w:gridSpan w:val="2"/>
            <w:shd w:val="clear" w:color="auto" w:fill="auto"/>
          </w:tcPr>
          <w:p w:rsidR="00DB7274" w:rsidRPr="004E3DD5" w:rsidRDefault="00DB7274" w:rsidP="00342F79">
            <w:pPr>
              <w:spacing w:after="0" w:line="240" w:lineRule="auto"/>
              <w:ind w:firstLine="709"/>
              <w:jc w:val="center"/>
              <w:rPr>
                <w:rFonts w:ascii="Times New Roman" w:hAnsi="Times New Roman" w:cs="Times New Roman"/>
                <w:sz w:val="24"/>
                <w:szCs w:val="24"/>
              </w:rPr>
            </w:pPr>
            <w:r w:rsidRPr="004E3DD5">
              <w:rPr>
                <w:rFonts w:ascii="Times New Roman" w:hAnsi="Times New Roman" w:cs="Times New Roman"/>
                <w:sz w:val="24"/>
                <w:szCs w:val="24"/>
              </w:rPr>
              <w:t>Термин</w:t>
            </w:r>
          </w:p>
        </w:tc>
      </w:tr>
      <w:tr w:rsidR="00BC1CC0" w:rsidRPr="004E3DD5" w:rsidTr="0017210F">
        <w:trPr>
          <w:trHeight w:val="276"/>
        </w:trPr>
        <w:tc>
          <w:tcPr>
            <w:tcW w:w="817" w:type="dxa"/>
          </w:tcPr>
          <w:p w:rsidR="00DB7274" w:rsidRPr="004E3DD5" w:rsidRDefault="00DB7274" w:rsidP="00E02AFB">
            <w:pPr>
              <w:spacing w:after="0" w:line="240" w:lineRule="auto"/>
              <w:rPr>
                <w:rFonts w:ascii="Times New Roman" w:hAnsi="Times New Roman" w:cs="Times New Roman"/>
                <w:sz w:val="24"/>
                <w:szCs w:val="24"/>
              </w:rPr>
            </w:pPr>
            <w:r w:rsidRPr="004E3DD5">
              <w:rPr>
                <w:rFonts w:ascii="Times New Roman" w:hAnsi="Times New Roman" w:cs="Times New Roman"/>
                <w:sz w:val="24"/>
                <w:szCs w:val="24"/>
              </w:rPr>
              <w:t>А</w:t>
            </w:r>
          </w:p>
        </w:tc>
        <w:tc>
          <w:tcPr>
            <w:tcW w:w="4678"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Цепочка событий, сменяющих друг друга.</w:t>
            </w:r>
          </w:p>
        </w:tc>
        <w:tc>
          <w:tcPr>
            <w:tcW w:w="992"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w:t>
            </w:r>
          </w:p>
        </w:tc>
        <w:tc>
          <w:tcPr>
            <w:tcW w:w="3084" w:type="dxa"/>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Идея</w:t>
            </w:r>
          </w:p>
        </w:tc>
      </w:tr>
      <w:tr w:rsidR="00BC1CC0" w:rsidRPr="004E3DD5" w:rsidTr="0017210F">
        <w:trPr>
          <w:trHeight w:val="276"/>
        </w:trPr>
        <w:tc>
          <w:tcPr>
            <w:tcW w:w="817" w:type="dxa"/>
          </w:tcPr>
          <w:p w:rsidR="00DB7274" w:rsidRPr="004E3DD5" w:rsidRDefault="00DB7274" w:rsidP="00E02AFB">
            <w:pPr>
              <w:spacing w:after="0" w:line="240" w:lineRule="auto"/>
              <w:rPr>
                <w:rFonts w:ascii="Times New Roman" w:hAnsi="Times New Roman" w:cs="Times New Roman"/>
                <w:sz w:val="24"/>
                <w:szCs w:val="24"/>
              </w:rPr>
            </w:pPr>
            <w:r w:rsidRPr="004E3DD5">
              <w:rPr>
                <w:rFonts w:ascii="Times New Roman" w:hAnsi="Times New Roman" w:cs="Times New Roman"/>
                <w:sz w:val="24"/>
                <w:szCs w:val="24"/>
              </w:rPr>
              <w:t>Б</w:t>
            </w:r>
          </w:p>
        </w:tc>
        <w:tc>
          <w:tcPr>
            <w:tcW w:w="4678" w:type="dxa"/>
            <w:shd w:val="clear" w:color="auto" w:fill="auto"/>
          </w:tcPr>
          <w:p w:rsidR="00DB7274" w:rsidRPr="004E3DD5" w:rsidRDefault="00DB7274"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То, что хочет изменить режиссёр в сознании зрителей, какие мысли и чувства он хочет вызвать в них после просмотра</w:t>
            </w:r>
          </w:p>
        </w:tc>
        <w:tc>
          <w:tcPr>
            <w:tcW w:w="992"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w:t>
            </w:r>
          </w:p>
        </w:tc>
        <w:tc>
          <w:tcPr>
            <w:tcW w:w="3084" w:type="dxa"/>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Тема</w:t>
            </w:r>
          </w:p>
          <w:p w:rsidR="00DB7274" w:rsidRPr="004E3DD5" w:rsidRDefault="00DB7274" w:rsidP="00342F79">
            <w:pPr>
              <w:spacing w:after="0" w:line="240" w:lineRule="auto"/>
              <w:ind w:firstLine="709"/>
              <w:rPr>
                <w:rFonts w:ascii="Times New Roman" w:hAnsi="Times New Roman" w:cs="Times New Roman"/>
                <w:sz w:val="24"/>
                <w:szCs w:val="24"/>
              </w:rPr>
            </w:pPr>
          </w:p>
        </w:tc>
      </w:tr>
      <w:tr w:rsidR="00BC1CC0" w:rsidRPr="004E3DD5" w:rsidTr="0017210F">
        <w:tc>
          <w:tcPr>
            <w:tcW w:w="817" w:type="dxa"/>
          </w:tcPr>
          <w:p w:rsidR="00DB7274" w:rsidRPr="004E3DD5" w:rsidRDefault="00DB7274" w:rsidP="00E02AFB">
            <w:pPr>
              <w:spacing w:after="0" w:line="240" w:lineRule="auto"/>
              <w:rPr>
                <w:rFonts w:ascii="Times New Roman" w:hAnsi="Times New Roman" w:cs="Times New Roman"/>
                <w:sz w:val="24"/>
                <w:szCs w:val="24"/>
              </w:rPr>
            </w:pPr>
            <w:r w:rsidRPr="004E3DD5">
              <w:rPr>
                <w:rFonts w:ascii="Times New Roman" w:hAnsi="Times New Roman" w:cs="Times New Roman"/>
                <w:sz w:val="24"/>
                <w:szCs w:val="24"/>
              </w:rPr>
              <w:t>В</w:t>
            </w:r>
          </w:p>
        </w:tc>
        <w:tc>
          <w:tcPr>
            <w:tcW w:w="4678"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Круг жизненных явлений, отобранных и освещённых режиссёром в художественно организованном праздничном событии</w:t>
            </w:r>
          </w:p>
        </w:tc>
        <w:tc>
          <w:tcPr>
            <w:tcW w:w="992"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3</w:t>
            </w:r>
          </w:p>
        </w:tc>
        <w:tc>
          <w:tcPr>
            <w:tcW w:w="3084" w:type="dxa"/>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Сквозное действие</w:t>
            </w:r>
          </w:p>
          <w:p w:rsidR="00DB7274" w:rsidRPr="004E3DD5" w:rsidRDefault="00DB7274" w:rsidP="00342F79">
            <w:pPr>
              <w:spacing w:after="0" w:line="240" w:lineRule="auto"/>
              <w:ind w:firstLine="709"/>
              <w:rPr>
                <w:rFonts w:ascii="Times New Roman" w:hAnsi="Times New Roman" w:cs="Times New Roman"/>
                <w:sz w:val="24"/>
                <w:szCs w:val="24"/>
              </w:rPr>
            </w:pPr>
          </w:p>
        </w:tc>
      </w:tr>
      <w:tr w:rsidR="00BC1CC0" w:rsidRPr="004E3DD5" w:rsidTr="0017210F">
        <w:tc>
          <w:tcPr>
            <w:tcW w:w="817" w:type="dxa"/>
          </w:tcPr>
          <w:p w:rsidR="00DB7274" w:rsidRPr="004E3DD5" w:rsidRDefault="00DB7274" w:rsidP="00E02AFB">
            <w:pPr>
              <w:spacing w:after="0" w:line="240" w:lineRule="auto"/>
              <w:rPr>
                <w:rFonts w:ascii="Times New Roman" w:hAnsi="Times New Roman" w:cs="Times New Roman"/>
                <w:sz w:val="24"/>
                <w:szCs w:val="24"/>
              </w:rPr>
            </w:pPr>
            <w:r w:rsidRPr="004E3DD5">
              <w:rPr>
                <w:rFonts w:ascii="Times New Roman" w:hAnsi="Times New Roman" w:cs="Times New Roman"/>
                <w:sz w:val="24"/>
                <w:szCs w:val="24"/>
              </w:rPr>
              <w:t>Г</w:t>
            </w:r>
          </w:p>
        </w:tc>
        <w:tc>
          <w:tcPr>
            <w:tcW w:w="4678"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Непрерывная нить, соединяющая различные эпизоды спектакля, которая задаёт ему необходимую динамику и позволяет зрителю полностью погрузиться в атмосферу происходящего.</w:t>
            </w:r>
          </w:p>
        </w:tc>
        <w:tc>
          <w:tcPr>
            <w:tcW w:w="992"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w:t>
            </w:r>
          </w:p>
        </w:tc>
        <w:tc>
          <w:tcPr>
            <w:tcW w:w="3084" w:type="dxa"/>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Сверхзадача</w:t>
            </w:r>
          </w:p>
          <w:p w:rsidR="00DB7274" w:rsidRPr="004E3DD5" w:rsidRDefault="00DB7274" w:rsidP="00342F79">
            <w:pPr>
              <w:spacing w:after="0" w:line="240" w:lineRule="auto"/>
              <w:ind w:firstLine="709"/>
              <w:rPr>
                <w:rFonts w:ascii="Times New Roman" w:hAnsi="Times New Roman" w:cs="Times New Roman"/>
                <w:sz w:val="24"/>
                <w:szCs w:val="24"/>
              </w:rPr>
            </w:pPr>
          </w:p>
        </w:tc>
      </w:tr>
      <w:tr w:rsidR="00DB7274" w:rsidRPr="004E3DD5" w:rsidTr="0017210F">
        <w:tc>
          <w:tcPr>
            <w:tcW w:w="817" w:type="dxa"/>
          </w:tcPr>
          <w:p w:rsidR="00DB7274" w:rsidRPr="004E3DD5" w:rsidRDefault="00DB7274" w:rsidP="00E02AFB">
            <w:pPr>
              <w:spacing w:after="0" w:line="240" w:lineRule="auto"/>
              <w:rPr>
                <w:rFonts w:ascii="Times New Roman" w:hAnsi="Times New Roman" w:cs="Times New Roman"/>
                <w:sz w:val="24"/>
                <w:szCs w:val="24"/>
              </w:rPr>
            </w:pPr>
            <w:r w:rsidRPr="004E3DD5">
              <w:rPr>
                <w:rFonts w:ascii="Times New Roman" w:hAnsi="Times New Roman" w:cs="Times New Roman"/>
                <w:sz w:val="24"/>
                <w:szCs w:val="24"/>
              </w:rPr>
              <w:t>Д</w:t>
            </w:r>
          </w:p>
        </w:tc>
        <w:tc>
          <w:tcPr>
            <w:tcW w:w="4678"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Основной вывод, основная мысль, авторская оценка изображаемых событий.</w:t>
            </w:r>
          </w:p>
        </w:tc>
        <w:tc>
          <w:tcPr>
            <w:tcW w:w="992" w:type="dxa"/>
            <w:shd w:val="clear" w:color="auto" w:fill="auto"/>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5</w:t>
            </w:r>
          </w:p>
        </w:tc>
        <w:tc>
          <w:tcPr>
            <w:tcW w:w="3084" w:type="dxa"/>
          </w:tcPr>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Событийный ряд</w:t>
            </w:r>
          </w:p>
          <w:p w:rsidR="00DB7274" w:rsidRPr="004E3DD5" w:rsidRDefault="00DB7274" w:rsidP="00342F79">
            <w:pPr>
              <w:spacing w:after="0" w:line="240" w:lineRule="auto"/>
              <w:ind w:firstLine="709"/>
              <w:rPr>
                <w:rFonts w:ascii="Times New Roman" w:hAnsi="Times New Roman" w:cs="Times New Roman"/>
                <w:sz w:val="24"/>
                <w:szCs w:val="24"/>
              </w:rPr>
            </w:pPr>
          </w:p>
        </w:tc>
      </w:tr>
    </w:tbl>
    <w:p w:rsidR="00DB7274" w:rsidRPr="004E3DD5" w:rsidRDefault="00DB7274" w:rsidP="00342F79">
      <w:pPr>
        <w:spacing w:after="0" w:line="240" w:lineRule="auto"/>
        <w:ind w:firstLine="709"/>
        <w:rPr>
          <w:rFonts w:ascii="Times New Roman" w:hAnsi="Times New Roman" w:cs="Times New Roman"/>
          <w:sz w:val="24"/>
          <w:szCs w:val="24"/>
        </w:rPr>
      </w:pP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a5"/>
        <w:tblW w:w="9352" w:type="dxa"/>
        <w:tblLook w:val="04A0" w:firstRow="1" w:lastRow="0" w:firstColumn="1" w:lastColumn="0" w:noHBand="0" w:noVBand="1"/>
      </w:tblPr>
      <w:tblGrid>
        <w:gridCol w:w="2689"/>
        <w:gridCol w:w="1984"/>
        <w:gridCol w:w="2552"/>
        <w:gridCol w:w="2127"/>
      </w:tblGrid>
      <w:tr w:rsidR="00BC1CC0" w:rsidRPr="004E3DD5" w:rsidTr="0017210F">
        <w:tc>
          <w:tcPr>
            <w:tcW w:w="2689" w:type="dxa"/>
          </w:tcPr>
          <w:p w:rsidR="00DB7274" w:rsidRPr="004E3DD5" w:rsidRDefault="00DB7274"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984" w:type="dxa"/>
          </w:tcPr>
          <w:p w:rsidR="00DB7274" w:rsidRPr="004E3DD5" w:rsidRDefault="00DB7274"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2552" w:type="dxa"/>
          </w:tcPr>
          <w:p w:rsidR="00DB7274" w:rsidRPr="004E3DD5" w:rsidRDefault="00DB7274"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127" w:type="dxa"/>
          </w:tcPr>
          <w:p w:rsidR="00DB7274" w:rsidRPr="004E3DD5" w:rsidRDefault="00DB7274"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BC1CC0" w:rsidRPr="004E3DD5" w:rsidTr="0017210F">
        <w:tc>
          <w:tcPr>
            <w:tcW w:w="2689" w:type="dxa"/>
          </w:tcPr>
          <w:p w:rsidR="00DB7274" w:rsidRPr="004E3DD5" w:rsidRDefault="00DB7274" w:rsidP="00342F79">
            <w:pPr>
              <w:ind w:firstLine="709"/>
              <w:rPr>
                <w:rFonts w:ascii="Times New Roman" w:hAnsi="Times New Roman" w:cs="Times New Roman"/>
                <w:sz w:val="24"/>
                <w:szCs w:val="24"/>
              </w:rPr>
            </w:pPr>
          </w:p>
        </w:tc>
        <w:tc>
          <w:tcPr>
            <w:tcW w:w="1984" w:type="dxa"/>
          </w:tcPr>
          <w:p w:rsidR="00DB7274" w:rsidRPr="004E3DD5" w:rsidRDefault="00DB7274" w:rsidP="00342F79">
            <w:pPr>
              <w:ind w:firstLine="709"/>
              <w:rPr>
                <w:rFonts w:ascii="Times New Roman" w:hAnsi="Times New Roman" w:cs="Times New Roman"/>
                <w:sz w:val="24"/>
                <w:szCs w:val="24"/>
              </w:rPr>
            </w:pPr>
          </w:p>
        </w:tc>
        <w:tc>
          <w:tcPr>
            <w:tcW w:w="2552" w:type="dxa"/>
          </w:tcPr>
          <w:p w:rsidR="00DB7274" w:rsidRPr="004E3DD5" w:rsidRDefault="00DB7274" w:rsidP="00342F79">
            <w:pPr>
              <w:ind w:firstLine="709"/>
              <w:rPr>
                <w:rFonts w:ascii="Times New Roman" w:hAnsi="Times New Roman" w:cs="Times New Roman"/>
                <w:sz w:val="24"/>
                <w:szCs w:val="24"/>
              </w:rPr>
            </w:pPr>
          </w:p>
        </w:tc>
        <w:tc>
          <w:tcPr>
            <w:tcW w:w="2127" w:type="dxa"/>
          </w:tcPr>
          <w:p w:rsidR="00DB7274" w:rsidRPr="004E3DD5" w:rsidRDefault="00DB7274" w:rsidP="00342F79">
            <w:pPr>
              <w:ind w:firstLine="709"/>
              <w:rPr>
                <w:rFonts w:ascii="Times New Roman" w:hAnsi="Times New Roman" w:cs="Times New Roman"/>
                <w:sz w:val="24"/>
                <w:szCs w:val="24"/>
              </w:rPr>
            </w:pPr>
          </w:p>
        </w:tc>
      </w:tr>
    </w:tbl>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ab/>
      </w:r>
    </w:p>
    <w:p w:rsidR="00DB7274" w:rsidRPr="004E3DD5" w:rsidRDefault="00DB7274" w:rsidP="00342F79">
      <w:pPr>
        <w:spacing w:after="0" w:line="240" w:lineRule="auto"/>
        <w:ind w:firstLine="709"/>
        <w:rPr>
          <w:rFonts w:ascii="Times New Roman" w:hAnsi="Times New Roman" w:cs="Times New Roman"/>
          <w:sz w:val="24"/>
          <w:szCs w:val="24"/>
        </w:rPr>
      </w:pPr>
    </w:p>
    <w:p w:rsidR="00DB7274" w:rsidRPr="004E3DD5" w:rsidRDefault="00DB7274"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300. </w:t>
      </w:r>
    </w:p>
    <w:p w:rsidR="00DB7274" w:rsidRPr="004E3DD5" w:rsidRDefault="00DB7274" w:rsidP="00342F79">
      <w:pPr>
        <w:spacing w:after="0" w:line="240" w:lineRule="auto"/>
        <w:ind w:firstLine="709"/>
        <w:contextualSpacing/>
        <w:jc w:val="both"/>
        <w:rPr>
          <w:rFonts w:ascii="Times New Roman" w:hAnsi="Times New Roman" w:cs="Times New Roman"/>
          <w:b/>
          <w:i/>
          <w:sz w:val="24"/>
          <w:szCs w:val="24"/>
        </w:rPr>
      </w:pPr>
      <w:r w:rsidRPr="004E3DD5">
        <w:rPr>
          <w:rFonts w:ascii="Times New Roman" w:eastAsia="Calibri" w:hAnsi="Times New Roman" w:cs="Times New Roman"/>
          <w:bCs/>
          <w:i/>
          <w:sz w:val="24"/>
          <w:szCs w:val="24"/>
        </w:rPr>
        <w:t>Прочитайте вопрос, выберите правильный вариант ответа и запишите аргументы, обосновывающие выбор ответа</w:t>
      </w:r>
      <w:r w:rsidRPr="004E3DD5">
        <w:rPr>
          <w:rFonts w:ascii="Times New Roman" w:hAnsi="Times New Roman" w:cs="Times New Roman"/>
          <w:b/>
          <w:i/>
          <w:sz w:val="24"/>
          <w:szCs w:val="24"/>
        </w:rPr>
        <w:t xml:space="preserve"> </w:t>
      </w:r>
    </w:p>
    <w:p w:rsidR="00DB7274" w:rsidRPr="004E3DD5" w:rsidRDefault="00DB7274" w:rsidP="00342F79">
      <w:pPr>
        <w:spacing w:after="0" w:line="240" w:lineRule="auto"/>
        <w:ind w:firstLine="709"/>
        <w:rPr>
          <w:rFonts w:ascii="Times New Roman" w:hAnsi="Times New Roman" w:cs="Times New Roman"/>
          <w:sz w:val="24"/>
          <w:szCs w:val="24"/>
        </w:rPr>
      </w:pP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Какое из событий соответствует кульминации театрализованного представления?</w:t>
      </w:r>
    </w:p>
    <w:p w:rsidR="00DB7274" w:rsidRPr="004E3DD5" w:rsidRDefault="00505462"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1) </w:t>
      </w:r>
      <w:r w:rsidR="00DB7274" w:rsidRPr="004E3DD5">
        <w:rPr>
          <w:rFonts w:ascii="Times New Roman" w:hAnsi="Times New Roman" w:cs="Times New Roman"/>
          <w:sz w:val="24"/>
          <w:szCs w:val="24"/>
        </w:rPr>
        <w:t>Исходное</w:t>
      </w:r>
    </w:p>
    <w:p w:rsidR="00DB7274" w:rsidRPr="004E3DD5" w:rsidRDefault="00505462"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w:t>
      </w:r>
      <w:r w:rsidR="00DB7274" w:rsidRPr="004E3DD5">
        <w:rPr>
          <w:rFonts w:ascii="Times New Roman" w:hAnsi="Times New Roman" w:cs="Times New Roman"/>
          <w:sz w:val="24"/>
          <w:szCs w:val="24"/>
        </w:rPr>
        <w:t xml:space="preserve"> Центральное</w:t>
      </w:r>
    </w:p>
    <w:p w:rsidR="00DB7274" w:rsidRPr="004E3DD5" w:rsidRDefault="00505462"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3) </w:t>
      </w:r>
      <w:r w:rsidR="00DB7274" w:rsidRPr="004E3DD5">
        <w:rPr>
          <w:rFonts w:ascii="Times New Roman" w:hAnsi="Times New Roman" w:cs="Times New Roman"/>
          <w:sz w:val="24"/>
          <w:szCs w:val="24"/>
        </w:rPr>
        <w:t>Главное</w:t>
      </w:r>
    </w:p>
    <w:p w:rsidR="00DB7274" w:rsidRPr="004E3DD5" w:rsidRDefault="00505462"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w:t>
      </w:r>
      <w:r w:rsidR="00DB7274" w:rsidRPr="004E3DD5">
        <w:rPr>
          <w:rFonts w:ascii="Times New Roman" w:hAnsi="Times New Roman" w:cs="Times New Roman"/>
          <w:sz w:val="24"/>
          <w:szCs w:val="24"/>
        </w:rPr>
        <w:t xml:space="preserve"> Финальное</w:t>
      </w:r>
    </w:p>
    <w:p w:rsidR="00DB7274" w:rsidRPr="004E3DD5" w:rsidRDefault="00DB7274" w:rsidP="00342F79">
      <w:pPr>
        <w:spacing w:after="0" w:line="240" w:lineRule="auto"/>
        <w:ind w:firstLine="709"/>
        <w:rPr>
          <w:rFonts w:ascii="Times New Roman" w:hAnsi="Times New Roman" w:cs="Times New Roman"/>
          <w:sz w:val="24"/>
          <w:szCs w:val="24"/>
        </w:rPr>
      </w:pP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DB7274" w:rsidRPr="004E3DD5" w:rsidRDefault="00DB727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Обоснование: </w:t>
      </w:r>
    </w:p>
    <w:p w:rsidR="000D0D86" w:rsidRPr="004E3DD5" w:rsidRDefault="000D0D86" w:rsidP="00342F79">
      <w:pPr>
        <w:spacing w:after="0" w:line="240" w:lineRule="auto"/>
        <w:ind w:firstLine="709"/>
        <w:rPr>
          <w:rFonts w:ascii="Times New Roman" w:hAnsi="Times New Roman" w:cs="Times New Roman"/>
          <w:b/>
          <w:sz w:val="24"/>
          <w:szCs w:val="24"/>
        </w:rPr>
      </w:pPr>
    </w:p>
    <w:p w:rsidR="00D32F5D" w:rsidRPr="004E3DD5" w:rsidRDefault="00D32F5D" w:rsidP="00342F79">
      <w:pPr>
        <w:spacing w:after="0" w:line="240" w:lineRule="auto"/>
        <w:ind w:firstLine="709"/>
        <w:contextualSpacing/>
        <w:rPr>
          <w:rFonts w:ascii="Times New Roman" w:eastAsia="Calibri" w:hAnsi="Times New Roman" w:cs="Times New Roman"/>
          <w:sz w:val="24"/>
          <w:szCs w:val="24"/>
        </w:rPr>
      </w:pPr>
      <w:r w:rsidRPr="004E3DD5">
        <w:rPr>
          <w:rFonts w:ascii="Times New Roman" w:eastAsia="Calibri" w:hAnsi="Times New Roman" w:cs="Times New Roman"/>
          <w:b/>
          <w:sz w:val="24"/>
          <w:szCs w:val="24"/>
        </w:rPr>
        <w:lastRenderedPageBreak/>
        <w:t>Задание 301.</w:t>
      </w:r>
      <w:r w:rsidRPr="004E3DD5">
        <w:rPr>
          <w:rFonts w:ascii="Times New Roman" w:eastAsia="Calibri" w:hAnsi="Times New Roman" w:cs="Times New Roman"/>
          <w:sz w:val="24"/>
          <w:szCs w:val="24"/>
        </w:rPr>
        <w:t xml:space="preserve"> </w:t>
      </w:r>
    </w:p>
    <w:p w:rsidR="00D32F5D" w:rsidRPr="004E3DD5" w:rsidRDefault="00D32F5D" w:rsidP="00342F79">
      <w:pP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Внимательно прочитайте условие задания и установите соответствие</w:t>
      </w:r>
      <w:r w:rsidRPr="004E3DD5">
        <w:rPr>
          <w:rFonts w:ascii="Times New Roman" w:eastAsia="Calibri" w:hAnsi="Times New Roman" w:cs="Times New Roman"/>
          <w:sz w:val="24"/>
          <w:szCs w:val="24"/>
        </w:rPr>
        <w:t xml:space="preserve"> </w:t>
      </w:r>
      <w:r w:rsidRPr="004E3DD5">
        <w:rPr>
          <w:rFonts w:ascii="Times New Roman" w:eastAsia="Calibri" w:hAnsi="Times New Roman" w:cs="Times New Roman"/>
          <w:i/>
          <w:sz w:val="24"/>
          <w:szCs w:val="24"/>
        </w:rPr>
        <w:t>между вокальными жанрами и их описанием:</w:t>
      </w:r>
    </w:p>
    <w:p w:rsidR="00D32F5D" w:rsidRPr="004E3DD5" w:rsidRDefault="00D32F5D" w:rsidP="00342F79">
      <w:pPr>
        <w:spacing w:after="0" w:line="240" w:lineRule="auto"/>
        <w:ind w:firstLine="709"/>
        <w:jc w:val="both"/>
        <w:rPr>
          <w:rFonts w:ascii="Times New Roman" w:eastAsia="Calibri" w:hAnsi="Times New Roman" w:cs="Times New Roman"/>
          <w:sz w:val="24"/>
          <w:szCs w:val="24"/>
        </w:rPr>
      </w:pPr>
    </w:p>
    <w:p w:rsidR="00D32F5D" w:rsidRPr="004E3DD5" w:rsidRDefault="00D32F5D" w:rsidP="00342F79">
      <w:pPr>
        <w:shd w:val="clear" w:color="auto" w:fill="FFFFFF"/>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13"/>
        <w:tblW w:w="0" w:type="auto"/>
        <w:tblLayout w:type="fixed"/>
        <w:tblLook w:val="04A0" w:firstRow="1" w:lastRow="0" w:firstColumn="1" w:lastColumn="0" w:noHBand="0" w:noVBand="1"/>
      </w:tblPr>
      <w:tblGrid>
        <w:gridCol w:w="1159"/>
        <w:gridCol w:w="2635"/>
        <w:gridCol w:w="1276"/>
        <w:gridCol w:w="4275"/>
      </w:tblGrid>
      <w:tr w:rsidR="00BC1CC0" w:rsidRPr="004E3DD5" w:rsidTr="000573CF">
        <w:tc>
          <w:tcPr>
            <w:tcW w:w="3794" w:type="dxa"/>
            <w:gridSpan w:val="2"/>
          </w:tcPr>
          <w:p w:rsidR="00D32F5D" w:rsidRPr="004E3DD5" w:rsidRDefault="00D32F5D"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Жанр</w:t>
            </w:r>
          </w:p>
        </w:tc>
        <w:tc>
          <w:tcPr>
            <w:tcW w:w="5551" w:type="dxa"/>
            <w:gridSpan w:val="2"/>
          </w:tcPr>
          <w:p w:rsidR="00D32F5D" w:rsidRPr="004E3DD5" w:rsidRDefault="00D32F5D"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Описание</w:t>
            </w:r>
          </w:p>
        </w:tc>
      </w:tr>
      <w:tr w:rsidR="00BC1CC0" w:rsidRPr="004E3DD5" w:rsidTr="000573CF">
        <w:tc>
          <w:tcPr>
            <w:tcW w:w="1159"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А.</w:t>
            </w:r>
          </w:p>
        </w:tc>
        <w:tc>
          <w:tcPr>
            <w:tcW w:w="263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Романс</w:t>
            </w:r>
          </w:p>
        </w:tc>
        <w:tc>
          <w:tcPr>
            <w:tcW w:w="1276"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1</w:t>
            </w:r>
          </w:p>
        </w:tc>
        <w:tc>
          <w:tcPr>
            <w:tcW w:w="427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 xml:space="preserve"> Музыкальное произведение для одного голоса с аккомпанементом, часто лирического или драматического содержания.</w:t>
            </w:r>
          </w:p>
        </w:tc>
      </w:tr>
      <w:tr w:rsidR="00BC1CC0" w:rsidRPr="004E3DD5" w:rsidTr="000573CF">
        <w:tc>
          <w:tcPr>
            <w:tcW w:w="1159"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Б.</w:t>
            </w:r>
          </w:p>
        </w:tc>
        <w:tc>
          <w:tcPr>
            <w:tcW w:w="263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Ария</w:t>
            </w:r>
          </w:p>
        </w:tc>
        <w:tc>
          <w:tcPr>
            <w:tcW w:w="1276"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2</w:t>
            </w:r>
          </w:p>
        </w:tc>
        <w:tc>
          <w:tcPr>
            <w:tcW w:w="427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Сольная песня в опере, раскрывающая чувства или характер персонажа.</w:t>
            </w:r>
          </w:p>
        </w:tc>
      </w:tr>
      <w:tr w:rsidR="00BC1CC0" w:rsidRPr="004E3DD5" w:rsidTr="000573CF">
        <w:tc>
          <w:tcPr>
            <w:tcW w:w="1159"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В.</w:t>
            </w:r>
          </w:p>
        </w:tc>
        <w:tc>
          <w:tcPr>
            <w:tcW w:w="263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Хор</w:t>
            </w:r>
          </w:p>
        </w:tc>
        <w:tc>
          <w:tcPr>
            <w:tcW w:w="1276"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3</w:t>
            </w:r>
          </w:p>
        </w:tc>
        <w:tc>
          <w:tcPr>
            <w:tcW w:w="427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Коллективное исполнение музыкального произведения несколькими голосами.</w:t>
            </w:r>
          </w:p>
        </w:tc>
      </w:tr>
      <w:tr w:rsidR="00BC1CC0" w:rsidRPr="004E3DD5" w:rsidTr="000573CF">
        <w:tc>
          <w:tcPr>
            <w:tcW w:w="1159"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Г.</w:t>
            </w:r>
          </w:p>
        </w:tc>
        <w:tc>
          <w:tcPr>
            <w:tcW w:w="263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Баллада</w:t>
            </w:r>
          </w:p>
        </w:tc>
        <w:tc>
          <w:tcPr>
            <w:tcW w:w="1276"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4</w:t>
            </w:r>
          </w:p>
        </w:tc>
        <w:tc>
          <w:tcPr>
            <w:tcW w:w="427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Небольшое музыкальное произведение с повторяющимися строфами, часто используемое в народных или развлекательных выступлениях.</w:t>
            </w:r>
          </w:p>
        </w:tc>
      </w:tr>
      <w:tr w:rsidR="00D32F5D" w:rsidRPr="004E3DD5" w:rsidTr="000573CF">
        <w:tc>
          <w:tcPr>
            <w:tcW w:w="1159"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Д.</w:t>
            </w:r>
          </w:p>
        </w:tc>
        <w:tc>
          <w:tcPr>
            <w:tcW w:w="263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Куплет</w:t>
            </w:r>
          </w:p>
        </w:tc>
        <w:tc>
          <w:tcPr>
            <w:tcW w:w="1276"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z w:val="24"/>
                <w:szCs w:val="24"/>
              </w:rPr>
              <w:t>5</w:t>
            </w:r>
          </w:p>
        </w:tc>
        <w:tc>
          <w:tcPr>
            <w:tcW w:w="4275" w:type="dxa"/>
          </w:tcPr>
          <w:p w:rsidR="00D32F5D" w:rsidRPr="004E3DD5" w:rsidRDefault="00D32F5D"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Повествовательная песня с драматическим или героическим содержанием, рассказывающая историю.</w:t>
            </w:r>
          </w:p>
        </w:tc>
      </w:tr>
    </w:tbl>
    <w:p w:rsidR="00D32F5D" w:rsidRPr="004E3DD5" w:rsidRDefault="00D32F5D" w:rsidP="00342F79">
      <w:pPr>
        <w:spacing w:after="0" w:line="240" w:lineRule="auto"/>
        <w:ind w:firstLine="709"/>
        <w:jc w:val="both"/>
        <w:rPr>
          <w:rFonts w:ascii="Times New Roman" w:eastAsia="Calibri" w:hAnsi="Times New Roman" w:cs="Times New Roman"/>
          <w:sz w:val="24"/>
          <w:szCs w:val="24"/>
        </w:rPr>
      </w:pP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13"/>
        <w:tblW w:w="0" w:type="auto"/>
        <w:tblLook w:val="04A0" w:firstRow="1" w:lastRow="0" w:firstColumn="1" w:lastColumn="0" w:noHBand="0" w:noVBand="1"/>
      </w:tblPr>
      <w:tblGrid>
        <w:gridCol w:w="1882"/>
        <w:gridCol w:w="1873"/>
        <w:gridCol w:w="1879"/>
        <w:gridCol w:w="1837"/>
        <w:gridCol w:w="1874"/>
      </w:tblGrid>
      <w:tr w:rsidR="00BC1CC0" w:rsidRPr="004E3DD5" w:rsidTr="0017210F">
        <w:tc>
          <w:tcPr>
            <w:tcW w:w="1882" w:type="dxa"/>
          </w:tcPr>
          <w:p w:rsidR="00D32F5D" w:rsidRPr="004E3DD5" w:rsidRDefault="00D32F5D"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А</w:t>
            </w:r>
          </w:p>
        </w:tc>
        <w:tc>
          <w:tcPr>
            <w:tcW w:w="1873" w:type="dxa"/>
          </w:tcPr>
          <w:p w:rsidR="00D32F5D" w:rsidRPr="004E3DD5" w:rsidRDefault="00D32F5D"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Б</w:t>
            </w:r>
          </w:p>
        </w:tc>
        <w:tc>
          <w:tcPr>
            <w:tcW w:w="1879" w:type="dxa"/>
          </w:tcPr>
          <w:p w:rsidR="00D32F5D" w:rsidRPr="004E3DD5" w:rsidRDefault="00D32F5D"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В</w:t>
            </w:r>
          </w:p>
        </w:tc>
        <w:tc>
          <w:tcPr>
            <w:tcW w:w="1837" w:type="dxa"/>
          </w:tcPr>
          <w:p w:rsidR="00D32F5D" w:rsidRPr="004E3DD5" w:rsidRDefault="00D32F5D"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Г</w:t>
            </w:r>
          </w:p>
        </w:tc>
        <w:tc>
          <w:tcPr>
            <w:tcW w:w="1874" w:type="dxa"/>
          </w:tcPr>
          <w:p w:rsidR="00D32F5D" w:rsidRPr="004E3DD5" w:rsidRDefault="00D32F5D"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Д</w:t>
            </w:r>
          </w:p>
        </w:tc>
      </w:tr>
      <w:tr w:rsidR="00D32F5D" w:rsidRPr="004E3DD5" w:rsidTr="0017210F">
        <w:tc>
          <w:tcPr>
            <w:tcW w:w="1882" w:type="dxa"/>
          </w:tcPr>
          <w:p w:rsidR="00D32F5D" w:rsidRPr="004E3DD5" w:rsidRDefault="00D32F5D" w:rsidP="00342F79">
            <w:pPr>
              <w:ind w:firstLine="709"/>
              <w:rPr>
                <w:rFonts w:ascii="Times New Roman" w:eastAsia="Calibri" w:hAnsi="Times New Roman"/>
                <w:sz w:val="24"/>
                <w:szCs w:val="24"/>
              </w:rPr>
            </w:pPr>
          </w:p>
        </w:tc>
        <w:tc>
          <w:tcPr>
            <w:tcW w:w="1873" w:type="dxa"/>
          </w:tcPr>
          <w:p w:rsidR="00D32F5D" w:rsidRPr="004E3DD5" w:rsidRDefault="00D32F5D" w:rsidP="00342F79">
            <w:pPr>
              <w:ind w:firstLine="709"/>
              <w:rPr>
                <w:rFonts w:ascii="Times New Roman" w:eastAsia="Calibri" w:hAnsi="Times New Roman"/>
                <w:sz w:val="24"/>
                <w:szCs w:val="24"/>
              </w:rPr>
            </w:pPr>
          </w:p>
        </w:tc>
        <w:tc>
          <w:tcPr>
            <w:tcW w:w="1879" w:type="dxa"/>
          </w:tcPr>
          <w:p w:rsidR="00D32F5D" w:rsidRPr="004E3DD5" w:rsidRDefault="00D32F5D" w:rsidP="00342F79">
            <w:pPr>
              <w:ind w:firstLine="709"/>
              <w:rPr>
                <w:rFonts w:ascii="Times New Roman" w:eastAsia="Calibri" w:hAnsi="Times New Roman"/>
                <w:sz w:val="24"/>
                <w:szCs w:val="24"/>
              </w:rPr>
            </w:pPr>
          </w:p>
        </w:tc>
        <w:tc>
          <w:tcPr>
            <w:tcW w:w="1837" w:type="dxa"/>
          </w:tcPr>
          <w:p w:rsidR="00D32F5D" w:rsidRPr="004E3DD5" w:rsidRDefault="00D32F5D" w:rsidP="00342F79">
            <w:pPr>
              <w:ind w:firstLine="709"/>
              <w:rPr>
                <w:rFonts w:ascii="Times New Roman" w:eastAsia="Calibri" w:hAnsi="Times New Roman"/>
                <w:sz w:val="24"/>
                <w:szCs w:val="24"/>
              </w:rPr>
            </w:pPr>
          </w:p>
        </w:tc>
        <w:tc>
          <w:tcPr>
            <w:tcW w:w="1874" w:type="dxa"/>
          </w:tcPr>
          <w:p w:rsidR="00D32F5D" w:rsidRPr="004E3DD5" w:rsidRDefault="00D32F5D" w:rsidP="00342F79">
            <w:pPr>
              <w:ind w:firstLine="709"/>
              <w:rPr>
                <w:rFonts w:ascii="Times New Roman" w:eastAsia="Calibri" w:hAnsi="Times New Roman"/>
                <w:sz w:val="24"/>
                <w:szCs w:val="24"/>
              </w:rPr>
            </w:pPr>
          </w:p>
        </w:tc>
      </w:tr>
    </w:tbl>
    <w:p w:rsidR="00D32F5D" w:rsidRPr="004E3DD5" w:rsidRDefault="00D32F5D" w:rsidP="00342F79">
      <w:pPr>
        <w:spacing w:after="0" w:line="240" w:lineRule="auto"/>
        <w:ind w:firstLine="709"/>
        <w:rPr>
          <w:rFonts w:ascii="Times New Roman" w:eastAsia="Calibri" w:hAnsi="Times New Roman" w:cs="Times New Roman"/>
          <w:sz w:val="24"/>
          <w:szCs w:val="24"/>
        </w:rPr>
      </w:pP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302</w:t>
      </w:r>
      <w:r w:rsidRPr="004E3DD5">
        <w:rPr>
          <w:rFonts w:ascii="Times New Roman" w:eastAsia="Calibri" w:hAnsi="Times New Roman" w:cs="Times New Roman"/>
          <w:sz w:val="24"/>
          <w:szCs w:val="24"/>
        </w:rPr>
        <w:t xml:space="preserve">. </w:t>
      </w:r>
    </w:p>
    <w:p w:rsidR="00D32F5D" w:rsidRPr="004E3DD5" w:rsidRDefault="00D32F5D" w:rsidP="00342F79">
      <w:pP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Прочитайте вопрос и запишите развернутый обоснованный ответ</w:t>
      </w:r>
    </w:p>
    <w:p w:rsidR="00D32F5D" w:rsidRPr="004E3DD5" w:rsidRDefault="00D32F5D" w:rsidP="00342F79">
      <w:pPr>
        <w:spacing w:after="0" w:line="240" w:lineRule="auto"/>
        <w:ind w:firstLine="709"/>
        <w:contextualSpacing/>
        <w:rPr>
          <w:rFonts w:ascii="Times New Roman" w:eastAsia="Calibri" w:hAnsi="Times New Roman" w:cs="Times New Roman"/>
          <w:spacing w:val="5"/>
          <w:sz w:val="24"/>
          <w:szCs w:val="24"/>
          <w:shd w:val="clear" w:color="auto" w:fill="FFFFFF"/>
        </w:rPr>
      </w:pPr>
    </w:p>
    <w:p w:rsidR="00D32F5D" w:rsidRPr="004E3DD5" w:rsidRDefault="00D32F5D" w:rsidP="00342F79">
      <w:pPr>
        <w:spacing w:after="0" w:line="240" w:lineRule="auto"/>
        <w:ind w:firstLine="709"/>
        <w:contextualSpacing/>
        <w:rPr>
          <w:rFonts w:ascii="Times New Roman" w:eastAsia="Calibri" w:hAnsi="Times New Roman" w:cs="Times New Roman"/>
          <w:spacing w:val="5"/>
          <w:sz w:val="24"/>
          <w:szCs w:val="24"/>
          <w:shd w:val="clear" w:color="auto" w:fill="FFFFFF"/>
        </w:rPr>
      </w:pPr>
      <w:r w:rsidRPr="004E3DD5">
        <w:rPr>
          <w:rFonts w:ascii="Times New Roman" w:eastAsia="Calibri" w:hAnsi="Times New Roman" w:cs="Times New Roman"/>
          <w:spacing w:val="5"/>
          <w:sz w:val="24"/>
          <w:szCs w:val="24"/>
          <w:shd w:val="clear" w:color="auto" w:fill="FFFFFF"/>
        </w:rPr>
        <w:t>Музыкальное оформление спектаклей часто включает использование различных вокальных жанров. Один из таких жанров — это ___________, сольная песня в опере, которая раскрывает чувства или характер персонажа. Этот жанр является одним из ключевых элементов оперного искусства.</w:t>
      </w:r>
    </w:p>
    <w:p w:rsidR="00D32F5D" w:rsidRPr="004E3DD5" w:rsidRDefault="00D32F5D" w:rsidP="00342F79">
      <w:pPr>
        <w:spacing w:after="0" w:line="240" w:lineRule="auto"/>
        <w:ind w:firstLine="709"/>
        <w:contextualSpacing/>
        <w:rPr>
          <w:rFonts w:ascii="Times New Roman" w:eastAsia="Calibri" w:hAnsi="Times New Roman" w:cs="Times New Roman"/>
          <w:sz w:val="24"/>
          <w:szCs w:val="24"/>
        </w:rPr>
      </w:pPr>
    </w:p>
    <w:p w:rsidR="00D32F5D" w:rsidRPr="004E3DD5" w:rsidRDefault="00D32F5D" w:rsidP="00342F79">
      <w:pPr>
        <w:spacing w:after="0" w:line="240" w:lineRule="auto"/>
        <w:ind w:firstLine="709"/>
        <w:contextualSpacing/>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D32F5D" w:rsidRPr="004E3DD5" w:rsidRDefault="00D32F5D" w:rsidP="00342F79">
      <w:pPr>
        <w:spacing w:after="0" w:line="240" w:lineRule="auto"/>
        <w:ind w:firstLine="709"/>
        <w:rPr>
          <w:rFonts w:ascii="Times New Roman" w:eastAsia="Calibri" w:hAnsi="Times New Roman" w:cs="Times New Roman"/>
          <w:sz w:val="24"/>
          <w:szCs w:val="24"/>
        </w:rPr>
      </w:pP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303.</w:t>
      </w:r>
      <w:r w:rsidRPr="004E3DD5">
        <w:rPr>
          <w:rFonts w:ascii="Times New Roman" w:eastAsia="Calibri" w:hAnsi="Times New Roman" w:cs="Times New Roman"/>
          <w:sz w:val="24"/>
          <w:szCs w:val="24"/>
        </w:rPr>
        <w:t xml:space="preserve"> </w:t>
      </w:r>
    </w:p>
    <w:p w:rsidR="00D32F5D" w:rsidRPr="004E3DD5" w:rsidRDefault="00D32F5D" w:rsidP="00342F79">
      <w:pPr>
        <w:spacing w:after="0" w:line="240" w:lineRule="auto"/>
        <w:ind w:firstLine="709"/>
        <w:contextualSpacing/>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выберите все правильны</w:t>
      </w:r>
      <w:r w:rsidR="00946B4A" w:rsidRPr="004E3DD5">
        <w:rPr>
          <w:rFonts w:ascii="Times New Roman" w:eastAsia="Calibri" w:hAnsi="Times New Roman" w:cs="Times New Roman"/>
          <w:i/>
          <w:sz w:val="24"/>
          <w:szCs w:val="24"/>
        </w:rPr>
        <w:t>й вариант</w:t>
      </w:r>
      <w:r w:rsidRPr="004E3DD5">
        <w:rPr>
          <w:rFonts w:ascii="Times New Roman" w:eastAsia="Calibri" w:hAnsi="Times New Roman" w:cs="Times New Roman"/>
          <w:i/>
          <w:sz w:val="24"/>
          <w:szCs w:val="24"/>
        </w:rPr>
        <w:t xml:space="preserve"> ответа и запишите аргументы, обосновывающие выбор ответа</w:t>
      </w:r>
    </w:p>
    <w:p w:rsidR="009B56B8" w:rsidRPr="004E3DD5" w:rsidRDefault="009B56B8" w:rsidP="00342F79">
      <w:pPr>
        <w:spacing w:after="0" w:line="240" w:lineRule="auto"/>
        <w:ind w:firstLine="709"/>
        <w:contextualSpacing/>
        <w:jc w:val="both"/>
        <w:rPr>
          <w:rFonts w:ascii="Times New Roman" w:eastAsia="Calibri" w:hAnsi="Times New Roman" w:cs="Times New Roman"/>
          <w:i/>
          <w:sz w:val="24"/>
          <w:szCs w:val="24"/>
        </w:rPr>
      </w:pPr>
    </w:p>
    <w:p w:rsidR="00D32F5D" w:rsidRPr="004E3DD5" w:rsidRDefault="00D32F5D" w:rsidP="00342F79">
      <w:pPr>
        <w:pBdr>
          <w:bar w:val="single" w:sz="4" w:color="auto"/>
        </w:pBd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Музыка играет важнейшую роль в создании театральной постановки. Которая из функций  может подчеркнуть развитие действия, подготовить кульминацию или завершение сюжета?</w:t>
      </w:r>
    </w:p>
    <w:p w:rsidR="00D32F5D" w:rsidRPr="004E3DD5" w:rsidRDefault="00D32F5D" w:rsidP="00342F79">
      <w:pPr>
        <w:spacing w:after="0" w:line="240" w:lineRule="auto"/>
        <w:ind w:firstLine="709"/>
        <w:rPr>
          <w:rFonts w:ascii="Times New Roman" w:eastAsia="Calibri" w:hAnsi="Times New Roman" w:cs="Times New Roman"/>
          <w:sz w:val="24"/>
          <w:szCs w:val="24"/>
        </w:rPr>
      </w:pPr>
    </w:p>
    <w:p w:rsidR="00D32F5D" w:rsidRPr="004E3DD5" w:rsidRDefault="00D32F5D" w:rsidP="00342F79">
      <w:pPr>
        <w:numPr>
          <w:ilvl w:val="0"/>
          <w:numId w:val="13"/>
        </w:numPr>
        <w:spacing w:after="0" w:line="240" w:lineRule="auto"/>
        <w:ind w:left="0" w:firstLine="709"/>
        <w:contextualSpacing/>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Эмоциональная функция </w:t>
      </w:r>
    </w:p>
    <w:p w:rsidR="00D32F5D" w:rsidRPr="004E3DD5" w:rsidRDefault="00D32F5D" w:rsidP="00342F79">
      <w:pPr>
        <w:numPr>
          <w:ilvl w:val="0"/>
          <w:numId w:val="13"/>
        </w:numPr>
        <w:spacing w:after="0" w:line="240" w:lineRule="auto"/>
        <w:ind w:left="0" w:firstLine="709"/>
        <w:contextualSpacing/>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Драматургическая функция </w:t>
      </w:r>
    </w:p>
    <w:p w:rsidR="00D32F5D" w:rsidRPr="004E3DD5" w:rsidRDefault="00D32F5D" w:rsidP="00342F79">
      <w:pPr>
        <w:numPr>
          <w:ilvl w:val="0"/>
          <w:numId w:val="13"/>
        </w:numPr>
        <w:spacing w:after="0" w:line="240" w:lineRule="auto"/>
        <w:ind w:left="0" w:firstLine="709"/>
        <w:contextualSpacing/>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Характерологическая функция </w:t>
      </w:r>
    </w:p>
    <w:p w:rsidR="00D32F5D" w:rsidRPr="004E3DD5" w:rsidRDefault="00D32F5D" w:rsidP="00342F79">
      <w:pPr>
        <w:numPr>
          <w:ilvl w:val="0"/>
          <w:numId w:val="13"/>
        </w:numPr>
        <w:spacing w:after="0" w:line="240" w:lineRule="auto"/>
        <w:ind w:left="0" w:firstLine="709"/>
        <w:contextualSpacing/>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 xml:space="preserve">Атмосферная функция </w:t>
      </w:r>
    </w:p>
    <w:p w:rsidR="009B56B8" w:rsidRPr="004E3DD5" w:rsidRDefault="009B56B8" w:rsidP="00342F79">
      <w:pPr>
        <w:shd w:val="clear" w:color="auto" w:fill="FFFFFF"/>
        <w:spacing w:after="0" w:line="240" w:lineRule="auto"/>
        <w:ind w:firstLine="709"/>
        <w:rPr>
          <w:rFonts w:ascii="Times New Roman" w:eastAsia="Times New Roman" w:hAnsi="Times New Roman" w:cs="Times New Roman"/>
          <w:spacing w:val="5"/>
          <w:sz w:val="24"/>
          <w:szCs w:val="24"/>
          <w:lang w:eastAsia="ru-RU"/>
        </w:rPr>
      </w:pPr>
    </w:p>
    <w:p w:rsidR="00D32F5D" w:rsidRPr="004E3DD5" w:rsidRDefault="00D32F5D" w:rsidP="00342F79">
      <w:pP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 xml:space="preserve">Ответ: </w:t>
      </w:r>
    </w:p>
    <w:p w:rsidR="00D32F5D" w:rsidRPr="004E3DD5" w:rsidRDefault="00D32F5D" w:rsidP="00342F79">
      <w:pP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Calibri" w:hAnsi="Times New Roman" w:cs="Times New Roman"/>
          <w:spacing w:val="5"/>
          <w:sz w:val="24"/>
          <w:szCs w:val="24"/>
          <w:shd w:val="clear" w:color="auto" w:fill="FFFFFF"/>
        </w:rPr>
        <w:t xml:space="preserve">Обоснование: </w:t>
      </w:r>
    </w:p>
    <w:p w:rsidR="00D32F5D" w:rsidRPr="004E3DD5" w:rsidRDefault="00D32F5D" w:rsidP="00342F79">
      <w:pPr>
        <w:spacing w:after="0" w:line="240" w:lineRule="auto"/>
        <w:ind w:firstLine="709"/>
        <w:contextualSpacing/>
        <w:jc w:val="both"/>
        <w:rPr>
          <w:rFonts w:ascii="Times New Roman" w:eastAsia="Calibri" w:hAnsi="Times New Roman" w:cs="Times New Roman"/>
          <w:sz w:val="24"/>
          <w:szCs w:val="24"/>
        </w:rPr>
      </w:pPr>
    </w:p>
    <w:p w:rsidR="00D32F5D" w:rsidRPr="004E3DD5" w:rsidRDefault="00D32F5D" w:rsidP="00342F79">
      <w:pPr>
        <w:spacing w:after="0" w:line="240" w:lineRule="auto"/>
        <w:ind w:firstLine="709"/>
        <w:contextualSpacing/>
        <w:jc w:val="both"/>
        <w:rPr>
          <w:rFonts w:ascii="Times New Roman" w:eastAsia="SimSun" w:hAnsi="Times New Roman" w:cs="Times New Roman"/>
          <w:b/>
          <w:sz w:val="24"/>
          <w:szCs w:val="24"/>
        </w:rPr>
      </w:pPr>
      <w:r w:rsidRPr="004E3DD5">
        <w:rPr>
          <w:rFonts w:ascii="Times New Roman" w:eastAsia="SimSun" w:hAnsi="Times New Roman" w:cs="Times New Roman"/>
          <w:b/>
          <w:sz w:val="24"/>
          <w:szCs w:val="24"/>
        </w:rPr>
        <w:t xml:space="preserve">Задание </w:t>
      </w:r>
      <w:r w:rsidRPr="004E3DD5">
        <w:rPr>
          <w:rFonts w:ascii="Times New Roman" w:eastAsia="Calibri" w:hAnsi="Times New Roman" w:cs="Times New Roman"/>
          <w:b/>
          <w:sz w:val="24"/>
          <w:szCs w:val="24"/>
        </w:rPr>
        <w:t>304</w:t>
      </w:r>
      <w:r w:rsidRPr="004E3DD5">
        <w:rPr>
          <w:rFonts w:ascii="Times New Roman" w:eastAsia="SimSun" w:hAnsi="Times New Roman" w:cs="Times New Roman"/>
          <w:b/>
          <w:sz w:val="24"/>
          <w:szCs w:val="24"/>
        </w:rPr>
        <w:t xml:space="preserve">. </w:t>
      </w:r>
    </w:p>
    <w:p w:rsidR="00D32F5D" w:rsidRPr="004E3DD5" w:rsidRDefault="00D32F5D" w:rsidP="00342F79">
      <w:pPr>
        <w:shd w:val="clear" w:color="auto" w:fill="FFFFFF"/>
        <w:tabs>
          <w:tab w:val="left" w:pos="993"/>
          <w:tab w:val="left" w:pos="2771"/>
        </w:tabs>
        <w:spacing w:after="0" w:line="240" w:lineRule="auto"/>
        <w:ind w:firstLine="709"/>
        <w:jc w:val="both"/>
        <w:textAlignment w:val="baseline"/>
        <w:rPr>
          <w:rFonts w:ascii="Times New Roman" w:eastAsia="SimSun" w:hAnsi="Times New Roman" w:cs="Times New Roman"/>
          <w:i/>
          <w:sz w:val="24"/>
          <w:szCs w:val="24"/>
        </w:rPr>
      </w:pPr>
      <w:bookmarkStart w:id="17" w:name="_Hlk191641091"/>
      <w:r w:rsidRPr="004E3DD5">
        <w:rPr>
          <w:rFonts w:ascii="Times New Roman" w:eastAsia="SimSun" w:hAnsi="Times New Roman" w:cs="Times New Roman"/>
          <w:i/>
          <w:sz w:val="24"/>
          <w:szCs w:val="24"/>
        </w:rPr>
        <w:t>Прочитайте текст, выберите правильны</w:t>
      </w:r>
      <w:r w:rsidR="00F316BA" w:rsidRPr="004E3DD5">
        <w:rPr>
          <w:rFonts w:ascii="Times New Roman" w:eastAsia="SimSun" w:hAnsi="Times New Roman" w:cs="Times New Roman"/>
          <w:i/>
          <w:sz w:val="24"/>
          <w:szCs w:val="24"/>
        </w:rPr>
        <w:t>й</w:t>
      </w:r>
      <w:r w:rsidRPr="004E3DD5">
        <w:rPr>
          <w:rFonts w:ascii="Times New Roman" w:eastAsia="SimSun" w:hAnsi="Times New Roman" w:cs="Times New Roman"/>
          <w:i/>
          <w:sz w:val="24"/>
          <w:szCs w:val="24"/>
        </w:rPr>
        <w:t xml:space="preserve"> ответ и запишите аргумент</w:t>
      </w:r>
      <w:r w:rsidR="00F316BA" w:rsidRPr="004E3DD5">
        <w:rPr>
          <w:rFonts w:ascii="Times New Roman" w:eastAsia="SimSun" w:hAnsi="Times New Roman" w:cs="Times New Roman"/>
          <w:i/>
          <w:sz w:val="24"/>
          <w:szCs w:val="24"/>
        </w:rPr>
        <w:t>ы, обосновывающие выбор ответа</w:t>
      </w:r>
    </w:p>
    <w:p w:rsidR="00D32F5D" w:rsidRPr="004E3DD5" w:rsidRDefault="00D32F5D" w:rsidP="00342F79">
      <w:pPr>
        <w:pBdr>
          <w:bar w:val="single" w:sz="4" w:color="auto"/>
        </w:pBdr>
        <w:shd w:val="clear" w:color="auto" w:fill="FFFFFF"/>
        <w:spacing w:after="0" w:line="240" w:lineRule="auto"/>
        <w:ind w:firstLine="709"/>
        <w:rPr>
          <w:rFonts w:ascii="Times New Roman" w:eastAsia="Times New Roman" w:hAnsi="Times New Roman" w:cs="Times New Roman"/>
          <w:spacing w:val="5"/>
          <w:sz w:val="24"/>
          <w:szCs w:val="24"/>
          <w:lang w:eastAsia="ru-RU"/>
        </w:rPr>
      </w:pPr>
    </w:p>
    <w:bookmarkEnd w:id="17"/>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r w:rsidRPr="004E3DD5">
        <w:rPr>
          <w:rFonts w:ascii="Times New Roman" w:eastAsia="Calibri" w:hAnsi="Times New Roman" w:cs="Times New Roman"/>
          <w:spacing w:val="5"/>
          <w:sz w:val="24"/>
          <w:szCs w:val="24"/>
          <w:shd w:val="clear" w:color="auto" w:fill="FFFFFF"/>
        </w:rPr>
        <w:t>Для создания атмосферы таинственности и мистики в сцене волшебного леса, какой тип музыкального сопровождения наиболее подходящий?</w:t>
      </w:r>
    </w:p>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p>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r w:rsidRPr="004E3DD5">
        <w:rPr>
          <w:rFonts w:ascii="Times New Roman" w:eastAsia="Calibri" w:hAnsi="Times New Roman" w:cs="Times New Roman"/>
          <w:spacing w:val="5"/>
          <w:sz w:val="24"/>
          <w:szCs w:val="24"/>
          <w:shd w:val="clear" w:color="auto" w:fill="FFFFFF"/>
        </w:rPr>
        <w:t xml:space="preserve"> 1)  Быстрая, энергичная музыка с множеством инструментов.</w:t>
      </w:r>
    </w:p>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r w:rsidRPr="004E3DD5">
        <w:rPr>
          <w:rFonts w:ascii="Times New Roman" w:eastAsia="Calibri" w:hAnsi="Times New Roman" w:cs="Times New Roman"/>
          <w:spacing w:val="5"/>
          <w:sz w:val="24"/>
          <w:szCs w:val="24"/>
          <w:shd w:val="clear" w:color="auto" w:fill="FFFFFF"/>
        </w:rPr>
        <w:t xml:space="preserve"> 2)  Спокойная, мелодичная музыка с использованием скрипок и арф.</w:t>
      </w:r>
    </w:p>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r w:rsidRPr="004E3DD5">
        <w:rPr>
          <w:rFonts w:ascii="Times New Roman" w:eastAsia="Calibri" w:hAnsi="Times New Roman" w:cs="Times New Roman"/>
          <w:spacing w:val="5"/>
          <w:sz w:val="24"/>
          <w:szCs w:val="24"/>
          <w:shd w:val="clear" w:color="auto" w:fill="FFFFFF"/>
        </w:rPr>
        <w:t xml:space="preserve"> 3)  Длинные, завораживающие звуки флейты и гобоя, с переходами на низкие тембры.</w:t>
      </w:r>
    </w:p>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r w:rsidRPr="004E3DD5">
        <w:rPr>
          <w:rFonts w:ascii="Times New Roman" w:eastAsia="Calibri" w:hAnsi="Times New Roman" w:cs="Times New Roman"/>
          <w:spacing w:val="5"/>
          <w:sz w:val="24"/>
          <w:szCs w:val="24"/>
          <w:shd w:val="clear" w:color="auto" w:fill="FFFFFF"/>
        </w:rPr>
        <w:t xml:space="preserve"> 4)  Ритмичная музыка, напоминающая шум леса и пение птиц.</w:t>
      </w:r>
    </w:p>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p>
    <w:p w:rsidR="00D32F5D" w:rsidRPr="004E3DD5" w:rsidRDefault="00D32F5D" w:rsidP="00342F79">
      <w:pPr>
        <w:spacing w:after="0" w:line="240" w:lineRule="auto"/>
        <w:ind w:firstLine="709"/>
        <w:contextualSpacing/>
        <w:jc w:val="both"/>
        <w:rPr>
          <w:rFonts w:ascii="Times New Roman" w:eastAsia="Calibri" w:hAnsi="Times New Roman" w:cs="Times New Roman"/>
          <w:spacing w:val="5"/>
          <w:sz w:val="24"/>
          <w:szCs w:val="24"/>
          <w:shd w:val="clear" w:color="auto" w:fill="FFFFFF"/>
        </w:rPr>
      </w:pPr>
      <w:r w:rsidRPr="004E3DD5">
        <w:rPr>
          <w:rFonts w:ascii="Times New Roman" w:eastAsia="Calibri" w:hAnsi="Times New Roman" w:cs="Times New Roman"/>
          <w:spacing w:val="5"/>
          <w:sz w:val="24"/>
          <w:szCs w:val="24"/>
          <w:shd w:val="clear" w:color="auto" w:fill="FFFFFF"/>
        </w:rPr>
        <w:t xml:space="preserve">Ответ: </w:t>
      </w:r>
    </w:p>
    <w:p w:rsidR="00D32F5D" w:rsidRPr="004E3DD5" w:rsidRDefault="00D32F5D"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pacing w:val="5"/>
          <w:sz w:val="24"/>
          <w:szCs w:val="24"/>
          <w:shd w:val="clear" w:color="auto" w:fill="FFFFFF"/>
        </w:rPr>
        <w:t xml:space="preserve">Обоснование: </w:t>
      </w:r>
    </w:p>
    <w:p w:rsidR="00D32F5D" w:rsidRPr="004E3DD5" w:rsidRDefault="00D32F5D" w:rsidP="00342F79">
      <w:pPr>
        <w:spacing w:after="0" w:line="240" w:lineRule="auto"/>
        <w:ind w:firstLine="709"/>
        <w:rPr>
          <w:rFonts w:ascii="Times New Roman" w:eastAsia="Calibri" w:hAnsi="Times New Roman" w:cs="Times New Roman"/>
          <w:sz w:val="24"/>
          <w:szCs w:val="24"/>
        </w:rPr>
      </w:pP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305.</w:t>
      </w:r>
      <w:r w:rsidRPr="004E3DD5">
        <w:rPr>
          <w:rFonts w:ascii="Times New Roman" w:eastAsia="Calibri" w:hAnsi="Times New Roman" w:cs="Times New Roman"/>
          <w:sz w:val="24"/>
          <w:szCs w:val="24"/>
        </w:rPr>
        <w:t xml:space="preserve"> </w:t>
      </w:r>
    </w:p>
    <w:p w:rsidR="00D32F5D" w:rsidRPr="004E3DD5" w:rsidRDefault="00D32F5D" w:rsidP="00342F79">
      <w:pP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Прочитайте текст, выберите правильный вариант ответа и аргументируйте его</w:t>
      </w:r>
    </w:p>
    <w:p w:rsidR="00D32F5D" w:rsidRPr="004E3DD5" w:rsidRDefault="00D32F5D" w:rsidP="00342F79">
      <w:pPr>
        <w:spacing w:after="0" w:line="240" w:lineRule="auto"/>
        <w:ind w:firstLine="709"/>
        <w:rPr>
          <w:rFonts w:ascii="Times New Roman" w:eastAsia="Calibri" w:hAnsi="Times New Roman" w:cs="Times New Roman"/>
          <w:sz w:val="24"/>
          <w:szCs w:val="24"/>
        </w:rPr>
      </w:pP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Какой элемент музыкального оформления наиболее важен для создания атмосферы праздника и торжества?</w:t>
      </w:r>
    </w:p>
    <w:p w:rsidR="00D32F5D" w:rsidRPr="004E3DD5" w:rsidRDefault="00D32F5D" w:rsidP="00342F79">
      <w:pPr>
        <w:spacing w:after="0" w:line="240" w:lineRule="auto"/>
        <w:ind w:firstLine="709"/>
        <w:rPr>
          <w:rFonts w:ascii="Times New Roman" w:eastAsia="Calibri" w:hAnsi="Times New Roman" w:cs="Times New Roman"/>
          <w:sz w:val="24"/>
          <w:szCs w:val="24"/>
        </w:rPr>
      </w:pP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1)  Множество инструментов и сложных музыкальных композиций.</w:t>
      </w: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2)  Быстрая, энергичная музыка, с акцентом на ударных инструментах.</w:t>
      </w: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3)  Мелодичная музыка с использованием струнных инструментов и певческих партий.</w:t>
      </w: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Сочетание разных музыкальных стилей, для создания широкого диапазона настроений.</w:t>
      </w:r>
    </w:p>
    <w:p w:rsidR="00D32F5D" w:rsidRPr="004E3DD5" w:rsidRDefault="00D32F5D" w:rsidP="00342F79">
      <w:pPr>
        <w:spacing w:after="0" w:line="240" w:lineRule="auto"/>
        <w:ind w:firstLine="709"/>
        <w:rPr>
          <w:rFonts w:ascii="Times New Roman" w:eastAsia="Calibri" w:hAnsi="Times New Roman" w:cs="Times New Roman"/>
          <w:sz w:val="24"/>
          <w:szCs w:val="24"/>
        </w:rPr>
      </w:pP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D32F5D" w:rsidRPr="004E3DD5" w:rsidRDefault="00D32F5D"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DB7274" w:rsidRPr="004E3DD5" w:rsidRDefault="00DB7274" w:rsidP="00342F79">
      <w:pPr>
        <w:spacing w:after="0" w:line="240" w:lineRule="auto"/>
        <w:ind w:firstLine="709"/>
        <w:rPr>
          <w:rFonts w:ascii="Times New Roman" w:hAnsi="Times New Roman" w:cs="Times New Roman"/>
          <w:b/>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306.</w:t>
      </w:r>
      <w:r w:rsidRPr="004E3DD5">
        <w:rPr>
          <w:rFonts w:ascii="Times New Roman" w:eastAsia="Calibri" w:hAnsi="Times New Roman" w:cs="Times New Roman"/>
          <w:sz w:val="24"/>
          <w:szCs w:val="24"/>
        </w:rPr>
        <w:t xml:space="preserve"> </w:t>
      </w:r>
    </w:p>
    <w:p w:rsidR="00F75655" w:rsidRPr="004E3DD5" w:rsidRDefault="009B56B8" w:rsidP="00342F79">
      <w:pP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sz w:val="24"/>
          <w:szCs w:val="24"/>
        </w:rPr>
        <w:t xml:space="preserve">Прочитайте предложенные варианты и установите </w:t>
      </w:r>
      <w:r w:rsidR="00F75655" w:rsidRPr="004E3DD5">
        <w:rPr>
          <w:rFonts w:ascii="Times New Roman" w:eastAsia="Calibri" w:hAnsi="Times New Roman" w:cs="Times New Roman"/>
          <w:i/>
          <w:iCs/>
          <w:sz w:val="24"/>
          <w:szCs w:val="24"/>
        </w:rPr>
        <w:t>соответствие</w:t>
      </w:r>
      <w:r w:rsidRPr="004E3DD5">
        <w:rPr>
          <w:rFonts w:ascii="Times New Roman" w:eastAsia="Calibri" w:hAnsi="Times New Roman" w:cs="Times New Roman"/>
          <w:i/>
          <w:iCs/>
          <w:sz w:val="24"/>
          <w:szCs w:val="24"/>
        </w:rPr>
        <w:t xml:space="preserve"> между жанром и описанием.</w:t>
      </w:r>
    </w:p>
    <w:p w:rsidR="00F75655" w:rsidRPr="004E3DD5" w:rsidRDefault="00F75655" w:rsidP="009B56B8">
      <w:pPr>
        <w:spacing w:after="0" w:line="240" w:lineRule="auto"/>
        <w:jc w:val="both"/>
        <w:rPr>
          <w:rFonts w:ascii="Times New Roman" w:eastAsia="Calibri" w:hAnsi="Times New Roman" w:cs="Times New Roman"/>
          <w:i/>
          <w:iCs/>
          <w:sz w:val="24"/>
          <w:szCs w:val="24"/>
        </w:rPr>
      </w:pPr>
    </w:p>
    <w:p w:rsidR="009B56B8" w:rsidRPr="004E3DD5" w:rsidRDefault="009B56B8" w:rsidP="009B56B8">
      <w:pPr>
        <w:spacing w:after="0" w:line="240" w:lineRule="auto"/>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14"/>
        <w:tblW w:w="0" w:type="auto"/>
        <w:tblLook w:val="04A0" w:firstRow="1" w:lastRow="0" w:firstColumn="1" w:lastColumn="0" w:noHBand="0" w:noVBand="1"/>
      </w:tblPr>
      <w:tblGrid>
        <w:gridCol w:w="662"/>
        <w:gridCol w:w="3713"/>
        <w:gridCol w:w="723"/>
        <w:gridCol w:w="4247"/>
      </w:tblGrid>
      <w:tr w:rsidR="00BC1CC0" w:rsidRPr="004E3DD5" w:rsidTr="0017210F">
        <w:tc>
          <w:tcPr>
            <w:tcW w:w="4375"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Жанр</w:t>
            </w:r>
          </w:p>
        </w:tc>
        <w:tc>
          <w:tcPr>
            <w:tcW w:w="4970"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Описание</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А</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Декорации</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1</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Создание исторической или культурной атмосферы через визуальное оформление пространства.</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Б</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Освещение</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2</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Подчеркивание характеров персонажей и их преобразований через внешний вид.</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В</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Костюмы</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3</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 xml:space="preserve">Формирование настроения, </w:t>
            </w:r>
            <w:r w:rsidRPr="004E3DD5">
              <w:rPr>
                <w:rFonts w:ascii="Times New Roman" w:eastAsia="Calibri" w:hAnsi="Times New Roman"/>
                <w:spacing w:val="5"/>
                <w:sz w:val="24"/>
                <w:szCs w:val="24"/>
                <w:shd w:val="clear" w:color="auto" w:fill="FFFFFF"/>
              </w:rPr>
              <w:lastRenderedPageBreak/>
              <w:t>акцентирование внимания на ключевых моментах действия.</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lastRenderedPageBreak/>
              <w:t>Г</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Звуковое оформление</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4</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Погружение зрителя в атмосферу праздника или спектакля через звуковые образы.</w:t>
            </w:r>
          </w:p>
        </w:tc>
      </w:tr>
      <w:tr w:rsidR="00F75655"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Д</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Сценические эффекты</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5</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Использование динамических элементов (дым, пиротехника) для усиления зрелищности.</w:t>
            </w:r>
          </w:p>
        </w:tc>
      </w:tr>
    </w:tbl>
    <w:p w:rsidR="009B56B8" w:rsidRPr="004E3DD5" w:rsidRDefault="009B56B8"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выбранные цифры под соответствующими буквами</w:t>
      </w:r>
    </w:p>
    <w:tbl>
      <w:tblPr>
        <w:tblStyle w:val="14"/>
        <w:tblW w:w="0" w:type="auto"/>
        <w:tblLook w:val="04A0" w:firstRow="1" w:lastRow="0" w:firstColumn="1" w:lastColumn="0" w:noHBand="0" w:noVBand="1"/>
      </w:tblPr>
      <w:tblGrid>
        <w:gridCol w:w="1882"/>
        <w:gridCol w:w="1873"/>
        <w:gridCol w:w="1879"/>
        <w:gridCol w:w="1837"/>
        <w:gridCol w:w="1874"/>
      </w:tblGrid>
      <w:tr w:rsidR="00BC1CC0" w:rsidRPr="004E3DD5" w:rsidTr="0017210F">
        <w:tc>
          <w:tcPr>
            <w:tcW w:w="1882" w:type="dxa"/>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А</w:t>
            </w:r>
          </w:p>
        </w:tc>
        <w:tc>
          <w:tcPr>
            <w:tcW w:w="1873" w:type="dxa"/>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Б</w:t>
            </w:r>
          </w:p>
        </w:tc>
        <w:tc>
          <w:tcPr>
            <w:tcW w:w="1879" w:type="dxa"/>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В</w:t>
            </w:r>
          </w:p>
        </w:tc>
        <w:tc>
          <w:tcPr>
            <w:tcW w:w="1837" w:type="dxa"/>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Г</w:t>
            </w:r>
          </w:p>
        </w:tc>
        <w:tc>
          <w:tcPr>
            <w:tcW w:w="1874" w:type="dxa"/>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Д</w:t>
            </w:r>
          </w:p>
        </w:tc>
      </w:tr>
      <w:tr w:rsidR="00F75655" w:rsidRPr="004E3DD5" w:rsidTr="0017210F">
        <w:tc>
          <w:tcPr>
            <w:tcW w:w="1882" w:type="dxa"/>
          </w:tcPr>
          <w:p w:rsidR="00F75655" w:rsidRPr="004E3DD5" w:rsidRDefault="00F75655" w:rsidP="00342F79">
            <w:pPr>
              <w:ind w:firstLine="709"/>
              <w:rPr>
                <w:rFonts w:ascii="Times New Roman" w:eastAsia="Calibri" w:hAnsi="Times New Roman"/>
                <w:sz w:val="24"/>
                <w:szCs w:val="24"/>
              </w:rPr>
            </w:pPr>
          </w:p>
        </w:tc>
        <w:tc>
          <w:tcPr>
            <w:tcW w:w="1873" w:type="dxa"/>
          </w:tcPr>
          <w:p w:rsidR="00F75655" w:rsidRPr="004E3DD5" w:rsidRDefault="00F75655" w:rsidP="00342F79">
            <w:pPr>
              <w:ind w:firstLine="709"/>
              <w:rPr>
                <w:rFonts w:ascii="Times New Roman" w:eastAsia="Calibri" w:hAnsi="Times New Roman"/>
                <w:sz w:val="24"/>
                <w:szCs w:val="24"/>
              </w:rPr>
            </w:pPr>
          </w:p>
        </w:tc>
        <w:tc>
          <w:tcPr>
            <w:tcW w:w="1879" w:type="dxa"/>
          </w:tcPr>
          <w:p w:rsidR="00F75655" w:rsidRPr="004E3DD5" w:rsidRDefault="00F75655" w:rsidP="00342F79">
            <w:pPr>
              <w:ind w:firstLine="709"/>
              <w:rPr>
                <w:rFonts w:ascii="Times New Roman" w:eastAsia="Calibri" w:hAnsi="Times New Roman"/>
                <w:sz w:val="24"/>
                <w:szCs w:val="24"/>
              </w:rPr>
            </w:pPr>
          </w:p>
        </w:tc>
        <w:tc>
          <w:tcPr>
            <w:tcW w:w="1837" w:type="dxa"/>
          </w:tcPr>
          <w:p w:rsidR="00F75655" w:rsidRPr="004E3DD5" w:rsidRDefault="00F75655" w:rsidP="00342F79">
            <w:pPr>
              <w:ind w:firstLine="709"/>
              <w:rPr>
                <w:rFonts w:ascii="Times New Roman" w:eastAsia="Calibri" w:hAnsi="Times New Roman"/>
                <w:sz w:val="24"/>
                <w:szCs w:val="24"/>
              </w:rPr>
            </w:pPr>
          </w:p>
        </w:tc>
        <w:tc>
          <w:tcPr>
            <w:tcW w:w="1874" w:type="dxa"/>
          </w:tcPr>
          <w:p w:rsidR="00F75655" w:rsidRPr="004E3DD5" w:rsidRDefault="00F75655" w:rsidP="00342F79">
            <w:pPr>
              <w:ind w:firstLine="709"/>
              <w:rPr>
                <w:rFonts w:ascii="Times New Roman" w:eastAsia="Calibri" w:hAnsi="Times New Roman"/>
                <w:sz w:val="24"/>
                <w:szCs w:val="24"/>
              </w:rPr>
            </w:pPr>
          </w:p>
        </w:tc>
      </w:tr>
    </w:tbl>
    <w:p w:rsidR="00F75655" w:rsidRPr="004E3DD5" w:rsidRDefault="00F75655" w:rsidP="00342F79">
      <w:pPr>
        <w:spacing w:after="0" w:line="240" w:lineRule="auto"/>
        <w:ind w:firstLine="709"/>
        <w:rPr>
          <w:rFonts w:ascii="Times New Roman" w:eastAsia="Calibri" w:hAnsi="Times New Roman" w:cs="Times New Roman"/>
          <w:sz w:val="24"/>
          <w:szCs w:val="24"/>
        </w:rPr>
      </w:pPr>
      <w:bookmarkStart w:id="18" w:name="_Hlk191318466"/>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307</w:t>
      </w:r>
      <w:r w:rsidRPr="004E3DD5">
        <w:rPr>
          <w:rFonts w:ascii="Times New Roman" w:eastAsia="Calibri" w:hAnsi="Times New Roman" w:cs="Times New Roman"/>
          <w:sz w:val="24"/>
          <w:szCs w:val="24"/>
        </w:rPr>
        <w:t xml:space="preserve">. </w:t>
      </w:r>
      <w:bookmarkEnd w:id="18"/>
    </w:p>
    <w:p w:rsidR="00F75655" w:rsidRPr="004E3DD5" w:rsidRDefault="00F75655" w:rsidP="00342F79">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w:t>
      </w:r>
      <w:r w:rsidRPr="004E3DD5">
        <w:rPr>
          <w:rFonts w:ascii="Times New Roman" w:eastAsia="Calibri" w:hAnsi="Times New Roman" w:cs="Times New Roman"/>
          <w:sz w:val="24"/>
          <w:szCs w:val="24"/>
        </w:rPr>
        <w:t xml:space="preserve"> </w:t>
      </w:r>
      <w:r w:rsidRPr="004E3DD5">
        <w:rPr>
          <w:rFonts w:ascii="Times New Roman" w:eastAsia="Calibri" w:hAnsi="Times New Roman" w:cs="Times New Roman"/>
          <w:i/>
          <w:sz w:val="24"/>
          <w:szCs w:val="24"/>
        </w:rPr>
        <w:t>и запишите развернутый обоснованный ответ</w:t>
      </w:r>
    </w:p>
    <w:p w:rsidR="009B56B8" w:rsidRPr="004E3DD5" w:rsidRDefault="009B56B8"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Сценография играет ключевую роль в создании художественного образа спектакля или праздника. Она включает в себя несколько важных элементов.</w:t>
      </w:r>
    </w:p>
    <w:p w:rsidR="00F75655" w:rsidRPr="004E3DD5" w:rsidRDefault="00F75655" w:rsidP="00342F79">
      <w:pP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Один из них — это ___________, которые используются для создания исторической или культурной атмосферы через визуальное оформление пространства. Они помогают зрителям погрузиться в мир действия.</w:t>
      </w:r>
    </w:p>
    <w:p w:rsidR="009B56B8" w:rsidRPr="004E3DD5" w:rsidRDefault="009B56B8" w:rsidP="00342F79">
      <w:pPr>
        <w:shd w:val="clear" w:color="auto" w:fill="FFFFFF"/>
        <w:spacing w:after="0" w:line="240" w:lineRule="auto"/>
        <w:ind w:firstLine="709"/>
        <w:rPr>
          <w:rFonts w:ascii="Times New Roman" w:eastAsia="Times New Roman" w:hAnsi="Times New Roman" w:cs="Times New Roman"/>
          <w:spacing w:val="5"/>
          <w:sz w:val="24"/>
          <w:szCs w:val="24"/>
          <w:lang w:eastAsia="ru-RU"/>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Ответ:</w:t>
      </w:r>
    </w:p>
    <w:p w:rsidR="009B56B8" w:rsidRPr="004E3DD5" w:rsidRDefault="009B56B8"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SimSun" w:hAnsi="Times New Roman" w:cs="Times New Roman"/>
          <w:b/>
          <w:bCs/>
          <w:sz w:val="24"/>
          <w:szCs w:val="24"/>
        </w:rPr>
      </w:pPr>
      <w:r w:rsidRPr="004E3DD5">
        <w:rPr>
          <w:rFonts w:ascii="Times New Roman" w:eastAsia="SimSun" w:hAnsi="Times New Roman" w:cs="Times New Roman"/>
          <w:b/>
          <w:bCs/>
          <w:sz w:val="24"/>
          <w:szCs w:val="24"/>
        </w:rPr>
        <w:t xml:space="preserve">Задание 308. </w:t>
      </w:r>
    </w:p>
    <w:p w:rsidR="00F75655" w:rsidRPr="004E3DD5" w:rsidRDefault="00F75655" w:rsidP="00342F79">
      <w:pPr>
        <w:spacing w:after="0" w:line="240" w:lineRule="auto"/>
        <w:ind w:firstLine="709"/>
        <w:contextualSpacing/>
        <w:jc w:val="both"/>
        <w:rPr>
          <w:rFonts w:ascii="Times New Roman" w:eastAsia="SimSun" w:hAnsi="Times New Roman" w:cs="Times New Roman"/>
          <w:i/>
          <w:sz w:val="24"/>
          <w:szCs w:val="24"/>
        </w:rPr>
      </w:pPr>
      <w:r w:rsidRPr="004E3DD5">
        <w:rPr>
          <w:rFonts w:ascii="Times New Roman" w:eastAsia="SimSun" w:hAnsi="Times New Roman" w:cs="Times New Roman"/>
          <w:i/>
          <w:sz w:val="24"/>
          <w:szCs w:val="24"/>
        </w:rPr>
        <w:t>Прочитайте текст, выберите правильны</w:t>
      </w:r>
      <w:r w:rsidR="00F316BA" w:rsidRPr="004E3DD5">
        <w:rPr>
          <w:rFonts w:ascii="Times New Roman" w:eastAsia="SimSun" w:hAnsi="Times New Roman" w:cs="Times New Roman"/>
          <w:i/>
          <w:sz w:val="24"/>
          <w:szCs w:val="24"/>
        </w:rPr>
        <w:t>й</w:t>
      </w:r>
      <w:r w:rsidRPr="004E3DD5">
        <w:rPr>
          <w:rFonts w:ascii="Times New Roman" w:eastAsia="SimSun" w:hAnsi="Times New Roman" w:cs="Times New Roman"/>
          <w:i/>
          <w:sz w:val="24"/>
          <w:szCs w:val="24"/>
        </w:rPr>
        <w:t xml:space="preserve"> ответ и запишите аргументы, обосновывающие выбор ответ</w:t>
      </w:r>
      <w:r w:rsidR="00F316BA" w:rsidRPr="004E3DD5">
        <w:rPr>
          <w:rFonts w:ascii="Times New Roman" w:eastAsia="SimSun" w:hAnsi="Times New Roman" w:cs="Times New Roman"/>
          <w:i/>
          <w:sz w:val="24"/>
          <w:szCs w:val="24"/>
        </w:rPr>
        <w:t>а</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Какой элемент сценографии наиболее важен для создания ощущения пространства на сцене?</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1) Цветовая палитра декораций</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2) Композиция размещения объектов</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3) Освещение</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4) Материалы, используемые для декораций  </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p>
    <w:p w:rsidR="00F75655" w:rsidRPr="004E3DD5" w:rsidRDefault="00F75655" w:rsidP="00342F79">
      <w:pPr>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 xml:space="preserve"> Ответ:</w:t>
      </w:r>
    </w:p>
    <w:p w:rsidR="00F75655" w:rsidRPr="004E3DD5" w:rsidRDefault="000573CF"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w:t>
      </w:r>
      <w:r w:rsidR="00F75655" w:rsidRPr="004E3DD5">
        <w:rPr>
          <w:rFonts w:ascii="Times New Roman" w:eastAsia="SimSun" w:hAnsi="Times New Roman" w:cs="Times New Roman"/>
          <w:sz w:val="24"/>
          <w:szCs w:val="24"/>
        </w:rPr>
        <w:t xml:space="preserve">Обоснование: </w:t>
      </w:r>
    </w:p>
    <w:p w:rsidR="00F75655" w:rsidRPr="004E3DD5" w:rsidRDefault="00F75655" w:rsidP="00342F79">
      <w:pPr>
        <w:spacing w:after="0" w:line="240" w:lineRule="auto"/>
        <w:ind w:firstLine="709"/>
        <w:rPr>
          <w:rFonts w:ascii="Times New Roman" w:eastAsia="SimSun" w:hAnsi="Times New Roman" w:cs="Times New Roman"/>
          <w:b/>
          <w:bCs/>
          <w:sz w:val="24"/>
          <w:szCs w:val="24"/>
        </w:rPr>
      </w:pPr>
    </w:p>
    <w:p w:rsidR="00F75655" w:rsidRPr="004E3DD5" w:rsidRDefault="00F75655" w:rsidP="00342F79">
      <w:pPr>
        <w:spacing w:after="0" w:line="240" w:lineRule="auto"/>
        <w:ind w:firstLine="709"/>
        <w:rPr>
          <w:rFonts w:ascii="Times New Roman" w:eastAsia="SimSun" w:hAnsi="Times New Roman" w:cs="Times New Roman"/>
          <w:b/>
          <w:bCs/>
          <w:sz w:val="24"/>
          <w:szCs w:val="24"/>
        </w:rPr>
      </w:pPr>
      <w:r w:rsidRPr="004E3DD5">
        <w:rPr>
          <w:rFonts w:ascii="Times New Roman" w:eastAsia="SimSun" w:hAnsi="Times New Roman" w:cs="Times New Roman"/>
          <w:b/>
          <w:bCs/>
          <w:sz w:val="24"/>
          <w:szCs w:val="24"/>
        </w:rPr>
        <w:t xml:space="preserve">Задание 309. </w:t>
      </w:r>
    </w:p>
    <w:p w:rsidR="00F75655" w:rsidRPr="004E3DD5" w:rsidRDefault="00F75655" w:rsidP="00342F79">
      <w:pPr>
        <w:spacing w:after="0" w:line="240" w:lineRule="auto"/>
        <w:ind w:firstLine="709"/>
        <w:rPr>
          <w:rFonts w:ascii="Times New Roman" w:eastAsia="SimSun" w:hAnsi="Times New Roman" w:cs="Times New Roman"/>
          <w:i/>
          <w:sz w:val="24"/>
          <w:szCs w:val="24"/>
        </w:rPr>
      </w:pPr>
      <w:r w:rsidRPr="004E3DD5">
        <w:rPr>
          <w:rFonts w:ascii="Times New Roman" w:eastAsia="SimSun" w:hAnsi="Times New Roman" w:cs="Times New Roman"/>
          <w:i/>
          <w:sz w:val="24"/>
          <w:szCs w:val="24"/>
        </w:rPr>
        <w:t>Прочитайте текст и запишите развернутый обоснованный ответ</w:t>
      </w:r>
    </w:p>
    <w:p w:rsidR="00852049" w:rsidRPr="004E3DD5" w:rsidRDefault="00852049" w:rsidP="00342F79">
      <w:pPr>
        <w:spacing w:after="0" w:line="240" w:lineRule="auto"/>
        <w:ind w:firstLine="709"/>
        <w:rPr>
          <w:rFonts w:ascii="Times New Roman" w:eastAsia="SimSun" w:hAnsi="Times New Roman" w:cs="Times New Roman"/>
          <w:i/>
          <w:sz w:val="24"/>
          <w:szCs w:val="24"/>
        </w:rPr>
      </w:pPr>
    </w:p>
    <w:p w:rsidR="00F75655" w:rsidRPr="004E3DD5" w:rsidRDefault="00F75655" w:rsidP="00342F79">
      <w:pPr>
        <w:pBdr>
          <w:bar w:val="single" w:sz="4" w:color="auto"/>
        </w:pBd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shd w:val="clear" w:color="auto" w:fill="FFFFFF"/>
          <w:lang w:eastAsia="ru-RU"/>
        </w:rPr>
        <w:t xml:space="preserve">Какую роль играет сценография в создании художественного образа спектакля? </w:t>
      </w:r>
    </w:p>
    <w:p w:rsidR="00F75655" w:rsidRPr="004E3DD5" w:rsidRDefault="00F75655" w:rsidP="00342F79">
      <w:pPr>
        <w:spacing w:after="0" w:line="240" w:lineRule="auto"/>
        <w:ind w:firstLine="709"/>
        <w:rPr>
          <w:rFonts w:ascii="Times New Roman" w:eastAsia="SimSun" w:hAnsi="Times New Roman" w:cs="Times New Roman"/>
          <w:sz w:val="24"/>
          <w:szCs w:val="24"/>
        </w:rPr>
      </w:pPr>
    </w:p>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bCs/>
          <w:sz w:val="24"/>
          <w:szCs w:val="24"/>
        </w:rPr>
        <w:t xml:space="preserve">Ответ: </w:t>
      </w:r>
    </w:p>
    <w:p w:rsidR="00F75655" w:rsidRPr="004E3DD5" w:rsidRDefault="00F75655" w:rsidP="00342F79">
      <w:pPr>
        <w:spacing w:after="0" w:line="240" w:lineRule="auto"/>
        <w:ind w:firstLine="709"/>
        <w:rPr>
          <w:rFonts w:ascii="Times New Roman" w:eastAsia="SimSun" w:hAnsi="Times New Roman" w:cs="Times New Roman"/>
          <w:sz w:val="24"/>
          <w:szCs w:val="24"/>
        </w:rPr>
      </w:pPr>
    </w:p>
    <w:p w:rsidR="00F75655" w:rsidRPr="004E3DD5" w:rsidRDefault="00F75655" w:rsidP="00342F79">
      <w:pPr>
        <w:shd w:val="clear" w:color="auto" w:fill="FFFFFF"/>
        <w:tabs>
          <w:tab w:val="left" w:pos="993"/>
          <w:tab w:val="left" w:pos="2771"/>
        </w:tabs>
        <w:spacing w:after="0" w:line="240" w:lineRule="auto"/>
        <w:ind w:firstLine="709"/>
        <w:contextualSpacing/>
        <w:jc w:val="both"/>
        <w:textAlignment w:val="baseline"/>
        <w:rPr>
          <w:rFonts w:ascii="Times New Roman" w:eastAsia="Calibri" w:hAnsi="Times New Roman" w:cs="Times New Roman"/>
          <w:b/>
          <w:sz w:val="24"/>
          <w:szCs w:val="24"/>
        </w:rPr>
      </w:pPr>
      <w:r w:rsidRPr="004E3DD5">
        <w:rPr>
          <w:rFonts w:ascii="Times New Roman" w:eastAsia="Calibri" w:hAnsi="Times New Roman" w:cs="Times New Roman"/>
          <w:b/>
          <w:sz w:val="24"/>
          <w:szCs w:val="24"/>
        </w:rPr>
        <w:t>Задание 310</w:t>
      </w:r>
    </w:p>
    <w:p w:rsidR="00F75655" w:rsidRPr="004E3DD5" w:rsidRDefault="00F75655"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понятие и запишите развернутый обоснованный ответ</w:t>
      </w: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pacing w:val="5"/>
          <w:sz w:val="24"/>
          <w:szCs w:val="24"/>
          <w:shd w:val="clear" w:color="auto" w:fill="FFFFFF"/>
          <w:lang w:eastAsia="ru-RU"/>
        </w:rPr>
        <w:t>Раскройте значение понятия «сценография» и объясните её роль в организации массовых праздников.</w:t>
      </w: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Ответ:</w:t>
      </w:r>
    </w:p>
    <w:p w:rsidR="00F75655" w:rsidRPr="004E3DD5" w:rsidRDefault="00F75655" w:rsidP="00342F79">
      <w:pPr>
        <w:spacing w:after="0" w:line="240" w:lineRule="auto"/>
        <w:ind w:firstLine="709"/>
        <w:rPr>
          <w:rFonts w:ascii="Times New Roman" w:hAnsi="Times New Roman" w:cs="Times New Roman"/>
          <w:b/>
          <w:sz w:val="24"/>
          <w:szCs w:val="24"/>
        </w:rPr>
      </w:pPr>
    </w:p>
    <w:p w:rsidR="00F75655" w:rsidRPr="004E3DD5" w:rsidRDefault="00F75655" w:rsidP="00342F79">
      <w:pPr>
        <w:spacing w:after="0" w:line="240" w:lineRule="auto"/>
        <w:ind w:firstLine="709"/>
        <w:rPr>
          <w:rFonts w:ascii="Times New Roman" w:eastAsia="SimSun" w:hAnsi="Times New Roman" w:cs="Times New Roman"/>
          <w:b/>
          <w:bCs/>
          <w:sz w:val="24"/>
          <w:szCs w:val="24"/>
        </w:rPr>
      </w:pPr>
      <w:r w:rsidRPr="004E3DD5">
        <w:rPr>
          <w:rFonts w:ascii="Times New Roman" w:eastAsia="SimSun" w:hAnsi="Times New Roman" w:cs="Times New Roman"/>
          <w:b/>
          <w:bCs/>
          <w:sz w:val="24"/>
          <w:szCs w:val="24"/>
        </w:rPr>
        <w:t>Задание 311.</w:t>
      </w:r>
    </w:p>
    <w:p w:rsidR="00F75655" w:rsidRPr="004E3DD5" w:rsidRDefault="00F75655" w:rsidP="00342F79">
      <w:pPr>
        <w:spacing w:after="0" w:line="240" w:lineRule="auto"/>
        <w:ind w:firstLine="709"/>
        <w:rPr>
          <w:rFonts w:ascii="Times New Roman" w:eastAsia="SimSun" w:hAnsi="Times New Roman" w:cs="Times New Roman"/>
          <w:i/>
          <w:sz w:val="24"/>
          <w:szCs w:val="24"/>
        </w:rPr>
      </w:pPr>
      <w:r w:rsidRPr="004E3DD5">
        <w:rPr>
          <w:rFonts w:ascii="Times New Roman" w:eastAsia="SimSun" w:hAnsi="Times New Roman" w:cs="Times New Roman"/>
          <w:b/>
          <w:bCs/>
          <w:sz w:val="24"/>
          <w:szCs w:val="24"/>
        </w:rPr>
        <w:t xml:space="preserve"> </w:t>
      </w:r>
      <w:r w:rsidRPr="004E3DD5">
        <w:rPr>
          <w:rFonts w:ascii="Times New Roman" w:eastAsia="SimSun" w:hAnsi="Times New Roman" w:cs="Times New Roman"/>
          <w:i/>
          <w:sz w:val="24"/>
          <w:szCs w:val="24"/>
        </w:rPr>
        <w:t xml:space="preserve">Прочитайте </w:t>
      </w:r>
      <w:r w:rsidR="00AF300F" w:rsidRPr="004E3DD5">
        <w:rPr>
          <w:rFonts w:ascii="Times New Roman" w:eastAsia="SimSun" w:hAnsi="Times New Roman" w:cs="Times New Roman"/>
          <w:i/>
          <w:sz w:val="24"/>
          <w:szCs w:val="24"/>
        </w:rPr>
        <w:t>определения и термин</w:t>
      </w:r>
      <w:r w:rsidR="00AF300F" w:rsidRPr="004E3DD5">
        <w:rPr>
          <w:rFonts w:ascii="Times New Roman" w:eastAsia="Times New Roman" w:hAnsi="Times New Roman" w:cs="Times New Roman"/>
          <w:i/>
          <w:sz w:val="24"/>
          <w:szCs w:val="24"/>
          <w:lang w:eastAsia="ru-RU"/>
        </w:rPr>
        <w:t>ы</w:t>
      </w:r>
      <w:r w:rsidR="00AF300F" w:rsidRPr="004E3DD5">
        <w:rPr>
          <w:rFonts w:ascii="Times New Roman" w:eastAsia="SimSun" w:hAnsi="Times New Roman" w:cs="Times New Roman"/>
          <w:i/>
          <w:sz w:val="24"/>
          <w:szCs w:val="24"/>
        </w:rPr>
        <w:t xml:space="preserve">  по технике с</w:t>
      </w:r>
      <w:r w:rsidR="00AF300F" w:rsidRPr="004E3DD5">
        <w:rPr>
          <w:rFonts w:ascii="Times New Roman" w:eastAsia="Times New Roman" w:hAnsi="Times New Roman" w:cs="Times New Roman"/>
          <w:i/>
          <w:spacing w:val="5"/>
          <w:sz w:val="24"/>
          <w:szCs w:val="24"/>
          <w:shd w:val="clear" w:color="auto" w:fill="FFFFFF"/>
          <w:lang w:eastAsia="ru-RU"/>
        </w:rPr>
        <w:t>ц</w:t>
      </w:r>
      <w:r w:rsidR="00AF300F" w:rsidRPr="004E3DD5">
        <w:rPr>
          <w:rFonts w:ascii="Times New Roman" w:eastAsia="SimSun" w:hAnsi="Times New Roman" w:cs="Times New Roman"/>
          <w:i/>
          <w:sz w:val="24"/>
          <w:szCs w:val="24"/>
        </w:rPr>
        <w:t>ен</w:t>
      </w:r>
      <w:r w:rsidR="00AF300F" w:rsidRPr="004E3DD5">
        <w:rPr>
          <w:rFonts w:ascii="Times New Roman" w:eastAsia="Times New Roman" w:hAnsi="Times New Roman" w:cs="Times New Roman"/>
          <w:i/>
          <w:sz w:val="24"/>
          <w:szCs w:val="24"/>
          <w:lang w:eastAsia="ru-RU"/>
        </w:rPr>
        <w:t>ы</w:t>
      </w:r>
      <w:r w:rsidR="00AF300F" w:rsidRPr="004E3DD5">
        <w:rPr>
          <w:rFonts w:ascii="Times New Roman" w:eastAsia="SimSun" w:hAnsi="Times New Roman" w:cs="Times New Roman"/>
          <w:i/>
          <w:sz w:val="24"/>
          <w:szCs w:val="24"/>
        </w:rPr>
        <w:t xml:space="preserve"> </w:t>
      </w:r>
      <w:r w:rsidRPr="004E3DD5">
        <w:rPr>
          <w:rFonts w:ascii="Times New Roman" w:eastAsia="SimSun" w:hAnsi="Times New Roman" w:cs="Times New Roman"/>
          <w:i/>
          <w:sz w:val="24"/>
          <w:szCs w:val="24"/>
        </w:rPr>
        <w:t xml:space="preserve">и установите соответствие </w:t>
      </w:r>
    </w:p>
    <w:p w:rsidR="00AF300F" w:rsidRPr="004E3DD5" w:rsidRDefault="00AF300F" w:rsidP="00342F79">
      <w:pPr>
        <w:spacing w:after="0" w:line="240" w:lineRule="auto"/>
        <w:ind w:firstLine="709"/>
        <w:rPr>
          <w:rFonts w:ascii="Times New Roman" w:eastAsia="SimSun" w:hAnsi="Times New Roman" w:cs="Times New Roman"/>
          <w:bCs/>
          <w:sz w:val="24"/>
          <w:szCs w:val="24"/>
        </w:rPr>
      </w:pPr>
    </w:p>
    <w:p w:rsidR="00F75655" w:rsidRPr="004E3DD5" w:rsidRDefault="00852049" w:rsidP="00342F79">
      <w:pPr>
        <w:spacing w:after="0" w:line="240" w:lineRule="auto"/>
        <w:ind w:firstLine="709"/>
        <w:rPr>
          <w:rFonts w:ascii="Times New Roman" w:eastAsia="SimSun" w:hAnsi="Times New Roman" w:cs="Times New Roman"/>
          <w:bCs/>
          <w:sz w:val="24"/>
          <w:szCs w:val="24"/>
        </w:rPr>
      </w:pPr>
      <w:r w:rsidRPr="004E3DD5">
        <w:rPr>
          <w:rFonts w:ascii="Times New Roman" w:eastAsia="SimSun" w:hAnsi="Times New Roman" w:cs="Times New Roman"/>
          <w:bCs/>
          <w:sz w:val="24"/>
          <w:szCs w:val="24"/>
        </w:rPr>
        <w:t>К каждой позиции, данной в левом столбце, подберите соответствующую позицию из правого столбца</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402"/>
        <w:gridCol w:w="992"/>
        <w:gridCol w:w="3538"/>
      </w:tblGrid>
      <w:tr w:rsidR="00BC1CC0" w:rsidRPr="004E3DD5" w:rsidTr="0017210F">
        <w:trPr>
          <w:trHeight w:val="338"/>
        </w:trPr>
        <w:tc>
          <w:tcPr>
            <w:tcW w:w="4815" w:type="dxa"/>
            <w:gridSpan w:val="2"/>
          </w:tcPr>
          <w:p w:rsidR="00F75655" w:rsidRPr="004E3DD5" w:rsidRDefault="00F75655" w:rsidP="00342F79">
            <w:pPr>
              <w:spacing w:after="0" w:line="240" w:lineRule="auto"/>
              <w:ind w:firstLine="709"/>
              <w:jc w:val="center"/>
              <w:rPr>
                <w:rFonts w:ascii="Times New Roman" w:eastAsia="SimSun" w:hAnsi="Times New Roman" w:cs="Times New Roman"/>
                <w:sz w:val="24"/>
                <w:szCs w:val="24"/>
              </w:rPr>
            </w:pPr>
            <w:r w:rsidRPr="004E3DD5">
              <w:rPr>
                <w:rFonts w:ascii="Times New Roman" w:eastAsia="SimSun" w:hAnsi="Times New Roman" w:cs="Times New Roman"/>
                <w:sz w:val="24"/>
                <w:szCs w:val="24"/>
              </w:rPr>
              <w:t>Определение</w:t>
            </w:r>
          </w:p>
        </w:tc>
        <w:tc>
          <w:tcPr>
            <w:tcW w:w="4530" w:type="dxa"/>
            <w:gridSpan w:val="2"/>
            <w:shd w:val="clear" w:color="auto" w:fill="auto"/>
          </w:tcPr>
          <w:p w:rsidR="00F75655" w:rsidRPr="004E3DD5" w:rsidRDefault="00F75655" w:rsidP="00342F79">
            <w:pPr>
              <w:spacing w:after="0" w:line="240" w:lineRule="auto"/>
              <w:ind w:firstLine="709"/>
              <w:jc w:val="center"/>
              <w:rPr>
                <w:rFonts w:ascii="Times New Roman" w:eastAsia="SimSun" w:hAnsi="Times New Roman" w:cs="Times New Roman"/>
                <w:sz w:val="24"/>
                <w:szCs w:val="24"/>
              </w:rPr>
            </w:pPr>
            <w:r w:rsidRPr="004E3DD5">
              <w:rPr>
                <w:rFonts w:ascii="Times New Roman" w:eastAsia="SimSun" w:hAnsi="Times New Roman" w:cs="Times New Roman"/>
                <w:sz w:val="24"/>
                <w:szCs w:val="24"/>
              </w:rPr>
              <w:t>Термины</w:t>
            </w:r>
          </w:p>
        </w:tc>
      </w:tr>
      <w:tr w:rsidR="00BC1CC0" w:rsidRPr="004E3DD5" w:rsidTr="0017210F">
        <w:trPr>
          <w:trHeight w:val="338"/>
        </w:trPr>
        <w:tc>
          <w:tcPr>
            <w:tcW w:w="1413" w:type="dxa"/>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А</w:t>
            </w:r>
          </w:p>
        </w:tc>
        <w:tc>
          <w:tcPr>
            <w:tcW w:w="340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Calibri" w:hAnsi="Times New Roman" w:cs="Times New Roman"/>
                <w:spacing w:val="5"/>
                <w:sz w:val="24"/>
                <w:szCs w:val="24"/>
                <w:shd w:val="clear" w:color="auto" w:fill="FFFFFF"/>
              </w:rPr>
              <w:t xml:space="preserve"> Подъём или опускание декораций, оборудования или актёров.</w:t>
            </w:r>
          </w:p>
        </w:tc>
        <w:tc>
          <w:tcPr>
            <w:tcW w:w="99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1</w:t>
            </w:r>
          </w:p>
        </w:tc>
        <w:tc>
          <w:tcPr>
            <w:tcW w:w="3538"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Лебёдки</w:t>
            </w:r>
          </w:p>
        </w:tc>
      </w:tr>
      <w:tr w:rsidR="00BC1CC0" w:rsidRPr="004E3DD5" w:rsidTr="0017210F">
        <w:trPr>
          <w:trHeight w:val="349"/>
        </w:trPr>
        <w:tc>
          <w:tcPr>
            <w:tcW w:w="1413" w:type="dxa"/>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Б</w:t>
            </w:r>
          </w:p>
        </w:tc>
        <w:tc>
          <w:tcPr>
            <w:tcW w:w="340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w:t>
            </w:r>
            <w:r w:rsidRPr="004E3DD5">
              <w:rPr>
                <w:rFonts w:ascii="Times New Roman" w:eastAsia="Calibri" w:hAnsi="Times New Roman" w:cs="Times New Roman"/>
                <w:spacing w:val="5"/>
                <w:sz w:val="24"/>
                <w:szCs w:val="24"/>
                <w:shd w:val="clear" w:color="auto" w:fill="FFFFFF"/>
              </w:rPr>
              <w:t>Воспроизведение музыки, шумовых эффектов и речи актёров.</w:t>
            </w:r>
          </w:p>
        </w:tc>
        <w:tc>
          <w:tcPr>
            <w:tcW w:w="99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2</w:t>
            </w:r>
          </w:p>
        </w:tc>
        <w:tc>
          <w:tcPr>
            <w:tcW w:w="3538"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Световые приборы</w:t>
            </w:r>
          </w:p>
        </w:tc>
      </w:tr>
      <w:tr w:rsidR="00BC1CC0" w:rsidRPr="004E3DD5" w:rsidTr="0017210F">
        <w:trPr>
          <w:trHeight w:val="349"/>
        </w:trPr>
        <w:tc>
          <w:tcPr>
            <w:tcW w:w="1413" w:type="dxa"/>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В</w:t>
            </w:r>
          </w:p>
        </w:tc>
        <w:tc>
          <w:tcPr>
            <w:tcW w:w="340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Calibri" w:hAnsi="Times New Roman" w:cs="Times New Roman"/>
                <w:spacing w:val="5"/>
                <w:sz w:val="24"/>
                <w:szCs w:val="24"/>
                <w:shd w:val="clear" w:color="auto" w:fill="FFFFFF"/>
              </w:rPr>
              <w:t xml:space="preserve"> Акцентирование внимания зрителей на ключевых моментах действия.</w:t>
            </w:r>
          </w:p>
        </w:tc>
        <w:tc>
          <w:tcPr>
            <w:tcW w:w="99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3</w:t>
            </w:r>
          </w:p>
        </w:tc>
        <w:tc>
          <w:tcPr>
            <w:tcW w:w="3538"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Звуковые системы</w:t>
            </w:r>
          </w:p>
        </w:tc>
      </w:tr>
      <w:tr w:rsidR="00F75655" w:rsidRPr="004E3DD5" w:rsidTr="0017210F">
        <w:trPr>
          <w:trHeight w:val="349"/>
        </w:trPr>
        <w:tc>
          <w:tcPr>
            <w:tcW w:w="1413" w:type="dxa"/>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Г</w:t>
            </w:r>
          </w:p>
        </w:tc>
        <w:tc>
          <w:tcPr>
            <w:tcW w:w="340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Специальный настил, расположенный непосредственно над сценой</w:t>
            </w:r>
          </w:p>
        </w:tc>
        <w:tc>
          <w:tcPr>
            <w:tcW w:w="992"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4</w:t>
            </w:r>
          </w:p>
        </w:tc>
        <w:tc>
          <w:tcPr>
            <w:tcW w:w="3538" w:type="dxa"/>
            <w:shd w:val="clear" w:color="auto" w:fill="auto"/>
          </w:tcPr>
          <w:p w:rsidR="00F75655" w:rsidRPr="004E3DD5" w:rsidRDefault="00F75655" w:rsidP="00342F79">
            <w:pPr>
              <w:spacing w:after="0" w:line="240" w:lineRule="auto"/>
              <w:ind w:firstLine="709"/>
              <w:rPr>
                <w:rFonts w:ascii="Times New Roman" w:eastAsia="SimSun" w:hAnsi="Times New Roman" w:cs="Times New Roman"/>
                <w:b/>
                <w:sz w:val="24"/>
                <w:szCs w:val="24"/>
              </w:rPr>
            </w:pPr>
            <w:r w:rsidRPr="004E3DD5">
              <w:rPr>
                <w:rFonts w:ascii="Times New Roman" w:eastAsia="Calibri" w:hAnsi="Times New Roman" w:cs="Times New Roman"/>
                <w:bCs/>
                <w:sz w:val="24"/>
                <w:szCs w:val="24"/>
                <w:shd w:val="clear" w:color="auto" w:fill="FFFFFF"/>
              </w:rPr>
              <w:t>Колосники</w:t>
            </w:r>
            <w:r w:rsidRPr="004E3DD5">
              <w:rPr>
                <w:rFonts w:ascii="Times New Roman" w:eastAsia="Calibri" w:hAnsi="Times New Roman" w:cs="Times New Roman"/>
                <w:b/>
                <w:sz w:val="24"/>
                <w:szCs w:val="24"/>
                <w:shd w:val="clear" w:color="auto" w:fill="FFFFFF"/>
              </w:rPr>
              <w:t> </w:t>
            </w:r>
          </w:p>
        </w:tc>
      </w:tr>
    </w:tbl>
    <w:p w:rsidR="00F75655" w:rsidRPr="004E3DD5" w:rsidRDefault="00F75655" w:rsidP="00342F79">
      <w:pPr>
        <w:spacing w:after="0" w:line="240" w:lineRule="auto"/>
        <w:ind w:firstLine="709"/>
        <w:rPr>
          <w:rFonts w:ascii="Times New Roman" w:eastAsia="SimSun" w:hAnsi="Times New Roman" w:cs="Times New Roman"/>
          <w:sz w:val="24"/>
          <w:szCs w:val="24"/>
        </w:rPr>
      </w:pPr>
    </w:p>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Запишите выбранные цифры под соответствующими буквами</w:t>
      </w:r>
    </w:p>
    <w:tbl>
      <w:tblPr>
        <w:tblStyle w:val="15"/>
        <w:tblW w:w="0" w:type="auto"/>
        <w:tblLook w:val="04A0" w:firstRow="1" w:lastRow="0" w:firstColumn="1" w:lastColumn="0" w:noHBand="0" w:noVBand="1"/>
      </w:tblPr>
      <w:tblGrid>
        <w:gridCol w:w="2788"/>
        <w:gridCol w:w="2781"/>
        <w:gridCol w:w="1888"/>
        <w:gridCol w:w="1888"/>
      </w:tblGrid>
      <w:tr w:rsidR="00BC1CC0" w:rsidRPr="004E3DD5" w:rsidTr="0017210F">
        <w:tc>
          <w:tcPr>
            <w:tcW w:w="2788"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А</w:t>
            </w:r>
          </w:p>
        </w:tc>
        <w:tc>
          <w:tcPr>
            <w:tcW w:w="2781"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Б</w:t>
            </w:r>
          </w:p>
        </w:tc>
        <w:tc>
          <w:tcPr>
            <w:tcW w:w="1888"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В</w:t>
            </w:r>
          </w:p>
        </w:tc>
        <w:tc>
          <w:tcPr>
            <w:tcW w:w="1888"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Г</w:t>
            </w:r>
          </w:p>
        </w:tc>
      </w:tr>
      <w:tr w:rsidR="00F75655" w:rsidRPr="004E3DD5" w:rsidTr="0017210F">
        <w:tc>
          <w:tcPr>
            <w:tcW w:w="2788" w:type="dxa"/>
          </w:tcPr>
          <w:p w:rsidR="00F75655" w:rsidRPr="004E3DD5" w:rsidRDefault="00F75655" w:rsidP="00342F79">
            <w:pPr>
              <w:ind w:firstLine="709"/>
              <w:rPr>
                <w:rFonts w:ascii="Times New Roman" w:eastAsia="SimSun" w:hAnsi="Times New Roman"/>
                <w:bCs/>
                <w:sz w:val="24"/>
                <w:szCs w:val="24"/>
              </w:rPr>
            </w:pPr>
          </w:p>
        </w:tc>
        <w:tc>
          <w:tcPr>
            <w:tcW w:w="2781" w:type="dxa"/>
          </w:tcPr>
          <w:p w:rsidR="00F75655" w:rsidRPr="004E3DD5" w:rsidRDefault="00F75655" w:rsidP="00342F79">
            <w:pPr>
              <w:ind w:firstLine="709"/>
              <w:rPr>
                <w:rFonts w:ascii="Times New Roman" w:eastAsia="SimSun" w:hAnsi="Times New Roman"/>
                <w:bCs/>
                <w:sz w:val="24"/>
                <w:szCs w:val="24"/>
              </w:rPr>
            </w:pPr>
          </w:p>
        </w:tc>
        <w:tc>
          <w:tcPr>
            <w:tcW w:w="1888" w:type="dxa"/>
          </w:tcPr>
          <w:p w:rsidR="00F75655" w:rsidRPr="004E3DD5" w:rsidRDefault="00F75655" w:rsidP="00342F79">
            <w:pPr>
              <w:ind w:firstLine="709"/>
              <w:rPr>
                <w:rFonts w:ascii="Times New Roman" w:eastAsia="SimSun" w:hAnsi="Times New Roman"/>
                <w:bCs/>
                <w:sz w:val="24"/>
                <w:szCs w:val="24"/>
              </w:rPr>
            </w:pPr>
          </w:p>
        </w:tc>
        <w:tc>
          <w:tcPr>
            <w:tcW w:w="1888" w:type="dxa"/>
          </w:tcPr>
          <w:p w:rsidR="00F75655" w:rsidRPr="004E3DD5" w:rsidRDefault="00F75655" w:rsidP="00342F79">
            <w:pPr>
              <w:ind w:firstLine="709"/>
              <w:rPr>
                <w:rFonts w:ascii="Times New Roman" w:eastAsia="SimSun" w:hAnsi="Times New Roman"/>
                <w:bCs/>
                <w:sz w:val="24"/>
                <w:szCs w:val="24"/>
              </w:rPr>
            </w:pPr>
          </w:p>
        </w:tc>
      </w:tr>
    </w:tbl>
    <w:p w:rsidR="00F75655" w:rsidRPr="004E3DD5" w:rsidRDefault="00F75655" w:rsidP="00342F79">
      <w:pPr>
        <w:spacing w:after="0" w:line="240" w:lineRule="auto"/>
        <w:ind w:firstLine="709"/>
        <w:rPr>
          <w:rFonts w:ascii="Times New Roman" w:eastAsia="Times New Roman" w:hAnsi="Times New Roman" w:cs="Times New Roman"/>
          <w:bCs/>
          <w:sz w:val="24"/>
          <w:szCs w:val="24"/>
          <w:lang w:eastAsia="ru-RU"/>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312.</w:t>
      </w:r>
      <w:r w:rsidRPr="004E3DD5">
        <w:rPr>
          <w:rFonts w:ascii="Times New Roman" w:eastAsia="Calibri" w:hAnsi="Times New Roman" w:cs="Times New Roman"/>
          <w:sz w:val="24"/>
          <w:szCs w:val="24"/>
        </w:rPr>
        <w:t xml:space="preserve"> </w:t>
      </w:r>
    </w:p>
    <w:p w:rsidR="00F75655" w:rsidRPr="004E3DD5" w:rsidRDefault="008D2AD8" w:rsidP="00342F79">
      <w:pP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 xml:space="preserve">Прочитайте технические элементы сцены и </w:t>
      </w:r>
      <w:r w:rsidRPr="004E3DD5">
        <w:rPr>
          <w:rFonts w:ascii="Times New Roman" w:eastAsia="Calibri" w:hAnsi="Times New Roman"/>
          <w:i/>
          <w:sz w:val="24"/>
          <w:szCs w:val="24"/>
        </w:rPr>
        <w:t xml:space="preserve">их </w:t>
      </w:r>
      <w:r w:rsidRPr="004E3DD5">
        <w:rPr>
          <w:rFonts w:ascii="Times New Roman" w:eastAsia="Calibri" w:hAnsi="Times New Roman" w:cs="Times New Roman"/>
          <w:i/>
          <w:iCs/>
          <w:sz w:val="24"/>
          <w:szCs w:val="24"/>
        </w:rPr>
        <w:t xml:space="preserve"> по технике сцены и установите соответствие</w:t>
      </w:r>
    </w:p>
    <w:p w:rsidR="008D2AD8" w:rsidRPr="004E3DD5" w:rsidRDefault="008D2AD8" w:rsidP="00342F79">
      <w:pPr>
        <w:spacing w:after="0" w:line="240" w:lineRule="auto"/>
        <w:ind w:firstLine="709"/>
        <w:rPr>
          <w:rFonts w:ascii="Times New Roman" w:eastAsia="Calibri" w:hAnsi="Times New Roman" w:cs="Times New Roman"/>
          <w:i/>
          <w:iCs/>
          <w:sz w:val="24"/>
          <w:szCs w:val="24"/>
        </w:rPr>
      </w:pPr>
    </w:p>
    <w:p w:rsidR="00F75655" w:rsidRPr="004E3DD5" w:rsidRDefault="00F75655" w:rsidP="00342F79">
      <w:pPr>
        <w:shd w:val="clear" w:color="auto" w:fill="FFFFFF"/>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15"/>
        <w:tblW w:w="0" w:type="auto"/>
        <w:tblLook w:val="04A0" w:firstRow="1" w:lastRow="0" w:firstColumn="1" w:lastColumn="0" w:noHBand="0" w:noVBand="1"/>
      </w:tblPr>
      <w:tblGrid>
        <w:gridCol w:w="1099"/>
        <w:gridCol w:w="3324"/>
        <w:gridCol w:w="1045"/>
        <w:gridCol w:w="3877"/>
      </w:tblGrid>
      <w:tr w:rsidR="00BC1CC0" w:rsidRPr="004E3DD5" w:rsidTr="0017210F">
        <w:tc>
          <w:tcPr>
            <w:tcW w:w="4423"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Технические элементы сцены</w:t>
            </w:r>
          </w:p>
        </w:tc>
        <w:tc>
          <w:tcPr>
            <w:tcW w:w="4922"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Функции</w:t>
            </w:r>
          </w:p>
        </w:tc>
      </w:tr>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А</w:t>
            </w:r>
          </w:p>
        </w:tc>
        <w:tc>
          <w:tcPr>
            <w:tcW w:w="332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Подъемные механизмы</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1</w:t>
            </w:r>
          </w:p>
        </w:tc>
        <w:tc>
          <w:tcPr>
            <w:tcW w:w="387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Быстрая смена сцен или создание плавных переходов между эпизодами.</w:t>
            </w:r>
          </w:p>
        </w:tc>
      </w:tr>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Б</w:t>
            </w:r>
          </w:p>
        </w:tc>
        <w:tc>
          <w:tcPr>
            <w:tcW w:w="332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Осветительные приборы</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2</w:t>
            </w:r>
          </w:p>
        </w:tc>
        <w:tc>
          <w:tcPr>
            <w:tcW w:w="387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Перемещение декораций, оборудования или актёров на разную высоту.</w:t>
            </w:r>
          </w:p>
        </w:tc>
      </w:tr>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bookmarkStart w:id="19" w:name="_Hlk191372372"/>
            <w:r w:rsidRPr="004E3DD5">
              <w:rPr>
                <w:rFonts w:ascii="Times New Roman" w:eastAsia="Calibri" w:hAnsi="Times New Roman"/>
                <w:sz w:val="24"/>
                <w:szCs w:val="24"/>
              </w:rPr>
              <w:t>В</w:t>
            </w:r>
          </w:p>
        </w:tc>
        <w:tc>
          <w:tcPr>
            <w:tcW w:w="332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Звуковое оборудование</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3</w:t>
            </w:r>
          </w:p>
        </w:tc>
        <w:tc>
          <w:tcPr>
            <w:tcW w:w="387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Воспроизведение музыки, шумовых эффектов и речи актёров.</w:t>
            </w:r>
          </w:p>
        </w:tc>
      </w:tr>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Г</w:t>
            </w:r>
          </w:p>
        </w:tc>
        <w:tc>
          <w:tcPr>
            <w:tcW w:w="332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Сценические ловушки</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4</w:t>
            </w:r>
          </w:p>
        </w:tc>
        <w:tc>
          <w:tcPr>
            <w:tcW w:w="387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Акцентирование внимания зрителей на ключевых моментах действия.</w:t>
            </w:r>
          </w:p>
        </w:tc>
      </w:tr>
      <w:bookmarkEnd w:id="19"/>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Д</w:t>
            </w:r>
          </w:p>
        </w:tc>
        <w:tc>
          <w:tcPr>
            <w:tcW w:w="332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 xml:space="preserve">Раздвижные декорации </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5</w:t>
            </w:r>
          </w:p>
        </w:tc>
        <w:tc>
          <w:tcPr>
            <w:tcW w:w="387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Возможность актёрам или предметам внезапно появляться или исчезать.</w:t>
            </w:r>
          </w:p>
        </w:tc>
      </w:tr>
    </w:tbl>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Запишите выбранные цифры под соответствующими буквами</w:t>
      </w:r>
    </w:p>
    <w:tbl>
      <w:tblPr>
        <w:tblStyle w:val="15"/>
        <w:tblW w:w="0" w:type="auto"/>
        <w:tblLook w:val="04A0" w:firstRow="1" w:lastRow="0" w:firstColumn="1" w:lastColumn="0" w:noHBand="0" w:noVBand="1"/>
      </w:tblPr>
      <w:tblGrid>
        <w:gridCol w:w="2312"/>
        <w:gridCol w:w="2297"/>
        <w:gridCol w:w="1662"/>
        <w:gridCol w:w="1656"/>
        <w:gridCol w:w="1418"/>
      </w:tblGrid>
      <w:tr w:rsidR="00BC1CC0" w:rsidRPr="004E3DD5" w:rsidTr="0017210F">
        <w:tc>
          <w:tcPr>
            <w:tcW w:w="2312"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А</w:t>
            </w:r>
          </w:p>
        </w:tc>
        <w:tc>
          <w:tcPr>
            <w:tcW w:w="2297"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Б</w:t>
            </w:r>
          </w:p>
        </w:tc>
        <w:tc>
          <w:tcPr>
            <w:tcW w:w="1662"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В</w:t>
            </w:r>
          </w:p>
        </w:tc>
        <w:tc>
          <w:tcPr>
            <w:tcW w:w="1656"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Г</w:t>
            </w:r>
          </w:p>
        </w:tc>
        <w:tc>
          <w:tcPr>
            <w:tcW w:w="1418" w:type="dxa"/>
          </w:tcPr>
          <w:p w:rsidR="00F75655" w:rsidRPr="004E3DD5" w:rsidRDefault="00F75655" w:rsidP="00342F79">
            <w:pPr>
              <w:ind w:firstLine="709"/>
              <w:rPr>
                <w:rFonts w:ascii="Times New Roman" w:eastAsia="SimSun" w:hAnsi="Times New Roman"/>
                <w:bCs/>
                <w:sz w:val="24"/>
                <w:szCs w:val="24"/>
              </w:rPr>
            </w:pPr>
            <w:r w:rsidRPr="004E3DD5">
              <w:rPr>
                <w:rFonts w:ascii="Times New Roman" w:eastAsia="SimSun" w:hAnsi="Times New Roman"/>
                <w:bCs/>
                <w:sz w:val="24"/>
                <w:szCs w:val="24"/>
              </w:rPr>
              <w:t>Д</w:t>
            </w:r>
          </w:p>
        </w:tc>
      </w:tr>
      <w:tr w:rsidR="00F75655" w:rsidRPr="004E3DD5" w:rsidTr="0017210F">
        <w:tc>
          <w:tcPr>
            <w:tcW w:w="2312" w:type="dxa"/>
          </w:tcPr>
          <w:p w:rsidR="00F75655" w:rsidRPr="004E3DD5" w:rsidRDefault="00F75655" w:rsidP="00342F79">
            <w:pPr>
              <w:ind w:firstLine="709"/>
              <w:rPr>
                <w:rFonts w:ascii="Times New Roman" w:eastAsia="SimSun" w:hAnsi="Times New Roman"/>
                <w:bCs/>
                <w:sz w:val="24"/>
                <w:szCs w:val="24"/>
              </w:rPr>
            </w:pPr>
          </w:p>
        </w:tc>
        <w:tc>
          <w:tcPr>
            <w:tcW w:w="2297" w:type="dxa"/>
          </w:tcPr>
          <w:p w:rsidR="00F75655" w:rsidRPr="004E3DD5" w:rsidRDefault="00F75655" w:rsidP="00342F79">
            <w:pPr>
              <w:ind w:firstLine="709"/>
              <w:rPr>
                <w:rFonts w:ascii="Times New Roman" w:eastAsia="SimSun" w:hAnsi="Times New Roman"/>
                <w:bCs/>
                <w:sz w:val="24"/>
                <w:szCs w:val="24"/>
              </w:rPr>
            </w:pPr>
          </w:p>
        </w:tc>
        <w:tc>
          <w:tcPr>
            <w:tcW w:w="1662" w:type="dxa"/>
          </w:tcPr>
          <w:p w:rsidR="00F75655" w:rsidRPr="004E3DD5" w:rsidRDefault="00F75655" w:rsidP="00342F79">
            <w:pPr>
              <w:ind w:firstLine="709"/>
              <w:rPr>
                <w:rFonts w:ascii="Times New Roman" w:eastAsia="SimSun" w:hAnsi="Times New Roman"/>
                <w:bCs/>
                <w:sz w:val="24"/>
                <w:szCs w:val="24"/>
              </w:rPr>
            </w:pPr>
          </w:p>
        </w:tc>
        <w:tc>
          <w:tcPr>
            <w:tcW w:w="1656" w:type="dxa"/>
          </w:tcPr>
          <w:p w:rsidR="00F75655" w:rsidRPr="004E3DD5" w:rsidRDefault="00F75655" w:rsidP="00342F79">
            <w:pPr>
              <w:ind w:firstLine="709"/>
              <w:rPr>
                <w:rFonts w:ascii="Times New Roman" w:eastAsia="SimSun" w:hAnsi="Times New Roman"/>
                <w:bCs/>
                <w:sz w:val="24"/>
                <w:szCs w:val="24"/>
              </w:rPr>
            </w:pPr>
          </w:p>
        </w:tc>
        <w:tc>
          <w:tcPr>
            <w:tcW w:w="1418" w:type="dxa"/>
          </w:tcPr>
          <w:p w:rsidR="00F75655" w:rsidRPr="004E3DD5" w:rsidRDefault="00F75655" w:rsidP="00342F79">
            <w:pPr>
              <w:ind w:firstLine="709"/>
              <w:rPr>
                <w:rFonts w:ascii="Times New Roman" w:eastAsia="SimSun" w:hAnsi="Times New Roman"/>
                <w:bCs/>
                <w:sz w:val="24"/>
                <w:szCs w:val="24"/>
              </w:rPr>
            </w:pPr>
          </w:p>
        </w:tc>
      </w:tr>
    </w:tbl>
    <w:p w:rsidR="00F75655" w:rsidRPr="004E3DD5" w:rsidRDefault="00F75655" w:rsidP="00342F79">
      <w:pPr>
        <w:shd w:val="clear" w:color="auto" w:fill="FFFFFF"/>
        <w:tabs>
          <w:tab w:val="left" w:pos="993"/>
          <w:tab w:val="left" w:pos="2771"/>
        </w:tabs>
        <w:spacing w:after="0" w:line="240" w:lineRule="auto"/>
        <w:ind w:firstLine="709"/>
        <w:jc w:val="both"/>
        <w:textAlignment w:val="baseline"/>
        <w:rPr>
          <w:rFonts w:ascii="Times New Roman" w:eastAsia="Calibri" w:hAnsi="Times New Roman" w:cs="Times New Roman"/>
          <w:b/>
          <w:sz w:val="24"/>
          <w:szCs w:val="24"/>
        </w:rPr>
      </w:pPr>
    </w:p>
    <w:p w:rsidR="00F75655" w:rsidRPr="004E3DD5" w:rsidRDefault="00F75655" w:rsidP="00342F79">
      <w:pPr>
        <w:shd w:val="clear" w:color="auto" w:fill="FFFFFF"/>
        <w:tabs>
          <w:tab w:val="left" w:pos="993"/>
          <w:tab w:val="left" w:pos="2771"/>
        </w:tabs>
        <w:spacing w:after="0" w:line="240" w:lineRule="auto"/>
        <w:ind w:firstLine="709"/>
        <w:jc w:val="both"/>
        <w:textAlignment w:val="baseline"/>
        <w:rPr>
          <w:rFonts w:ascii="Times New Roman" w:eastAsia="Calibri" w:hAnsi="Times New Roman" w:cs="Times New Roman"/>
          <w:b/>
          <w:sz w:val="24"/>
          <w:szCs w:val="24"/>
        </w:rPr>
      </w:pPr>
    </w:p>
    <w:p w:rsidR="00F75655" w:rsidRPr="004E3DD5" w:rsidRDefault="00F75655" w:rsidP="00342F79">
      <w:pPr>
        <w:shd w:val="clear" w:color="auto" w:fill="FFFFFF"/>
        <w:tabs>
          <w:tab w:val="left" w:pos="993"/>
          <w:tab w:val="left" w:pos="2771"/>
        </w:tabs>
        <w:spacing w:after="0" w:line="240" w:lineRule="auto"/>
        <w:ind w:firstLine="709"/>
        <w:jc w:val="both"/>
        <w:textAlignment w:val="baseline"/>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313.  </w:t>
      </w:r>
    </w:p>
    <w:p w:rsidR="00F75655" w:rsidRPr="004E3DD5" w:rsidRDefault="00F75655"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понятие и запишите развернутый обоснованный ответ</w:t>
      </w: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pacing w:val="5"/>
          <w:sz w:val="24"/>
          <w:szCs w:val="24"/>
          <w:shd w:val="clear" w:color="auto" w:fill="FFFFFF"/>
          <w:lang w:eastAsia="ru-RU"/>
        </w:rPr>
        <w:t>Раскройте значение понятия «сценическая механика» и объясните её роль в организации театральных постановок</w:t>
      </w:r>
      <w:r w:rsidRPr="004E3DD5">
        <w:rPr>
          <w:rFonts w:ascii="Times New Roman" w:eastAsia="Times New Roman" w:hAnsi="Times New Roman" w:cs="Times New Roman"/>
          <w:sz w:val="24"/>
          <w:szCs w:val="24"/>
          <w:lang w:eastAsia="ru-RU"/>
        </w:rPr>
        <w:t>.</w:t>
      </w: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p>
    <w:p w:rsidR="00F75655" w:rsidRPr="004E3DD5" w:rsidRDefault="00F75655"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Ответ:</w:t>
      </w:r>
    </w:p>
    <w:p w:rsidR="00F75655" w:rsidRPr="004E3DD5" w:rsidRDefault="00F75655" w:rsidP="00342F79">
      <w:pPr>
        <w:spacing w:after="0" w:line="240" w:lineRule="auto"/>
        <w:ind w:firstLine="709"/>
        <w:jc w:val="center"/>
        <w:rPr>
          <w:rFonts w:ascii="Times New Roman" w:eastAsia="Calibri"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SimSun" w:hAnsi="Times New Roman" w:cs="Times New Roman"/>
          <w:b/>
          <w:bCs/>
          <w:sz w:val="24"/>
          <w:szCs w:val="24"/>
        </w:rPr>
      </w:pPr>
      <w:r w:rsidRPr="004E3DD5">
        <w:rPr>
          <w:rFonts w:ascii="Times New Roman" w:eastAsia="SimSun" w:hAnsi="Times New Roman" w:cs="Times New Roman"/>
          <w:b/>
          <w:bCs/>
          <w:sz w:val="24"/>
          <w:szCs w:val="24"/>
        </w:rPr>
        <w:t xml:space="preserve">Задание 314. </w:t>
      </w:r>
    </w:p>
    <w:p w:rsidR="00F75655" w:rsidRPr="004E3DD5" w:rsidRDefault="00F75655" w:rsidP="00342F79">
      <w:pPr>
        <w:spacing w:after="0" w:line="240" w:lineRule="auto"/>
        <w:ind w:firstLine="709"/>
        <w:contextualSpacing/>
        <w:jc w:val="both"/>
        <w:rPr>
          <w:rFonts w:ascii="Times New Roman" w:eastAsia="SimSun" w:hAnsi="Times New Roman" w:cs="Times New Roman"/>
          <w:i/>
          <w:sz w:val="24"/>
          <w:szCs w:val="24"/>
        </w:rPr>
      </w:pPr>
      <w:r w:rsidRPr="004E3DD5">
        <w:rPr>
          <w:rFonts w:ascii="Times New Roman" w:eastAsia="SimSun" w:hAnsi="Times New Roman" w:cs="Times New Roman"/>
          <w:i/>
          <w:sz w:val="24"/>
          <w:szCs w:val="24"/>
        </w:rPr>
        <w:t>Прочитайте текст, выберите правильны</w:t>
      </w:r>
      <w:r w:rsidR="00F316BA" w:rsidRPr="004E3DD5">
        <w:rPr>
          <w:rFonts w:ascii="Times New Roman" w:eastAsia="SimSun" w:hAnsi="Times New Roman" w:cs="Times New Roman"/>
          <w:i/>
          <w:sz w:val="24"/>
          <w:szCs w:val="24"/>
        </w:rPr>
        <w:t>й ответ</w:t>
      </w:r>
      <w:r w:rsidRPr="004E3DD5">
        <w:rPr>
          <w:rFonts w:ascii="Times New Roman" w:eastAsia="SimSun" w:hAnsi="Times New Roman" w:cs="Times New Roman"/>
          <w:i/>
          <w:sz w:val="24"/>
          <w:szCs w:val="24"/>
        </w:rPr>
        <w:t xml:space="preserve"> и запишите аргументы, обосновывающие выбор ответ</w:t>
      </w:r>
      <w:r w:rsidR="00F316BA" w:rsidRPr="004E3DD5">
        <w:rPr>
          <w:rFonts w:ascii="Times New Roman" w:eastAsia="SimSun" w:hAnsi="Times New Roman" w:cs="Times New Roman"/>
          <w:i/>
          <w:sz w:val="24"/>
          <w:szCs w:val="24"/>
        </w:rPr>
        <w:t>а</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Какое из следующих утверждений лучше всего описывает роль сценографа в театральном процессе?</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1) Сценограф отвечает только за выбор костюмов для актеров.</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2) Сценограф создает визуальное оформление, которое отражает концепцию постановки.</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3) Сценограф выступает только как помощник режиссера.</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 4) Сценограф занимается только созданием декораций, не учитывая освещения.  </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Ответ: </w:t>
      </w:r>
    </w:p>
    <w:p w:rsidR="00F75655" w:rsidRPr="004E3DD5" w:rsidRDefault="00F75655"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Обоснование: </w:t>
      </w:r>
    </w:p>
    <w:p w:rsidR="00F75655" w:rsidRPr="004E3DD5" w:rsidRDefault="00F75655" w:rsidP="00342F79">
      <w:pPr>
        <w:spacing w:after="0" w:line="240" w:lineRule="auto"/>
        <w:ind w:firstLine="709"/>
        <w:rPr>
          <w:rFonts w:ascii="Times New Roman" w:eastAsia="Calibri" w:hAnsi="Times New Roman" w:cs="Times New Roman"/>
          <w:spacing w:val="5"/>
          <w:sz w:val="24"/>
          <w:szCs w:val="24"/>
          <w:shd w:val="clear" w:color="auto" w:fill="FFFFFF"/>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315</w:t>
      </w:r>
      <w:r w:rsidRPr="004E3DD5">
        <w:rPr>
          <w:rFonts w:ascii="Times New Roman" w:eastAsia="Calibri" w:hAnsi="Times New Roman" w:cs="Times New Roman"/>
          <w:sz w:val="24"/>
          <w:szCs w:val="24"/>
        </w:rPr>
        <w:t xml:space="preserve">. </w:t>
      </w:r>
    </w:p>
    <w:p w:rsidR="00F75655" w:rsidRPr="004E3DD5" w:rsidRDefault="00F75655" w:rsidP="00342F79">
      <w:pPr>
        <w:spacing w:after="0" w:line="240" w:lineRule="auto"/>
        <w:ind w:firstLine="709"/>
        <w:contextualSpacing/>
        <w:jc w:val="both"/>
        <w:rPr>
          <w:rFonts w:ascii="Times New Roman" w:eastAsia="SimSun" w:hAnsi="Times New Roman" w:cs="Times New Roman"/>
          <w:i/>
          <w:sz w:val="24"/>
          <w:szCs w:val="24"/>
        </w:rPr>
      </w:pPr>
      <w:r w:rsidRPr="004E3DD5">
        <w:rPr>
          <w:rFonts w:ascii="Times New Roman" w:eastAsia="SimSun" w:hAnsi="Times New Roman" w:cs="Times New Roman"/>
          <w:i/>
          <w:sz w:val="24"/>
          <w:szCs w:val="24"/>
        </w:rPr>
        <w:t>Прочитайте текст, выберите правильны</w:t>
      </w:r>
      <w:r w:rsidR="00F316BA" w:rsidRPr="004E3DD5">
        <w:rPr>
          <w:rFonts w:ascii="Times New Roman" w:eastAsia="SimSun" w:hAnsi="Times New Roman" w:cs="Times New Roman"/>
          <w:i/>
          <w:sz w:val="24"/>
          <w:szCs w:val="24"/>
        </w:rPr>
        <w:t>й ответ</w:t>
      </w:r>
      <w:r w:rsidRPr="004E3DD5">
        <w:rPr>
          <w:rFonts w:ascii="Times New Roman" w:eastAsia="SimSun" w:hAnsi="Times New Roman" w:cs="Times New Roman"/>
          <w:i/>
          <w:sz w:val="24"/>
          <w:szCs w:val="24"/>
        </w:rPr>
        <w:t xml:space="preserve"> и запишите аргументы, обосновывающие выбор ответ</w:t>
      </w:r>
      <w:r w:rsidR="00F316BA" w:rsidRPr="004E3DD5">
        <w:rPr>
          <w:rFonts w:ascii="Times New Roman" w:eastAsia="SimSun" w:hAnsi="Times New Roman" w:cs="Times New Roman"/>
          <w:i/>
          <w:sz w:val="24"/>
          <w:szCs w:val="24"/>
        </w:rPr>
        <w:t>а</w:t>
      </w: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Какое устройство обычно используется для создания специальных эффектов дыма или тумана на сцене?</w:t>
      </w:r>
    </w:p>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1) Стробоскоп</w:t>
      </w: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2) Дымовая машина</w:t>
      </w: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3) Люстра</w:t>
      </w: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4) Лазерный проектор  </w:t>
      </w:r>
    </w:p>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Ответ: </w:t>
      </w: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Обоснование: </w:t>
      </w:r>
    </w:p>
    <w:p w:rsidR="00852049" w:rsidRPr="004E3DD5" w:rsidRDefault="00852049"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316.</w:t>
      </w:r>
      <w:r w:rsidRPr="004E3DD5">
        <w:rPr>
          <w:rFonts w:ascii="Times New Roman" w:eastAsia="Calibri" w:hAnsi="Times New Roman" w:cs="Times New Roman"/>
          <w:sz w:val="24"/>
          <w:szCs w:val="24"/>
        </w:rPr>
        <w:t xml:space="preserve"> </w:t>
      </w:r>
    </w:p>
    <w:p w:rsidR="00F75655" w:rsidRPr="004E3DD5" w:rsidRDefault="00F75655" w:rsidP="00342F79">
      <w:pP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Внимательно прочитайте условие задания, установите последовательность и обоснуйте свой ответ</w:t>
      </w:r>
    </w:p>
    <w:p w:rsidR="00F75655" w:rsidRPr="004E3DD5" w:rsidRDefault="00F75655" w:rsidP="00342F79">
      <w:pPr>
        <w:spacing w:after="0" w:line="240" w:lineRule="auto"/>
        <w:ind w:firstLine="709"/>
        <w:rPr>
          <w:rFonts w:ascii="Times New Roman" w:eastAsia="Calibri" w:hAnsi="Times New Roman" w:cs="Times New Roman"/>
          <w:i/>
          <w:iCs/>
          <w:sz w:val="24"/>
          <w:szCs w:val="24"/>
        </w:rPr>
      </w:pPr>
    </w:p>
    <w:p w:rsidR="00F75655" w:rsidRPr="004E3DD5" w:rsidRDefault="00F75655" w:rsidP="00342F79">
      <w:pPr>
        <w:pBdr>
          <w:bar w:val="single" w:sz="4" w:color="auto"/>
        </w:pBd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Подготовка сцены к спектаклю — это многоэтапный процесс, требующий чёткой организации и координации работы всех участников. Рассмотрим основные этапы этого процесса:</w:t>
      </w:r>
    </w:p>
    <w:p w:rsidR="00F75655" w:rsidRPr="004E3DD5" w:rsidRDefault="00F75655" w:rsidP="00342F79">
      <w:pPr>
        <w:numPr>
          <w:ilvl w:val="0"/>
          <w:numId w:val="14"/>
        </w:numPr>
        <w:pBdr>
          <w:bar w:val="single" w:sz="4" w:color="auto"/>
        </w:pBdr>
        <w:shd w:val="clear" w:color="auto" w:fill="FFFFFF"/>
        <w:spacing w:after="0" w:line="240" w:lineRule="auto"/>
        <w:ind w:left="0"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Монтаж декораций</w:t>
      </w:r>
    </w:p>
    <w:p w:rsidR="00F75655" w:rsidRPr="004E3DD5" w:rsidRDefault="00F75655" w:rsidP="00342F79">
      <w:pPr>
        <w:numPr>
          <w:ilvl w:val="0"/>
          <w:numId w:val="14"/>
        </w:numPr>
        <w:pBdr>
          <w:bar w:val="single" w:sz="4" w:color="auto"/>
        </w:pBdr>
        <w:shd w:val="clear" w:color="auto" w:fill="FFFFFF"/>
        <w:spacing w:after="0" w:line="240" w:lineRule="auto"/>
        <w:ind w:left="0"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Настройка освещения</w:t>
      </w:r>
    </w:p>
    <w:p w:rsidR="00F75655" w:rsidRPr="004E3DD5" w:rsidRDefault="00F75655" w:rsidP="00342F79">
      <w:pPr>
        <w:numPr>
          <w:ilvl w:val="0"/>
          <w:numId w:val="14"/>
        </w:numPr>
        <w:pBdr>
          <w:bar w:val="single" w:sz="4" w:color="auto"/>
        </w:pBdr>
        <w:shd w:val="clear" w:color="auto" w:fill="FFFFFF"/>
        <w:spacing w:after="0" w:line="240" w:lineRule="auto"/>
        <w:ind w:left="0"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Проверка звукового оборудования</w:t>
      </w:r>
    </w:p>
    <w:p w:rsidR="00F75655" w:rsidRPr="004E3DD5" w:rsidRDefault="00F75655" w:rsidP="00342F79">
      <w:pPr>
        <w:numPr>
          <w:ilvl w:val="0"/>
          <w:numId w:val="14"/>
        </w:numPr>
        <w:pBdr>
          <w:bar w:val="single" w:sz="4" w:color="auto"/>
        </w:pBdr>
        <w:shd w:val="clear" w:color="auto" w:fill="FFFFFF"/>
        <w:spacing w:after="0" w:line="240" w:lineRule="auto"/>
        <w:ind w:left="0"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lastRenderedPageBreak/>
        <w:t>Репетиция с актёрами</w:t>
      </w:r>
    </w:p>
    <w:p w:rsidR="00F75655" w:rsidRPr="004E3DD5" w:rsidRDefault="00F75655" w:rsidP="00342F79">
      <w:pPr>
        <w:numPr>
          <w:ilvl w:val="0"/>
          <w:numId w:val="14"/>
        </w:numPr>
        <w:pBdr>
          <w:bar w:val="single" w:sz="4" w:color="auto"/>
        </w:pBdr>
        <w:shd w:val="clear" w:color="auto" w:fill="FFFFFF"/>
        <w:spacing w:after="0" w:line="240" w:lineRule="auto"/>
        <w:ind w:left="0" w:firstLine="709"/>
        <w:rPr>
          <w:rFonts w:ascii="Times New Roman" w:eastAsia="Times New Roman" w:hAnsi="Times New Roman" w:cs="Times New Roman"/>
          <w:spacing w:val="5"/>
          <w:sz w:val="24"/>
          <w:szCs w:val="24"/>
          <w:lang w:eastAsia="ru-RU"/>
        </w:rPr>
      </w:pPr>
      <w:r w:rsidRPr="004E3DD5">
        <w:rPr>
          <w:rFonts w:ascii="Times New Roman" w:eastAsia="Times New Roman" w:hAnsi="Times New Roman" w:cs="Times New Roman"/>
          <w:spacing w:val="5"/>
          <w:sz w:val="24"/>
          <w:szCs w:val="24"/>
          <w:lang w:eastAsia="ru-RU"/>
        </w:rPr>
        <w:t>Установка сценических ловушек</w:t>
      </w:r>
    </w:p>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соответствующую последовательность цифр слева направо:</w:t>
      </w:r>
    </w:p>
    <w:tbl>
      <w:tblPr>
        <w:tblStyle w:val="16"/>
        <w:tblW w:w="0" w:type="auto"/>
        <w:tblLook w:val="04A0" w:firstRow="1" w:lastRow="0" w:firstColumn="1" w:lastColumn="0" w:noHBand="0" w:noVBand="1"/>
      </w:tblPr>
      <w:tblGrid>
        <w:gridCol w:w="1869"/>
        <w:gridCol w:w="1869"/>
        <w:gridCol w:w="1869"/>
        <w:gridCol w:w="1869"/>
        <w:gridCol w:w="1869"/>
      </w:tblGrid>
      <w:tr w:rsidR="00F75655" w:rsidRPr="004E3DD5" w:rsidTr="0017210F">
        <w:tc>
          <w:tcPr>
            <w:tcW w:w="1869" w:type="dxa"/>
          </w:tcPr>
          <w:p w:rsidR="00F75655" w:rsidRPr="004E3DD5" w:rsidRDefault="00F75655" w:rsidP="00342F79">
            <w:pPr>
              <w:ind w:firstLine="709"/>
              <w:rPr>
                <w:rFonts w:ascii="Times New Roman" w:eastAsia="Calibri" w:hAnsi="Times New Roman"/>
                <w:sz w:val="24"/>
                <w:szCs w:val="24"/>
              </w:rPr>
            </w:pPr>
          </w:p>
        </w:tc>
        <w:tc>
          <w:tcPr>
            <w:tcW w:w="1869" w:type="dxa"/>
          </w:tcPr>
          <w:p w:rsidR="00F75655" w:rsidRPr="004E3DD5" w:rsidRDefault="00F75655" w:rsidP="00342F79">
            <w:pPr>
              <w:ind w:firstLine="709"/>
              <w:rPr>
                <w:rFonts w:ascii="Times New Roman" w:eastAsia="Calibri" w:hAnsi="Times New Roman"/>
                <w:sz w:val="24"/>
                <w:szCs w:val="24"/>
              </w:rPr>
            </w:pPr>
          </w:p>
        </w:tc>
        <w:tc>
          <w:tcPr>
            <w:tcW w:w="1869" w:type="dxa"/>
          </w:tcPr>
          <w:p w:rsidR="00F75655" w:rsidRPr="004E3DD5" w:rsidRDefault="00F75655" w:rsidP="00342F79">
            <w:pPr>
              <w:ind w:firstLine="709"/>
              <w:rPr>
                <w:rFonts w:ascii="Times New Roman" w:eastAsia="Calibri" w:hAnsi="Times New Roman"/>
                <w:sz w:val="24"/>
                <w:szCs w:val="24"/>
              </w:rPr>
            </w:pPr>
          </w:p>
        </w:tc>
        <w:tc>
          <w:tcPr>
            <w:tcW w:w="1869" w:type="dxa"/>
          </w:tcPr>
          <w:p w:rsidR="00F75655" w:rsidRPr="004E3DD5" w:rsidRDefault="00F75655" w:rsidP="00342F79">
            <w:pPr>
              <w:ind w:firstLine="709"/>
              <w:rPr>
                <w:rFonts w:ascii="Times New Roman" w:eastAsia="Calibri" w:hAnsi="Times New Roman"/>
                <w:sz w:val="24"/>
                <w:szCs w:val="24"/>
              </w:rPr>
            </w:pPr>
          </w:p>
        </w:tc>
        <w:tc>
          <w:tcPr>
            <w:tcW w:w="1869" w:type="dxa"/>
          </w:tcPr>
          <w:p w:rsidR="00F75655" w:rsidRPr="004E3DD5" w:rsidRDefault="00F75655" w:rsidP="00342F79">
            <w:pPr>
              <w:ind w:firstLine="709"/>
              <w:rPr>
                <w:rFonts w:ascii="Times New Roman" w:eastAsia="Calibri" w:hAnsi="Times New Roman"/>
                <w:sz w:val="24"/>
                <w:szCs w:val="24"/>
              </w:rPr>
            </w:pPr>
          </w:p>
        </w:tc>
      </w:tr>
    </w:tbl>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317.</w:t>
      </w:r>
      <w:r w:rsidRPr="004E3DD5">
        <w:rPr>
          <w:rFonts w:ascii="Times New Roman" w:eastAsia="Calibri" w:hAnsi="Times New Roman" w:cs="Times New Roman"/>
          <w:sz w:val="24"/>
          <w:szCs w:val="24"/>
        </w:rPr>
        <w:t xml:space="preserve"> </w:t>
      </w:r>
    </w:p>
    <w:p w:rsidR="00F75655" w:rsidRPr="004E3DD5" w:rsidRDefault="00F75655" w:rsidP="00342F79">
      <w:pP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 xml:space="preserve">Внимательно прочитайте условие задания, установите соответствие </w:t>
      </w:r>
      <w:r w:rsidRPr="004E3DD5">
        <w:rPr>
          <w:rFonts w:ascii="Times New Roman" w:eastAsia="Calibri" w:hAnsi="Times New Roman" w:cs="Times New Roman"/>
          <w:i/>
          <w:sz w:val="24"/>
          <w:szCs w:val="24"/>
        </w:rPr>
        <w:t>технических средств сцены с их функциями</w:t>
      </w:r>
    </w:p>
    <w:p w:rsidR="00F75655" w:rsidRPr="004E3DD5" w:rsidRDefault="00F75655" w:rsidP="00342F79">
      <w:pPr>
        <w:shd w:val="clear" w:color="auto" w:fill="FFFFFF"/>
        <w:spacing w:after="0" w:line="240" w:lineRule="auto"/>
        <w:ind w:firstLine="709"/>
        <w:rPr>
          <w:rFonts w:ascii="Times New Roman" w:eastAsia="Times New Roman" w:hAnsi="Times New Roman" w:cs="Times New Roman"/>
          <w:spacing w:val="5"/>
          <w:sz w:val="24"/>
          <w:szCs w:val="24"/>
          <w:lang w:eastAsia="ru-RU"/>
        </w:rPr>
      </w:pPr>
    </w:p>
    <w:p w:rsidR="00F75655" w:rsidRPr="004E3DD5" w:rsidRDefault="00F75655" w:rsidP="00342F79">
      <w:pPr>
        <w:shd w:val="clear" w:color="auto" w:fill="FFFFFF"/>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16"/>
        <w:tblW w:w="0" w:type="auto"/>
        <w:tblLook w:val="04A0" w:firstRow="1" w:lastRow="0" w:firstColumn="1" w:lastColumn="0" w:noHBand="0" w:noVBand="1"/>
      </w:tblPr>
      <w:tblGrid>
        <w:gridCol w:w="662"/>
        <w:gridCol w:w="3713"/>
        <w:gridCol w:w="723"/>
        <w:gridCol w:w="4247"/>
      </w:tblGrid>
      <w:tr w:rsidR="00BC1CC0" w:rsidRPr="004E3DD5" w:rsidTr="0017210F">
        <w:tc>
          <w:tcPr>
            <w:tcW w:w="4375"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Технические средства сцены</w:t>
            </w:r>
          </w:p>
        </w:tc>
        <w:tc>
          <w:tcPr>
            <w:tcW w:w="4970"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Функции</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А</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Подъемные механизмы</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1</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Быстрая смена сцен или создание плавных переходов между эпизодами.</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Б</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Осветительные приборы</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2</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Перемещение декораций, оборудования или актёров на разную высоту.</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В</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Звуковое оборудование</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3</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Воспроизведение музыки, шумовых эффектов и речи актёров.</w:t>
            </w:r>
          </w:p>
        </w:tc>
      </w:tr>
      <w:tr w:rsidR="00BC1CC0"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Г</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Сценические ловушки</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4</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Акцентирование внимания зрителей на ключевых моментах действия.</w:t>
            </w:r>
          </w:p>
        </w:tc>
      </w:tr>
      <w:tr w:rsidR="00F75655" w:rsidRPr="004E3DD5" w:rsidTr="0017210F">
        <w:tc>
          <w:tcPr>
            <w:tcW w:w="662"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Д</w:t>
            </w:r>
          </w:p>
        </w:tc>
        <w:tc>
          <w:tcPr>
            <w:tcW w:w="3713"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Раздвижные декорации</w:t>
            </w:r>
          </w:p>
        </w:tc>
        <w:tc>
          <w:tcPr>
            <w:tcW w:w="723" w:type="dxa"/>
          </w:tcPr>
          <w:p w:rsidR="00F75655" w:rsidRPr="004E3DD5" w:rsidRDefault="00F75655" w:rsidP="00E02AFB">
            <w:pPr>
              <w:rPr>
                <w:rFonts w:ascii="Times New Roman" w:eastAsia="Calibri" w:hAnsi="Times New Roman"/>
                <w:sz w:val="24"/>
                <w:szCs w:val="24"/>
              </w:rPr>
            </w:pPr>
            <w:r w:rsidRPr="004E3DD5">
              <w:rPr>
                <w:rFonts w:ascii="Times New Roman" w:eastAsia="Calibri" w:hAnsi="Times New Roman"/>
                <w:sz w:val="24"/>
                <w:szCs w:val="24"/>
              </w:rPr>
              <w:t>5</w:t>
            </w:r>
          </w:p>
        </w:tc>
        <w:tc>
          <w:tcPr>
            <w:tcW w:w="424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Возможность актёрам или предметам внезапно появляться или исчезать.</w:t>
            </w:r>
          </w:p>
        </w:tc>
      </w:tr>
    </w:tbl>
    <w:p w:rsidR="00F75655" w:rsidRPr="004E3DD5" w:rsidRDefault="00F75655" w:rsidP="00342F79">
      <w:pPr>
        <w:spacing w:after="0" w:line="240" w:lineRule="auto"/>
        <w:ind w:firstLine="709"/>
        <w:jc w:val="center"/>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 таблицу выбранные цифры под соответствующими буквами.</w:t>
      </w:r>
    </w:p>
    <w:tbl>
      <w:tblPr>
        <w:tblStyle w:val="17"/>
        <w:tblW w:w="9352" w:type="dxa"/>
        <w:tblLook w:val="04A0" w:firstRow="1" w:lastRow="0" w:firstColumn="1" w:lastColumn="0" w:noHBand="0" w:noVBand="1"/>
      </w:tblPr>
      <w:tblGrid>
        <w:gridCol w:w="2689"/>
        <w:gridCol w:w="1984"/>
        <w:gridCol w:w="2552"/>
        <w:gridCol w:w="2127"/>
      </w:tblGrid>
      <w:tr w:rsidR="00BC1CC0" w:rsidRPr="004E3DD5" w:rsidTr="0017210F">
        <w:tc>
          <w:tcPr>
            <w:tcW w:w="2689" w:type="dxa"/>
          </w:tcPr>
          <w:p w:rsidR="00F75655" w:rsidRPr="004E3DD5" w:rsidRDefault="00F75655" w:rsidP="00342F79">
            <w:pPr>
              <w:ind w:firstLine="709"/>
              <w:jc w:val="center"/>
              <w:rPr>
                <w:rFonts w:eastAsia="Calibri"/>
                <w:sz w:val="24"/>
                <w:szCs w:val="24"/>
              </w:rPr>
            </w:pPr>
            <w:r w:rsidRPr="004E3DD5">
              <w:rPr>
                <w:rFonts w:eastAsia="Calibri"/>
                <w:sz w:val="24"/>
                <w:szCs w:val="24"/>
              </w:rPr>
              <w:t>А</w:t>
            </w:r>
          </w:p>
        </w:tc>
        <w:tc>
          <w:tcPr>
            <w:tcW w:w="1984" w:type="dxa"/>
          </w:tcPr>
          <w:p w:rsidR="00F75655" w:rsidRPr="004E3DD5" w:rsidRDefault="00F75655" w:rsidP="00342F79">
            <w:pPr>
              <w:ind w:firstLine="709"/>
              <w:jc w:val="center"/>
              <w:rPr>
                <w:rFonts w:eastAsia="Calibri"/>
                <w:sz w:val="24"/>
                <w:szCs w:val="24"/>
              </w:rPr>
            </w:pPr>
            <w:r w:rsidRPr="004E3DD5">
              <w:rPr>
                <w:rFonts w:eastAsia="Calibri"/>
                <w:sz w:val="24"/>
                <w:szCs w:val="24"/>
              </w:rPr>
              <w:t>Б</w:t>
            </w:r>
          </w:p>
        </w:tc>
        <w:tc>
          <w:tcPr>
            <w:tcW w:w="2552" w:type="dxa"/>
          </w:tcPr>
          <w:p w:rsidR="00F75655" w:rsidRPr="004E3DD5" w:rsidRDefault="00F75655" w:rsidP="00342F79">
            <w:pPr>
              <w:ind w:firstLine="709"/>
              <w:jc w:val="center"/>
              <w:rPr>
                <w:rFonts w:eastAsia="Calibri"/>
                <w:sz w:val="24"/>
                <w:szCs w:val="24"/>
              </w:rPr>
            </w:pPr>
            <w:r w:rsidRPr="004E3DD5">
              <w:rPr>
                <w:rFonts w:eastAsia="Calibri"/>
                <w:sz w:val="24"/>
                <w:szCs w:val="24"/>
              </w:rPr>
              <w:t>В</w:t>
            </w:r>
          </w:p>
        </w:tc>
        <w:tc>
          <w:tcPr>
            <w:tcW w:w="2127" w:type="dxa"/>
          </w:tcPr>
          <w:p w:rsidR="00F75655" w:rsidRPr="004E3DD5" w:rsidRDefault="00F75655" w:rsidP="00342F79">
            <w:pPr>
              <w:ind w:firstLine="709"/>
              <w:jc w:val="center"/>
              <w:rPr>
                <w:rFonts w:eastAsia="Calibri"/>
                <w:sz w:val="24"/>
                <w:szCs w:val="24"/>
              </w:rPr>
            </w:pPr>
            <w:r w:rsidRPr="004E3DD5">
              <w:rPr>
                <w:rFonts w:eastAsia="Calibri"/>
                <w:sz w:val="24"/>
                <w:szCs w:val="24"/>
              </w:rPr>
              <w:t>Г</w:t>
            </w:r>
          </w:p>
        </w:tc>
      </w:tr>
      <w:tr w:rsidR="00F75655" w:rsidRPr="004E3DD5" w:rsidTr="0017210F">
        <w:tc>
          <w:tcPr>
            <w:tcW w:w="2689" w:type="dxa"/>
          </w:tcPr>
          <w:p w:rsidR="00F75655" w:rsidRPr="004E3DD5" w:rsidRDefault="00F75655" w:rsidP="00342F79">
            <w:pPr>
              <w:ind w:firstLine="709"/>
              <w:rPr>
                <w:rFonts w:eastAsia="Calibri"/>
                <w:sz w:val="24"/>
                <w:szCs w:val="24"/>
              </w:rPr>
            </w:pPr>
          </w:p>
        </w:tc>
        <w:tc>
          <w:tcPr>
            <w:tcW w:w="1984" w:type="dxa"/>
          </w:tcPr>
          <w:p w:rsidR="00F75655" w:rsidRPr="004E3DD5" w:rsidRDefault="00F75655" w:rsidP="00342F79">
            <w:pPr>
              <w:ind w:firstLine="709"/>
              <w:rPr>
                <w:rFonts w:eastAsia="Calibri"/>
                <w:sz w:val="24"/>
                <w:szCs w:val="24"/>
              </w:rPr>
            </w:pPr>
          </w:p>
        </w:tc>
        <w:tc>
          <w:tcPr>
            <w:tcW w:w="2552" w:type="dxa"/>
          </w:tcPr>
          <w:p w:rsidR="00F75655" w:rsidRPr="004E3DD5" w:rsidRDefault="00F75655" w:rsidP="00342F79">
            <w:pPr>
              <w:ind w:firstLine="709"/>
              <w:rPr>
                <w:rFonts w:eastAsia="Calibri"/>
                <w:sz w:val="24"/>
                <w:szCs w:val="24"/>
              </w:rPr>
            </w:pPr>
          </w:p>
        </w:tc>
        <w:tc>
          <w:tcPr>
            <w:tcW w:w="2127" w:type="dxa"/>
          </w:tcPr>
          <w:p w:rsidR="00F75655" w:rsidRPr="004E3DD5" w:rsidRDefault="00F75655" w:rsidP="00342F79">
            <w:pPr>
              <w:ind w:firstLine="709"/>
              <w:rPr>
                <w:rFonts w:eastAsia="Calibri"/>
                <w:sz w:val="24"/>
                <w:szCs w:val="24"/>
              </w:rPr>
            </w:pPr>
          </w:p>
        </w:tc>
      </w:tr>
    </w:tbl>
    <w:p w:rsidR="00F75655" w:rsidRPr="004E3DD5" w:rsidRDefault="00F75655" w:rsidP="00342F79">
      <w:pPr>
        <w:spacing w:after="0" w:line="240" w:lineRule="auto"/>
        <w:ind w:firstLine="709"/>
        <w:rPr>
          <w:rFonts w:ascii="Times New Roman" w:eastAsia="SimSun" w:hAnsi="Times New Roman" w:cs="Times New Roman"/>
          <w:b/>
          <w:bCs/>
          <w:sz w:val="24"/>
          <w:szCs w:val="24"/>
        </w:rPr>
      </w:pPr>
    </w:p>
    <w:p w:rsidR="00F75655" w:rsidRPr="004E3DD5" w:rsidRDefault="00F75655" w:rsidP="00342F79">
      <w:pPr>
        <w:spacing w:after="0" w:line="240" w:lineRule="auto"/>
        <w:ind w:firstLine="709"/>
        <w:rPr>
          <w:rFonts w:ascii="Times New Roman" w:eastAsia="SimSun" w:hAnsi="Times New Roman" w:cs="Times New Roman"/>
          <w:b/>
          <w:bCs/>
          <w:sz w:val="24"/>
          <w:szCs w:val="24"/>
        </w:rPr>
      </w:pPr>
      <w:r w:rsidRPr="004E3DD5">
        <w:rPr>
          <w:rFonts w:ascii="Times New Roman" w:eastAsia="SimSun" w:hAnsi="Times New Roman" w:cs="Times New Roman"/>
          <w:b/>
          <w:bCs/>
          <w:sz w:val="24"/>
          <w:szCs w:val="24"/>
        </w:rPr>
        <w:t xml:space="preserve">Задание 318. </w:t>
      </w:r>
    </w:p>
    <w:p w:rsidR="00F75655" w:rsidRPr="004E3DD5" w:rsidRDefault="00F75655" w:rsidP="00342F79">
      <w:pPr>
        <w:spacing w:after="0" w:line="240" w:lineRule="auto"/>
        <w:ind w:firstLine="709"/>
        <w:rPr>
          <w:rFonts w:ascii="Times New Roman" w:eastAsia="SimSun" w:hAnsi="Times New Roman" w:cs="Times New Roman"/>
          <w:i/>
          <w:sz w:val="24"/>
          <w:szCs w:val="24"/>
        </w:rPr>
      </w:pPr>
      <w:r w:rsidRPr="004E3DD5">
        <w:rPr>
          <w:rFonts w:ascii="Times New Roman" w:eastAsia="SimSun" w:hAnsi="Times New Roman" w:cs="Times New Roman"/>
          <w:i/>
          <w:sz w:val="24"/>
          <w:szCs w:val="24"/>
        </w:rPr>
        <w:t>Прочитайте текст и запишите развернутый обоснованный ответ</w:t>
      </w:r>
    </w:p>
    <w:p w:rsidR="00F75655" w:rsidRPr="004E3DD5" w:rsidRDefault="00F75655" w:rsidP="00342F79">
      <w:pPr>
        <w:spacing w:after="0" w:line="240" w:lineRule="auto"/>
        <w:ind w:firstLine="709"/>
        <w:rPr>
          <w:rFonts w:ascii="Times New Roman" w:eastAsia="SimSun"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Какую роль играет сценическая техника в создании художественного образа спектакля?</w:t>
      </w:r>
    </w:p>
    <w:p w:rsidR="00852049" w:rsidRPr="004E3DD5" w:rsidRDefault="00852049"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bCs/>
          <w:sz w:val="24"/>
          <w:szCs w:val="24"/>
        </w:rPr>
        <w:t xml:space="preserve">Ответ: </w:t>
      </w:r>
    </w:p>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319</w:t>
      </w:r>
      <w:r w:rsidRPr="004E3DD5">
        <w:rPr>
          <w:rFonts w:ascii="Times New Roman" w:eastAsia="Calibri" w:hAnsi="Times New Roman" w:cs="Times New Roman"/>
          <w:sz w:val="24"/>
          <w:szCs w:val="24"/>
        </w:rPr>
        <w:t xml:space="preserve">. </w:t>
      </w:r>
    </w:p>
    <w:p w:rsidR="00F75655" w:rsidRPr="004E3DD5" w:rsidRDefault="00F75655" w:rsidP="00342F79">
      <w:pPr>
        <w:pBdr>
          <w:bar w:val="single" w:sz="4" w:color="auto"/>
        </w:pBdr>
        <w:shd w:val="clear" w:color="auto" w:fill="FFFFFF"/>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i/>
          <w:iCs/>
          <w:sz w:val="24"/>
          <w:szCs w:val="24"/>
        </w:rPr>
        <w:t xml:space="preserve">Внимательно прочитайте условие задания, установите соответствия </w:t>
      </w:r>
      <w:r w:rsidRPr="004E3DD5">
        <w:rPr>
          <w:rFonts w:ascii="Times New Roman" w:eastAsia="Calibri" w:hAnsi="Times New Roman" w:cs="Times New Roman"/>
          <w:i/>
          <w:sz w:val="24"/>
          <w:szCs w:val="24"/>
        </w:rPr>
        <w:t>технические средства сцены с их функциями</w:t>
      </w:r>
      <w:r w:rsidRPr="004E3DD5">
        <w:rPr>
          <w:rFonts w:ascii="Times New Roman" w:eastAsia="Calibri" w:hAnsi="Times New Roman" w:cs="Times New Roman"/>
          <w:sz w:val="24"/>
          <w:szCs w:val="24"/>
        </w:rPr>
        <w:t xml:space="preserve"> </w:t>
      </w:r>
    </w:p>
    <w:p w:rsidR="00F75655" w:rsidRPr="004E3DD5" w:rsidRDefault="00F75655" w:rsidP="00342F79">
      <w:pPr>
        <w:pBdr>
          <w:bar w:val="single" w:sz="4" w:color="auto"/>
        </w:pBdr>
        <w:shd w:val="clear" w:color="auto" w:fill="FFFFFF"/>
        <w:spacing w:after="0" w:line="240" w:lineRule="auto"/>
        <w:ind w:firstLine="709"/>
        <w:rPr>
          <w:rFonts w:ascii="Times New Roman" w:eastAsia="Calibri" w:hAnsi="Times New Roman" w:cs="Times New Roman"/>
          <w:sz w:val="24"/>
          <w:szCs w:val="24"/>
        </w:rPr>
      </w:pPr>
    </w:p>
    <w:p w:rsidR="00F75655" w:rsidRPr="004E3DD5" w:rsidRDefault="00F75655" w:rsidP="00342F79">
      <w:pPr>
        <w:pBdr>
          <w:bar w:val="single" w:sz="4" w:color="auto"/>
        </w:pBdr>
        <w:shd w:val="clear" w:color="auto" w:fill="FFFFFF"/>
        <w:spacing w:after="0" w:line="240" w:lineRule="auto"/>
        <w:ind w:firstLine="709"/>
        <w:rPr>
          <w:rFonts w:ascii="Times New Roman" w:eastAsia="Times New Roman" w:hAnsi="Times New Roman" w:cs="Times New Roman"/>
          <w:spacing w:val="5"/>
          <w:sz w:val="24"/>
          <w:szCs w:val="24"/>
          <w:lang w:eastAsia="ru-RU"/>
        </w:rPr>
      </w:pPr>
      <w:r w:rsidRPr="004E3DD5">
        <w:rPr>
          <w:rFonts w:ascii="Times New Roman" w:eastAsia="Calibri" w:hAnsi="Times New Roman" w:cs="Times New Roman"/>
          <w:sz w:val="24"/>
          <w:szCs w:val="24"/>
        </w:rPr>
        <w:t xml:space="preserve"> </w:t>
      </w:r>
    </w:p>
    <w:tbl>
      <w:tblPr>
        <w:tblStyle w:val="16"/>
        <w:tblW w:w="0" w:type="auto"/>
        <w:tblLook w:val="04A0" w:firstRow="1" w:lastRow="0" w:firstColumn="1" w:lastColumn="0" w:noHBand="0" w:noVBand="1"/>
      </w:tblPr>
      <w:tblGrid>
        <w:gridCol w:w="1099"/>
        <w:gridCol w:w="3367"/>
        <w:gridCol w:w="1045"/>
        <w:gridCol w:w="3834"/>
      </w:tblGrid>
      <w:tr w:rsidR="00BC1CC0" w:rsidRPr="004E3DD5" w:rsidTr="0017210F">
        <w:tc>
          <w:tcPr>
            <w:tcW w:w="4466"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Технические средства сцены</w:t>
            </w:r>
          </w:p>
        </w:tc>
        <w:tc>
          <w:tcPr>
            <w:tcW w:w="4879" w:type="dxa"/>
            <w:gridSpan w:val="2"/>
          </w:tcPr>
          <w:p w:rsidR="00F75655" w:rsidRPr="004E3DD5" w:rsidRDefault="00F75655" w:rsidP="00342F79">
            <w:pPr>
              <w:ind w:firstLine="709"/>
              <w:jc w:val="center"/>
              <w:rPr>
                <w:rFonts w:ascii="Times New Roman" w:eastAsia="Calibri" w:hAnsi="Times New Roman"/>
                <w:sz w:val="24"/>
                <w:szCs w:val="24"/>
              </w:rPr>
            </w:pPr>
            <w:r w:rsidRPr="004E3DD5">
              <w:rPr>
                <w:rFonts w:ascii="Times New Roman" w:eastAsia="Calibri" w:hAnsi="Times New Roman"/>
                <w:sz w:val="24"/>
                <w:szCs w:val="24"/>
              </w:rPr>
              <w:t>Функции</w:t>
            </w:r>
          </w:p>
        </w:tc>
      </w:tr>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А</w:t>
            </w:r>
          </w:p>
        </w:tc>
        <w:tc>
          <w:tcPr>
            <w:tcW w:w="336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Подъемные механизмы</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1</w:t>
            </w:r>
          </w:p>
        </w:tc>
        <w:tc>
          <w:tcPr>
            <w:tcW w:w="383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 xml:space="preserve">Создание эффекта полёта или перемещения актёров на разную высоту. Формирование световых эффектов и задание </w:t>
            </w:r>
            <w:r w:rsidRPr="004E3DD5">
              <w:rPr>
                <w:rFonts w:ascii="Times New Roman" w:eastAsia="Calibri" w:hAnsi="Times New Roman"/>
                <w:spacing w:val="5"/>
                <w:sz w:val="24"/>
                <w:szCs w:val="24"/>
                <w:shd w:val="clear" w:color="auto" w:fill="FFFFFF"/>
              </w:rPr>
              <w:lastRenderedPageBreak/>
              <w:t>настроения сцены.</w:t>
            </w:r>
          </w:p>
        </w:tc>
      </w:tr>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lastRenderedPageBreak/>
              <w:t>Б</w:t>
            </w:r>
          </w:p>
        </w:tc>
        <w:tc>
          <w:tcPr>
            <w:tcW w:w="336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Осветительные приборы</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2</w:t>
            </w:r>
          </w:p>
        </w:tc>
        <w:tc>
          <w:tcPr>
            <w:tcW w:w="383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Формирование световых эффектов и задание настроения сцены.</w:t>
            </w:r>
          </w:p>
        </w:tc>
      </w:tr>
      <w:tr w:rsidR="00BC1CC0"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В</w:t>
            </w:r>
          </w:p>
        </w:tc>
        <w:tc>
          <w:tcPr>
            <w:tcW w:w="336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Звуковое оборудование</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3</w:t>
            </w:r>
          </w:p>
        </w:tc>
        <w:tc>
          <w:tcPr>
            <w:tcW w:w="383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Воспроизведение музыки, шумовых эффектов и речи актёров.</w:t>
            </w:r>
          </w:p>
        </w:tc>
      </w:tr>
      <w:tr w:rsidR="00F75655" w:rsidRPr="004E3DD5" w:rsidTr="0017210F">
        <w:tc>
          <w:tcPr>
            <w:tcW w:w="1099"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Г</w:t>
            </w:r>
          </w:p>
        </w:tc>
        <w:tc>
          <w:tcPr>
            <w:tcW w:w="3367"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 xml:space="preserve">Сценические ловушки </w:t>
            </w:r>
          </w:p>
        </w:tc>
        <w:tc>
          <w:tcPr>
            <w:tcW w:w="1045"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z w:val="24"/>
                <w:szCs w:val="24"/>
              </w:rPr>
              <w:t>4</w:t>
            </w:r>
          </w:p>
        </w:tc>
        <w:tc>
          <w:tcPr>
            <w:tcW w:w="3834" w:type="dxa"/>
          </w:tcPr>
          <w:p w:rsidR="00F75655" w:rsidRPr="004E3DD5" w:rsidRDefault="00F75655" w:rsidP="00342F79">
            <w:pPr>
              <w:ind w:firstLine="709"/>
              <w:rPr>
                <w:rFonts w:ascii="Times New Roman" w:eastAsia="Calibri" w:hAnsi="Times New Roman"/>
                <w:sz w:val="24"/>
                <w:szCs w:val="24"/>
              </w:rPr>
            </w:pPr>
            <w:r w:rsidRPr="004E3DD5">
              <w:rPr>
                <w:rFonts w:ascii="Times New Roman" w:eastAsia="Calibri" w:hAnsi="Times New Roman"/>
                <w:spacing w:val="5"/>
                <w:sz w:val="24"/>
                <w:szCs w:val="24"/>
                <w:shd w:val="clear" w:color="auto" w:fill="FFFFFF"/>
              </w:rPr>
              <w:t>Создание эффектов появления или исчезновения актёров или предметов.</w:t>
            </w:r>
          </w:p>
        </w:tc>
      </w:tr>
    </w:tbl>
    <w:p w:rsidR="00852049" w:rsidRPr="004E3DD5" w:rsidRDefault="00852049"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в таблицу выбранные цифры под соответствующими буквами.</w:t>
      </w:r>
    </w:p>
    <w:tbl>
      <w:tblPr>
        <w:tblStyle w:val="17"/>
        <w:tblW w:w="9352" w:type="dxa"/>
        <w:tblLook w:val="04A0" w:firstRow="1" w:lastRow="0" w:firstColumn="1" w:lastColumn="0" w:noHBand="0" w:noVBand="1"/>
      </w:tblPr>
      <w:tblGrid>
        <w:gridCol w:w="2689"/>
        <w:gridCol w:w="1984"/>
        <w:gridCol w:w="2552"/>
        <w:gridCol w:w="2127"/>
      </w:tblGrid>
      <w:tr w:rsidR="00BC1CC0" w:rsidRPr="004E3DD5" w:rsidTr="0017210F">
        <w:tc>
          <w:tcPr>
            <w:tcW w:w="2689" w:type="dxa"/>
          </w:tcPr>
          <w:p w:rsidR="00F75655" w:rsidRPr="004E3DD5" w:rsidRDefault="00F75655" w:rsidP="00342F79">
            <w:pPr>
              <w:ind w:firstLine="709"/>
              <w:jc w:val="center"/>
              <w:rPr>
                <w:rFonts w:eastAsia="Calibri"/>
                <w:sz w:val="24"/>
                <w:szCs w:val="24"/>
              </w:rPr>
            </w:pPr>
            <w:r w:rsidRPr="004E3DD5">
              <w:rPr>
                <w:rFonts w:eastAsia="Calibri"/>
                <w:sz w:val="24"/>
                <w:szCs w:val="24"/>
              </w:rPr>
              <w:t>А</w:t>
            </w:r>
          </w:p>
        </w:tc>
        <w:tc>
          <w:tcPr>
            <w:tcW w:w="1984" w:type="dxa"/>
          </w:tcPr>
          <w:p w:rsidR="00F75655" w:rsidRPr="004E3DD5" w:rsidRDefault="00F75655" w:rsidP="00342F79">
            <w:pPr>
              <w:ind w:firstLine="709"/>
              <w:jc w:val="center"/>
              <w:rPr>
                <w:rFonts w:eastAsia="Calibri"/>
                <w:sz w:val="24"/>
                <w:szCs w:val="24"/>
              </w:rPr>
            </w:pPr>
            <w:r w:rsidRPr="004E3DD5">
              <w:rPr>
                <w:rFonts w:eastAsia="Calibri"/>
                <w:sz w:val="24"/>
                <w:szCs w:val="24"/>
              </w:rPr>
              <w:t>Б</w:t>
            </w:r>
          </w:p>
        </w:tc>
        <w:tc>
          <w:tcPr>
            <w:tcW w:w="2552" w:type="dxa"/>
          </w:tcPr>
          <w:p w:rsidR="00F75655" w:rsidRPr="004E3DD5" w:rsidRDefault="00F75655" w:rsidP="00342F79">
            <w:pPr>
              <w:ind w:firstLine="709"/>
              <w:jc w:val="center"/>
              <w:rPr>
                <w:rFonts w:eastAsia="Calibri"/>
                <w:sz w:val="24"/>
                <w:szCs w:val="24"/>
              </w:rPr>
            </w:pPr>
            <w:r w:rsidRPr="004E3DD5">
              <w:rPr>
                <w:rFonts w:eastAsia="Calibri"/>
                <w:sz w:val="24"/>
                <w:szCs w:val="24"/>
              </w:rPr>
              <w:t>В</w:t>
            </w:r>
          </w:p>
        </w:tc>
        <w:tc>
          <w:tcPr>
            <w:tcW w:w="2127" w:type="dxa"/>
          </w:tcPr>
          <w:p w:rsidR="00F75655" w:rsidRPr="004E3DD5" w:rsidRDefault="00F75655" w:rsidP="00342F79">
            <w:pPr>
              <w:ind w:firstLine="709"/>
              <w:jc w:val="center"/>
              <w:rPr>
                <w:rFonts w:eastAsia="Calibri"/>
                <w:sz w:val="24"/>
                <w:szCs w:val="24"/>
              </w:rPr>
            </w:pPr>
            <w:r w:rsidRPr="004E3DD5">
              <w:rPr>
                <w:rFonts w:eastAsia="Calibri"/>
                <w:sz w:val="24"/>
                <w:szCs w:val="24"/>
              </w:rPr>
              <w:t>Г</w:t>
            </w:r>
          </w:p>
        </w:tc>
      </w:tr>
      <w:tr w:rsidR="00F75655" w:rsidRPr="004E3DD5" w:rsidTr="0017210F">
        <w:tc>
          <w:tcPr>
            <w:tcW w:w="2689" w:type="dxa"/>
          </w:tcPr>
          <w:p w:rsidR="00F75655" w:rsidRPr="004E3DD5" w:rsidRDefault="00F75655" w:rsidP="00342F79">
            <w:pPr>
              <w:ind w:firstLine="709"/>
              <w:rPr>
                <w:rFonts w:eastAsia="Calibri"/>
                <w:sz w:val="24"/>
                <w:szCs w:val="24"/>
              </w:rPr>
            </w:pPr>
          </w:p>
        </w:tc>
        <w:tc>
          <w:tcPr>
            <w:tcW w:w="1984" w:type="dxa"/>
          </w:tcPr>
          <w:p w:rsidR="00F75655" w:rsidRPr="004E3DD5" w:rsidRDefault="00F75655" w:rsidP="00342F79">
            <w:pPr>
              <w:ind w:firstLine="709"/>
              <w:rPr>
                <w:rFonts w:eastAsia="Calibri"/>
                <w:sz w:val="24"/>
                <w:szCs w:val="24"/>
              </w:rPr>
            </w:pPr>
          </w:p>
        </w:tc>
        <w:tc>
          <w:tcPr>
            <w:tcW w:w="2552" w:type="dxa"/>
          </w:tcPr>
          <w:p w:rsidR="00F75655" w:rsidRPr="004E3DD5" w:rsidRDefault="00F75655" w:rsidP="00342F79">
            <w:pPr>
              <w:ind w:firstLine="709"/>
              <w:rPr>
                <w:rFonts w:eastAsia="Calibri"/>
                <w:sz w:val="24"/>
                <w:szCs w:val="24"/>
              </w:rPr>
            </w:pPr>
          </w:p>
        </w:tc>
        <w:tc>
          <w:tcPr>
            <w:tcW w:w="2127" w:type="dxa"/>
          </w:tcPr>
          <w:p w:rsidR="00F75655" w:rsidRPr="004E3DD5" w:rsidRDefault="00F75655" w:rsidP="00342F79">
            <w:pPr>
              <w:ind w:firstLine="709"/>
              <w:rPr>
                <w:rFonts w:eastAsia="Calibri"/>
                <w:sz w:val="24"/>
                <w:szCs w:val="24"/>
              </w:rPr>
            </w:pPr>
          </w:p>
        </w:tc>
      </w:tr>
    </w:tbl>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p>
    <w:p w:rsidR="00F75655" w:rsidRPr="004E3DD5" w:rsidRDefault="00F75655"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b/>
          <w:sz w:val="24"/>
          <w:szCs w:val="24"/>
        </w:rPr>
        <w:t>Задание 320.</w:t>
      </w:r>
      <w:r w:rsidRPr="004E3DD5">
        <w:rPr>
          <w:rFonts w:ascii="Times New Roman" w:eastAsia="Calibri" w:hAnsi="Times New Roman" w:cs="Times New Roman"/>
          <w:sz w:val="24"/>
          <w:szCs w:val="24"/>
        </w:rPr>
        <w:t xml:space="preserve"> </w:t>
      </w:r>
    </w:p>
    <w:p w:rsidR="00F75655" w:rsidRPr="004E3DD5" w:rsidRDefault="00F75655" w:rsidP="00342F79">
      <w:pPr>
        <w:pBdr>
          <w:bar w:val="single" w:sz="4" w:color="auto"/>
        </w:pBdr>
        <w:spacing w:after="0" w:line="240" w:lineRule="auto"/>
        <w:ind w:firstLine="709"/>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Прочитайте текст, выберите правильный вариант ответа и аргументируйте его</w:t>
      </w:r>
    </w:p>
    <w:p w:rsidR="00F316BA" w:rsidRPr="004E3DD5" w:rsidRDefault="00F316BA" w:rsidP="00342F79">
      <w:pPr>
        <w:spacing w:after="0" w:line="240" w:lineRule="auto"/>
        <w:ind w:firstLine="709"/>
        <w:contextualSpacing/>
        <w:jc w:val="both"/>
        <w:rPr>
          <w:rFonts w:ascii="Times New Roman" w:eastAsia="Calibri"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Какой из следующих эффектов можно создать с помощью световых приборов?</w:t>
      </w: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1) Эхо</w:t>
      </w: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2) Замедление времени</w:t>
      </w: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3) Освещение специфических зон сцены</w:t>
      </w: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 4) Перезвон колоколов  </w:t>
      </w: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F75655" w:rsidRPr="004E3DD5" w:rsidRDefault="00F75655" w:rsidP="00342F79">
      <w:pPr>
        <w:spacing w:after="0" w:line="240" w:lineRule="auto"/>
        <w:ind w:firstLine="709"/>
        <w:contextualSpacing/>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F75655" w:rsidRPr="004E3DD5" w:rsidRDefault="00F75655" w:rsidP="00342F79">
      <w:pPr>
        <w:spacing w:after="0" w:line="240" w:lineRule="auto"/>
        <w:ind w:firstLine="709"/>
        <w:rPr>
          <w:rFonts w:ascii="Times New Roman" w:hAnsi="Times New Roman" w:cs="Times New Roman"/>
          <w:b/>
          <w:sz w:val="24"/>
          <w:szCs w:val="24"/>
        </w:rPr>
      </w:pPr>
    </w:p>
    <w:p w:rsidR="00BA2644" w:rsidRPr="004E3DD5" w:rsidRDefault="00BA2644" w:rsidP="00342F79">
      <w:pPr>
        <w:spacing w:after="0" w:line="240" w:lineRule="auto"/>
        <w:ind w:firstLine="709"/>
        <w:contextualSpacing/>
        <w:rPr>
          <w:rFonts w:ascii="Times New Roman" w:hAnsi="Times New Roman" w:cs="Times New Roman"/>
          <w:b/>
          <w:sz w:val="24"/>
          <w:szCs w:val="24"/>
        </w:rPr>
      </w:pPr>
      <w:r w:rsidRPr="004E3DD5">
        <w:rPr>
          <w:rFonts w:ascii="Times New Roman" w:hAnsi="Times New Roman" w:cs="Times New Roman"/>
          <w:b/>
          <w:sz w:val="24"/>
          <w:szCs w:val="24"/>
        </w:rPr>
        <w:t>Задание 321.</w:t>
      </w:r>
    </w:p>
    <w:p w:rsidR="00BA2644" w:rsidRPr="004E3DD5" w:rsidRDefault="00BA2644"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выберите правильный вариант ответа и запишите аргументы, обосновывающие выбор ответа</w:t>
      </w:r>
    </w:p>
    <w:p w:rsidR="00BA2644" w:rsidRPr="004E3DD5" w:rsidRDefault="00BA2644" w:rsidP="00342F79">
      <w:pPr>
        <w:spacing w:after="0" w:line="240" w:lineRule="auto"/>
        <w:ind w:firstLine="709"/>
        <w:rPr>
          <w:rFonts w:ascii="Times New Roman" w:hAnsi="Times New Roman" w:cs="Times New Roman"/>
          <w:sz w:val="24"/>
          <w:szCs w:val="24"/>
        </w:rPr>
      </w:pPr>
    </w:p>
    <w:p w:rsidR="00BA2644" w:rsidRPr="004E3DD5" w:rsidRDefault="00BA2644" w:rsidP="00342F7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Своеобразная специализация актёра, актрисы на исполнении ролей, сходных по своему типу и объединённых условным наименованием (</w:t>
      </w:r>
      <w:r w:rsidRPr="004E3DD5">
        <w:rPr>
          <w:rFonts w:ascii="Times New Roman" w:eastAsia="Times New Roman" w:hAnsi="Times New Roman" w:cs="Times New Roman"/>
          <w:iCs/>
          <w:sz w:val="24"/>
          <w:szCs w:val="24"/>
          <w:lang w:eastAsia="ru-RU"/>
        </w:rPr>
        <w:t>обычно наиболее соответствующих его, её внешним, сценическим данным, характеру дарования, призванию и т. п</w:t>
      </w:r>
      <w:r w:rsidRPr="004E3DD5">
        <w:rPr>
          <w:rFonts w:ascii="Times New Roman" w:eastAsia="Times New Roman" w:hAnsi="Times New Roman" w:cs="Times New Roman"/>
          <w:i/>
          <w:iCs/>
          <w:sz w:val="24"/>
          <w:szCs w:val="24"/>
          <w:lang w:eastAsia="ru-RU"/>
        </w:rPr>
        <w:t>.</w:t>
      </w:r>
      <w:r w:rsidRPr="004E3DD5">
        <w:rPr>
          <w:rFonts w:ascii="Times New Roman" w:eastAsia="Times New Roman" w:hAnsi="Times New Roman" w:cs="Times New Roman"/>
          <w:sz w:val="24"/>
          <w:szCs w:val="24"/>
          <w:lang w:eastAsia="ru-RU"/>
        </w:rPr>
        <w:t>)  - это</w:t>
      </w:r>
    </w:p>
    <w:p w:rsidR="00BA2644" w:rsidRPr="004E3DD5" w:rsidRDefault="00BA2644" w:rsidP="00342F7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1) </w:t>
      </w:r>
      <w:r w:rsidRPr="004E3DD5">
        <w:rPr>
          <w:rFonts w:ascii="Times New Roman" w:eastAsia="Times New Roman" w:hAnsi="Times New Roman" w:cs="Times New Roman"/>
          <w:sz w:val="24"/>
          <w:szCs w:val="24"/>
          <w:lang w:eastAsia="ru-RU"/>
        </w:rPr>
        <w:t>Роль</w:t>
      </w:r>
    </w:p>
    <w:p w:rsidR="00BA2644" w:rsidRPr="004E3DD5" w:rsidRDefault="00BA2644"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2) </w:t>
      </w:r>
      <w:r w:rsidRPr="004E3DD5">
        <w:rPr>
          <w:rFonts w:ascii="Times New Roman" w:eastAsia="Times New Roman" w:hAnsi="Times New Roman" w:cs="Times New Roman"/>
          <w:sz w:val="24"/>
          <w:szCs w:val="24"/>
          <w:lang w:eastAsia="ru-RU"/>
        </w:rPr>
        <w:t>Актерский образ</w:t>
      </w:r>
    </w:p>
    <w:p w:rsidR="00BA2644" w:rsidRPr="004E3DD5" w:rsidRDefault="00BA2644"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3) </w:t>
      </w:r>
      <w:r w:rsidRPr="004E3DD5">
        <w:rPr>
          <w:rFonts w:ascii="Times New Roman" w:eastAsia="Times New Roman" w:hAnsi="Times New Roman" w:cs="Times New Roman"/>
          <w:sz w:val="24"/>
          <w:szCs w:val="24"/>
          <w:lang w:eastAsia="ru-RU"/>
        </w:rPr>
        <w:t>Амплуа</w:t>
      </w:r>
    </w:p>
    <w:p w:rsidR="00BA2644" w:rsidRPr="004E3DD5" w:rsidRDefault="00BA2644" w:rsidP="00342F79">
      <w:pPr>
        <w:shd w:val="clear" w:color="auto" w:fill="FFFFFF"/>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4) </w:t>
      </w:r>
      <w:r w:rsidRPr="004E3DD5">
        <w:rPr>
          <w:rFonts w:ascii="Times New Roman" w:eastAsia="Times New Roman" w:hAnsi="Times New Roman" w:cs="Times New Roman"/>
          <w:sz w:val="24"/>
          <w:szCs w:val="24"/>
          <w:lang w:eastAsia="ru-RU"/>
        </w:rPr>
        <w:t>Репертуар артиста</w:t>
      </w:r>
    </w:p>
    <w:p w:rsidR="00BA2644" w:rsidRPr="004E3DD5" w:rsidRDefault="00BA2644" w:rsidP="00342F79">
      <w:pPr>
        <w:spacing w:after="0" w:line="240" w:lineRule="auto"/>
        <w:ind w:firstLine="709"/>
        <w:contextualSpacing/>
        <w:rPr>
          <w:rFonts w:ascii="Times New Roman" w:hAnsi="Times New Roman" w:cs="Times New Roman"/>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BA2644" w:rsidRPr="004E3DD5" w:rsidRDefault="00BA2644"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Обоснование: </w:t>
      </w:r>
    </w:p>
    <w:p w:rsidR="00BA2644" w:rsidRPr="004E3DD5" w:rsidRDefault="00BA2644" w:rsidP="00342F79">
      <w:pPr>
        <w:spacing w:after="0" w:line="240" w:lineRule="auto"/>
        <w:ind w:firstLine="709"/>
        <w:contextualSpacing/>
        <w:jc w:val="both"/>
        <w:rPr>
          <w:rFonts w:ascii="Times New Roman" w:hAnsi="Times New Roman" w:cs="Times New Roman"/>
          <w:sz w:val="24"/>
          <w:szCs w:val="24"/>
        </w:rPr>
      </w:pPr>
    </w:p>
    <w:p w:rsidR="00BA2644" w:rsidRPr="004E3DD5" w:rsidRDefault="00BA2644" w:rsidP="00342F79">
      <w:pPr>
        <w:shd w:val="clear" w:color="auto" w:fill="FFFFFF"/>
        <w:spacing w:after="0" w:line="240" w:lineRule="auto"/>
        <w:ind w:firstLine="709"/>
        <w:rPr>
          <w:rFonts w:ascii="Times New Roman" w:hAnsi="Times New Roman" w:cs="Times New Roman"/>
          <w:b/>
          <w:bCs/>
          <w:sz w:val="24"/>
          <w:szCs w:val="24"/>
        </w:rPr>
      </w:pPr>
    </w:p>
    <w:p w:rsidR="00BA2644" w:rsidRPr="004E3DD5" w:rsidRDefault="00BA2644" w:rsidP="00342F79">
      <w:pPr>
        <w:shd w:val="clear" w:color="auto" w:fill="FFFFFF"/>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 Задание 322.</w:t>
      </w:r>
    </w:p>
    <w:p w:rsidR="00BA2644" w:rsidRPr="004E3DD5" w:rsidRDefault="00BA2644"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вопрос</w:t>
      </w:r>
      <w:r w:rsidRPr="004E3DD5">
        <w:rPr>
          <w:rFonts w:ascii="Times New Roman" w:hAnsi="Times New Roman" w:cs="Times New Roman"/>
          <w:sz w:val="24"/>
          <w:szCs w:val="24"/>
        </w:rPr>
        <w:t xml:space="preserve"> </w:t>
      </w:r>
      <w:r w:rsidRPr="004E3DD5">
        <w:rPr>
          <w:rFonts w:ascii="Times New Roman" w:hAnsi="Times New Roman" w:cs="Times New Roman"/>
          <w:i/>
          <w:sz w:val="24"/>
          <w:szCs w:val="24"/>
        </w:rPr>
        <w:t>и запишите развернутый обоснованный ответ</w:t>
      </w:r>
    </w:p>
    <w:p w:rsidR="00BA2644" w:rsidRPr="004E3DD5" w:rsidRDefault="00BA2644" w:rsidP="00342F79">
      <w:pPr>
        <w:shd w:val="clear" w:color="auto" w:fill="FFFFFF"/>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такое «войти в образ» для актера?</w:t>
      </w:r>
    </w:p>
    <w:p w:rsidR="00BA2644" w:rsidRPr="004E3DD5" w:rsidRDefault="00BA2644" w:rsidP="00342F79">
      <w:pPr>
        <w:shd w:val="clear" w:color="auto" w:fill="FFFFFF"/>
        <w:spacing w:after="0" w:line="240" w:lineRule="auto"/>
        <w:ind w:firstLine="709"/>
        <w:rPr>
          <w:rFonts w:ascii="Times New Roman" w:hAnsi="Times New Roman" w:cs="Times New Roman"/>
          <w:sz w:val="24"/>
          <w:szCs w:val="24"/>
        </w:rPr>
      </w:pPr>
    </w:p>
    <w:p w:rsidR="00BA2644" w:rsidRPr="004E3DD5" w:rsidRDefault="00BA2644" w:rsidP="00342F79">
      <w:pPr>
        <w:shd w:val="clear" w:color="auto" w:fill="FFFFFF"/>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BA2644" w:rsidRPr="004E3DD5" w:rsidRDefault="00BA2644" w:rsidP="00342F79">
      <w:pPr>
        <w:shd w:val="clear" w:color="auto" w:fill="FFFFFF"/>
        <w:spacing w:after="0" w:line="240" w:lineRule="auto"/>
        <w:ind w:firstLine="709"/>
        <w:rPr>
          <w:rFonts w:ascii="Times New Roman" w:hAnsi="Times New Roman" w:cs="Times New Roman"/>
          <w:b/>
          <w:sz w:val="24"/>
          <w:szCs w:val="24"/>
        </w:rPr>
      </w:pPr>
    </w:p>
    <w:p w:rsidR="00BA2644" w:rsidRPr="004E3DD5" w:rsidRDefault="00BA2644" w:rsidP="00342F79">
      <w:pPr>
        <w:spacing w:after="0" w:line="240" w:lineRule="auto"/>
        <w:ind w:firstLine="709"/>
        <w:rPr>
          <w:rFonts w:ascii="Times New Roman" w:hAnsi="Times New Roman" w:cs="Times New Roman"/>
          <w:b/>
          <w:sz w:val="24"/>
          <w:szCs w:val="24"/>
        </w:rPr>
      </w:pPr>
    </w:p>
    <w:p w:rsidR="00BA2644" w:rsidRPr="004E3DD5" w:rsidRDefault="00BA2644"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323.</w:t>
      </w:r>
    </w:p>
    <w:p w:rsidR="00BA2644" w:rsidRPr="004E3DD5" w:rsidRDefault="00BA2644"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Установите последовательность шагов, необходимых для подготовки актера к новой роли:</w:t>
      </w:r>
    </w:p>
    <w:p w:rsidR="00BA2644" w:rsidRPr="004E3DD5" w:rsidRDefault="00BA2644" w:rsidP="00342F79">
      <w:pPr>
        <w:spacing w:after="0" w:line="240" w:lineRule="auto"/>
        <w:ind w:firstLine="709"/>
        <w:rPr>
          <w:rFonts w:ascii="Times New Roman" w:hAnsi="Times New Roman" w:cs="Times New Roman"/>
          <w:b/>
          <w:sz w:val="24"/>
          <w:szCs w:val="24"/>
        </w:rPr>
      </w:pPr>
    </w:p>
    <w:p w:rsidR="00BA2644" w:rsidRPr="004E3DD5" w:rsidRDefault="00BA2644" w:rsidP="00342F79">
      <w:pPr>
        <w:numPr>
          <w:ilvl w:val="0"/>
          <w:numId w:val="1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Исследование персонажа</w:t>
      </w:r>
    </w:p>
    <w:p w:rsidR="00BA2644" w:rsidRPr="004E3DD5" w:rsidRDefault="00BA2644" w:rsidP="00342F79">
      <w:pPr>
        <w:numPr>
          <w:ilvl w:val="0"/>
          <w:numId w:val="1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Чтение сценария</w:t>
      </w:r>
    </w:p>
    <w:p w:rsidR="00BA2644" w:rsidRPr="004E3DD5" w:rsidRDefault="00BA2644" w:rsidP="00342F79">
      <w:pPr>
        <w:numPr>
          <w:ilvl w:val="0"/>
          <w:numId w:val="1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Пробы</w:t>
      </w:r>
    </w:p>
    <w:p w:rsidR="00BA2644" w:rsidRPr="004E3DD5" w:rsidRDefault="00BA2644" w:rsidP="00342F79">
      <w:pPr>
        <w:numPr>
          <w:ilvl w:val="0"/>
          <w:numId w:val="1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Разработка образа</w:t>
      </w:r>
    </w:p>
    <w:p w:rsidR="00BA2644" w:rsidRPr="004E3DD5" w:rsidRDefault="00BA2644"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Запишите последовательность цифр слева направо:</w:t>
      </w:r>
    </w:p>
    <w:tbl>
      <w:tblPr>
        <w:tblStyle w:val="a5"/>
        <w:tblW w:w="0" w:type="auto"/>
        <w:tblInd w:w="-34" w:type="dxa"/>
        <w:tblLook w:val="04A0" w:firstRow="1" w:lastRow="0" w:firstColumn="1" w:lastColumn="0" w:noHBand="0" w:noVBand="1"/>
      </w:tblPr>
      <w:tblGrid>
        <w:gridCol w:w="1985"/>
        <w:gridCol w:w="1559"/>
        <w:gridCol w:w="1985"/>
        <w:gridCol w:w="2126"/>
      </w:tblGrid>
      <w:tr w:rsidR="00BC1CC0" w:rsidRPr="004E3DD5" w:rsidTr="0017210F">
        <w:tc>
          <w:tcPr>
            <w:tcW w:w="1985"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1559"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1985"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2126"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r>
    </w:tbl>
    <w:p w:rsidR="00BA2644" w:rsidRPr="004E3DD5" w:rsidRDefault="00BA2644" w:rsidP="00342F79">
      <w:pPr>
        <w:spacing w:after="0" w:line="240" w:lineRule="auto"/>
        <w:ind w:firstLine="709"/>
        <w:rPr>
          <w:rFonts w:ascii="Times New Roman" w:hAnsi="Times New Roman" w:cs="Times New Roman"/>
          <w:b/>
          <w:sz w:val="24"/>
          <w:szCs w:val="24"/>
        </w:rPr>
      </w:pPr>
    </w:p>
    <w:p w:rsidR="00BA2644" w:rsidRPr="004E3DD5" w:rsidRDefault="00BA2644" w:rsidP="00342F79">
      <w:pPr>
        <w:spacing w:after="0" w:line="240" w:lineRule="auto"/>
        <w:ind w:firstLine="709"/>
        <w:rPr>
          <w:rFonts w:ascii="Times New Roman" w:hAnsi="Times New Roman" w:cs="Times New Roman"/>
          <w:b/>
          <w:bCs/>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324.</w:t>
      </w:r>
      <w:r w:rsidRPr="004E3DD5">
        <w:rPr>
          <w:rFonts w:ascii="Times New Roman" w:hAnsi="Times New Roman" w:cs="Times New Roman"/>
          <w:sz w:val="24"/>
          <w:szCs w:val="24"/>
        </w:rPr>
        <w:t xml:space="preserve"> </w:t>
      </w:r>
    </w:p>
    <w:p w:rsidR="00BA2644" w:rsidRPr="004E3DD5" w:rsidRDefault="00BA2644"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вопрос, выберите правильные варианты ответов и запишите аргументы, обосновывающие выбор ответа </w:t>
      </w:r>
    </w:p>
    <w:p w:rsidR="00BA2644" w:rsidRPr="004E3DD5" w:rsidRDefault="00BA2644" w:rsidP="00342F79">
      <w:pPr>
        <w:spacing w:after="0" w:line="240" w:lineRule="auto"/>
        <w:ind w:firstLine="709"/>
        <w:rPr>
          <w:rFonts w:ascii="Times New Roman" w:hAnsi="Times New Roman" w:cs="Times New Roman"/>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из перечисленного входит в идейно-тематический анализ постановочного плана?</w:t>
      </w:r>
    </w:p>
    <w:p w:rsidR="00BA2644" w:rsidRPr="004E3DD5" w:rsidRDefault="00BA2644" w:rsidP="00852049">
      <w:pPr>
        <w:pStyle w:val="a3"/>
        <w:numPr>
          <w:ilvl w:val="0"/>
          <w:numId w:val="16"/>
        </w:numPr>
        <w:spacing w:after="0" w:line="240" w:lineRule="auto"/>
        <w:ind w:hanging="11"/>
        <w:rPr>
          <w:rFonts w:ascii="Times New Roman" w:hAnsi="Times New Roman" w:cs="Times New Roman"/>
          <w:sz w:val="24"/>
          <w:szCs w:val="24"/>
        </w:rPr>
      </w:pPr>
      <w:r w:rsidRPr="004E3DD5">
        <w:rPr>
          <w:rFonts w:ascii="Times New Roman" w:hAnsi="Times New Roman" w:cs="Times New Roman"/>
          <w:sz w:val="24"/>
          <w:szCs w:val="24"/>
        </w:rPr>
        <w:t>Тема</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 xml:space="preserve"> Идея </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Конфликт</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Сквозное действие</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Событийный ряд. Композиция</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Звуко-шумовая партитура</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План подготовки мероприятия</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Сверхзадача</w:t>
      </w:r>
    </w:p>
    <w:p w:rsidR="00BA2644" w:rsidRPr="004E3DD5" w:rsidRDefault="00BA2644" w:rsidP="00342F79">
      <w:pPr>
        <w:numPr>
          <w:ilvl w:val="0"/>
          <w:numId w:val="16"/>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Афиша и приглашения.</w:t>
      </w:r>
    </w:p>
    <w:p w:rsidR="00BA2644" w:rsidRPr="004E3DD5" w:rsidRDefault="00BA2644" w:rsidP="00342F79">
      <w:pPr>
        <w:spacing w:after="0" w:line="240" w:lineRule="auto"/>
        <w:ind w:firstLine="709"/>
        <w:contextualSpacing/>
        <w:rPr>
          <w:rFonts w:ascii="Times New Roman" w:hAnsi="Times New Roman" w:cs="Times New Roman"/>
          <w:sz w:val="24"/>
          <w:szCs w:val="24"/>
        </w:rPr>
      </w:pPr>
    </w:p>
    <w:p w:rsidR="00BA2644" w:rsidRPr="004E3DD5" w:rsidRDefault="00BA2644" w:rsidP="00342F79">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BA2644" w:rsidRPr="004E3DD5" w:rsidRDefault="00BA2644" w:rsidP="00342F79">
      <w:pPr>
        <w:spacing w:after="0" w:line="240" w:lineRule="auto"/>
        <w:ind w:firstLine="709"/>
        <w:rPr>
          <w:rFonts w:ascii="Times New Roman" w:hAnsi="Times New Roman" w:cs="Times New Roman"/>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325</w:t>
      </w:r>
      <w:r w:rsidRPr="004E3DD5">
        <w:rPr>
          <w:rFonts w:ascii="Times New Roman" w:hAnsi="Times New Roman" w:cs="Times New Roman"/>
          <w:sz w:val="24"/>
          <w:szCs w:val="24"/>
        </w:rPr>
        <w:t xml:space="preserve">. </w:t>
      </w:r>
    </w:p>
    <w:p w:rsidR="00BA2644" w:rsidRPr="004E3DD5" w:rsidRDefault="00BA2644"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выберите правильный ответ и запишите аргументы, обосновывающие выбор ответа</w:t>
      </w:r>
    </w:p>
    <w:p w:rsidR="00BA2644" w:rsidRPr="004E3DD5" w:rsidRDefault="00BA2644" w:rsidP="00342F79">
      <w:pPr>
        <w:spacing w:after="0" w:line="240" w:lineRule="auto"/>
        <w:ind w:firstLine="709"/>
        <w:rPr>
          <w:rFonts w:ascii="Times New Roman" w:hAnsi="Times New Roman" w:cs="Times New Roman"/>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 каком из разделов выпускной квалификационной работы должны содержаться протокол, отзыв и рецензия?</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1) </w:t>
      </w:r>
      <w:r w:rsidR="00BA2644" w:rsidRPr="004E3DD5">
        <w:rPr>
          <w:rFonts w:ascii="Times New Roman" w:hAnsi="Times New Roman" w:cs="Times New Roman"/>
          <w:sz w:val="24"/>
          <w:szCs w:val="24"/>
        </w:rPr>
        <w:t>Литературнй сценарий.</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2) </w:t>
      </w:r>
      <w:r w:rsidR="00BA2644" w:rsidRPr="004E3DD5">
        <w:rPr>
          <w:rFonts w:ascii="Times New Roman" w:hAnsi="Times New Roman" w:cs="Times New Roman"/>
          <w:sz w:val="24"/>
          <w:szCs w:val="24"/>
        </w:rPr>
        <w:t xml:space="preserve"> Документация </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3) </w:t>
      </w:r>
      <w:r w:rsidR="00BA2644" w:rsidRPr="004E3DD5">
        <w:rPr>
          <w:rFonts w:ascii="Times New Roman" w:hAnsi="Times New Roman" w:cs="Times New Roman"/>
          <w:sz w:val="24"/>
          <w:szCs w:val="24"/>
        </w:rPr>
        <w:t xml:space="preserve"> Идейно-тематический анализ</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w:t>
      </w:r>
      <w:r w:rsidR="00BA2644" w:rsidRPr="004E3DD5">
        <w:rPr>
          <w:rFonts w:ascii="Times New Roman" w:hAnsi="Times New Roman" w:cs="Times New Roman"/>
          <w:sz w:val="24"/>
          <w:szCs w:val="24"/>
        </w:rPr>
        <w:t xml:space="preserve"> Обоснование выбора темы</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5)</w:t>
      </w:r>
      <w:r w:rsidR="00BA2644" w:rsidRPr="004E3DD5">
        <w:rPr>
          <w:rFonts w:ascii="Times New Roman" w:hAnsi="Times New Roman" w:cs="Times New Roman"/>
          <w:sz w:val="24"/>
          <w:szCs w:val="24"/>
        </w:rPr>
        <w:t xml:space="preserve"> Постановочный план</w:t>
      </w:r>
    </w:p>
    <w:p w:rsidR="00BA2644" w:rsidRPr="004E3DD5" w:rsidRDefault="00BA2644" w:rsidP="00342F79">
      <w:pPr>
        <w:spacing w:after="0" w:line="240" w:lineRule="auto"/>
        <w:ind w:firstLine="709"/>
        <w:rPr>
          <w:rFonts w:ascii="Times New Roman" w:hAnsi="Times New Roman" w:cs="Times New Roman"/>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Обоснование. </w:t>
      </w:r>
    </w:p>
    <w:p w:rsidR="00BA2644" w:rsidRPr="004E3DD5" w:rsidRDefault="00BA2644" w:rsidP="00342F79">
      <w:pPr>
        <w:spacing w:after="0" w:line="240" w:lineRule="auto"/>
        <w:ind w:firstLine="709"/>
        <w:rPr>
          <w:rFonts w:ascii="Times New Roman" w:hAnsi="Times New Roman" w:cs="Times New Roman"/>
          <w:sz w:val="24"/>
          <w:szCs w:val="24"/>
        </w:rPr>
      </w:pP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326.</w:t>
      </w:r>
      <w:r w:rsidRPr="004E3DD5">
        <w:rPr>
          <w:rFonts w:ascii="Times New Roman" w:hAnsi="Times New Roman" w:cs="Times New Roman"/>
          <w:sz w:val="24"/>
          <w:szCs w:val="24"/>
        </w:rPr>
        <w:t xml:space="preserve">  </w:t>
      </w: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Установите правильную последовательность пунктов идейно-тематического анализа:</w:t>
      </w:r>
    </w:p>
    <w:p w:rsidR="00BA2644" w:rsidRPr="004E3DD5" w:rsidRDefault="0085204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w:t>
      </w:r>
      <w:r w:rsidR="00BA2644" w:rsidRPr="004E3DD5">
        <w:rPr>
          <w:rFonts w:ascii="Times New Roman" w:hAnsi="Times New Roman" w:cs="Times New Roman"/>
          <w:sz w:val="24"/>
          <w:szCs w:val="24"/>
        </w:rPr>
        <w:t xml:space="preserve"> Идея</w:t>
      </w:r>
    </w:p>
    <w:p w:rsidR="00BA2644" w:rsidRPr="004E3DD5" w:rsidRDefault="00BA26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w:t>
      </w:r>
      <w:r w:rsidR="008E0054" w:rsidRPr="004E3DD5">
        <w:rPr>
          <w:rFonts w:ascii="Times New Roman" w:hAnsi="Times New Roman" w:cs="Times New Roman"/>
          <w:sz w:val="24"/>
          <w:szCs w:val="24"/>
        </w:rPr>
        <w:t>)</w:t>
      </w:r>
      <w:r w:rsidRPr="004E3DD5">
        <w:rPr>
          <w:rFonts w:ascii="Times New Roman" w:hAnsi="Times New Roman" w:cs="Times New Roman"/>
          <w:sz w:val="24"/>
          <w:szCs w:val="24"/>
        </w:rPr>
        <w:tab/>
        <w:t>Тема</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lastRenderedPageBreak/>
        <w:t>3)</w:t>
      </w:r>
      <w:r w:rsidR="00BA2644" w:rsidRPr="004E3DD5">
        <w:rPr>
          <w:rFonts w:ascii="Times New Roman" w:hAnsi="Times New Roman" w:cs="Times New Roman"/>
          <w:sz w:val="24"/>
          <w:szCs w:val="24"/>
        </w:rPr>
        <w:tab/>
        <w:t xml:space="preserve">Конфликт </w:t>
      </w:r>
      <w:r w:rsidR="00BA2644" w:rsidRPr="004E3DD5">
        <w:rPr>
          <w:rFonts w:ascii="Times New Roman" w:hAnsi="Times New Roman" w:cs="Times New Roman"/>
          <w:sz w:val="24"/>
          <w:szCs w:val="24"/>
        </w:rPr>
        <w:tab/>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w:t>
      </w:r>
      <w:r w:rsidR="00BA2644" w:rsidRPr="004E3DD5">
        <w:rPr>
          <w:rFonts w:ascii="Times New Roman" w:hAnsi="Times New Roman" w:cs="Times New Roman"/>
          <w:sz w:val="24"/>
          <w:szCs w:val="24"/>
        </w:rPr>
        <w:tab/>
        <w:t>Событийный ряд. Композиция.</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5)</w:t>
      </w:r>
      <w:r w:rsidR="00BA2644" w:rsidRPr="004E3DD5">
        <w:rPr>
          <w:rFonts w:ascii="Times New Roman" w:hAnsi="Times New Roman" w:cs="Times New Roman"/>
          <w:sz w:val="24"/>
          <w:szCs w:val="24"/>
        </w:rPr>
        <w:tab/>
        <w:t>Сверхзадача</w:t>
      </w:r>
    </w:p>
    <w:p w:rsidR="00BA2644" w:rsidRPr="004E3DD5" w:rsidRDefault="008E005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6)</w:t>
      </w:r>
      <w:r w:rsidR="00BA2644" w:rsidRPr="004E3DD5">
        <w:rPr>
          <w:rFonts w:ascii="Times New Roman" w:hAnsi="Times New Roman" w:cs="Times New Roman"/>
          <w:sz w:val="24"/>
          <w:szCs w:val="24"/>
        </w:rPr>
        <w:tab/>
        <w:t>Сквозное действие</w:t>
      </w:r>
    </w:p>
    <w:p w:rsidR="008E0054" w:rsidRPr="004E3DD5" w:rsidRDefault="008E0054"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p>
    <w:p w:rsidR="00BA2644" w:rsidRPr="004E3DD5" w:rsidRDefault="00BA2644" w:rsidP="00342F79">
      <w:pPr>
        <w:shd w:val="clear" w:color="auto" w:fill="FFFFFF"/>
        <w:tabs>
          <w:tab w:val="left" w:pos="993"/>
          <w:tab w:val="left" w:pos="2771"/>
        </w:tabs>
        <w:spacing w:after="0" w:line="240" w:lineRule="auto"/>
        <w:ind w:firstLine="709"/>
        <w:contextualSpacing/>
        <w:jc w:val="both"/>
        <w:textAlignment w:val="baseline"/>
        <w:rPr>
          <w:rFonts w:ascii="Times New Roman" w:hAnsi="Times New Roman" w:cs="Times New Roman"/>
          <w:sz w:val="24"/>
          <w:szCs w:val="24"/>
        </w:rPr>
      </w:pPr>
      <w:r w:rsidRPr="004E3DD5">
        <w:rPr>
          <w:rFonts w:ascii="Times New Roman" w:hAnsi="Times New Roman" w:cs="Times New Roman"/>
          <w:sz w:val="24"/>
          <w:szCs w:val="24"/>
        </w:rPr>
        <w:t>Запишите последовательность цифр слева направо:</w:t>
      </w:r>
    </w:p>
    <w:tbl>
      <w:tblPr>
        <w:tblStyle w:val="a5"/>
        <w:tblW w:w="0" w:type="auto"/>
        <w:tblInd w:w="-34" w:type="dxa"/>
        <w:tblLook w:val="04A0" w:firstRow="1" w:lastRow="0" w:firstColumn="1" w:lastColumn="0" w:noHBand="0" w:noVBand="1"/>
      </w:tblPr>
      <w:tblGrid>
        <w:gridCol w:w="1985"/>
        <w:gridCol w:w="1559"/>
        <w:gridCol w:w="1418"/>
        <w:gridCol w:w="1843"/>
        <w:gridCol w:w="1417"/>
        <w:gridCol w:w="1383"/>
      </w:tblGrid>
      <w:tr w:rsidR="00BC1CC0" w:rsidRPr="004E3DD5" w:rsidTr="00BA2644">
        <w:tc>
          <w:tcPr>
            <w:tcW w:w="1985"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1559"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1418"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1417"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c>
          <w:tcPr>
            <w:tcW w:w="1383" w:type="dxa"/>
          </w:tcPr>
          <w:p w:rsidR="00BA2644" w:rsidRPr="004E3DD5" w:rsidRDefault="00BA2644" w:rsidP="00342F79">
            <w:pPr>
              <w:tabs>
                <w:tab w:val="left" w:pos="993"/>
                <w:tab w:val="left" w:pos="2771"/>
              </w:tabs>
              <w:ind w:firstLine="709"/>
              <w:jc w:val="both"/>
              <w:textAlignment w:val="baseline"/>
              <w:rPr>
                <w:rFonts w:ascii="Times New Roman" w:hAnsi="Times New Roman" w:cs="Times New Roman"/>
                <w:sz w:val="24"/>
                <w:szCs w:val="24"/>
              </w:rPr>
            </w:pPr>
          </w:p>
        </w:tc>
      </w:tr>
    </w:tbl>
    <w:p w:rsidR="00BA2644" w:rsidRPr="004E3DD5" w:rsidRDefault="00BA2644" w:rsidP="00342F79">
      <w:pPr>
        <w:spacing w:after="0" w:line="240" w:lineRule="auto"/>
        <w:ind w:firstLine="709"/>
        <w:rPr>
          <w:rFonts w:ascii="Times New Roman" w:hAnsi="Times New Roman" w:cs="Times New Roman"/>
          <w:b/>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327.</w:t>
      </w:r>
      <w:r w:rsidRPr="004E3DD5">
        <w:rPr>
          <w:rFonts w:ascii="Times New Roman" w:hAnsi="Times New Roman" w:cs="Times New Roman"/>
          <w:sz w:val="24"/>
          <w:szCs w:val="24"/>
        </w:rPr>
        <w:t xml:space="preserve"> </w:t>
      </w:r>
    </w:p>
    <w:p w:rsidR="00A62039" w:rsidRPr="004E3DD5" w:rsidRDefault="00A62039"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и установите правильную  последовательность создания массового мероприятия, проводимого в рамках прохождения творческой (производственной)  практики:</w:t>
      </w:r>
    </w:p>
    <w:p w:rsidR="00A62039" w:rsidRPr="004E3DD5" w:rsidRDefault="00A62039" w:rsidP="00342F79">
      <w:pPr>
        <w:spacing w:after="0" w:line="240" w:lineRule="auto"/>
        <w:ind w:firstLine="709"/>
        <w:rPr>
          <w:rFonts w:ascii="Times New Roman" w:hAnsi="Times New Roman" w:cs="Times New Roman"/>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1. Проведение мероприятия </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 Формирование сценарного плана мероприятия, выбор действующих лиц (персонажей)</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3. Сбор литературного и историографического материала</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4.Поиск средств художественной выразительности; средств активизации зрителя</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5. Формирование эпизодов (блоков) сценария</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6. Завершение работы над созданием сценария мероприятия. Работа со средствами художественной выразительности (работа над сценографией, видеорядом, музыкальным оформлением и т.д.)</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7. Проведение репетиций с действующими лицами и коллективами, принимающими участие в мероприятии. Работа со звукорежиссером, художником по свету.</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8.Проведение монтажной (технической) репетиции.</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9. Проведение генеральной репетиции .</w:t>
      </w: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10. Определение тематической направленности мероприятия. Определение времени и сценической площадки проведения мероприятия.</w:t>
      </w:r>
    </w:p>
    <w:p w:rsidR="00852049" w:rsidRPr="004E3DD5" w:rsidRDefault="00852049" w:rsidP="00852049">
      <w:pPr>
        <w:spacing w:after="0" w:line="240" w:lineRule="auto"/>
        <w:ind w:firstLine="709"/>
        <w:rPr>
          <w:rFonts w:ascii="Times New Roman" w:hAnsi="Times New Roman" w:cs="Times New Roman"/>
          <w:sz w:val="24"/>
          <w:szCs w:val="24"/>
        </w:rPr>
      </w:pPr>
    </w:p>
    <w:p w:rsidR="00852049" w:rsidRPr="004E3DD5" w:rsidRDefault="00852049" w:rsidP="0085204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последовательность цифр слева направо:</w:t>
      </w:r>
    </w:p>
    <w:tbl>
      <w:tblPr>
        <w:tblStyle w:val="a5"/>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852049" w:rsidRPr="004E3DD5" w:rsidTr="00852049">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7" w:type="dxa"/>
          </w:tcPr>
          <w:p w:rsidR="00852049" w:rsidRPr="004E3DD5" w:rsidRDefault="00852049" w:rsidP="00342F79">
            <w:pPr>
              <w:rPr>
                <w:rFonts w:ascii="Times New Roman" w:hAnsi="Times New Roman" w:cs="Times New Roman"/>
                <w:sz w:val="24"/>
                <w:szCs w:val="24"/>
              </w:rPr>
            </w:pPr>
          </w:p>
        </w:tc>
        <w:tc>
          <w:tcPr>
            <w:tcW w:w="958" w:type="dxa"/>
          </w:tcPr>
          <w:p w:rsidR="00852049" w:rsidRPr="004E3DD5" w:rsidRDefault="00852049" w:rsidP="00342F79">
            <w:pPr>
              <w:rPr>
                <w:rFonts w:ascii="Times New Roman" w:hAnsi="Times New Roman" w:cs="Times New Roman"/>
                <w:sz w:val="24"/>
                <w:szCs w:val="24"/>
              </w:rPr>
            </w:pPr>
          </w:p>
        </w:tc>
      </w:tr>
    </w:tbl>
    <w:p w:rsidR="00A62039" w:rsidRPr="004E3DD5" w:rsidRDefault="00A62039" w:rsidP="00342F79">
      <w:pPr>
        <w:spacing w:after="0" w:line="240" w:lineRule="auto"/>
        <w:ind w:firstLine="709"/>
        <w:rPr>
          <w:rFonts w:ascii="Times New Roman" w:hAnsi="Times New Roman" w:cs="Times New Roman"/>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328.</w:t>
      </w:r>
      <w:r w:rsidRPr="004E3DD5">
        <w:rPr>
          <w:rFonts w:ascii="Times New Roman" w:hAnsi="Times New Roman" w:cs="Times New Roman"/>
          <w:sz w:val="24"/>
          <w:szCs w:val="24"/>
        </w:rPr>
        <w:t xml:space="preserve"> </w:t>
      </w:r>
    </w:p>
    <w:p w:rsidR="00A62039" w:rsidRPr="004E3DD5" w:rsidRDefault="00A62039"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вопрос</w:t>
      </w:r>
      <w:r w:rsidRPr="004E3DD5">
        <w:rPr>
          <w:rFonts w:ascii="Times New Roman" w:hAnsi="Times New Roman" w:cs="Times New Roman"/>
          <w:sz w:val="24"/>
          <w:szCs w:val="24"/>
        </w:rPr>
        <w:t xml:space="preserve"> </w:t>
      </w:r>
      <w:r w:rsidRPr="004E3DD5">
        <w:rPr>
          <w:rFonts w:ascii="Times New Roman" w:hAnsi="Times New Roman" w:cs="Times New Roman"/>
          <w:i/>
          <w:sz w:val="24"/>
          <w:szCs w:val="24"/>
        </w:rPr>
        <w:t>и запишите развернутый обоснованный ответ</w:t>
      </w:r>
    </w:p>
    <w:p w:rsidR="00852049" w:rsidRPr="004E3DD5" w:rsidRDefault="00852049" w:rsidP="00342F79">
      <w:pPr>
        <w:spacing w:after="0" w:line="240" w:lineRule="auto"/>
        <w:ind w:firstLine="709"/>
        <w:rPr>
          <w:rFonts w:ascii="Times New Roman" w:hAnsi="Times New Roman" w:cs="Times New Roman"/>
          <w:i/>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Что следует учитывать режиссеру при организации массового мероприятия под открытым небом?</w:t>
      </w:r>
    </w:p>
    <w:p w:rsidR="00852049" w:rsidRPr="004E3DD5" w:rsidRDefault="00852049" w:rsidP="00342F79">
      <w:pPr>
        <w:spacing w:after="0" w:line="240" w:lineRule="auto"/>
        <w:ind w:firstLine="709"/>
        <w:rPr>
          <w:rFonts w:ascii="Times New Roman" w:hAnsi="Times New Roman" w:cs="Times New Roman"/>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A62039" w:rsidRPr="004E3DD5" w:rsidRDefault="00A62039" w:rsidP="00342F79">
      <w:pPr>
        <w:spacing w:after="0" w:line="240" w:lineRule="auto"/>
        <w:ind w:firstLine="709"/>
        <w:rPr>
          <w:rFonts w:ascii="Times New Roman" w:hAnsi="Times New Roman" w:cs="Times New Roman"/>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329.</w:t>
      </w:r>
      <w:r w:rsidRPr="004E3DD5">
        <w:rPr>
          <w:rFonts w:ascii="Times New Roman" w:hAnsi="Times New Roman" w:cs="Times New Roman"/>
          <w:sz w:val="24"/>
          <w:szCs w:val="24"/>
        </w:rPr>
        <w:t xml:space="preserve">  </w:t>
      </w:r>
    </w:p>
    <w:p w:rsidR="00A62039" w:rsidRPr="004E3DD5" w:rsidRDefault="00A62039"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вопрос</w:t>
      </w:r>
      <w:r w:rsidRPr="004E3DD5">
        <w:rPr>
          <w:rFonts w:ascii="Times New Roman" w:hAnsi="Times New Roman" w:cs="Times New Roman"/>
          <w:sz w:val="24"/>
          <w:szCs w:val="24"/>
        </w:rPr>
        <w:t xml:space="preserve"> </w:t>
      </w:r>
      <w:r w:rsidRPr="004E3DD5">
        <w:rPr>
          <w:rFonts w:ascii="Times New Roman" w:hAnsi="Times New Roman" w:cs="Times New Roman"/>
          <w:i/>
          <w:sz w:val="24"/>
          <w:szCs w:val="24"/>
        </w:rPr>
        <w:t>и запишите развернутый обоснованный ответ</w:t>
      </w:r>
    </w:p>
    <w:p w:rsidR="00A62039" w:rsidRPr="004E3DD5" w:rsidRDefault="00A62039" w:rsidP="00342F79">
      <w:pPr>
        <w:spacing w:after="0" w:line="240" w:lineRule="auto"/>
        <w:ind w:firstLine="709"/>
        <w:rPr>
          <w:rFonts w:ascii="Times New Roman" w:hAnsi="Times New Roman" w:cs="Times New Roman"/>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Дайте определение такому жанру массовой режиссуры, как тематический театрализованный концерт</w:t>
      </w:r>
    </w:p>
    <w:p w:rsidR="00A62039" w:rsidRPr="004E3DD5" w:rsidRDefault="00A62039" w:rsidP="00342F79">
      <w:pPr>
        <w:spacing w:after="0" w:line="240" w:lineRule="auto"/>
        <w:ind w:firstLine="709"/>
        <w:rPr>
          <w:rFonts w:ascii="Times New Roman" w:hAnsi="Times New Roman" w:cs="Times New Roman"/>
          <w:sz w:val="24"/>
          <w:szCs w:val="24"/>
        </w:rPr>
      </w:pPr>
    </w:p>
    <w:p w:rsidR="00A62039" w:rsidRPr="004E3DD5" w:rsidRDefault="00A62039"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F75655" w:rsidRPr="004E3DD5" w:rsidRDefault="00F75655" w:rsidP="00342F79">
      <w:pPr>
        <w:spacing w:after="0" w:line="240" w:lineRule="auto"/>
        <w:ind w:firstLine="709"/>
        <w:rPr>
          <w:rFonts w:ascii="Times New Roman" w:hAnsi="Times New Roman" w:cs="Times New Roman"/>
          <w:b/>
          <w:sz w:val="24"/>
          <w:szCs w:val="24"/>
        </w:rPr>
      </w:pPr>
    </w:p>
    <w:p w:rsidR="00B20F51" w:rsidRPr="004E3DD5" w:rsidRDefault="00B20F51"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330. </w:t>
      </w:r>
    </w:p>
    <w:p w:rsidR="00B20F51" w:rsidRPr="004E3DD5" w:rsidRDefault="00B20F51"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предложенные варианты и установите соответствие между терминами по сценическому движению и их определением</w:t>
      </w:r>
    </w:p>
    <w:p w:rsidR="00B20F51" w:rsidRPr="004E3DD5" w:rsidRDefault="00B20F51" w:rsidP="00342F79">
      <w:pPr>
        <w:spacing w:after="0" w:line="240" w:lineRule="auto"/>
        <w:ind w:firstLine="709"/>
        <w:jc w:val="both"/>
        <w:rPr>
          <w:rFonts w:ascii="Times New Roman" w:eastAsia="Times New Roman" w:hAnsi="Times New Roman" w:cs="Times New Roman"/>
          <w:i/>
          <w:sz w:val="24"/>
          <w:szCs w:val="24"/>
          <w:lang w:eastAsia="ru-RU"/>
        </w:rPr>
      </w:pPr>
    </w:p>
    <w:p w:rsidR="00B20F51" w:rsidRPr="004E3DD5" w:rsidRDefault="00B20F51" w:rsidP="00342F79">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1"/>
        <w:tblW w:w="0" w:type="auto"/>
        <w:tblLook w:val="04A0" w:firstRow="1" w:lastRow="0" w:firstColumn="1" w:lastColumn="0" w:noHBand="0" w:noVBand="1"/>
      </w:tblPr>
      <w:tblGrid>
        <w:gridCol w:w="704"/>
        <w:gridCol w:w="2693"/>
        <w:gridCol w:w="851"/>
        <w:gridCol w:w="5097"/>
      </w:tblGrid>
      <w:tr w:rsidR="00BC1CC0" w:rsidRPr="004E3DD5" w:rsidTr="0017210F">
        <w:tc>
          <w:tcPr>
            <w:tcW w:w="3397" w:type="dxa"/>
            <w:gridSpan w:val="2"/>
          </w:tcPr>
          <w:p w:rsidR="00B20F51" w:rsidRPr="004E3DD5" w:rsidRDefault="00E02AFB" w:rsidP="006B3ACA">
            <w:pPr>
              <w:ind w:firstLine="709"/>
              <w:jc w:val="center"/>
              <w:rPr>
                <w:sz w:val="24"/>
                <w:szCs w:val="24"/>
              </w:rPr>
            </w:pPr>
            <w:r w:rsidRPr="004E3DD5">
              <w:rPr>
                <w:sz w:val="24"/>
                <w:szCs w:val="24"/>
              </w:rPr>
              <w:t>Термины</w:t>
            </w:r>
          </w:p>
        </w:tc>
        <w:tc>
          <w:tcPr>
            <w:tcW w:w="5948" w:type="dxa"/>
            <w:gridSpan w:val="2"/>
          </w:tcPr>
          <w:p w:rsidR="00B20F51" w:rsidRPr="004E3DD5" w:rsidRDefault="00E02AFB" w:rsidP="006B3ACA">
            <w:pPr>
              <w:ind w:firstLine="709"/>
              <w:jc w:val="center"/>
              <w:rPr>
                <w:sz w:val="24"/>
                <w:szCs w:val="24"/>
              </w:rPr>
            </w:pPr>
            <w:r w:rsidRPr="004E3DD5">
              <w:rPr>
                <w:sz w:val="24"/>
                <w:szCs w:val="24"/>
              </w:rPr>
              <w:t>Опре</w:t>
            </w:r>
            <w:r w:rsidR="006B3ACA" w:rsidRPr="004E3DD5">
              <w:rPr>
                <w:sz w:val="24"/>
                <w:szCs w:val="24"/>
              </w:rPr>
              <w:t>деление</w:t>
            </w:r>
          </w:p>
        </w:tc>
      </w:tr>
      <w:tr w:rsidR="00BC1CC0" w:rsidRPr="004E3DD5" w:rsidTr="0017210F">
        <w:tc>
          <w:tcPr>
            <w:tcW w:w="704" w:type="dxa"/>
          </w:tcPr>
          <w:p w:rsidR="00B20F51" w:rsidRPr="004E3DD5" w:rsidRDefault="00B20F51" w:rsidP="006B3ACA">
            <w:pPr>
              <w:jc w:val="both"/>
              <w:rPr>
                <w:sz w:val="24"/>
                <w:szCs w:val="24"/>
              </w:rPr>
            </w:pPr>
            <w:r w:rsidRPr="004E3DD5">
              <w:rPr>
                <w:sz w:val="24"/>
                <w:szCs w:val="24"/>
              </w:rPr>
              <w:t>А</w:t>
            </w:r>
          </w:p>
        </w:tc>
        <w:tc>
          <w:tcPr>
            <w:tcW w:w="2693" w:type="dxa"/>
          </w:tcPr>
          <w:p w:rsidR="00B20F51" w:rsidRPr="004E3DD5" w:rsidRDefault="00B20F51" w:rsidP="00342F79">
            <w:pPr>
              <w:ind w:firstLine="709"/>
              <w:rPr>
                <w:sz w:val="24"/>
                <w:szCs w:val="24"/>
              </w:rPr>
            </w:pPr>
            <w:r w:rsidRPr="004E3DD5">
              <w:rPr>
                <w:sz w:val="24"/>
                <w:szCs w:val="24"/>
              </w:rPr>
              <w:t>Прямое движение</w:t>
            </w:r>
          </w:p>
        </w:tc>
        <w:tc>
          <w:tcPr>
            <w:tcW w:w="851" w:type="dxa"/>
          </w:tcPr>
          <w:p w:rsidR="00B20F51" w:rsidRPr="004E3DD5" w:rsidRDefault="00B20F51" w:rsidP="006B3ACA">
            <w:pPr>
              <w:jc w:val="both"/>
              <w:rPr>
                <w:sz w:val="24"/>
                <w:szCs w:val="24"/>
              </w:rPr>
            </w:pPr>
            <w:r w:rsidRPr="004E3DD5">
              <w:rPr>
                <w:sz w:val="24"/>
                <w:szCs w:val="24"/>
              </w:rPr>
              <w:t>1</w:t>
            </w:r>
          </w:p>
        </w:tc>
        <w:tc>
          <w:tcPr>
            <w:tcW w:w="5097" w:type="dxa"/>
          </w:tcPr>
          <w:p w:rsidR="00B20F51" w:rsidRPr="004E3DD5" w:rsidRDefault="00B20F51" w:rsidP="00342F79">
            <w:pPr>
              <w:ind w:firstLine="709"/>
              <w:rPr>
                <w:sz w:val="24"/>
                <w:szCs w:val="24"/>
              </w:rPr>
            </w:pPr>
            <w:r w:rsidRPr="004E3DD5">
              <w:rPr>
                <w:sz w:val="24"/>
                <w:szCs w:val="24"/>
              </w:rPr>
              <w:t>Движение, имеющее форму круга или спирали, что создает эффект непрерывности.</w:t>
            </w:r>
          </w:p>
        </w:tc>
      </w:tr>
      <w:tr w:rsidR="00BC1CC0" w:rsidRPr="004E3DD5" w:rsidTr="0017210F">
        <w:tc>
          <w:tcPr>
            <w:tcW w:w="704" w:type="dxa"/>
          </w:tcPr>
          <w:p w:rsidR="00B20F51" w:rsidRPr="004E3DD5" w:rsidRDefault="00B20F51" w:rsidP="006B3ACA">
            <w:pPr>
              <w:jc w:val="both"/>
              <w:rPr>
                <w:sz w:val="24"/>
                <w:szCs w:val="24"/>
              </w:rPr>
            </w:pPr>
            <w:r w:rsidRPr="004E3DD5">
              <w:rPr>
                <w:sz w:val="24"/>
                <w:szCs w:val="24"/>
              </w:rPr>
              <w:t>Б</w:t>
            </w:r>
          </w:p>
        </w:tc>
        <w:tc>
          <w:tcPr>
            <w:tcW w:w="2693" w:type="dxa"/>
          </w:tcPr>
          <w:p w:rsidR="00B20F51" w:rsidRPr="004E3DD5" w:rsidRDefault="00B20F51" w:rsidP="00342F79">
            <w:pPr>
              <w:ind w:firstLine="709"/>
              <w:rPr>
                <w:sz w:val="24"/>
                <w:szCs w:val="24"/>
              </w:rPr>
            </w:pPr>
            <w:r w:rsidRPr="004E3DD5">
              <w:rPr>
                <w:sz w:val="24"/>
                <w:szCs w:val="24"/>
              </w:rPr>
              <w:t>Круговое движение</w:t>
            </w:r>
          </w:p>
        </w:tc>
        <w:tc>
          <w:tcPr>
            <w:tcW w:w="851" w:type="dxa"/>
          </w:tcPr>
          <w:p w:rsidR="00B20F51" w:rsidRPr="004E3DD5" w:rsidRDefault="00B20F51" w:rsidP="006B3ACA">
            <w:pPr>
              <w:jc w:val="both"/>
              <w:rPr>
                <w:sz w:val="24"/>
                <w:szCs w:val="24"/>
              </w:rPr>
            </w:pPr>
            <w:r w:rsidRPr="004E3DD5">
              <w:rPr>
                <w:sz w:val="24"/>
                <w:szCs w:val="24"/>
              </w:rPr>
              <w:t>2</w:t>
            </w:r>
          </w:p>
        </w:tc>
        <w:tc>
          <w:tcPr>
            <w:tcW w:w="5097" w:type="dxa"/>
          </w:tcPr>
          <w:p w:rsidR="00B20F51" w:rsidRPr="004E3DD5" w:rsidRDefault="00B20F51" w:rsidP="00342F79">
            <w:pPr>
              <w:ind w:firstLine="709"/>
              <w:rPr>
                <w:sz w:val="24"/>
                <w:szCs w:val="24"/>
              </w:rPr>
            </w:pPr>
            <w:r w:rsidRPr="004E3DD5">
              <w:rPr>
                <w:sz w:val="24"/>
                <w:szCs w:val="24"/>
              </w:rPr>
              <w:t>Движение, которое проходит по прямой траектории.</w:t>
            </w:r>
          </w:p>
        </w:tc>
      </w:tr>
      <w:tr w:rsidR="00BC1CC0" w:rsidRPr="004E3DD5" w:rsidTr="0017210F">
        <w:tc>
          <w:tcPr>
            <w:tcW w:w="704" w:type="dxa"/>
          </w:tcPr>
          <w:p w:rsidR="00B20F51" w:rsidRPr="004E3DD5" w:rsidRDefault="00B20F51" w:rsidP="006B3ACA">
            <w:pPr>
              <w:jc w:val="both"/>
              <w:rPr>
                <w:sz w:val="24"/>
                <w:szCs w:val="24"/>
              </w:rPr>
            </w:pPr>
            <w:r w:rsidRPr="004E3DD5">
              <w:rPr>
                <w:sz w:val="24"/>
                <w:szCs w:val="24"/>
              </w:rPr>
              <w:t>В</w:t>
            </w:r>
          </w:p>
        </w:tc>
        <w:tc>
          <w:tcPr>
            <w:tcW w:w="2693" w:type="dxa"/>
          </w:tcPr>
          <w:p w:rsidR="00B20F51" w:rsidRPr="004E3DD5" w:rsidRDefault="00B20F51" w:rsidP="00342F79">
            <w:pPr>
              <w:ind w:firstLine="709"/>
              <w:rPr>
                <w:sz w:val="24"/>
                <w:szCs w:val="24"/>
              </w:rPr>
            </w:pPr>
            <w:r w:rsidRPr="004E3DD5">
              <w:rPr>
                <w:sz w:val="24"/>
                <w:szCs w:val="24"/>
              </w:rPr>
              <w:t>Эмоциональное движение</w:t>
            </w:r>
          </w:p>
        </w:tc>
        <w:tc>
          <w:tcPr>
            <w:tcW w:w="851" w:type="dxa"/>
          </w:tcPr>
          <w:p w:rsidR="00B20F51" w:rsidRPr="004E3DD5" w:rsidRDefault="00B20F51" w:rsidP="006B3ACA">
            <w:pPr>
              <w:jc w:val="both"/>
              <w:rPr>
                <w:sz w:val="24"/>
                <w:szCs w:val="24"/>
              </w:rPr>
            </w:pPr>
            <w:r w:rsidRPr="004E3DD5">
              <w:rPr>
                <w:sz w:val="24"/>
                <w:szCs w:val="24"/>
              </w:rPr>
              <w:t>3</w:t>
            </w:r>
          </w:p>
        </w:tc>
        <w:tc>
          <w:tcPr>
            <w:tcW w:w="5097" w:type="dxa"/>
          </w:tcPr>
          <w:p w:rsidR="00B20F51" w:rsidRPr="004E3DD5" w:rsidRDefault="00B20F51" w:rsidP="00342F79">
            <w:pPr>
              <w:ind w:firstLine="709"/>
              <w:rPr>
                <w:sz w:val="24"/>
                <w:szCs w:val="24"/>
              </w:rPr>
            </w:pPr>
            <w:r w:rsidRPr="004E3DD5">
              <w:rPr>
                <w:sz w:val="24"/>
                <w:szCs w:val="24"/>
              </w:rPr>
              <w:t>Непредсказуемое движение, возникающее в результате спонтанных решений актера на сцене.</w:t>
            </w:r>
          </w:p>
        </w:tc>
      </w:tr>
      <w:tr w:rsidR="00B20F51" w:rsidRPr="004E3DD5" w:rsidTr="0017210F">
        <w:tc>
          <w:tcPr>
            <w:tcW w:w="704" w:type="dxa"/>
          </w:tcPr>
          <w:p w:rsidR="00B20F51" w:rsidRPr="004E3DD5" w:rsidRDefault="00B20F51" w:rsidP="006B3ACA">
            <w:pPr>
              <w:jc w:val="both"/>
              <w:rPr>
                <w:sz w:val="24"/>
                <w:szCs w:val="24"/>
              </w:rPr>
            </w:pPr>
            <w:r w:rsidRPr="004E3DD5">
              <w:rPr>
                <w:sz w:val="24"/>
                <w:szCs w:val="24"/>
              </w:rPr>
              <w:t>Г</w:t>
            </w:r>
          </w:p>
        </w:tc>
        <w:tc>
          <w:tcPr>
            <w:tcW w:w="2693" w:type="dxa"/>
          </w:tcPr>
          <w:p w:rsidR="00B20F51" w:rsidRPr="004E3DD5" w:rsidRDefault="00B20F51" w:rsidP="00342F79">
            <w:pPr>
              <w:ind w:firstLine="709"/>
              <w:rPr>
                <w:sz w:val="24"/>
                <w:szCs w:val="24"/>
              </w:rPr>
            </w:pPr>
            <w:r w:rsidRPr="004E3DD5">
              <w:rPr>
                <w:sz w:val="24"/>
                <w:szCs w:val="24"/>
              </w:rPr>
              <w:t>Импровизационное движение</w:t>
            </w:r>
          </w:p>
        </w:tc>
        <w:tc>
          <w:tcPr>
            <w:tcW w:w="851" w:type="dxa"/>
          </w:tcPr>
          <w:p w:rsidR="00B20F51" w:rsidRPr="004E3DD5" w:rsidRDefault="00B20F51" w:rsidP="006B3ACA">
            <w:pPr>
              <w:jc w:val="both"/>
              <w:rPr>
                <w:sz w:val="24"/>
                <w:szCs w:val="24"/>
              </w:rPr>
            </w:pPr>
            <w:r w:rsidRPr="004E3DD5">
              <w:rPr>
                <w:sz w:val="24"/>
                <w:szCs w:val="24"/>
              </w:rPr>
              <w:t>4</w:t>
            </w:r>
          </w:p>
        </w:tc>
        <w:tc>
          <w:tcPr>
            <w:tcW w:w="5097" w:type="dxa"/>
          </w:tcPr>
          <w:p w:rsidR="00B20F51" w:rsidRPr="004E3DD5" w:rsidRDefault="00B20F51" w:rsidP="00342F79">
            <w:pPr>
              <w:ind w:firstLine="709"/>
              <w:rPr>
                <w:sz w:val="24"/>
                <w:szCs w:val="24"/>
              </w:rPr>
            </w:pPr>
            <w:r w:rsidRPr="004E3DD5">
              <w:rPr>
                <w:sz w:val="24"/>
                <w:szCs w:val="24"/>
              </w:rPr>
              <w:t>Движение, которое вызывает определенные чувства и эмоциональные реакции у зрителей или у актеров.</w:t>
            </w:r>
          </w:p>
        </w:tc>
      </w:tr>
    </w:tbl>
    <w:p w:rsidR="00B20F51" w:rsidRPr="004E3DD5" w:rsidRDefault="00B20F51" w:rsidP="00342F79">
      <w:pPr>
        <w:spacing w:after="0" w:line="240" w:lineRule="auto"/>
        <w:ind w:firstLine="709"/>
        <w:jc w:val="both"/>
        <w:rPr>
          <w:rFonts w:ascii="Times New Roman" w:eastAsia="Times New Roman" w:hAnsi="Times New Roman" w:cs="Times New Roman"/>
          <w:sz w:val="24"/>
          <w:szCs w:val="24"/>
          <w:lang w:eastAsia="ru-RU"/>
        </w:rPr>
      </w:pPr>
    </w:p>
    <w:p w:rsidR="00B20F51" w:rsidRPr="004E3DD5" w:rsidRDefault="00B20F51"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в таблицу выбранные цифры под соответствующими буквами.</w:t>
      </w:r>
    </w:p>
    <w:tbl>
      <w:tblPr>
        <w:tblStyle w:val="1"/>
        <w:tblW w:w="9352" w:type="dxa"/>
        <w:tblLook w:val="04A0" w:firstRow="1" w:lastRow="0" w:firstColumn="1" w:lastColumn="0" w:noHBand="0" w:noVBand="1"/>
      </w:tblPr>
      <w:tblGrid>
        <w:gridCol w:w="2689"/>
        <w:gridCol w:w="1984"/>
        <w:gridCol w:w="2552"/>
        <w:gridCol w:w="2127"/>
      </w:tblGrid>
      <w:tr w:rsidR="00BC1CC0" w:rsidRPr="004E3DD5" w:rsidTr="0017210F">
        <w:tc>
          <w:tcPr>
            <w:tcW w:w="2689" w:type="dxa"/>
          </w:tcPr>
          <w:p w:rsidR="00B20F51" w:rsidRPr="004E3DD5" w:rsidRDefault="00B20F51" w:rsidP="00342F79">
            <w:pPr>
              <w:ind w:firstLine="709"/>
              <w:jc w:val="center"/>
              <w:rPr>
                <w:sz w:val="24"/>
                <w:szCs w:val="24"/>
              </w:rPr>
            </w:pPr>
            <w:r w:rsidRPr="004E3DD5">
              <w:rPr>
                <w:sz w:val="24"/>
                <w:szCs w:val="24"/>
              </w:rPr>
              <w:t>А</w:t>
            </w:r>
          </w:p>
        </w:tc>
        <w:tc>
          <w:tcPr>
            <w:tcW w:w="1984" w:type="dxa"/>
          </w:tcPr>
          <w:p w:rsidR="00B20F51" w:rsidRPr="004E3DD5" w:rsidRDefault="00B20F51" w:rsidP="00342F79">
            <w:pPr>
              <w:ind w:firstLine="709"/>
              <w:jc w:val="center"/>
              <w:rPr>
                <w:sz w:val="24"/>
                <w:szCs w:val="24"/>
              </w:rPr>
            </w:pPr>
            <w:r w:rsidRPr="004E3DD5">
              <w:rPr>
                <w:sz w:val="24"/>
                <w:szCs w:val="24"/>
              </w:rPr>
              <w:t>Б</w:t>
            </w:r>
          </w:p>
        </w:tc>
        <w:tc>
          <w:tcPr>
            <w:tcW w:w="2552" w:type="dxa"/>
          </w:tcPr>
          <w:p w:rsidR="00B20F51" w:rsidRPr="004E3DD5" w:rsidRDefault="00B20F51" w:rsidP="00342F79">
            <w:pPr>
              <w:ind w:firstLine="709"/>
              <w:jc w:val="center"/>
              <w:rPr>
                <w:sz w:val="24"/>
                <w:szCs w:val="24"/>
              </w:rPr>
            </w:pPr>
            <w:r w:rsidRPr="004E3DD5">
              <w:rPr>
                <w:sz w:val="24"/>
                <w:szCs w:val="24"/>
              </w:rPr>
              <w:t>В</w:t>
            </w:r>
          </w:p>
        </w:tc>
        <w:tc>
          <w:tcPr>
            <w:tcW w:w="2127" w:type="dxa"/>
          </w:tcPr>
          <w:p w:rsidR="00B20F51" w:rsidRPr="004E3DD5" w:rsidRDefault="00B20F51" w:rsidP="00342F79">
            <w:pPr>
              <w:ind w:firstLine="709"/>
              <w:jc w:val="center"/>
              <w:rPr>
                <w:sz w:val="24"/>
                <w:szCs w:val="24"/>
              </w:rPr>
            </w:pPr>
            <w:r w:rsidRPr="004E3DD5">
              <w:rPr>
                <w:sz w:val="24"/>
                <w:szCs w:val="24"/>
              </w:rPr>
              <w:t>Г</w:t>
            </w:r>
          </w:p>
        </w:tc>
      </w:tr>
      <w:tr w:rsidR="00B20F51" w:rsidRPr="004E3DD5" w:rsidTr="0017210F">
        <w:tc>
          <w:tcPr>
            <w:tcW w:w="2689" w:type="dxa"/>
          </w:tcPr>
          <w:p w:rsidR="00B20F51" w:rsidRPr="004E3DD5" w:rsidRDefault="00B20F51" w:rsidP="00342F79">
            <w:pPr>
              <w:ind w:firstLine="709"/>
              <w:jc w:val="center"/>
              <w:rPr>
                <w:sz w:val="24"/>
                <w:szCs w:val="24"/>
              </w:rPr>
            </w:pPr>
          </w:p>
        </w:tc>
        <w:tc>
          <w:tcPr>
            <w:tcW w:w="1984" w:type="dxa"/>
          </w:tcPr>
          <w:p w:rsidR="00B20F51" w:rsidRPr="004E3DD5" w:rsidRDefault="00B20F51" w:rsidP="00342F79">
            <w:pPr>
              <w:ind w:firstLine="709"/>
              <w:jc w:val="center"/>
              <w:rPr>
                <w:sz w:val="24"/>
                <w:szCs w:val="24"/>
              </w:rPr>
            </w:pPr>
          </w:p>
        </w:tc>
        <w:tc>
          <w:tcPr>
            <w:tcW w:w="2552" w:type="dxa"/>
          </w:tcPr>
          <w:p w:rsidR="00B20F51" w:rsidRPr="004E3DD5" w:rsidRDefault="00B20F51" w:rsidP="00342F79">
            <w:pPr>
              <w:ind w:firstLine="709"/>
              <w:jc w:val="center"/>
              <w:rPr>
                <w:sz w:val="24"/>
                <w:szCs w:val="24"/>
              </w:rPr>
            </w:pPr>
          </w:p>
        </w:tc>
        <w:tc>
          <w:tcPr>
            <w:tcW w:w="2127" w:type="dxa"/>
          </w:tcPr>
          <w:p w:rsidR="00B20F51" w:rsidRPr="004E3DD5" w:rsidRDefault="00B20F51" w:rsidP="00342F79">
            <w:pPr>
              <w:ind w:firstLine="709"/>
              <w:jc w:val="center"/>
              <w:rPr>
                <w:sz w:val="24"/>
                <w:szCs w:val="24"/>
              </w:rPr>
            </w:pPr>
          </w:p>
        </w:tc>
      </w:tr>
    </w:tbl>
    <w:p w:rsidR="00B20F51" w:rsidRPr="004E3DD5" w:rsidRDefault="00B20F51" w:rsidP="00342F79">
      <w:pPr>
        <w:spacing w:after="0" w:line="240" w:lineRule="auto"/>
        <w:ind w:firstLine="709"/>
        <w:jc w:val="center"/>
        <w:rPr>
          <w:rFonts w:ascii="Times New Roman" w:hAnsi="Times New Roman" w:cs="Times New Roman"/>
          <w:sz w:val="24"/>
          <w:szCs w:val="24"/>
        </w:rPr>
      </w:pPr>
    </w:p>
    <w:p w:rsidR="00B20F51" w:rsidRPr="004E3DD5" w:rsidRDefault="00B20F51" w:rsidP="00342F79">
      <w:pPr>
        <w:spacing w:after="0" w:line="240" w:lineRule="auto"/>
        <w:ind w:firstLine="709"/>
        <w:rPr>
          <w:rFonts w:ascii="Times New Roman" w:hAnsi="Times New Roman" w:cs="Times New Roman"/>
          <w:sz w:val="24"/>
          <w:szCs w:val="24"/>
        </w:rPr>
      </w:pPr>
    </w:p>
    <w:p w:rsidR="00B20F51" w:rsidRPr="004E3DD5" w:rsidRDefault="00B20F51"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b/>
          <w:bCs/>
          <w:sz w:val="24"/>
          <w:szCs w:val="24"/>
        </w:rPr>
        <w:t xml:space="preserve">Задание </w:t>
      </w:r>
      <w:bookmarkStart w:id="20" w:name="_Hlk189148332"/>
      <w:r w:rsidRPr="004E3DD5">
        <w:rPr>
          <w:rFonts w:ascii="Times New Roman" w:hAnsi="Times New Roman" w:cs="Times New Roman"/>
          <w:b/>
          <w:bCs/>
          <w:sz w:val="24"/>
          <w:szCs w:val="24"/>
        </w:rPr>
        <w:t>331.</w:t>
      </w:r>
    </w:p>
    <w:p w:rsidR="00B20F51" w:rsidRPr="004E3DD5" w:rsidRDefault="00B20F51"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задание, выберите правильный вариант ответа и запишите аргументы, обосновывающие выбор ответа</w:t>
      </w:r>
      <w:bookmarkEnd w:id="20"/>
    </w:p>
    <w:p w:rsidR="00B20F51" w:rsidRPr="004E3DD5" w:rsidRDefault="00B20F51" w:rsidP="00342F79">
      <w:pPr>
        <w:spacing w:after="0" w:line="240" w:lineRule="auto"/>
        <w:ind w:firstLine="709"/>
        <w:rPr>
          <w:rFonts w:ascii="Times New Roman" w:hAnsi="Times New Roman" w:cs="Times New Roman"/>
          <w:sz w:val="24"/>
          <w:szCs w:val="24"/>
        </w:rPr>
      </w:pPr>
    </w:p>
    <w:p w:rsidR="00B20F51" w:rsidRPr="004E3DD5" w:rsidRDefault="00B20F5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Какое из следующих движений является примером "статического движения"?</w:t>
      </w:r>
    </w:p>
    <w:p w:rsidR="001E5C27" w:rsidRPr="004E3DD5" w:rsidRDefault="001E5C27" w:rsidP="00342F79">
      <w:pPr>
        <w:pStyle w:val="a3"/>
        <w:numPr>
          <w:ilvl w:val="0"/>
          <w:numId w:val="17"/>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Бег по сцене</w:t>
      </w:r>
    </w:p>
    <w:p w:rsidR="001E5C27" w:rsidRPr="004E3DD5" w:rsidRDefault="001E5C27" w:rsidP="00342F79">
      <w:pPr>
        <w:pStyle w:val="a3"/>
        <w:numPr>
          <w:ilvl w:val="0"/>
          <w:numId w:val="17"/>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Поворот на 360 градусов</w:t>
      </w:r>
    </w:p>
    <w:p w:rsidR="001E5C27" w:rsidRPr="004E3DD5" w:rsidRDefault="001E5C27" w:rsidP="00342F79">
      <w:pPr>
        <w:pStyle w:val="a3"/>
        <w:numPr>
          <w:ilvl w:val="0"/>
          <w:numId w:val="17"/>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Задержка в одной позе</w:t>
      </w:r>
    </w:p>
    <w:p w:rsidR="00B20F51" w:rsidRPr="004E3DD5" w:rsidRDefault="00B20F51" w:rsidP="00342F79">
      <w:pPr>
        <w:pStyle w:val="a3"/>
        <w:numPr>
          <w:ilvl w:val="0"/>
          <w:numId w:val="17"/>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 xml:space="preserve">Размахивание руками </w:t>
      </w:r>
    </w:p>
    <w:p w:rsidR="00852049" w:rsidRPr="004E3DD5" w:rsidRDefault="00852049" w:rsidP="00852049">
      <w:pPr>
        <w:pStyle w:val="a3"/>
        <w:spacing w:after="0" w:line="240" w:lineRule="auto"/>
        <w:ind w:left="709"/>
        <w:rPr>
          <w:rFonts w:ascii="Times New Roman" w:hAnsi="Times New Roman" w:cs="Times New Roman"/>
          <w:sz w:val="24"/>
          <w:szCs w:val="24"/>
        </w:rPr>
      </w:pPr>
    </w:p>
    <w:p w:rsidR="00B20F51" w:rsidRPr="004E3DD5" w:rsidRDefault="00B20F5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Cs/>
          <w:sz w:val="24"/>
          <w:szCs w:val="24"/>
        </w:rPr>
        <w:t xml:space="preserve">Ответ: </w:t>
      </w:r>
    </w:p>
    <w:p w:rsidR="00B20F51" w:rsidRPr="004E3DD5" w:rsidRDefault="00B20F51"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Cs/>
          <w:sz w:val="24"/>
          <w:szCs w:val="24"/>
        </w:rPr>
        <w:t>Обоснование:</w:t>
      </w:r>
      <w:r w:rsidRPr="004E3DD5">
        <w:rPr>
          <w:rFonts w:ascii="Times New Roman" w:hAnsi="Times New Roman" w:cs="Times New Roman"/>
          <w:sz w:val="24"/>
          <w:szCs w:val="24"/>
        </w:rPr>
        <w:t xml:space="preserve"> </w:t>
      </w:r>
    </w:p>
    <w:p w:rsidR="00852049" w:rsidRPr="004E3DD5" w:rsidRDefault="00852049" w:rsidP="00342F79">
      <w:pPr>
        <w:spacing w:after="0" w:line="240" w:lineRule="auto"/>
        <w:ind w:firstLine="709"/>
        <w:rPr>
          <w:rFonts w:ascii="Times New Roman" w:hAnsi="Times New Roman" w:cs="Times New Roman"/>
          <w:sz w:val="24"/>
          <w:szCs w:val="24"/>
        </w:rPr>
      </w:pPr>
    </w:p>
    <w:p w:rsidR="007A7C95" w:rsidRPr="004E3DD5" w:rsidRDefault="007A7C95" w:rsidP="00342F79">
      <w:pPr>
        <w:spacing w:after="0" w:line="240" w:lineRule="auto"/>
        <w:ind w:firstLine="709"/>
        <w:contextualSpacing/>
        <w:rPr>
          <w:rFonts w:ascii="Times New Roman" w:hAnsi="Times New Roman" w:cs="Times New Roman"/>
          <w:b/>
          <w:sz w:val="24"/>
          <w:szCs w:val="24"/>
        </w:rPr>
      </w:pPr>
      <w:r w:rsidRPr="004E3DD5">
        <w:rPr>
          <w:rFonts w:ascii="Times New Roman" w:hAnsi="Times New Roman" w:cs="Times New Roman"/>
          <w:b/>
          <w:sz w:val="24"/>
          <w:szCs w:val="24"/>
        </w:rPr>
        <w:t xml:space="preserve">Задание 332. </w:t>
      </w:r>
    </w:p>
    <w:p w:rsidR="007A7C95" w:rsidRPr="004E3DD5" w:rsidRDefault="007A7C95"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w:t>
      </w:r>
      <w:r w:rsidRPr="004E3DD5">
        <w:rPr>
          <w:rFonts w:ascii="Times New Roman" w:hAnsi="Times New Roman" w:cs="Times New Roman"/>
          <w:sz w:val="24"/>
          <w:szCs w:val="24"/>
        </w:rPr>
        <w:t xml:space="preserve"> </w:t>
      </w:r>
      <w:r w:rsidRPr="004E3DD5">
        <w:rPr>
          <w:rFonts w:ascii="Times New Roman" w:hAnsi="Times New Roman" w:cs="Times New Roman"/>
          <w:i/>
          <w:sz w:val="24"/>
          <w:szCs w:val="24"/>
        </w:rPr>
        <w:t>и запишите развернутый обоснованный ответ</w:t>
      </w:r>
    </w:p>
    <w:p w:rsidR="007A7C95" w:rsidRPr="004E3DD5" w:rsidRDefault="007A7C95" w:rsidP="00342F79">
      <w:pPr>
        <w:spacing w:after="0" w:line="240" w:lineRule="auto"/>
        <w:ind w:firstLine="709"/>
        <w:contextualSpacing/>
        <w:rPr>
          <w:rFonts w:ascii="Times New Roman" w:hAnsi="Times New Roman" w:cs="Times New Roman"/>
          <w:b/>
          <w:sz w:val="24"/>
          <w:szCs w:val="24"/>
        </w:rPr>
      </w:pPr>
    </w:p>
    <w:p w:rsidR="007A7C95" w:rsidRPr="004E3DD5" w:rsidRDefault="007A7C95" w:rsidP="00342F79">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Какова роль интонации в сценической речи и каким образом она влияет на восприятие персонажа зрителем?</w:t>
      </w:r>
    </w:p>
    <w:p w:rsidR="007A7C95" w:rsidRPr="004E3DD5" w:rsidRDefault="007A7C95" w:rsidP="00342F79">
      <w:pPr>
        <w:spacing w:after="0" w:line="240" w:lineRule="auto"/>
        <w:ind w:firstLine="709"/>
        <w:contextualSpacing/>
        <w:rPr>
          <w:rFonts w:ascii="Times New Roman" w:hAnsi="Times New Roman" w:cs="Times New Roman"/>
          <w:sz w:val="24"/>
          <w:szCs w:val="24"/>
        </w:rPr>
      </w:pPr>
    </w:p>
    <w:p w:rsidR="007A7C95" w:rsidRPr="004E3DD5" w:rsidRDefault="007A7C95" w:rsidP="00342F79">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Ответ:</w:t>
      </w:r>
    </w:p>
    <w:p w:rsidR="007A7C95" w:rsidRPr="004E3DD5" w:rsidRDefault="007A7C95" w:rsidP="00342F79">
      <w:pPr>
        <w:spacing w:after="0" w:line="240" w:lineRule="auto"/>
        <w:ind w:firstLine="709"/>
        <w:rPr>
          <w:rFonts w:ascii="Times New Roman" w:hAnsi="Times New Roman" w:cs="Times New Roman"/>
          <w:b/>
          <w:sz w:val="24"/>
          <w:szCs w:val="24"/>
        </w:rPr>
      </w:pPr>
    </w:p>
    <w:p w:rsidR="007A7C95" w:rsidRPr="004E3DD5" w:rsidRDefault="007A7C95" w:rsidP="00342F79">
      <w:pPr>
        <w:spacing w:after="0" w:line="240" w:lineRule="auto"/>
        <w:ind w:firstLine="709"/>
        <w:contextualSpacing/>
        <w:rPr>
          <w:rFonts w:ascii="Times New Roman" w:hAnsi="Times New Roman" w:cs="Times New Roman"/>
          <w:b/>
          <w:sz w:val="24"/>
          <w:szCs w:val="24"/>
        </w:rPr>
      </w:pPr>
      <w:r w:rsidRPr="004E3DD5">
        <w:rPr>
          <w:rFonts w:ascii="Times New Roman" w:hAnsi="Times New Roman" w:cs="Times New Roman"/>
          <w:b/>
          <w:sz w:val="24"/>
          <w:szCs w:val="24"/>
        </w:rPr>
        <w:t>Задание 333.</w:t>
      </w:r>
    </w:p>
    <w:p w:rsidR="007A7C95" w:rsidRPr="004E3DD5" w:rsidRDefault="007A7C95"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предложенные варианты и установите соответствие между этапом обучения и характерной деятельностью учителя.</w:t>
      </w:r>
    </w:p>
    <w:p w:rsidR="007A7C95" w:rsidRPr="004E3DD5" w:rsidRDefault="007A7C95" w:rsidP="00342F79">
      <w:pPr>
        <w:spacing w:after="0" w:line="240" w:lineRule="auto"/>
        <w:ind w:firstLine="709"/>
        <w:jc w:val="both"/>
        <w:rPr>
          <w:rFonts w:ascii="Times New Roman" w:eastAsia="Times New Roman" w:hAnsi="Times New Roman" w:cs="Times New Roman"/>
          <w:i/>
          <w:sz w:val="24"/>
          <w:szCs w:val="24"/>
          <w:lang w:eastAsia="ru-RU"/>
        </w:rPr>
      </w:pPr>
    </w:p>
    <w:p w:rsidR="007A7C95" w:rsidRPr="004E3DD5" w:rsidRDefault="007A7C95" w:rsidP="00342F79">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 каждой позиции, данной в левом столбце, подберите соответствующую позицию из правого столбца:</w:t>
      </w:r>
    </w:p>
    <w:tbl>
      <w:tblPr>
        <w:tblStyle w:val="18"/>
        <w:tblW w:w="0" w:type="auto"/>
        <w:tblLook w:val="04A0" w:firstRow="1" w:lastRow="0" w:firstColumn="1" w:lastColumn="0" w:noHBand="0" w:noVBand="1"/>
      </w:tblPr>
      <w:tblGrid>
        <w:gridCol w:w="704"/>
        <w:gridCol w:w="4046"/>
        <w:gridCol w:w="632"/>
        <w:gridCol w:w="3963"/>
      </w:tblGrid>
      <w:tr w:rsidR="00BC1CC0" w:rsidRPr="004E3DD5" w:rsidTr="0017210F">
        <w:tc>
          <w:tcPr>
            <w:tcW w:w="4750" w:type="dxa"/>
            <w:gridSpan w:val="2"/>
          </w:tcPr>
          <w:p w:rsidR="007A7C95" w:rsidRPr="004E3DD5" w:rsidRDefault="007A7C95"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Термины </w:t>
            </w:r>
          </w:p>
        </w:tc>
        <w:tc>
          <w:tcPr>
            <w:tcW w:w="4595" w:type="dxa"/>
            <w:gridSpan w:val="2"/>
          </w:tcPr>
          <w:p w:rsidR="007A7C95" w:rsidRPr="004E3DD5" w:rsidRDefault="007A7C95"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Определения</w:t>
            </w:r>
          </w:p>
        </w:tc>
      </w:tr>
      <w:tr w:rsidR="00BC1CC0" w:rsidRPr="004E3DD5" w:rsidTr="0017210F">
        <w:tc>
          <w:tcPr>
            <w:tcW w:w="704"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А</w:t>
            </w:r>
          </w:p>
        </w:tc>
        <w:tc>
          <w:tcPr>
            <w:tcW w:w="4046" w:type="dxa"/>
          </w:tcPr>
          <w:p w:rsidR="007A7C95" w:rsidRPr="004E3DD5" w:rsidRDefault="007A7C95" w:rsidP="00342F79">
            <w:pPr>
              <w:ind w:firstLine="709"/>
              <w:rPr>
                <w:rFonts w:ascii="Times New Roman" w:hAnsi="Times New Roman" w:cs="Times New Roman"/>
                <w:sz w:val="24"/>
                <w:szCs w:val="24"/>
              </w:rPr>
            </w:pPr>
            <w:r w:rsidRPr="004E3DD5">
              <w:rPr>
                <w:rFonts w:ascii="Times New Roman" w:hAnsi="Times New Roman" w:cs="Times New Roman"/>
                <w:sz w:val="24"/>
                <w:szCs w:val="24"/>
              </w:rPr>
              <w:t>Артикуляция</w:t>
            </w:r>
          </w:p>
        </w:tc>
        <w:tc>
          <w:tcPr>
            <w:tcW w:w="632"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w:t>
            </w:r>
          </w:p>
        </w:tc>
        <w:tc>
          <w:tcPr>
            <w:tcW w:w="3963" w:type="dxa"/>
          </w:tcPr>
          <w:p w:rsidR="007A7C95" w:rsidRPr="004E3DD5" w:rsidRDefault="007A7C95" w:rsidP="00342F79">
            <w:pPr>
              <w:ind w:firstLine="709"/>
              <w:rPr>
                <w:rFonts w:ascii="Times New Roman" w:hAnsi="Times New Roman" w:cs="Times New Roman"/>
                <w:sz w:val="24"/>
                <w:szCs w:val="24"/>
              </w:rPr>
            </w:pPr>
            <w:r w:rsidRPr="004E3DD5">
              <w:rPr>
                <w:rFonts w:ascii="Times New Roman" w:hAnsi="Times New Roman" w:cs="Times New Roman"/>
                <w:sz w:val="24"/>
                <w:szCs w:val="24"/>
              </w:rPr>
              <w:t>Изменение высоты голоса, которое придает речи эмоциональную окраску.</w:t>
            </w:r>
            <w:r w:rsidRPr="004E3DD5">
              <w:rPr>
                <w:rFonts w:ascii="Times New Roman" w:hAnsi="Times New Roman" w:cs="Times New Roman"/>
                <w:sz w:val="24"/>
                <w:szCs w:val="24"/>
              </w:rPr>
              <w:br/>
            </w:r>
            <w:r w:rsidRPr="004E3DD5">
              <w:rPr>
                <w:rFonts w:ascii="Times New Roman" w:hAnsi="Times New Roman" w:cs="Times New Roman"/>
                <w:sz w:val="24"/>
                <w:szCs w:val="24"/>
              </w:rPr>
              <w:lastRenderedPageBreak/>
              <w:t xml:space="preserve"> </w:t>
            </w:r>
          </w:p>
        </w:tc>
      </w:tr>
      <w:tr w:rsidR="00BC1CC0" w:rsidRPr="004E3DD5" w:rsidTr="0017210F">
        <w:tc>
          <w:tcPr>
            <w:tcW w:w="704"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Б</w:t>
            </w:r>
          </w:p>
        </w:tc>
        <w:tc>
          <w:tcPr>
            <w:tcW w:w="4046" w:type="dxa"/>
          </w:tcPr>
          <w:p w:rsidR="007A7C95" w:rsidRPr="004E3DD5" w:rsidRDefault="007A7C95" w:rsidP="00342F79">
            <w:pPr>
              <w:ind w:firstLine="709"/>
              <w:rPr>
                <w:rFonts w:ascii="Times New Roman" w:hAnsi="Times New Roman" w:cs="Times New Roman"/>
                <w:sz w:val="24"/>
                <w:szCs w:val="24"/>
              </w:rPr>
            </w:pPr>
            <w:r w:rsidRPr="004E3DD5">
              <w:rPr>
                <w:rFonts w:ascii="Times New Roman" w:hAnsi="Times New Roman" w:cs="Times New Roman"/>
                <w:sz w:val="24"/>
                <w:szCs w:val="24"/>
              </w:rPr>
              <w:t>Интонация</w:t>
            </w:r>
          </w:p>
        </w:tc>
        <w:tc>
          <w:tcPr>
            <w:tcW w:w="632"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w:t>
            </w:r>
          </w:p>
        </w:tc>
        <w:tc>
          <w:tcPr>
            <w:tcW w:w="3963" w:type="dxa"/>
          </w:tcPr>
          <w:p w:rsidR="007A7C95" w:rsidRPr="004E3DD5" w:rsidRDefault="007A7C95"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Скорость, с которой произносится текст.</w:t>
            </w:r>
          </w:p>
        </w:tc>
      </w:tr>
      <w:tr w:rsidR="00BC1CC0" w:rsidRPr="004E3DD5" w:rsidTr="0017210F">
        <w:tc>
          <w:tcPr>
            <w:tcW w:w="704"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В</w:t>
            </w:r>
          </w:p>
        </w:tc>
        <w:tc>
          <w:tcPr>
            <w:tcW w:w="4046" w:type="dxa"/>
          </w:tcPr>
          <w:p w:rsidR="007A7C95" w:rsidRPr="004E3DD5" w:rsidRDefault="007A7C95" w:rsidP="00342F79">
            <w:pPr>
              <w:ind w:firstLine="709"/>
              <w:rPr>
                <w:rFonts w:ascii="Times New Roman" w:hAnsi="Times New Roman" w:cs="Times New Roman"/>
                <w:sz w:val="24"/>
                <w:szCs w:val="24"/>
              </w:rPr>
            </w:pPr>
            <w:r w:rsidRPr="004E3DD5">
              <w:rPr>
                <w:rFonts w:ascii="Times New Roman" w:hAnsi="Times New Roman" w:cs="Times New Roman"/>
                <w:sz w:val="24"/>
                <w:szCs w:val="24"/>
              </w:rPr>
              <w:t>Темп</w:t>
            </w:r>
          </w:p>
        </w:tc>
        <w:tc>
          <w:tcPr>
            <w:tcW w:w="632"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w:t>
            </w:r>
          </w:p>
        </w:tc>
        <w:tc>
          <w:tcPr>
            <w:tcW w:w="3963" w:type="dxa"/>
          </w:tcPr>
          <w:p w:rsidR="007A7C95" w:rsidRPr="004E3DD5" w:rsidRDefault="007A7C95" w:rsidP="00342F79">
            <w:pPr>
              <w:ind w:firstLine="709"/>
              <w:rPr>
                <w:rFonts w:ascii="Times New Roman" w:hAnsi="Times New Roman" w:cs="Times New Roman"/>
                <w:sz w:val="24"/>
                <w:szCs w:val="24"/>
              </w:rPr>
            </w:pPr>
            <w:r w:rsidRPr="004E3DD5">
              <w:rPr>
                <w:rFonts w:ascii="Times New Roman" w:hAnsi="Times New Roman" w:cs="Times New Roman"/>
                <w:sz w:val="24"/>
                <w:szCs w:val="24"/>
              </w:rPr>
              <w:t>Манера произнесения слов, которая включает четкость и различимость звуков.</w:t>
            </w:r>
          </w:p>
        </w:tc>
      </w:tr>
      <w:tr w:rsidR="007A7C95" w:rsidRPr="004E3DD5" w:rsidTr="0017210F">
        <w:tc>
          <w:tcPr>
            <w:tcW w:w="704"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Г</w:t>
            </w:r>
          </w:p>
        </w:tc>
        <w:tc>
          <w:tcPr>
            <w:tcW w:w="4046" w:type="dxa"/>
          </w:tcPr>
          <w:p w:rsidR="007A7C95" w:rsidRPr="004E3DD5" w:rsidRDefault="007A7C95" w:rsidP="00342F79">
            <w:pPr>
              <w:ind w:firstLine="709"/>
              <w:rPr>
                <w:rFonts w:ascii="Times New Roman" w:hAnsi="Times New Roman" w:cs="Times New Roman"/>
                <w:sz w:val="24"/>
                <w:szCs w:val="24"/>
              </w:rPr>
            </w:pPr>
            <w:r w:rsidRPr="004E3DD5">
              <w:rPr>
                <w:rFonts w:ascii="Times New Roman" w:hAnsi="Times New Roman" w:cs="Times New Roman"/>
                <w:sz w:val="24"/>
                <w:szCs w:val="24"/>
              </w:rPr>
              <w:t>Пауза</w:t>
            </w:r>
          </w:p>
          <w:p w:rsidR="007A7C95" w:rsidRPr="004E3DD5" w:rsidRDefault="007A7C95" w:rsidP="00342F79">
            <w:pPr>
              <w:ind w:firstLine="709"/>
              <w:jc w:val="both"/>
              <w:rPr>
                <w:rFonts w:ascii="Times New Roman" w:eastAsia="Times New Roman" w:hAnsi="Times New Roman" w:cs="Times New Roman"/>
                <w:sz w:val="24"/>
                <w:szCs w:val="24"/>
                <w:lang w:eastAsia="ru-RU"/>
              </w:rPr>
            </w:pPr>
          </w:p>
        </w:tc>
        <w:tc>
          <w:tcPr>
            <w:tcW w:w="632" w:type="dxa"/>
          </w:tcPr>
          <w:p w:rsidR="007A7C95" w:rsidRPr="004E3DD5" w:rsidRDefault="007A7C95" w:rsidP="006B3ACA">
            <w:pPr>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w:t>
            </w:r>
          </w:p>
        </w:tc>
        <w:tc>
          <w:tcPr>
            <w:tcW w:w="3963" w:type="dxa"/>
          </w:tcPr>
          <w:p w:rsidR="007A7C95" w:rsidRPr="004E3DD5" w:rsidRDefault="007A7C95" w:rsidP="00342F79">
            <w:pPr>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Остановка в речи, которая может служить для акцента или выделения важных моментов.</w:t>
            </w:r>
          </w:p>
        </w:tc>
      </w:tr>
    </w:tbl>
    <w:p w:rsidR="007A7C95" w:rsidRPr="004E3DD5" w:rsidRDefault="007A7C95" w:rsidP="00342F79">
      <w:pPr>
        <w:spacing w:after="0" w:line="240" w:lineRule="auto"/>
        <w:ind w:firstLine="709"/>
        <w:jc w:val="both"/>
        <w:rPr>
          <w:rFonts w:ascii="Times New Roman" w:eastAsia="Times New Roman" w:hAnsi="Times New Roman" w:cs="Times New Roman"/>
          <w:sz w:val="24"/>
          <w:szCs w:val="24"/>
          <w:lang w:eastAsia="ru-RU"/>
        </w:rPr>
      </w:pPr>
    </w:p>
    <w:p w:rsidR="007A7C95" w:rsidRPr="004E3DD5" w:rsidRDefault="007A7C95"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Запишите в таблицу выбранные цифры под соответствующими буквами.</w:t>
      </w:r>
    </w:p>
    <w:tbl>
      <w:tblPr>
        <w:tblStyle w:val="18"/>
        <w:tblW w:w="9352" w:type="dxa"/>
        <w:tblLook w:val="04A0" w:firstRow="1" w:lastRow="0" w:firstColumn="1" w:lastColumn="0" w:noHBand="0" w:noVBand="1"/>
      </w:tblPr>
      <w:tblGrid>
        <w:gridCol w:w="2689"/>
        <w:gridCol w:w="1984"/>
        <w:gridCol w:w="2552"/>
        <w:gridCol w:w="2127"/>
      </w:tblGrid>
      <w:tr w:rsidR="00BC1CC0" w:rsidRPr="004E3DD5" w:rsidTr="0017210F">
        <w:tc>
          <w:tcPr>
            <w:tcW w:w="2689" w:type="dxa"/>
          </w:tcPr>
          <w:p w:rsidR="007A7C95" w:rsidRPr="004E3DD5" w:rsidRDefault="007A7C95"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А</w:t>
            </w:r>
          </w:p>
        </w:tc>
        <w:tc>
          <w:tcPr>
            <w:tcW w:w="1984" w:type="dxa"/>
          </w:tcPr>
          <w:p w:rsidR="007A7C95" w:rsidRPr="004E3DD5" w:rsidRDefault="007A7C95"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Б</w:t>
            </w:r>
          </w:p>
        </w:tc>
        <w:tc>
          <w:tcPr>
            <w:tcW w:w="2552" w:type="dxa"/>
          </w:tcPr>
          <w:p w:rsidR="007A7C95" w:rsidRPr="004E3DD5" w:rsidRDefault="007A7C95"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В</w:t>
            </w:r>
          </w:p>
        </w:tc>
        <w:tc>
          <w:tcPr>
            <w:tcW w:w="2127" w:type="dxa"/>
          </w:tcPr>
          <w:p w:rsidR="007A7C95" w:rsidRPr="004E3DD5" w:rsidRDefault="007A7C95" w:rsidP="00342F79">
            <w:pPr>
              <w:ind w:firstLine="709"/>
              <w:jc w:val="center"/>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Г</w:t>
            </w:r>
          </w:p>
        </w:tc>
      </w:tr>
      <w:tr w:rsidR="007A7C95" w:rsidRPr="004E3DD5" w:rsidTr="0017210F">
        <w:tc>
          <w:tcPr>
            <w:tcW w:w="2689" w:type="dxa"/>
          </w:tcPr>
          <w:p w:rsidR="007A7C95" w:rsidRPr="004E3DD5" w:rsidRDefault="007A7C95" w:rsidP="00342F79">
            <w:pPr>
              <w:ind w:firstLine="709"/>
              <w:rPr>
                <w:rFonts w:ascii="Times New Roman" w:eastAsia="Times New Roman" w:hAnsi="Times New Roman" w:cs="Times New Roman"/>
                <w:sz w:val="24"/>
                <w:szCs w:val="24"/>
                <w:lang w:eastAsia="ru-RU"/>
              </w:rPr>
            </w:pPr>
          </w:p>
        </w:tc>
        <w:tc>
          <w:tcPr>
            <w:tcW w:w="1984" w:type="dxa"/>
          </w:tcPr>
          <w:p w:rsidR="007A7C95" w:rsidRPr="004E3DD5" w:rsidRDefault="007A7C95" w:rsidP="00342F79">
            <w:pPr>
              <w:ind w:firstLine="709"/>
              <w:rPr>
                <w:rFonts w:ascii="Times New Roman" w:eastAsia="Times New Roman" w:hAnsi="Times New Roman" w:cs="Times New Roman"/>
                <w:sz w:val="24"/>
                <w:szCs w:val="24"/>
                <w:lang w:eastAsia="ru-RU"/>
              </w:rPr>
            </w:pPr>
          </w:p>
        </w:tc>
        <w:tc>
          <w:tcPr>
            <w:tcW w:w="2552" w:type="dxa"/>
          </w:tcPr>
          <w:p w:rsidR="007A7C95" w:rsidRPr="004E3DD5" w:rsidRDefault="007A7C95" w:rsidP="00342F79">
            <w:pPr>
              <w:ind w:firstLine="709"/>
              <w:rPr>
                <w:rFonts w:ascii="Times New Roman" w:eastAsia="Times New Roman" w:hAnsi="Times New Roman" w:cs="Times New Roman"/>
                <w:sz w:val="24"/>
                <w:szCs w:val="24"/>
                <w:lang w:eastAsia="ru-RU"/>
              </w:rPr>
            </w:pPr>
          </w:p>
        </w:tc>
        <w:tc>
          <w:tcPr>
            <w:tcW w:w="2127" w:type="dxa"/>
          </w:tcPr>
          <w:p w:rsidR="007A7C95" w:rsidRPr="004E3DD5" w:rsidRDefault="007A7C95" w:rsidP="00342F79">
            <w:pPr>
              <w:ind w:firstLine="709"/>
              <w:rPr>
                <w:rFonts w:ascii="Times New Roman" w:eastAsia="Times New Roman" w:hAnsi="Times New Roman" w:cs="Times New Roman"/>
                <w:sz w:val="24"/>
                <w:szCs w:val="24"/>
                <w:lang w:eastAsia="ru-RU"/>
              </w:rPr>
            </w:pPr>
          </w:p>
        </w:tc>
      </w:tr>
    </w:tbl>
    <w:p w:rsidR="007A7C95" w:rsidRPr="004E3DD5" w:rsidRDefault="007A7C95" w:rsidP="00342F79">
      <w:pPr>
        <w:spacing w:after="0" w:line="240" w:lineRule="auto"/>
        <w:ind w:firstLine="709"/>
        <w:contextualSpacing/>
        <w:rPr>
          <w:rFonts w:ascii="Times New Roman" w:hAnsi="Times New Roman" w:cs="Times New Roman"/>
          <w:b/>
          <w:sz w:val="24"/>
          <w:szCs w:val="24"/>
        </w:rPr>
      </w:pPr>
    </w:p>
    <w:p w:rsidR="007A7C95" w:rsidRPr="004E3DD5" w:rsidRDefault="007A7C95" w:rsidP="00342F79">
      <w:pPr>
        <w:spacing w:after="0" w:line="240" w:lineRule="auto"/>
        <w:ind w:firstLine="709"/>
        <w:contextualSpacing/>
        <w:rPr>
          <w:rFonts w:ascii="Times New Roman" w:hAnsi="Times New Roman" w:cs="Times New Roman"/>
          <w:b/>
          <w:sz w:val="24"/>
          <w:szCs w:val="24"/>
        </w:rPr>
      </w:pPr>
      <w:r w:rsidRPr="004E3DD5">
        <w:rPr>
          <w:rFonts w:ascii="Times New Roman" w:hAnsi="Times New Roman" w:cs="Times New Roman"/>
          <w:b/>
          <w:sz w:val="24"/>
          <w:szCs w:val="24"/>
        </w:rPr>
        <w:t>Задание 334</w:t>
      </w:r>
    </w:p>
    <w:p w:rsidR="007A7C95" w:rsidRPr="004E3DD5" w:rsidRDefault="007A7C95" w:rsidP="00342F79">
      <w:pPr>
        <w:spacing w:after="0" w:line="240" w:lineRule="auto"/>
        <w:ind w:firstLine="709"/>
        <w:contextualSpacing/>
        <w:jc w:val="both"/>
        <w:rPr>
          <w:rFonts w:ascii="Times New Roman" w:hAnsi="Times New Roman" w:cs="Times New Roman"/>
          <w:b/>
          <w:i/>
          <w:sz w:val="24"/>
          <w:szCs w:val="24"/>
        </w:rPr>
      </w:pPr>
      <w:r w:rsidRPr="004E3DD5">
        <w:rPr>
          <w:rFonts w:ascii="Times New Roman" w:eastAsia="Calibri" w:hAnsi="Times New Roman" w:cs="Times New Roman"/>
          <w:bCs/>
          <w:i/>
          <w:sz w:val="24"/>
          <w:szCs w:val="24"/>
        </w:rPr>
        <w:t>Прочитайте вопрос, выберите правильный вариант ответа и запишите аргументы, обосновывающие выбор ответа</w:t>
      </w:r>
      <w:r w:rsidRPr="004E3DD5">
        <w:rPr>
          <w:rFonts w:ascii="Times New Roman" w:hAnsi="Times New Roman" w:cs="Times New Roman"/>
          <w:b/>
          <w:i/>
          <w:sz w:val="24"/>
          <w:szCs w:val="24"/>
        </w:rPr>
        <w:t xml:space="preserve"> </w:t>
      </w:r>
    </w:p>
    <w:p w:rsidR="007A7C95" w:rsidRPr="004E3DD5" w:rsidRDefault="007A7C95" w:rsidP="00342F79">
      <w:pPr>
        <w:spacing w:after="0" w:line="240" w:lineRule="auto"/>
        <w:ind w:firstLine="709"/>
        <w:contextualSpacing/>
        <w:jc w:val="both"/>
        <w:rPr>
          <w:rFonts w:ascii="Times New Roman" w:hAnsi="Times New Roman" w:cs="Times New Roman"/>
          <w:b/>
          <w:i/>
          <w:sz w:val="24"/>
          <w:szCs w:val="24"/>
        </w:rPr>
      </w:pPr>
    </w:p>
    <w:p w:rsidR="007A7C95" w:rsidRPr="004E3DD5" w:rsidRDefault="007A7C95"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iCs/>
          <w:sz w:val="24"/>
          <w:szCs w:val="24"/>
          <w:lang w:val="uk-UA"/>
        </w:rPr>
        <w:t>Какой элемент сценической речи отражает внутренние мысли и эмоции персонажа?</w:t>
      </w:r>
    </w:p>
    <w:p w:rsidR="007A7C95" w:rsidRPr="004E3DD5" w:rsidRDefault="007A7C95"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1) Эпитет</w:t>
      </w:r>
    </w:p>
    <w:p w:rsidR="007A7C95" w:rsidRPr="004E3DD5" w:rsidRDefault="007A7C95"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2) Монолог</w:t>
      </w:r>
    </w:p>
    <w:p w:rsidR="007A7C95" w:rsidRPr="004E3DD5" w:rsidRDefault="007A7C95"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3) Экспозиция</w:t>
      </w:r>
    </w:p>
    <w:p w:rsidR="007A7C95" w:rsidRPr="004E3DD5" w:rsidRDefault="007A7C95"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4) </w:t>
      </w:r>
      <w:r w:rsidRPr="004E3DD5">
        <w:rPr>
          <w:rFonts w:ascii="Times New Roman" w:hAnsi="Times New Roman" w:cs="Times New Roman"/>
          <w:bCs/>
          <w:iCs/>
          <w:sz w:val="24"/>
          <w:szCs w:val="24"/>
        </w:rPr>
        <w:t>Диалог</w:t>
      </w:r>
    </w:p>
    <w:p w:rsidR="007A7C95" w:rsidRPr="004E3DD5" w:rsidRDefault="007A7C95" w:rsidP="00342F79">
      <w:pPr>
        <w:spacing w:after="0" w:line="240" w:lineRule="auto"/>
        <w:ind w:firstLine="709"/>
        <w:jc w:val="both"/>
        <w:rPr>
          <w:rFonts w:ascii="Times New Roman" w:eastAsia="Times New Roman" w:hAnsi="Times New Roman" w:cs="Times New Roman"/>
          <w:bCs/>
          <w:sz w:val="24"/>
          <w:szCs w:val="24"/>
          <w:lang w:eastAsia="ru-RU"/>
        </w:rPr>
      </w:pPr>
    </w:p>
    <w:p w:rsidR="007A7C95" w:rsidRPr="004E3DD5" w:rsidRDefault="007A7C95" w:rsidP="00342F79">
      <w:pPr>
        <w:spacing w:after="0" w:line="240" w:lineRule="auto"/>
        <w:ind w:firstLine="709"/>
        <w:jc w:val="both"/>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Ответ:</w:t>
      </w:r>
      <w:r w:rsidRPr="004E3DD5">
        <w:rPr>
          <w:rFonts w:ascii="Times New Roman" w:eastAsia="Times New Roman" w:hAnsi="Times New Roman" w:cs="Times New Roman"/>
          <w:sz w:val="24"/>
          <w:szCs w:val="24"/>
          <w:lang w:eastAsia="ru-RU"/>
        </w:rPr>
        <w:t xml:space="preserve"> </w:t>
      </w:r>
    </w:p>
    <w:p w:rsidR="007A7C95" w:rsidRPr="004E3DD5" w:rsidRDefault="007A7C95" w:rsidP="00342F79">
      <w:pPr>
        <w:spacing w:after="0" w:line="240" w:lineRule="auto"/>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Обоснование:</w:t>
      </w:r>
    </w:p>
    <w:p w:rsidR="009B2F87" w:rsidRPr="004E3DD5" w:rsidRDefault="009B2F87" w:rsidP="00852049">
      <w:pPr>
        <w:spacing w:after="0" w:line="240" w:lineRule="auto"/>
        <w:contextualSpacing/>
        <w:jc w:val="both"/>
        <w:rPr>
          <w:rFonts w:ascii="Times New Roman" w:eastAsia="SimSun" w:hAnsi="Times New Roman" w:cs="Times New Roman"/>
          <w:sz w:val="24"/>
          <w:szCs w:val="24"/>
        </w:rPr>
      </w:pPr>
    </w:p>
    <w:p w:rsidR="009B2F87" w:rsidRPr="004E3DD5" w:rsidRDefault="009B2F87" w:rsidP="00342F79">
      <w:pPr>
        <w:spacing w:after="0" w:line="240" w:lineRule="auto"/>
        <w:ind w:firstLine="709"/>
        <w:contextualSpacing/>
        <w:jc w:val="both"/>
        <w:rPr>
          <w:rFonts w:ascii="Times New Roman" w:eastAsia="SimSun" w:hAnsi="Times New Roman" w:cs="Times New Roman"/>
          <w:b/>
          <w:bCs/>
          <w:sz w:val="24"/>
          <w:szCs w:val="24"/>
        </w:rPr>
      </w:pPr>
      <w:r w:rsidRPr="004E3DD5">
        <w:rPr>
          <w:rFonts w:ascii="Times New Roman" w:eastAsia="SimSun" w:hAnsi="Times New Roman" w:cs="Times New Roman"/>
          <w:b/>
          <w:bCs/>
          <w:sz w:val="24"/>
          <w:szCs w:val="24"/>
        </w:rPr>
        <w:t xml:space="preserve">Задание 335. </w:t>
      </w:r>
    </w:p>
    <w:p w:rsidR="009B2F87" w:rsidRPr="004E3DD5" w:rsidRDefault="009B2F87" w:rsidP="00342F79">
      <w:pPr>
        <w:spacing w:after="0" w:line="240" w:lineRule="auto"/>
        <w:ind w:firstLine="709"/>
        <w:contextualSpacing/>
        <w:jc w:val="both"/>
        <w:rPr>
          <w:rFonts w:ascii="Times New Roman" w:eastAsia="SimSun" w:hAnsi="Times New Roman" w:cs="Times New Roman"/>
          <w:i/>
          <w:sz w:val="24"/>
          <w:szCs w:val="24"/>
        </w:rPr>
      </w:pPr>
      <w:r w:rsidRPr="004E3DD5">
        <w:rPr>
          <w:rFonts w:ascii="Times New Roman" w:eastAsia="SimSun" w:hAnsi="Times New Roman" w:cs="Times New Roman"/>
          <w:i/>
          <w:sz w:val="24"/>
          <w:szCs w:val="24"/>
        </w:rPr>
        <w:t>Прочитайте текст, выберите правильны</w:t>
      </w:r>
      <w:r w:rsidR="00F316BA" w:rsidRPr="004E3DD5">
        <w:rPr>
          <w:rFonts w:ascii="Times New Roman" w:eastAsia="SimSun" w:hAnsi="Times New Roman" w:cs="Times New Roman"/>
          <w:i/>
          <w:sz w:val="24"/>
          <w:szCs w:val="24"/>
        </w:rPr>
        <w:t>й ответ</w:t>
      </w:r>
      <w:r w:rsidRPr="004E3DD5">
        <w:rPr>
          <w:rFonts w:ascii="Times New Roman" w:eastAsia="SimSun" w:hAnsi="Times New Roman" w:cs="Times New Roman"/>
          <w:i/>
          <w:sz w:val="24"/>
          <w:szCs w:val="24"/>
        </w:rPr>
        <w:t xml:space="preserve"> и запишите аргументы, обосновывающие выбор ответ</w:t>
      </w:r>
      <w:r w:rsidR="00F316BA" w:rsidRPr="004E3DD5">
        <w:rPr>
          <w:rFonts w:ascii="Times New Roman" w:eastAsia="SimSun" w:hAnsi="Times New Roman" w:cs="Times New Roman"/>
          <w:i/>
          <w:sz w:val="24"/>
          <w:szCs w:val="24"/>
        </w:rPr>
        <w:t>а</w:t>
      </w:r>
    </w:p>
    <w:p w:rsidR="009B2F87" w:rsidRPr="004E3DD5" w:rsidRDefault="009B2F87" w:rsidP="00342F79">
      <w:pPr>
        <w:spacing w:after="0" w:line="240" w:lineRule="auto"/>
        <w:ind w:firstLine="709"/>
        <w:contextualSpacing/>
        <w:jc w:val="both"/>
        <w:rPr>
          <w:rFonts w:ascii="Times New Roman" w:eastAsia="SimSun" w:hAnsi="Times New Roman" w:cs="Times New Roman"/>
          <w:b/>
          <w:bCs/>
          <w:sz w:val="24"/>
          <w:szCs w:val="24"/>
        </w:rPr>
      </w:pPr>
    </w:p>
    <w:p w:rsidR="009B2F87" w:rsidRPr="004E3DD5" w:rsidRDefault="009B2F87"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Перечислите использование метода «запудривания» при работе с гримом:</w:t>
      </w:r>
    </w:p>
    <w:p w:rsidR="009B2F87" w:rsidRPr="004E3DD5" w:rsidRDefault="009B2F87"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1) при работе с гримом на водяной основе;</w:t>
      </w:r>
    </w:p>
    <w:p w:rsidR="009B2F87" w:rsidRPr="004E3DD5" w:rsidRDefault="009B2F87"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2) при работе с гримом на жировой основе;</w:t>
      </w:r>
    </w:p>
    <w:p w:rsidR="009B2F87" w:rsidRPr="004E3DD5" w:rsidRDefault="009B2F87"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3) при работе с гуашью</w:t>
      </w:r>
    </w:p>
    <w:p w:rsidR="009B2F87" w:rsidRPr="004E3DD5" w:rsidRDefault="009B2F87" w:rsidP="00342F79">
      <w:pPr>
        <w:spacing w:after="0" w:line="240" w:lineRule="auto"/>
        <w:ind w:firstLine="709"/>
        <w:contextualSpacing/>
        <w:jc w:val="both"/>
        <w:rPr>
          <w:rFonts w:ascii="Times New Roman" w:eastAsia="SimSun" w:hAnsi="Times New Roman" w:cs="Times New Roman"/>
          <w:sz w:val="24"/>
          <w:szCs w:val="24"/>
        </w:rPr>
      </w:pPr>
      <w:r w:rsidRPr="004E3DD5">
        <w:rPr>
          <w:rFonts w:ascii="Times New Roman" w:eastAsia="SimSun" w:hAnsi="Times New Roman" w:cs="Times New Roman"/>
          <w:sz w:val="24"/>
          <w:szCs w:val="24"/>
        </w:rPr>
        <w:t>4) при работе с водой</w:t>
      </w:r>
    </w:p>
    <w:p w:rsidR="009B2F87" w:rsidRPr="004E3DD5" w:rsidRDefault="009B2F87" w:rsidP="00342F79">
      <w:pPr>
        <w:spacing w:after="0" w:line="240" w:lineRule="auto"/>
        <w:ind w:firstLine="709"/>
        <w:contextualSpacing/>
        <w:jc w:val="both"/>
        <w:rPr>
          <w:rFonts w:ascii="Times New Roman" w:eastAsia="Times New Roman" w:hAnsi="Times New Roman" w:cs="Times New Roman"/>
          <w:bCs/>
          <w:sz w:val="24"/>
          <w:szCs w:val="24"/>
          <w:lang w:eastAsia="ru-RU"/>
        </w:rPr>
      </w:pPr>
    </w:p>
    <w:p w:rsidR="009B2F87" w:rsidRPr="004E3DD5" w:rsidRDefault="009B2F87" w:rsidP="00342F79">
      <w:pPr>
        <w:spacing w:after="0" w:line="240" w:lineRule="auto"/>
        <w:ind w:firstLine="709"/>
        <w:contextualSpacing/>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9B2F87" w:rsidRPr="004E3DD5" w:rsidRDefault="009B2F87" w:rsidP="00342F79">
      <w:pPr>
        <w:spacing w:after="0" w:line="240" w:lineRule="auto"/>
        <w:ind w:firstLine="709"/>
        <w:contextualSpacing/>
        <w:jc w:val="both"/>
        <w:rPr>
          <w:rFonts w:ascii="Times New Roman" w:eastAsia="SimSun" w:hAnsi="Times New Roman" w:cs="Times New Roman"/>
          <w:b/>
          <w:bCs/>
          <w:sz w:val="24"/>
          <w:szCs w:val="24"/>
        </w:rPr>
      </w:pPr>
      <w:r w:rsidRPr="004E3DD5">
        <w:rPr>
          <w:rFonts w:ascii="Times New Roman" w:eastAsia="Times New Roman" w:hAnsi="Times New Roman" w:cs="Times New Roman"/>
          <w:sz w:val="24"/>
          <w:szCs w:val="24"/>
          <w:lang w:eastAsia="ru-RU"/>
        </w:rPr>
        <w:t xml:space="preserve"> </w:t>
      </w:r>
      <w:r w:rsidRPr="004E3DD5">
        <w:rPr>
          <w:rFonts w:ascii="Times New Roman" w:eastAsia="SimSun" w:hAnsi="Times New Roman" w:cs="Times New Roman"/>
          <w:bCs/>
          <w:sz w:val="24"/>
          <w:szCs w:val="24"/>
        </w:rPr>
        <w:t>Обоснование</w:t>
      </w:r>
      <w:r w:rsidRPr="004E3DD5">
        <w:rPr>
          <w:rFonts w:ascii="Times New Roman" w:eastAsia="SimSun" w:hAnsi="Times New Roman" w:cs="Times New Roman"/>
          <w:b/>
          <w:bCs/>
          <w:sz w:val="24"/>
          <w:szCs w:val="24"/>
        </w:rPr>
        <w:t>:</w:t>
      </w:r>
      <w:r w:rsidRPr="004E3DD5">
        <w:rPr>
          <w:rFonts w:ascii="Times New Roman" w:hAnsi="Times New Roman" w:cs="Times New Roman"/>
          <w:sz w:val="24"/>
          <w:szCs w:val="24"/>
        </w:rPr>
        <w:t xml:space="preserve"> </w:t>
      </w:r>
    </w:p>
    <w:p w:rsidR="009B2F87" w:rsidRPr="004E3DD5" w:rsidRDefault="009B2F87" w:rsidP="00342F79">
      <w:pPr>
        <w:spacing w:after="0" w:line="240" w:lineRule="auto"/>
        <w:ind w:firstLine="709"/>
        <w:jc w:val="both"/>
        <w:rPr>
          <w:rFonts w:ascii="Times New Roman" w:eastAsia="SimSun" w:hAnsi="Times New Roman" w:cs="Times New Roman"/>
          <w:sz w:val="24"/>
          <w:szCs w:val="24"/>
        </w:rPr>
      </w:pPr>
    </w:p>
    <w:p w:rsidR="009B2F87" w:rsidRPr="004E3DD5" w:rsidRDefault="009B2F87" w:rsidP="00342F79">
      <w:pPr>
        <w:spacing w:after="0" w:line="240" w:lineRule="auto"/>
        <w:ind w:firstLine="709"/>
        <w:rPr>
          <w:rFonts w:ascii="Times New Roman" w:eastAsia="SimSun" w:hAnsi="Times New Roman" w:cs="Times New Roman"/>
          <w:b/>
          <w:bCs/>
          <w:sz w:val="24"/>
          <w:szCs w:val="24"/>
        </w:rPr>
      </w:pPr>
      <w:bookmarkStart w:id="21" w:name="_Hlk191653450"/>
      <w:r w:rsidRPr="004E3DD5">
        <w:rPr>
          <w:rFonts w:ascii="Times New Roman" w:eastAsia="SimSun" w:hAnsi="Times New Roman" w:cs="Times New Roman"/>
          <w:b/>
          <w:bCs/>
          <w:sz w:val="24"/>
          <w:szCs w:val="24"/>
        </w:rPr>
        <w:t xml:space="preserve">Задание 336. </w:t>
      </w:r>
    </w:p>
    <w:p w:rsidR="009B2F87" w:rsidRPr="004E3DD5" w:rsidRDefault="009B2F87" w:rsidP="00342F79">
      <w:pPr>
        <w:spacing w:after="0" w:line="240" w:lineRule="auto"/>
        <w:ind w:firstLine="709"/>
        <w:rPr>
          <w:rFonts w:ascii="Times New Roman" w:eastAsia="SimSun" w:hAnsi="Times New Roman" w:cs="Times New Roman"/>
          <w:i/>
          <w:sz w:val="24"/>
          <w:szCs w:val="24"/>
        </w:rPr>
      </w:pPr>
      <w:r w:rsidRPr="004E3DD5">
        <w:rPr>
          <w:rFonts w:ascii="Times New Roman" w:eastAsia="SimSun" w:hAnsi="Times New Roman" w:cs="Times New Roman"/>
          <w:i/>
          <w:sz w:val="24"/>
          <w:szCs w:val="24"/>
        </w:rPr>
        <w:t>Прочитайте текст и запишите развернутый обоснованный ответ</w:t>
      </w:r>
    </w:p>
    <w:p w:rsidR="009B2F87" w:rsidRPr="004E3DD5" w:rsidRDefault="009B2F87" w:rsidP="00342F79">
      <w:pPr>
        <w:spacing w:after="0" w:line="240" w:lineRule="auto"/>
        <w:ind w:firstLine="709"/>
        <w:rPr>
          <w:rFonts w:ascii="Times New Roman" w:eastAsia="SimSun" w:hAnsi="Times New Roman" w:cs="Times New Roman"/>
          <w:sz w:val="24"/>
          <w:szCs w:val="24"/>
        </w:rPr>
      </w:pPr>
    </w:p>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Как приклеить налепки и наклейки на руках, если нет театрального клея:</w:t>
      </w:r>
    </w:p>
    <w:p w:rsidR="009B2F87" w:rsidRPr="004E3DD5" w:rsidRDefault="009B2F87" w:rsidP="00342F79">
      <w:pPr>
        <w:spacing w:after="0" w:line="240" w:lineRule="auto"/>
        <w:ind w:firstLine="709"/>
        <w:rPr>
          <w:rFonts w:ascii="Times New Roman" w:eastAsia="SimSun" w:hAnsi="Times New Roman" w:cs="Times New Roman"/>
          <w:sz w:val="24"/>
          <w:szCs w:val="24"/>
        </w:rPr>
      </w:pPr>
    </w:p>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bCs/>
          <w:sz w:val="24"/>
          <w:szCs w:val="24"/>
        </w:rPr>
        <w:t>Ответ:</w:t>
      </w:r>
    </w:p>
    <w:p w:rsidR="009B2F87" w:rsidRPr="004E3DD5" w:rsidRDefault="009B2F87" w:rsidP="00342F79">
      <w:pPr>
        <w:spacing w:after="0" w:line="240" w:lineRule="auto"/>
        <w:ind w:firstLine="709"/>
        <w:contextualSpacing/>
        <w:jc w:val="both"/>
        <w:rPr>
          <w:rFonts w:ascii="Times New Roman" w:eastAsia="SimSun" w:hAnsi="Times New Roman" w:cs="Times New Roman"/>
          <w:sz w:val="24"/>
          <w:szCs w:val="24"/>
        </w:rPr>
      </w:pPr>
    </w:p>
    <w:bookmarkEnd w:id="21"/>
    <w:p w:rsidR="009B2F87" w:rsidRPr="004E3DD5" w:rsidRDefault="009B2F87" w:rsidP="00342F79">
      <w:pPr>
        <w:spacing w:after="0" w:line="240" w:lineRule="auto"/>
        <w:ind w:firstLine="709"/>
        <w:rPr>
          <w:rFonts w:ascii="Times New Roman" w:eastAsia="SimSun" w:hAnsi="Times New Roman" w:cs="Times New Roman"/>
          <w:b/>
          <w:bCs/>
          <w:sz w:val="24"/>
          <w:szCs w:val="24"/>
        </w:rPr>
      </w:pPr>
      <w:r w:rsidRPr="004E3DD5">
        <w:rPr>
          <w:rFonts w:ascii="Times New Roman" w:eastAsia="SimSun" w:hAnsi="Times New Roman" w:cs="Times New Roman"/>
          <w:b/>
          <w:bCs/>
          <w:sz w:val="24"/>
          <w:szCs w:val="24"/>
        </w:rPr>
        <w:t xml:space="preserve">Задание 337. </w:t>
      </w:r>
    </w:p>
    <w:p w:rsidR="009B2F87" w:rsidRPr="004E3DD5" w:rsidRDefault="009B2F87" w:rsidP="00342F79">
      <w:pPr>
        <w:spacing w:after="0" w:line="240" w:lineRule="auto"/>
        <w:ind w:firstLine="709"/>
        <w:rPr>
          <w:rFonts w:ascii="Times New Roman" w:eastAsia="SimSun" w:hAnsi="Times New Roman" w:cs="Times New Roman"/>
          <w:i/>
          <w:sz w:val="24"/>
          <w:szCs w:val="24"/>
        </w:rPr>
      </w:pPr>
      <w:r w:rsidRPr="004E3DD5">
        <w:rPr>
          <w:rFonts w:ascii="Times New Roman" w:eastAsia="SimSun" w:hAnsi="Times New Roman" w:cs="Times New Roman"/>
          <w:i/>
          <w:sz w:val="24"/>
          <w:szCs w:val="24"/>
        </w:rPr>
        <w:t xml:space="preserve">Прочитайте текст и установите соответствие </w:t>
      </w:r>
      <w:r w:rsidRPr="004E3DD5">
        <w:rPr>
          <w:rFonts w:ascii="Times New Roman" w:eastAsia="SimSun" w:hAnsi="Times New Roman" w:cs="Times New Roman"/>
          <w:bCs/>
          <w:i/>
          <w:sz w:val="24"/>
          <w:szCs w:val="24"/>
        </w:rPr>
        <w:t>видов грима и их назначения</w:t>
      </w:r>
      <w:r w:rsidRPr="004E3DD5">
        <w:rPr>
          <w:rFonts w:ascii="Times New Roman" w:eastAsia="SimSun" w:hAnsi="Times New Roman" w:cs="Times New Roman"/>
          <w:i/>
          <w:sz w:val="24"/>
          <w:szCs w:val="24"/>
        </w:rPr>
        <w:t xml:space="preserve"> в гримерном искусстве </w:t>
      </w:r>
    </w:p>
    <w:p w:rsidR="009B2F87" w:rsidRPr="004E3DD5" w:rsidRDefault="009B2F87" w:rsidP="00342F79">
      <w:pPr>
        <w:spacing w:after="0" w:line="240" w:lineRule="auto"/>
        <w:ind w:firstLine="709"/>
        <w:rPr>
          <w:rFonts w:ascii="Times New Roman" w:eastAsia="SimSun" w:hAnsi="Times New Roman" w:cs="Times New Roman"/>
          <w:bCs/>
          <w:sz w:val="24"/>
          <w:szCs w:val="24"/>
        </w:rPr>
      </w:pPr>
    </w:p>
    <w:p w:rsidR="009B2F87" w:rsidRPr="004E3DD5" w:rsidRDefault="009B2F87" w:rsidP="00342F79">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lastRenderedPageBreak/>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546"/>
        <w:gridCol w:w="992"/>
        <w:gridCol w:w="4360"/>
      </w:tblGrid>
      <w:tr w:rsidR="00BC1CC0" w:rsidRPr="004E3DD5" w:rsidTr="0017210F">
        <w:trPr>
          <w:trHeight w:val="349"/>
        </w:trPr>
        <w:tc>
          <w:tcPr>
            <w:tcW w:w="4219" w:type="dxa"/>
            <w:gridSpan w:val="2"/>
          </w:tcPr>
          <w:p w:rsidR="009B2F87" w:rsidRPr="004E3DD5" w:rsidRDefault="009B2F87" w:rsidP="00342F79">
            <w:pPr>
              <w:spacing w:after="0" w:line="240" w:lineRule="auto"/>
              <w:ind w:firstLine="709"/>
              <w:jc w:val="center"/>
              <w:rPr>
                <w:rFonts w:ascii="Times New Roman" w:eastAsia="SimSun" w:hAnsi="Times New Roman" w:cs="Times New Roman"/>
                <w:sz w:val="24"/>
                <w:szCs w:val="24"/>
              </w:rPr>
            </w:pPr>
            <w:r w:rsidRPr="004E3DD5">
              <w:rPr>
                <w:rFonts w:ascii="Times New Roman" w:eastAsia="SimSun" w:hAnsi="Times New Roman" w:cs="Times New Roman"/>
                <w:sz w:val="24"/>
                <w:szCs w:val="24"/>
              </w:rPr>
              <w:t>Вид грима</w:t>
            </w:r>
          </w:p>
        </w:tc>
        <w:tc>
          <w:tcPr>
            <w:tcW w:w="5352" w:type="dxa"/>
            <w:gridSpan w:val="2"/>
            <w:shd w:val="clear" w:color="auto" w:fill="auto"/>
          </w:tcPr>
          <w:p w:rsidR="009B2F87" w:rsidRPr="004E3DD5" w:rsidRDefault="009B2F87" w:rsidP="00342F79">
            <w:pPr>
              <w:spacing w:after="0" w:line="240" w:lineRule="auto"/>
              <w:ind w:firstLine="709"/>
              <w:jc w:val="center"/>
              <w:rPr>
                <w:rFonts w:ascii="Times New Roman" w:eastAsia="SimSun" w:hAnsi="Times New Roman" w:cs="Times New Roman"/>
                <w:sz w:val="24"/>
                <w:szCs w:val="24"/>
              </w:rPr>
            </w:pPr>
            <w:r w:rsidRPr="004E3DD5">
              <w:rPr>
                <w:rFonts w:ascii="Times New Roman" w:eastAsia="SimSun" w:hAnsi="Times New Roman" w:cs="Times New Roman"/>
                <w:sz w:val="24"/>
                <w:szCs w:val="24"/>
              </w:rPr>
              <w:t>Назначение</w:t>
            </w:r>
          </w:p>
        </w:tc>
      </w:tr>
      <w:tr w:rsidR="00BC1CC0" w:rsidRPr="004E3DD5" w:rsidTr="0017210F">
        <w:trPr>
          <w:trHeight w:val="439"/>
        </w:trPr>
        <w:tc>
          <w:tcPr>
            <w:tcW w:w="673" w:type="dxa"/>
          </w:tcPr>
          <w:p w:rsidR="009B2F87" w:rsidRPr="004E3DD5" w:rsidRDefault="009B2F87" w:rsidP="006B3ACA">
            <w:pPr>
              <w:spacing w:after="0" w:line="240" w:lineRule="auto"/>
              <w:rPr>
                <w:rFonts w:ascii="Times New Roman" w:eastAsia="SimSun" w:hAnsi="Times New Roman" w:cs="Times New Roman"/>
                <w:sz w:val="24"/>
                <w:szCs w:val="24"/>
              </w:rPr>
            </w:pPr>
            <w:r w:rsidRPr="004E3DD5">
              <w:rPr>
                <w:rFonts w:ascii="Times New Roman" w:eastAsia="SimSun" w:hAnsi="Times New Roman" w:cs="Times New Roman"/>
                <w:sz w:val="24"/>
                <w:szCs w:val="24"/>
              </w:rPr>
              <w:t>А</w:t>
            </w:r>
          </w:p>
        </w:tc>
        <w:tc>
          <w:tcPr>
            <w:tcW w:w="3546"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Сказочный</w:t>
            </w:r>
          </w:p>
        </w:tc>
        <w:tc>
          <w:tcPr>
            <w:tcW w:w="992"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1 </w:t>
            </w:r>
          </w:p>
        </w:tc>
        <w:tc>
          <w:tcPr>
            <w:tcW w:w="4360" w:type="dxa"/>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Для возрастных гримов</w:t>
            </w:r>
          </w:p>
        </w:tc>
      </w:tr>
      <w:tr w:rsidR="00BC1CC0" w:rsidRPr="004E3DD5" w:rsidTr="0017210F">
        <w:trPr>
          <w:trHeight w:val="338"/>
        </w:trPr>
        <w:tc>
          <w:tcPr>
            <w:tcW w:w="673" w:type="dxa"/>
          </w:tcPr>
          <w:p w:rsidR="009B2F87" w:rsidRPr="004E3DD5" w:rsidRDefault="009B2F87" w:rsidP="006B3ACA">
            <w:pPr>
              <w:spacing w:after="0" w:line="240" w:lineRule="auto"/>
              <w:rPr>
                <w:rFonts w:ascii="Times New Roman" w:eastAsia="SimSun" w:hAnsi="Times New Roman" w:cs="Times New Roman"/>
                <w:sz w:val="24"/>
                <w:szCs w:val="24"/>
              </w:rPr>
            </w:pPr>
            <w:r w:rsidRPr="004E3DD5">
              <w:rPr>
                <w:rFonts w:ascii="Times New Roman" w:eastAsia="SimSun" w:hAnsi="Times New Roman" w:cs="Times New Roman"/>
                <w:sz w:val="24"/>
                <w:szCs w:val="24"/>
              </w:rPr>
              <w:t>Б</w:t>
            </w:r>
          </w:p>
        </w:tc>
        <w:tc>
          <w:tcPr>
            <w:tcW w:w="3546"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Старческий </w:t>
            </w:r>
          </w:p>
        </w:tc>
        <w:tc>
          <w:tcPr>
            <w:tcW w:w="992"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2</w:t>
            </w:r>
          </w:p>
        </w:tc>
        <w:tc>
          <w:tcPr>
            <w:tcW w:w="4360" w:type="dxa"/>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Для фантастических гримов</w:t>
            </w:r>
          </w:p>
        </w:tc>
      </w:tr>
      <w:tr w:rsidR="00BC1CC0" w:rsidRPr="004E3DD5" w:rsidTr="0017210F">
        <w:trPr>
          <w:trHeight w:val="349"/>
        </w:trPr>
        <w:tc>
          <w:tcPr>
            <w:tcW w:w="673" w:type="dxa"/>
          </w:tcPr>
          <w:p w:rsidR="009B2F87" w:rsidRPr="004E3DD5" w:rsidRDefault="009B2F87" w:rsidP="006B3ACA">
            <w:pPr>
              <w:spacing w:after="0" w:line="240" w:lineRule="auto"/>
              <w:rPr>
                <w:rFonts w:ascii="Times New Roman" w:eastAsia="SimSun" w:hAnsi="Times New Roman" w:cs="Times New Roman"/>
                <w:sz w:val="24"/>
                <w:szCs w:val="24"/>
              </w:rPr>
            </w:pPr>
            <w:r w:rsidRPr="004E3DD5">
              <w:rPr>
                <w:rFonts w:ascii="Times New Roman" w:eastAsia="SimSun" w:hAnsi="Times New Roman" w:cs="Times New Roman"/>
                <w:sz w:val="24"/>
                <w:szCs w:val="24"/>
              </w:rPr>
              <w:t>В</w:t>
            </w:r>
          </w:p>
        </w:tc>
        <w:tc>
          <w:tcPr>
            <w:tcW w:w="3546"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Национальный</w:t>
            </w:r>
          </w:p>
        </w:tc>
        <w:tc>
          <w:tcPr>
            <w:tcW w:w="992"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 xml:space="preserve">3 </w:t>
            </w:r>
          </w:p>
        </w:tc>
        <w:tc>
          <w:tcPr>
            <w:tcW w:w="4360" w:type="dxa"/>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Для гримов жёлтой, негроидной расы</w:t>
            </w:r>
          </w:p>
        </w:tc>
      </w:tr>
      <w:tr w:rsidR="009B2F87" w:rsidRPr="004E3DD5" w:rsidTr="0017210F">
        <w:trPr>
          <w:trHeight w:val="349"/>
        </w:trPr>
        <w:tc>
          <w:tcPr>
            <w:tcW w:w="673" w:type="dxa"/>
          </w:tcPr>
          <w:p w:rsidR="009B2F87" w:rsidRPr="004E3DD5" w:rsidRDefault="009B2F87" w:rsidP="006B3ACA">
            <w:pPr>
              <w:spacing w:after="0" w:line="240" w:lineRule="auto"/>
              <w:rPr>
                <w:rFonts w:ascii="Times New Roman" w:eastAsia="SimSun" w:hAnsi="Times New Roman" w:cs="Times New Roman"/>
                <w:sz w:val="24"/>
                <w:szCs w:val="24"/>
              </w:rPr>
            </w:pPr>
            <w:r w:rsidRPr="004E3DD5">
              <w:rPr>
                <w:rFonts w:ascii="Times New Roman" w:eastAsia="SimSun" w:hAnsi="Times New Roman" w:cs="Times New Roman"/>
                <w:sz w:val="24"/>
                <w:szCs w:val="24"/>
              </w:rPr>
              <w:t>Г</w:t>
            </w:r>
          </w:p>
        </w:tc>
        <w:tc>
          <w:tcPr>
            <w:tcW w:w="3546"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Портретный грим.</w:t>
            </w:r>
          </w:p>
        </w:tc>
        <w:tc>
          <w:tcPr>
            <w:tcW w:w="992" w:type="dxa"/>
            <w:shd w:val="clear" w:color="auto" w:fill="auto"/>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4</w:t>
            </w:r>
            <w:r w:rsidRPr="004E3DD5">
              <w:rPr>
                <w:rFonts w:ascii="Times New Roman" w:hAnsi="Times New Roman" w:cs="Times New Roman"/>
                <w:sz w:val="24"/>
                <w:szCs w:val="24"/>
              </w:rPr>
              <w:t xml:space="preserve"> </w:t>
            </w:r>
          </w:p>
        </w:tc>
        <w:tc>
          <w:tcPr>
            <w:tcW w:w="4360" w:type="dxa"/>
          </w:tcPr>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Для конкретного исторического лица, важно передать его узнаваемые черты</w:t>
            </w:r>
          </w:p>
        </w:tc>
      </w:tr>
    </w:tbl>
    <w:p w:rsidR="009B2F87" w:rsidRPr="004E3DD5" w:rsidRDefault="009B2F87" w:rsidP="00342F79">
      <w:pPr>
        <w:spacing w:after="0" w:line="240" w:lineRule="auto"/>
        <w:ind w:firstLine="709"/>
        <w:rPr>
          <w:rFonts w:ascii="Times New Roman" w:eastAsia="SimSun" w:hAnsi="Times New Roman" w:cs="Times New Roman"/>
          <w:sz w:val="24"/>
          <w:szCs w:val="24"/>
        </w:rPr>
      </w:pPr>
    </w:p>
    <w:p w:rsidR="009B2F87" w:rsidRPr="004E3DD5" w:rsidRDefault="009B2F87" w:rsidP="00342F79">
      <w:pPr>
        <w:spacing w:after="0" w:line="240" w:lineRule="auto"/>
        <w:ind w:firstLine="709"/>
        <w:rPr>
          <w:rFonts w:ascii="Times New Roman" w:eastAsia="SimSun" w:hAnsi="Times New Roman" w:cs="Times New Roman"/>
          <w:sz w:val="24"/>
          <w:szCs w:val="24"/>
        </w:rPr>
      </w:pPr>
      <w:r w:rsidRPr="004E3DD5">
        <w:rPr>
          <w:rFonts w:ascii="Times New Roman" w:eastAsia="SimSu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376"/>
        <w:gridCol w:w="2268"/>
        <w:gridCol w:w="2463"/>
        <w:gridCol w:w="2464"/>
      </w:tblGrid>
      <w:tr w:rsidR="00BC1CC0" w:rsidRPr="004E3DD5" w:rsidTr="0017210F">
        <w:tc>
          <w:tcPr>
            <w:tcW w:w="2376" w:type="dxa"/>
          </w:tcPr>
          <w:p w:rsidR="009B2F87" w:rsidRPr="004E3DD5" w:rsidRDefault="009B2F87" w:rsidP="00342F79">
            <w:pPr>
              <w:ind w:firstLine="709"/>
              <w:rPr>
                <w:rFonts w:ascii="Times New Roman" w:eastAsia="SimSun" w:hAnsi="Times New Roman" w:cs="Times New Roman"/>
                <w:bCs/>
                <w:sz w:val="24"/>
                <w:szCs w:val="24"/>
              </w:rPr>
            </w:pPr>
            <w:r w:rsidRPr="004E3DD5">
              <w:rPr>
                <w:rFonts w:ascii="Times New Roman" w:eastAsia="SimSun" w:hAnsi="Times New Roman" w:cs="Times New Roman"/>
                <w:bCs/>
                <w:sz w:val="24"/>
                <w:szCs w:val="24"/>
              </w:rPr>
              <w:t>А</w:t>
            </w:r>
          </w:p>
        </w:tc>
        <w:tc>
          <w:tcPr>
            <w:tcW w:w="2268" w:type="dxa"/>
          </w:tcPr>
          <w:p w:rsidR="009B2F87" w:rsidRPr="004E3DD5" w:rsidRDefault="009B2F87" w:rsidP="00342F79">
            <w:pPr>
              <w:ind w:firstLine="709"/>
              <w:rPr>
                <w:rFonts w:ascii="Times New Roman" w:eastAsia="SimSun" w:hAnsi="Times New Roman" w:cs="Times New Roman"/>
                <w:bCs/>
                <w:sz w:val="24"/>
                <w:szCs w:val="24"/>
              </w:rPr>
            </w:pPr>
            <w:r w:rsidRPr="004E3DD5">
              <w:rPr>
                <w:rFonts w:ascii="Times New Roman" w:eastAsia="SimSun" w:hAnsi="Times New Roman" w:cs="Times New Roman"/>
                <w:bCs/>
                <w:sz w:val="24"/>
                <w:szCs w:val="24"/>
              </w:rPr>
              <w:t>Б</w:t>
            </w:r>
          </w:p>
        </w:tc>
        <w:tc>
          <w:tcPr>
            <w:tcW w:w="2463" w:type="dxa"/>
          </w:tcPr>
          <w:p w:rsidR="009B2F87" w:rsidRPr="004E3DD5" w:rsidRDefault="009B2F87" w:rsidP="00342F79">
            <w:pPr>
              <w:ind w:firstLine="709"/>
              <w:rPr>
                <w:rFonts w:ascii="Times New Roman" w:eastAsia="SimSun" w:hAnsi="Times New Roman" w:cs="Times New Roman"/>
                <w:bCs/>
                <w:sz w:val="24"/>
                <w:szCs w:val="24"/>
              </w:rPr>
            </w:pPr>
            <w:r w:rsidRPr="004E3DD5">
              <w:rPr>
                <w:rFonts w:ascii="Times New Roman" w:eastAsia="SimSun" w:hAnsi="Times New Roman" w:cs="Times New Roman"/>
                <w:bCs/>
                <w:sz w:val="24"/>
                <w:szCs w:val="24"/>
              </w:rPr>
              <w:t>В</w:t>
            </w:r>
          </w:p>
        </w:tc>
        <w:tc>
          <w:tcPr>
            <w:tcW w:w="2464" w:type="dxa"/>
          </w:tcPr>
          <w:p w:rsidR="009B2F87" w:rsidRPr="004E3DD5" w:rsidRDefault="009B2F87" w:rsidP="00342F79">
            <w:pPr>
              <w:ind w:firstLine="709"/>
              <w:rPr>
                <w:rFonts w:ascii="Times New Roman" w:eastAsia="SimSun" w:hAnsi="Times New Roman" w:cs="Times New Roman"/>
                <w:bCs/>
                <w:sz w:val="24"/>
                <w:szCs w:val="24"/>
              </w:rPr>
            </w:pPr>
            <w:r w:rsidRPr="004E3DD5">
              <w:rPr>
                <w:rFonts w:ascii="Times New Roman" w:eastAsia="SimSun" w:hAnsi="Times New Roman" w:cs="Times New Roman"/>
                <w:bCs/>
                <w:sz w:val="24"/>
                <w:szCs w:val="24"/>
              </w:rPr>
              <w:t>Г</w:t>
            </w:r>
          </w:p>
        </w:tc>
      </w:tr>
      <w:tr w:rsidR="009B2F87" w:rsidRPr="004E3DD5" w:rsidTr="0017210F">
        <w:tc>
          <w:tcPr>
            <w:tcW w:w="2376" w:type="dxa"/>
          </w:tcPr>
          <w:p w:rsidR="009B2F87" w:rsidRPr="004E3DD5" w:rsidRDefault="009B2F87" w:rsidP="00342F79">
            <w:pPr>
              <w:ind w:firstLine="709"/>
              <w:rPr>
                <w:rFonts w:ascii="Times New Roman" w:eastAsia="SimSun" w:hAnsi="Times New Roman" w:cs="Times New Roman"/>
                <w:bCs/>
                <w:sz w:val="24"/>
                <w:szCs w:val="24"/>
              </w:rPr>
            </w:pPr>
          </w:p>
        </w:tc>
        <w:tc>
          <w:tcPr>
            <w:tcW w:w="2268" w:type="dxa"/>
          </w:tcPr>
          <w:p w:rsidR="009B2F87" w:rsidRPr="004E3DD5" w:rsidRDefault="009B2F87" w:rsidP="00342F79">
            <w:pPr>
              <w:ind w:firstLine="709"/>
              <w:rPr>
                <w:rFonts w:ascii="Times New Roman" w:eastAsia="SimSun" w:hAnsi="Times New Roman" w:cs="Times New Roman"/>
                <w:bCs/>
                <w:sz w:val="24"/>
                <w:szCs w:val="24"/>
              </w:rPr>
            </w:pPr>
          </w:p>
        </w:tc>
        <w:tc>
          <w:tcPr>
            <w:tcW w:w="2463" w:type="dxa"/>
          </w:tcPr>
          <w:p w:rsidR="009B2F87" w:rsidRPr="004E3DD5" w:rsidRDefault="009B2F87" w:rsidP="00342F79">
            <w:pPr>
              <w:ind w:firstLine="709"/>
              <w:rPr>
                <w:rFonts w:ascii="Times New Roman" w:eastAsia="SimSun" w:hAnsi="Times New Roman" w:cs="Times New Roman"/>
                <w:bCs/>
                <w:sz w:val="24"/>
                <w:szCs w:val="24"/>
              </w:rPr>
            </w:pPr>
          </w:p>
        </w:tc>
        <w:tc>
          <w:tcPr>
            <w:tcW w:w="2464" w:type="dxa"/>
          </w:tcPr>
          <w:p w:rsidR="009B2F87" w:rsidRPr="004E3DD5" w:rsidRDefault="009B2F87" w:rsidP="00342F79">
            <w:pPr>
              <w:ind w:firstLine="709"/>
              <w:rPr>
                <w:rFonts w:ascii="Times New Roman" w:eastAsia="SimSun" w:hAnsi="Times New Roman" w:cs="Times New Roman"/>
                <w:bCs/>
                <w:sz w:val="24"/>
                <w:szCs w:val="24"/>
              </w:rPr>
            </w:pPr>
          </w:p>
        </w:tc>
      </w:tr>
    </w:tbl>
    <w:p w:rsidR="009B2F87" w:rsidRPr="004E3DD5" w:rsidRDefault="009B2F87" w:rsidP="00342F79">
      <w:pPr>
        <w:spacing w:after="0" w:line="240" w:lineRule="auto"/>
        <w:ind w:firstLine="709"/>
        <w:rPr>
          <w:rFonts w:ascii="Times New Roman" w:hAnsi="Times New Roman" w:cs="Times New Roman"/>
          <w:b/>
          <w:sz w:val="24"/>
          <w:szCs w:val="24"/>
        </w:rPr>
      </w:pPr>
    </w:p>
    <w:p w:rsidR="00804106" w:rsidRPr="004E3DD5" w:rsidRDefault="00804106" w:rsidP="00342F79">
      <w:pPr>
        <w:spacing w:after="0" w:line="240" w:lineRule="auto"/>
        <w:ind w:firstLine="709"/>
        <w:jc w:val="both"/>
        <w:rPr>
          <w:rFonts w:ascii="Times New Roman" w:eastAsia="Calibri" w:hAnsi="Times New Roman" w:cs="Times New Roman"/>
          <w:b/>
          <w:bCs/>
          <w:sz w:val="24"/>
          <w:szCs w:val="24"/>
        </w:rPr>
      </w:pPr>
      <w:r w:rsidRPr="004E3DD5">
        <w:rPr>
          <w:rFonts w:ascii="Times New Roman" w:eastAsia="Calibri" w:hAnsi="Times New Roman" w:cs="Times New Roman"/>
          <w:b/>
          <w:bCs/>
          <w:sz w:val="24"/>
          <w:szCs w:val="24"/>
        </w:rPr>
        <w:t>Задание 338.</w:t>
      </w:r>
    </w:p>
    <w:p w:rsidR="00804106" w:rsidRPr="004E3DD5" w:rsidRDefault="00804106" w:rsidP="00342F79">
      <w:pPr>
        <w:spacing w:after="0" w:line="240" w:lineRule="auto"/>
        <w:ind w:firstLine="709"/>
        <w:jc w:val="both"/>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правильный ответ и запишите аргументы, обосновывающие выбор ответа.</w:t>
      </w:r>
    </w:p>
    <w:p w:rsidR="00F316BA" w:rsidRPr="004E3DD5" w:rsidRDefault="00F316BA" w:rsidP="00342F79">
      <w:pPr>
        <w:spacing w:after="0" w:line="240" w:lineRule="auto"/>
        <w:ind w:firstLine="709"/>
        <w:rPr>
          <w:rFonts w:ascii="Times New Roman" w:eastAsia="Times New Roman" w:hAnsi="Times New Roman" w:cs="Times New Roman"/>
          <w:iCs/>
          <w:sz w:val="24"/>
          <w:szCs w:val="24"/>
          <w:lang w:eastAsia="ru-RU"/>
        </w:rPr>
      </w:pPr>
    </w:p>
    <w:p w:rsidR="00804106" w:rsidRPr="004E3DD5" w:rsidRDefault="00804106"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Как называется основная техника, на которой построен классический балет?</w:t>
      </w:r>
    </w:p>
    <w:p w:rsidR="00852049" w:rsidRPr="004E3DD5" w:rsidRDefault="00804106"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1) Лифтинг</w:t>
      </w:r>
    </w:p>
    <w:p w:rsidR="00852049" w:rsidRPr="004E3DD5" w:rsidRDefault="00804106"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2) Плие</w:t>
      </w:r>
    </w:p>
    <w:p w:rsidR="00852049" w:rsidRPr="004E3DD5" w:rsidRDefault="00804106"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3) Фуэтте</w:t>
      </w:r>
    </w:p>
    <w:p w:rsidR="00804106" w:rsidRPr="004E3DD5" w:rsidRDefault="00804106"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iCs/>
          <w:sz w:val="24"/>
          <w:szCs w:val="24"/>
          <w:lang w:eastAsia="ru-RU"/>
        </w:rPr>
        <w:t xml:space="preserve">4) Жете </w:t>
      </w:r>
    </w:p>
    <w:p w:rsidR="00804106" w:rsidRPr="004E3DD5" w:rsidRDefault="00804106" w:rsidP="00342F79">
      <w:pPr>
        <w:spacing w:after="0" w:line="240" w:lineRule="auto"/>
        <w:ind w:firstLine="709"/>
        <w:rPr>
          <w:rFonts w:ascii="Times New Roman" w:eastAsia="Times New Roman" w:hAnsi="Times New Roman" w:cs="Times New Roman"/>
          <w:b/>
          <w:bCs/>
          <w:iCs/>
          <w:sz w:val="24"/>
          <w:szCs w:val="24"/>
          <w:lang w:eastAsia="ru-RU"/>
        </w:rPr>
      </w:pPr>
    </w:p>
    <w:p w:rsidR="00804106" w:rsidRPr="004E3DD5" w:rsidRDefault="00804106"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bCs/>
          <w:iCs/>
          <w:sz w:val="24"/>
          <w:szCs w:val="24"/>
          <w:lang w:eastAsia="ru-RU"/>
        </w:rPr>
        <w:t>Ответ:</w:t>
      </w:r>
      <w:r w:rsidRPr="004E3DD5">
        <w:rPr>
          <w:rFonts w:ascii="Times New Roman" w:eastAsia="Times New Roman" w:hAnsi="Times New Roman" w:cs="Times New Roman"/>
          <w:iCs/>
          <w:sz w:val="24"/>
          <w:szCs w:val="24"/>
          <w:lang w:eastAsia="ru-RU"/>
        </w:rPr>
        <w:t xml:space="preserve"> </w:t>
      </w:r>
    </w:p>
    <w:p w:rsidR="00804106" w:rsidRPr="004E3DD5" w:rsidRDefault="00804106" w:rsidP="00342F79">
      <w:pPr>
        <w:spacing w:after="0" w:line="240" w:lineRule="auto"/>
        <w:ind w:firstLine="709"/>
        <w:rPr>
          <w:rFonts w:ascii="Times New Roman" w:eastAsia="Times New Roman" w:hAnsi="Times New Roman" w:cs="Times New Roman"/>
          <w:iCs/>
          <w:sz w:val="24"/>
          <w:szCs w:val="24"/>
          <w:lang w:eastAsia="ru-RU"/>
        </w:rPr>
      </w:pPr>
      <w:r w:rsidRPr="004E3DD5">
        <w:rPr>
          <w:rFonts w:ascii="Times New Roman" w:eastAsia="Times New Roman" w:hAnsi="Times New Roman" w:cs="Times New Roman"/>
          <w:bCs/>
          <w:iCs/>
          <w:sz w:val="24"/>
          <w:szCs w:val="24"/>
          <w:lang w:eastAsia="ru-RU"/>
        </w:rPr>
        <w:t>Обоснование:</w:t>
      </w:r>
      <w:r w:rsidRPr="004E3DD5">
        <w:rPr>
          <w:rFonts w:ascii="Times New Roman" w:eastAsia="Times New Roman" w:hAnsi="Times New Roman" w:cs="Times New Roman"/>
          <w:iCs/>
          <w:sz w:val="24"/>
          <w:szCs w:val="24"/>
          <w:lang w:eastAsia="ru-RU"/>
        </w:rPr>
        <w:t xml:space="preserve"> </w:t>
      </w:r>
    </w:p>
    <w:p w:rsidR="00804106" w:rsidRPr="004E3DD5" w:rsidRDefault="00804106" w:rsidP="00342F79">
      <w:pPr>
        <w:spacing w:after="0" w:line="240" w:lineRule="auto"/>
        <w:ind w:firstLine="709"/>
        <w:jc w:val="both"/>
        <w:rPr>
          <w:rFonts w:ascii="Times New Roman" w:eastAsia="Calibri" w:hAnsi="Times New Roman" w:cs="Times New Roman"/>
          <w:b/>
          <w:bCs/>
          <w:sz w:val="24"/>
          <w:szCs w:val="24"/>
        </w:rPr>
      </w:pPr>
    </w:p>
    <w:p w:rsidR="00804106" w:rsidRPr="004E3DD5" w:rsidRDefault="00804106" w:rsidP="00342F79">
      <w:pPr>
        <w:spacing w:after="0" w:line="240" w:lineRule="auto"/>
        <w:ind w:firstLine="709"/>
        <w:jc w:val="both"/>
        <w:rPr>
          <w:rFonts w:ascii="Times New Roman" w:eastAsia="Calibri" w:hAnsi="Times New Roman" w:cs="Times New Roman"/>
          <w:b/>
          <w:bCs/>
          <w:sz w:val="24"/>
          <w:szCs w:val="24"/>
        </w:rPr>
      </w:pPr>
      <w:r w:rsidRPr="004E3DD5">
        <w:rPr>
          <w:rFonts w:ascii="Times New Roman" w:eastAsia="Calibri" w:hAnsi="Times New Roman" w:cs="Times New Roman"/>
          <w:b/>
          <w:bCs/>
          <w:sz w:val="24"/>
          <w:szCs w:val="24"/>
        </w:rPr>
        <w:t>Задание 339</w:t>
      </w:r>
    </w:p>
    <w:p w:rsidR="00804106" w:rsidRPr="004E3DD5" w:rsidRDefault="00804106" w:rsidP="00342F79">
      <w:pPr>
        <w:spacing w:after="0" w:line="240" w:lineRule="auto"/>
        <w:ind w:firstLine="709"/>
        <w:jc w:val="both"/>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Прочитайте текст и установите последовательность.</w:t>
      </w: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p>
    <w:p w:rsidR="00804106" w:rsidRPr="004E3DD5" w:rsidRDefault="00F316BA"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Установите последовательность</w:t>
      </w:r>
      <w:r w:rsidR="00804106" w:rsidRPr="004E3DD5">
        <w:rPr>
          <w:rFonts w:ascii="Times New Roman" w:eastAsia="Calibri" w:hAnsi="Times New Roman" w:cs="Times New Roman"/>
          <w:sz w:val="24"/>
          <w:szCs w:val="24"/>
        </w:rPr>
        <w:t xml:space="preserve"> вид</w:t>
      </w:r>
      <w:r w:rsidRPr="004E3DD5">
        <w:rPr>
          <w:rFonts w:ascii="Times New Roman" w:eastAsia="Calibri" w:hAnsi="Times New Roman" w:cs="Times New Roman"/>
          <w:sz w:val="24"/>
          <w:szCs w:val="24"/>
        </w:rPr>
        <w:t>ов</w:t>
      </w:r>
      <w:r w:rsidR="00804106" w:rsidRPr="004E3DD5">
        <w:rPr>
          <w:rFonts w:ascii="Times New Roman" w:eastAsia="Calibri" w:hAnsi="Times New Roman" w:cs="Times New Roman"/>
          <w:sz w:val="24"/>
          <w:szCs w:val="24"/>
        </w:rPr>
        <w:t xml:space="preserve"> репетиционной работы в условиях циркового предприятия и концертной организации. </w:t>
      </w: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ординарная</w:t>
      </w: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2)корректурная</w:t>
      </w: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3)прогонная</w:t>
      </w: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4)генеральная.</w:t>
      </w: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Запишите соответствующую последовательность цифр слева направо:</w:t>
      </w:r>
    </w:p>
    <w:tbl>
      <w:tblPr>
        <w:tblStyle w:val="19"/>
        <w:tblW w:w="0" w:type="auto"/>
        <w:tblLook w:val="04A0" w:firstRow="1" w:lastRow="0" w:firstColumn="1" w:lastColumn="0" w:noHBand="0" w:noVBand="1"/>
      </w:tblPr>
      <w:tblGrid>
        <w:gridCol w:w="2336"/>
        <w:gridCol w:w="2336"/>
        <w:gridCol w:w="2336"/>
        <w:gridCol w:w="2337"/>
      </w:tblGrid>
      <w:tr w:rsidR="00804106" w:rsidRPr="004E3DD5" w:rsidTr="0017210F">
        <w:tc>
          <w:tcPr>
            <w:tcW w:w="2336" w:type="dxa"/>
          </w:tcPr>
          <w:p w:rsidR="00804106" w:rsidRPr="004E3DD5" w:rsidRDefault="00804106" w:rsidP="00342F79">
            <w:pPr>
              <w:rPr>
                <w:rFonts w:ascii="Times New Roman" w:eastAsia="Calibri" w:hAnsi="Times New Roman"/>
                <w:sz w:val="24"/>
                <w:szCs w:val="24"/>
              </w:rPr>
            </w:pPr>
          </w:p>
        </w:tc>
        <w:tc>
          <w:tcPr>
            <w:tcW w:w="2336" w:type="dxa"/>
          </w:tcPr>
          <w:p w:rsidR="00804106" w:rsidRPr="004E3DD5" w:rsidRDefault="00804106" w:rsidP="00342F79">
            <w:pPr>
              <w:rPr>
                <w:rFonts w:ascii="Times New Roman" w:eastAsia="Calibri" w:hAnsi="Times New Roman"/>
                <w:sz w:val="24"/>
                <w:szCs w:val="24"/>
              </w:rPr>
            </w:pPr>
          </w:p>
        </w:tc>
        <w:tc>
          <w:tcPr>
            <w:tcW w:w="2336" w:type="dxa"/>
          </w:tcPr>
          <w:p w:rsidR="00804106" w:rsidRPr="004E3DD5" w:rsidRDefault="00804106" w:rsidP="00342F79">
            <w:pPr>
              <w:rPr>
                <w:rFonts w:ascii="Times New Roman" w:eastAsia="Calibri" w:hAnsi="Times New Roman"/>
                <w:sz w:val="24"/>
                <w:szCs w:val="24"/>
              </w:rPr>
            </w:pPr>
          </w:p>
        </w:tc>
        <w:tc>
          <w:tcPr>
            <w:tcW w:w="2337" w:type="dxa"/>
          </w:tcPr>
          <w:p w:rsidR="00804106" w:rsidRPr="004E3DD5" w:rsidRDefault="00804106" w:rsidP="00342F79">
            <w:pPr>
              <w:rPr>
                <w:rFonts w:ascii="Times New Roman" w:eastAsia="Calibri" w:hAnsi="Times New Roman"/>
                <w:sz w:val="24"/>
                <w:szCs w:val="24"/>
              </w:rPr>
            </w:pPr>
          </w:p>
        </w:tc>
      </w:tr>
    </w:tbl>
    <w:p w:rsidR="00804106" w:rsidRPr="004E3DD5" w:rsidRDefault="00804106" w:rsidP="00342F79">
      <w:pPr>
        <w:spacing w:after="0" w:line="240" w:lineRule="auto"/>
        <w:ind w:firstLine="709"/>
        <w:jc w:val="both"/>
        <w:rPr>
          <w:rFonts w:ascii="Times New Roman" w:eastAsia="Calibri" w:hAnsi="Times New Roman" w:cs="Times New Roman"/>
          <w:sz w:val="24"/>
          <w:szCs w:val="24"/>
        </w:rPr>
      </w:pPr>
    </w:p>
    <w:p w:rsidR="00804106" w:rsidRPr="004E3DD5" w:rsidRDefault="00804106" w:rsidP="00342F79">
      <w:pPr>
        <w:spacing w:after="0" w:line="240" w:lineRule="auto"/>
        <w:ind w:firstLine="709"/>
        <w:rPr>
          <w:rFonts w:ascii="Times New Roman" w:eastAsia="Calibri" w:hAnsi="Times New Roman" w:cs="Times New Roman"/>
          <w:sz w:val="24"/>
          <w:szCs w:val="24"/>
        </w:rPr>
      </w:pPr>
    </w:p>
    <w:p w:rsidR="00804106" w:rsidRPr="004E3DD5" w:rsidRDefault="00804106" w:rsidP="00342F79">
      <w:pPr>
        <w:spacing w:after="0" w:line="240" w:lineRule="auto"/>
        <w:ind w:firstLine="709"/>
        <w:jc w:val="both"/>
        <w:rPr>
          <w:rFonts w:ascii="Times New Roman" w:eastAsia="Calibri" w:hAnsi="Times New Roman" w:cs="Times New Roman"/>
          <w:b/>
          <w:bCs/>
          <w:sz w:val="24"/>
          <w:szCs w:val="24"/>
        </w:rPr>
      </w:pPr>
    </w:p>
    <w:p w:rsidR="00804106" w:rsidRPr="004E3DD5" w:rsidRDefault="00804106"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b/>
          <w:bCs/>
          <w:sz w:val="24"/>
          <w:szCs w:val="24"/>
        </w:rPr>
        <w:t xml:space="preserve">Задание </w:t>
      </w:r>
      <w:bookmarkStart w:id="22" w:name="_Hlk190643950"/>
      <w:r w:rsidRPr="004E3DD5">
        <w:rPr>
          <w:rFonts w:ascii="Times New Roman" w:eastAsia="Calibri" w:hAnsi="Times New Roman" w:cs="Times New Roman"/>
          <w:b/>
          <w:bCs/>
          <w:sz w:val="24"/>
          <w:szCs w:val="24"/>
        </w:rPr>
        <w:t>340.</w:t>
      </w:r>
    </w:p>
    <w:p w:rsidR="00804106" w:rsidRPr="004E3DD5" w:rsidRDefault="00804106" w:rsidP="00342F79">
      <w:pPr>
        <w:spacing w:after="0" w:line="240" w:lineRule="auto"/>
        <w:ind w:firstLine="709"/>
        <w:jc w:val="both"/>
        <w:rPr>
          <w:rFonts w:ascii="Times New Roman" w:eastAsia="Calibri" w:hAnsi="Times New Roman" w:cs="Times New Roman"/>
          <w:i/>
          <w:iCs/>
          <w:sz w:val="24"/>
          <w:szCs w:val="24"/>
        </w:rPr>
      </w:pPr>
      <w:r w:rsidRPr="004E3DD5">
        <w:rPr>
          <w:rFonts w:ascii="Times New Roman" w:eastAsia="Calibri" w:hAnsi="Times New Roman" w:cs="Times New Roman"/>
          <w:i/>
          <w:iCs/>
          <w:sz w:val="24"/>
          <w:szCs w:val="24"/>
        </w:rPr>
        <w:t xml:space="preserve">Прочитайте текст и запишите развернутый обоснованный ответ. </w:t>
      </w:r>
    </w:p>
    <w:p w:rsidR="00852049" w:rsidRPr="004E3DD5" w:rsidRDefault="00852049" w:rsidP="00342F79">
      <w:pPr>
        <w:spacing w:after="0" w:line="240" w:lineRule="auto"/>
        <w:ind w:firstLine="709"/>
        <w:jc w:val="both"/>
        <w:rPr>
          <w:rFonts w:ascii="Times New Roman" w:eastAsia="Calibri" w:hAnsi="Times New Roman" w:cs="Times New Roman"/>
          <w:i/>
          <w:iCs/>
          <w:sz w:val="24"/>
          <w:szCs w:val="24"/>
        </w:rPr>
      </w:pPr>
    </w:p>
    <w:bookmarkEnd w:id="22"/>
    <w:p w:rsidR="00804106" w:rsidRPr="004E3DD5" w:rsidRDefault="00804106" w:rsidP="00342F79">
      <w:pPr>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Как вы считаете, какими средствами хореография интегрирует свои мысли, чувства, переживания человека?</w:t>
      </w:r>
    </w:p>
    <w:p w:rsidR="00852049" w:rsidRPr="004E3DD5" w:rsidRDefault="00852049" w:rsidP="00342F79">
      <w:pPr>
        <w:spacing w:after="0" w:line="240" w:lineRule="auto"/>
        <w:ind w:firstLine="709"/>
        <w:jc w:val="both"/>
        <w:rPr>
          <w:rFonts w:ascii="Times New Roman" w:eastAsia="Calibri" w:hAnsi="Times New Roman" w:cs="Times New Roman"/>
          <w:sz w:val="24"/>
          <w:szCs w:val="24"/>
        </w:rPr>
      </w:pPr>
    </w:p>
    <w:p w:rsidR="00804106" w:rsidRPr="004E3DD5" w:rsidRDefault="00804106" w:rsidP="00342F79">
      <w:pPr>
        <w:spacing w:after="0" w:line="240" w:lineRule="auto"/>
        <w:ind w:firstLine="709"/>
        <w:jc w:val="both"/>
        <w:rPr>
          <w:rFonts w:ascii="Times New Roman" w:eastAsia="Calibri" w:hAnsi="Times New Roman" w:cs="Times New Roman"/>
          <w:bCs/>
          <w:sz w:val="24"/>
          <w:szCs w:val="24"/>
        </w:rPr>
      </w:pPr>
      <w:bookmarkStart w:id="23" w:name="_Hlk190643992"/>
      <w:r w:rsidRPr="004E3DD5">
        <w:rPr>
          <w:rFonts w:ascii="Times New Roman" w:eastAsia="Calibri" w:hAnsi="Times New Roman" w:cs="Times New Roman"/>
          <w:bCs/>
          <w:sz w:val="24"/>
          <w:szCs w:val="24"/>
        </w:rPr>
        <w:t>Ответ:</w:t>
      </w:r>
    </w:p>
    <w:bookmarkEnd w:id="23"/>
    <w:p w:rsidR="00B20F51" w:rsidRPr="004E3DD5" w:rsidRDefault="00B20F51" w:rsidP="00342F79">
      <w:pPr>
        <w:spacing w:after="0" w:line="240" w:lineRule="auto"/>
        <w:ind w:firstLine="709"/>
        <w:rPr>
          <w:rFonts w:ascii="Times New Roman" w:hAnsi="Times New Roman" w:cs="Times New Roman"/>
          <w:b/>
          <w:sz w:val="24"/>
          <w:szCs w:val="24"/>
        </w:rPr>
      </w:pPr>
    </w:p>
    <w:p w:rsidR="00DD456E" w:rsidRPr="004E3DD5" w:rsidRDefault="00DD456E" w:rsidP="00DD456E">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341 </w:t>
      </w:r>
    </w:p>
    <w:p w:rsidR="00DD456E" w:rsidRPr="004E3DD5" w:rsidRDefault="00DD456E" w:rsidP="00DD456E">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задание и установите последовательность </w:t>
      </w:r>
    </w:p>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Расположите этапы планирования массового праздника в правильной последовательности:</w:t>
      </w:r>
    </w:p>
    <w:p w:rsidR="00DD456E" w:rsidRPr="004E3DD5" w:rsidRDefault="00DD456E" w:rsidP="00DD456E">
      <w:pPr>
        <w:spacing w:after="0" w:line="240" w:lineRule="auto"/>
        <w:ind w:firstLine="709"/>
        <w:jc w:val="both"/>
        <w:rPr>
          <w:rFonts w:ascii="Times New Roman" w:hAnsi="Times New Roman" w:cs="Times New Roman"/>
          <w:sz w:val="24"/>
          <w:szCs w:val="24"/>
        </w:rPr>
      </w:pPr>
    </w:p>
    <w:p w:rsidR="00DD456E" w:rsidRPr="004E3DD5" w:rsidRDefault="00DD456E" w:rsidP="00DD456E">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1) Определение бюджета</w:t>
      </w:r>
    </w:p>
    <w:p w:rsidR="00DD456E" w:rsidRPr="004E3DD5" w:rsidRDefault="00DD456E" w:rsidP="00DD456E">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2) Выбор темы и формата мероприятия</w:t>
      </w:r>
    </w:p>
    <w:p w:rsidR="00DD456E" w:rsidRPr="004E3DD5" w:rsidRDefault="00DD456E" w:rsidP="00DD456E">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3) Составление сметы расходов</w:t>
      </w:r>
    </w:p>
    <w:p w:rsidR="00DD456E" w:rsidRPr="004E3DD5" w:rsidRDefault="00DD456E" w:rsidP="00DD456E">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4) Определение целевой аудитории</w:t>
      </w:r>
    </w:p>
    <w:p w:rsidR="00DD456E" w:rsidRPr="004E3DD5" w:rsidRDefault="00DD456E" w:rsidP="00DD456E">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5) Формирование рабочей группы</w:t>
      </w:r>
    </w:p>
    <w:p w:rsidR="00DD456E" w:rsidRPr="004E3DD5" w:rsidRDefault="00DD456E" w:rsidP="00DD456E">
      <w:pPr>
        <w:spacing w:after="0" w:line="240" w:lineRule="auto"/>
        <w:jc w:val="both"/>
        <w:rPr>
          <w:rFonts w:ascii="Times New Roman" w:hAnsi="Times New Roman" w:cs="Times New Roman"/>
          <w:sz w:val="24"/>
          <w:szCs w:val="24"/>
        </w:rPr>
      </w:pPr>
    </w:p>
    <w:p w:rsidR="00DD456E" w:rsidRPr="004E3DD5" w:rsidRDefault="00DD456E" w:rsidP="00DD456E">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26"/>
        <w:tblW w:w="0" w:type="auto"/>
        <w:tblInd w:w="567" w:type="dxa"/>
        <w:tblLook w:val="04A0" w:firstRow="1" w:lastRow="0" w:firstColumn="1" w:lastColumn="0" w:noHBand="0" w:noVBand="1"/>
      </w:tblPr>
      <w:tblGrid>
        <w:gridCol w:w="1254"/>
        <w:gridCol w:w="1252"/>
        <w:gridCol w:w="1254"/>
        <w:gridCol w:w="1252"/>
        <w:gridCol w:w="1254"/>
      </w:tblGrid>
      <w:tr w:rsidR="00BC1CC0" w:rsidRPr="004E3DD5" w:rsidTr="003E5AE4">
        <w:tc>
          <w:tcPr>
            <w:tcW w:w="1254" w:type="dxa"/>
          </w:tcPr>
          <w:p w:rsidR="00DD456E" w:rsidRPr="004E3DD5" w:rsidRDefault="00DD456E" w:rsidP="00DD456E">
            <w:pPr>
              <w:ind w:firstLine="709"/>
              <w:jc w:val="both"/>
              <w:rPr>
                <w:rFonts w:ascii="Times New Roman" w:hAnsi="Times New Roman" w:cs="Times New Roman"/>
                <w:sz w:val="24"/>
                <w:szCs w:val="24"/>
              </w:rPr>
            </w:pPr>
          </w:p>
        </w:tc>
        <w:tc>
          <w:tcPr>
            <w:tcW w:w="1252" w:type="dxa"/>
          </w:tcPr>
          <w:p w:rsidR="00DD456E" w:rsidRPr="004E3DD5" w:rsidRDefault="00DD456E" w:rsidP="00DD456E">
            <w:pPr>
              <w:ind w:firstLine="709"/>
              <w:jc w:val="both"/>
              <w:rPr>
                <w:rFonts w:ascii="Times New Roman" w:hAnsi="Times New Roman" w:cs="Times New Roman"/>
                <w:sz w:val="24"/>
                <w:szCs w:val="24"/>
              </w:rPr>
            </w:pPr>
          </w:p>
        </w:tc>
        <w:tc>
          <w:tcPr>
            <w:tcW w:w="1254" w:type="dxa"/>
          </w:tcPr>
          <w:p w:rsidR="00DD456E" w:rsidRPr="004E3DD5" w:rsidRDefault="00DD456E" w:rsidP="00DD456E">
            <w:pPr>
              <w:ind w:firstLine="709"/>
              <w:jc w:val="both"/>
              <w:rPr>
                <w:rFonts w:ascii="Times New Roman" w:hAnsi="Times New Roman" w:cs="Times New Roman"/>
                <w:sz w:val="24"/>
                <w:szCs w:val="24"/>
              </w:rPr>
            </w:pPr>
          </w:p>
        </w:tc>
        <w:tc>
          <w:tcPr>
            <w:tcW w:w="1252" w:type="dxa"/>
          </w:tcPr>
          <w:p w:rsidR="00DD456E" w:rsidRPr="004E3DD5" w:rsidRDefault="00DD456E" w:rsidP="00DD456E">
            <w:pPr>
              <w:ind w:firstLine="709"/>
              <w:jc w:val="both"/>
              <w:rPr>
                <w:rFonts w:ascii="Times New Roman" w:hAnsi="Times New Roman" w:cs="Times New Roman"/>
                <w:sz w:val="24"/>
                <w:szCs w:val="24"/>
              </w:rPr>
            </w:pPr>
          </w:p>
        </w:tc>
        <w:tc>
          <w:tcPr>
            <w:tcW w:w="1254" w:type="dxa"/>
          </w:tcPr>
          <w:p w:rsidR="00DD456E" w:rsidRPr="004E3DD5" w:rsidRDefault="00DD456E" w:rsidP="00DD456E">
            <w:pPr>
              <w:ind w:firstLine="709"/>
              <w:jc w:val="both"/>
              <w:rPr>
                <w:rFonts w:ascii="Times New Roman" w:hAnsi="Times New Roman" w:cs="Times New Roman"/>
                <w:sz w:val="24"/>
                <w:szCs w:val="24"/>
              </w:rPr>
            </w:pPr>
          </w:p>
        </w:tc>
      </w:tr>
    </w:tbl>
    <w:p w:rsidR="00DD456E" w:rsidRPr="004E3DD5" w:rsidRDefault="00DD456E" w:rsidP="00DD456E">
      <w:pPr>
        <w:tabs>
          <w:tab w:val="left" w:pos="993"/>
        </w:tabs>
        <w:suppressAutoHyphens/>
        <w:spacing w:after="0" w:line="240" w:lineRule="auto"/>
        <w:ind w:firstLine="709"/>
        <w:jc w:val="both"/>
        <w:rPr>
          <w:rFonts w:ascii="Times New Roman" w:eastAsia="Calibri" w:hAnsi="Times New Roman" w:cs="Times New Roman"/>
          <w:b/>
          <w:sz w:val="24"/>
          <w:szCs w:val="24"/>
        </w:rPr>
      </w:pPr>
    </w:p>
    <w:p w:rsidR="00DD456E" w:rsidRPr="004E3DD5" w:rsidRDefault="00DD456E" w:rsidP="00DD456E">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342   </w:t>
      </w:r>
    </w:p>
    <w:p w:rsidR="009C601C" w:rsidRPr="004E3DD5" w:rsidRDefault="009C601C" w:rsidP="009C601C">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 xml:space="preserve">Прочитайте задание и установите последовательность </w:t>
      </w:r>
    </w:p>
    <w:p w:rsidR="009C601C" w:rsidRPr="004E3DD5" w:rsidRDefault="009C601C" w:rsidP="009C601C">
      <w:pPr>
        <w:spacing w:after="0" w:line="240" w:lineRule="auto"/>
        <w:ind w:firstLine="709"/>
        <w:rPr>
          <w:rFonts w:ascii="Times New Roman" w:hAnsi="Times New Roman" w:cs="Times New Roman"/>
          <w:sz w:val="24"/>
          <w:szCs w:val="24"/>
        </w:rPr>
      </w:pP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Расположите этапы подготовки площадки для проведения массового праздника в правильной последовательности:</w:t>
      </w:r>
    </w:p>
    <w:p w:rsidR="009C601C" w:rsidRPr="004E3DD5" w:rsidRDefault="009C601C" w:rsidP="009C601C">
      <w:pPr>
        <w:spacing w:after="0" w:line="240" w:lineRule="auto"/>
        <w:ind w:firstLine="709"/>
        <w:rPr>
          <w:rFonts w:ascii="Times New Roman" w:hAnsi="Times New Roman" w:cs="Times New Roman"/>
          <w:sz w:val="24"/>
          <w:szCs w:val="24"/>
        </w:rPr>
      </w:pP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 Разработка схемы расстановки оборудования и зон</w:t>
      </w: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 Проверка состояния коммуникаций (электричество, вода)</w:t>
      </w: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3) Очистка территории</w:t>
      </w: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 Установка временных сооружений (сцены, трибуны)</w:t>
      </w: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5) Ограждение территории</w:t>
      </w:r>
    </w:p>
    <w:p w:rsidR="009C601C" w:rsidRPr="004E3DD5" w:rsidRDefault="009C601C" w:rsidP="009C601C">
      <w:pPr>
        <w:spacing w:after="0" w:line="240" w:lineRule="auto"/>
        <w:ind w:firstLine="709"/>
        <w:rPr>
          <w:rFonts w:ascii="Times New Roman" w:hAnsi="Times New Roman" w:cs="Times New Roman"/>
          <w:sz w:val="24"/>
          <w:szCs w:val="24"/>
        </w:rPr>
      </w:pPr>
    </w:p>
    <w:p w:rsidR="009C601C" w:rsidRPr="004E3DD5" w:rsidRDefault="009C601C" w:rsidP="009C601C">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9C601C" w:rsidRPr="004E3DD5" w:rsidRDefault="009C601C" w:rsidP="009C601C">
      <w:pPr>
        <w:spacing w:after="0" w:line="240" w:lineRule="auto"/>
        <w:ind w:firstLine="709"/>
        <w:jc w:val="both"/>
        <w:rPr>
          <w:rFonts w:ascii="Times New Roman" w:hAnsi="Times New Roman" w:cs="Times New Roman"/>
          <w:sz w:val="24"/>
          <w:szCs w:val="24"/>
        </w:rPr>
      </w:pPr>
    </w:p>
    <w:p w:rsidR="009C601C" w:rsidRPr="004E3DD5" w:rsidRDefault="009C601C" w:rsidP="009C601C">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25"/>
        <w:tblW w:w="0" w:type="auto"/>
        <w:tblInd w:w="567" w:type="dxa"/>
        <w:tblLook w:val="04A0" w:firstRow="1" w:lastRow="0" w:firstColumn="1" w:lastColumn="0" w:noHBand="0" w:noVBand="1"/>
      </w:tblPr>
      <w:tblGrid>
        <w:gridCol w:w="1254"/>
        <w:gridCol w:w="1252"/>
        <w:gridCol w:w="1254"/>
        <w:gridCol w:w="1252"/>
        <w:gridCol w:w="1254"/>
      </w:tblGrid>
      <w:tr w:rsidR="009C601C" w:rsidRPr="004E3DD5" w:rsidTr="0015658A">
        <w:tc>
          <w:tcPr>
            <w:tcW w:w="1254" w:type="dxa"/>
          </w:tcPr>
          <w:p w:rsidR="009C601C" w:rsidRPr="004E3DD5" w:rsidRDefault="009C601C" w:rsidP="0015658A">
            <w:pPr>
              <w:ind w:firstLine="709"/>
              <w:jc w:val="both"/>
              <w:rPr>
                <w:rFonts w:ascii="Times New Roman" w:hAnsi="Times New Roman" w:cs="Times New Roman"/>
                <w:sz w:val="24"/>
                <w:szCs w:val="24"/>
              </w:rPr>
            </w:pPr>
          </w:p>
        </w:tc>
        <w:tc>
          <w:tcPr>
            <w:tcW w:w="1252" w:type="dxa"/>
          </w:tcPr>
          <w:p w:rsidR="009C601C" w:rsidRPr="004E3DD5" w:rsidRDefault="009C601C" w:rsidP="0015658A">
            <w:pPr>
              <w:ind w:firstLine="709"/>
              <w:jc w:val="both"/>
              <w:rPr>
                <w:rFonts w:ascii="Times New Roman" w:hAnsi="Times New Roman" w:cs="Times New Roman"/>
                <w:sz w:val="24"/>
                <w:szCs w:val="24"/>
              </w:rPr>
            </w:pPr>
          </w:p>
        </w:tc>
        <w:tc>
          <w:tcPr>
            <w:tcW w:w="1254" w:type="dxa"/>
          </w:tcPr>
          <w:p w:rsidR="009C601C" w:rsidRPr="004E3DD5" w:rsidRDefault="009C601C" w:rsidP="0015658A">
            <w:pPr>
              <w:ind w:firstLine="709"/>
              <w:jc w:val="both"/>
              <w:rPr>
                <w:rFonts w:ascii="Times New Roman" w:hAnsi="Times New Roman" w:cs="Times New Roman"/>
                <w:sz w:val="24"/>
                <w:szCs w:val="24"/>
              </w:rPr>
            </w:pPr>
          </w:p>
        </w:tc>
        <w:tc>
          <w:tcPr>
            <w:tcW w:w="1252" w:type="dxa"/>
          </w:tcPr>
          <w:p w:rsidR="009C601C" w:rsidRPr="004E3DD5" w:rsidRDefault="009C601C" w:rsidP="0015658A">
            <w:pPr>
              <w:ind w:firstLine="709"/>
              <w:jc w:val="both"/>
              <w:rPr>
                <w:rFonts w:ascii="Times New Roman" w:hAnsi="Times New Roman" w:cs="Times New Roman"/>
                <w:sz w:val="24"/>
                <w:szCs w:val="24"/>
              </w:rPr>
            </w:pPr>
          </w:p>
        </w:tc>
        <w:tc>
          <w:tcPr>
            <w:tcW w:w="1254" w:type="dxa"/>
          </w:tcPr>
          <w:p w:rsidR="009C601C" w:rsidRPr="004E3DD5" w:rsidRDefault="009C601C" w:rsidP="0015658A">
            <w:pPr>
              <w:ind w:firstLine="709"/>
              <w:jc w:val="both"/>
              <w:rPr>
                <w:rFonts w:ascii="Times New Roman" w:hAnsi="Times New Roman" w:cs="Times New Roman"/>
                <w:sz w:val="24"/>
                <w:szCs w:val="24"/>
              </w:rPr>
            </w:pPr>
          </w:p>
        </w:tc>
      </w:tr>
    </w:tbl>
    <w:p w:rsidR="009C601C" w:rsidRPr="004E3DD5" w:rsidRDefault="009C601C" w:rsidP="00DD456E">
      <w:pPr>
        <w:spacing w:after="0" w:line="240" w:lineRule="auto"/>
        <w:ind w:firstLine="709"/>
        <w:rPr>
          <w:rFonts w:ascii="Times New Roman" w:eastAsia="Calibri" w:hAnsi="Times New Roman" w:cs="Times New Roman"/>
          <w:b/>
          <w:sz w:val="24"/>
          <w:szCs w:val="24"/>
        </w:rPr>
      </w:pPr>
    </w:p>
    <w:p w:rsidR="00DD456E" w:rsidRPr="004E3DD5" w:rsidRDefault="00DD456E" w:rsidP="00DD456E">
      <w:pPr>
        <w:tabs>
          <w:tab w:val="left" w:pos="993"/>
        </w:tabs>
        <w:suppressAutoHyphens/>
        <w:spacing w:after="0" w:line="240" w:lineRule="auto"/>
        <w:jc w:val="both"/>
        <w:rPr>
          <w:rFonts w:ascii="Times New Roman" w:eastAsia="Calibri" w:hAnsi="Times New Roman" w:cs="Times New Roman"/>
          <w:b/>
          <w:sz w:val="24"/>
          <w:szCs w:val="24"/>
        </w:rPr>
      </w:pPr>
    </w:p>
    <w:p w:rsidR="00DD456E" w:rsidRPr="004E3DD5" w:rsidRDefault="00DD456E" w:rsidP="00DD456E">
      <w:pPr>
        <w:tabs>
          <w:tab w:val="left" w:pos="993"/>
        </w:tabs>
        <w:suppressAutoHyphens/>
        <w:spacing w:after="0" w:line="240" w:lineRule="auto"/>
        <w:ind w:firstLine="709"/>
        <w:jc w:val="both"/>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343 </w:t>
      </w:r>
    </w:p>
    <w:p w:rsidR="00DD456E" w:rsidRPr="004E3DD5" w:rsidRDefault="00DD456E" w:rsidP="00DD456E">
      <w:pPr>
        <w:tabs>
          <w:tab w:val="left" w:pos="993"/>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Установите соответствие между элементами массового праздника и их функциями</w:t>
      </w:r>
    </w:p>
    <w:p w:rsidR="00DD456E" w:rsidRPr="004E3DD5" w:rsidRDefault="00DD456E" w:rsidP="00DD456E">
      <w:pPr>
        <w:shd w:val="clear" w:color="auto" w:fill="FFFFFF"/>
        <w:spacing w:after="0" w:line="240" w:lineRule="auto"/>
        <w:ind w:firstLine="709"/>
        <w:contextualSpacing/>
        <w:jc w:val="both"/>
        <w:rPr>
          <w:rFonts w:ascii="Times New Roman" w:hAnsi="Times New Roman" w:cs="Times New Roman"/>
          <w:sz w:val="24"/>
          <w:szCs w:val="24"/>
        </w:rPr>
      </w:pPr>
    </w:p>
    <w:p w:rsidR="00DD456E" w:rsidRPr="004E3DD5" w:rsidRDefault="00DD456E" w:rsidP="00DD456E">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26"/>
        <w:tblW w:w="9606" w:type="dxa"/>
        <w:tblLayout w:type="fixed"/>
        <w:tblLook w:val="04A0" w:firstRow="1" w:lastRow="0" w:firstColumn="1" w:lastColumn="0" w:noHBand="0" w:noVBand="1"/>
      </w:tblPr>
      <w:tblGrid>
        <w:gridCol w:w="675"/>
        <w:gridCol w:w="3686"/>
        <w:gridCol w:w="708"/>
        <w:gridCol w:w="4395"/>
        <w:gridCol w:w="142"/>
      </w:tblGrid>
      <w:tr w:rsidR="00BC1CC0" w:rsidRPr="004E3DD5" w:rsidTr="003E5AE4">
        <w:tc>
          <w:tcPr>
            <w:tcW w:w="4361" w:type="dxa"/>
            <w:gridSpan w:val="2"/>
          </w:tcPr>
          <w:p w:rsidR="00DD456E" w:rsidRPr="004E3DD5" w:rsidRDefault="00DD456E" w:rsidP="00DD456E">
            <w:pPr>
              <w:tabs>
                <w:tab w:val="left" w:pos="993"/>
              </w:tabs>
              <w:ind w:firstLine="709"/>
              <w:jc w:val="center"/>
              <w:rPr>
                <w:rFonts w:ascii="Times New Roman" w:eastAsia="Calibri" w:hAnsi="Times New Roman" w:cs="Times New Roman"/>
                <w:sz w:val="24"/>
                <w:szCs w:val="24"/>
              </w:rPr>
            </w:pPr>
            <w:r w:rsidRPr="004E3DD5">
              <w:rPr>
                <w:rFonts w:ascii="Times New Roman" w:hAnsi="Times New Roman" w:cs="Times New Roman"/>
                <w:sz w:val="24"/>
                <w:szCs w:val="24"/>
              </w:rPr>
              <w:t xml:space="preserve">Элементы массового праздника </w:t>
            </w:r>
          </w:p>
        </w:tc>
        <w:tc>
          <w:tcPr>
            <w:tcW w:w="5245" w:type="dxa"/>
            <w:gridSpan w:val="3"/>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Функции</w:t>
            </w:r>
          </w:p>
        </w:tc>
      </w:tr>
      <w:tr w:rsidR="00BC1CC0" w:rsidRPr="004E3DD5" w:rsidTr="003E5AE4">
        <w:trPr>
          <w:gridAfter w:val="1"/>
          <w:wAfter w:w="142" w:type="dxa"/>
        </w:trPr>
        <w:tc>
          <w:tcPr>
            <w:tcW w:w="675" w:type="dxa"/>
          </w:tcPr>
          <w:p w:rsidR="00DD456E" w:rsidRPr="004E3DD5" w:rsidRDefault="00DD456E" w:rsidP="00DD456E">
            <w:pPr>
              <w:tabs>
                <w:tab w:val="left" w:pos="-142"/>
                <w:tab w:val="left" w:pos="284"/>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686" w:type="dxa"/>
          </w:tcPr>
          <w:p w:rsidR="00DD456E" w:rsidRPr="004E3DD5" w:rsidRDefault="00DD456E" w:rsidP="00DD456E">
            <w:pPr>
              <w:ind w:firstLine="709"/>
              <w:rPr>
                <w:rFonts w:ascii="Times New Roman" w:hAnsi="Times New Roman" w:cs="Times New Roman"/>
                <w:sz w:val="24"/>
                <w:szCs w:val="24"/>
              </w:rPr>
            </w:pPr>
            <w:r w:rsidRPr="004E3DD5">
              <w:rPr>
                <w:rFonts w:ascii="Times New Roman" w:hAnsi="Times New Roman" w:cs="Times New Roman"/>
                <w:sz w:val="24"/>
                <w:szCs w:val="24"/>
              </w:rPr>
              <w:t>Сцена</w:t>
            </w:r>
          </w:p>
        </w:tc>
        <w:tc>
          <w:tcPr>
            <w:tcW w:w="708"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4395"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Создание визуальной атмосферы </w:t>
            </w:r>
          </w:p>
        </w:tc>
      </w:tr>
      <w:tr w:rsidR="00BC1CC0" w:rsidRPr="004E3DD5" w:rsidTr="003E5AE4">
        <w:trPr>
          <w:gridAfter w:val="1"/>
          <w:wAfter w:w="142" w:type="dxa"/>
        </w:trPr>
        <w:tc>
          <w:tcPr>
            <w:tcW w:w="675" w:type="dxa"/>
          </w:tcPr>
          <w:p w:rsidR="00DD456E" w:rsidRPr="004E3DD5" w:rsidRDefault="00DD456E" w:rsidP="00DD456E">
            <w:pPr>
              <w:tabs>
                <w:tab w:val="left" w:pos="-142"/>
                <w:tab w:val="left" w:pos="284"/>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686" w:type="dxa"/>
          </w:tcPr>
          <w:p w:rsidR="00DD456E" w:rsidRPr="004E3DD5" w:rsidRDefault="00DD456E" w:rsidP="00DD456E">
            <w:pPr>
              <w:ind w:firstLine="709"/>
              <w:rPr>
                <w:rFonts w:ascii="Times New Roman" w:eastAsia="Calibri" w:hAnsi="Times New Roman" w:cs="Times New Roman"/>
                <w:sz w:val="24"/>
                <w:szCs w:val="24"/>
              </w:rPr>
            </w:pPr>
            <w:r w:rsidRPr="004E3DD5">
              <w:rPr>
                <w:rFonts w:ascii="Times New Roman" w:hAnsi="Times New Roman" w:cs="Times New Roman"/>
                <w:sz w:val="24"/>
                <w:szCs w:val="24"/>
              </w:rPr>
              <w:t>Звуковое оборудование</w:t>
            </w:r>
          </w:p>
        </w:tc>
        <w:tc>
          <w:tcPr>
            <w:tcW w:w="708"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4395"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Площадка для выступления артистов</w:t>
            </w:r>
          </w:p>
        </w:tc>
      </w:tr>
      <w:tr w:rsidR="00BC1CC0" w:rsidRPr="004E3DD5" w:rsidTr="003E5AE4">
        <w:trPr>
          <w:gridAfter w:val="1"/>
          <w:wAfter w:w="142" w:type="dxa"/>
        </w:trPr>
        <w:tc>
          <w:tcPr>
            <w:tcW w:w="675" w:type="dxa"/>
          </w:tcPr>
          <w:p w:rsidR="00DD456E" w:rsidRPr="004E3DD5" w:rsidRDefault="00DD456E" w:rsidP="00DD456E">
            <w:pPr>
              <w:tabs>
                <w:tab w:val="left" w:pos="-142"/>
                <w:tab w:val="left" w:pos="284"/>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686" w:type="dxa"/>
          </w:tcPr>
          <w:p w:rsidR="00DD456E" w:rsidRPr="004E3DD5" w:rsidRDefault="00DD456E" w:rsidP="00DD456E">
            <w:pPr>
              <w:ind w:firstLine="709"/>
              <w:rPr>
                <w:rFonts w:ascii="Times New Roman" w:eastAsia="Calibri" w:hAnsi="Times New Roman" w:cs="Times New Roman"/>
                <w:sz w:val="24"/>
                <w:szCs w:val="24"/>
              </w:rPr>
            </w:pPr>
            <w:r w:rsidRPr="004E3DD5">
              <w:rPr>
                <w:rFonts w:ascii="Times New Roman" w:hAnsi="Times New Roman" w:cs="Times New Roman"/>
                <w:sz w:val="24"/>
                <w:szCs w:val="24"/>
              </w:rPr>
              <w:t>Световое оборудование</w:t>
            </w:r>
          </w:p>
        </w:tc>
        <w:tc>
          <w:tcPr>
            <w:tcW w:w="708"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4395"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Создание звукового сопровождения</w:t>
            </w:r>
          </w:p>
        </w:tc>
      </w:tr>
      <w:tr w:rsidR="00BC1CC0" w:rsidRPr="004E3DD5" w:rsidTr="003E5AE4">
        <w:trPr>
          <w:gridAfter w:val="1"/>
          <w:wAfter w:w="142" w:type="dxa"/>
        </w:trPr>
        <w:tc>
          <w:tcPr>
            <w:tcW w:w="675" w:type="dxa"/>
          </w:tcPr>
          <w:p w:rsidR="00DD456E" w:rsidRPr="004E3DD5" w:rsidRDefault="00DD456E" w:rsidP="00DD456E">
            <w:pPr>
              <w:tabs>
                <w:tab w:val="left" w:pos="-142"/>
                <w:tab w:val="left" w:pos="284"/>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686" w:type="dxa"/>
          </w:tcPr>
          <w:p w:rsidR="00DD456E" w:rsidRPr="004E3DD5" w:rsidRDefault="00DD456E" w:rsidP="00DD456E">
            <w:pPr>
              <w:ind w:firstLine="709"/>
              <w:rPr>
                <w:rFonts w:ascii="Times New Roman" w:eastAsia="Calibri" w:hAnsi="Times New Roman" w:cs="Times New Roman"/>
                <w:sz w:val="24"/>
                <w:szCs w:val="24"/>
              </w:rPr>
            </w:pPr>
            <w:r w:rsidRPr="004E3DD5">
              <w:rPr>
                <w:rFonts w:ascii="Times New Roman" w:hAnsi="Times New Roman" w:cs="Times New Roman"/>
                <w:sz w:val="24"/>
                <w:szCs w:val="24"/>
              </w:rPr>
              <w:t>Декорации</w:t>
            </w:r>
          </w:p>
        </w:tc>
        <w:tc>
          <w:tcPr>
            <w:tcW w:w="708"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4395"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Организация питания для участников и зрителей</w:t>
            </w:r>
          </w:p>
        </w:tc>
      </w:tr>
      <w:tr w:rsidR="00BC1CC0" w:rsidRPr="004E3DD5" w:rsidTr="003E5AE4">
        <w:trPr>
          <w:gridAfter w:val="1"/>
          <w:wAfter w:w="142" w:type="dxa"/>
        </w:trPr>
        <w:tc>
          <w:tcPr>
            <w:tcW w:w="675" w:type="dxa"/>
          </w:tcPr>
          <w:p w:rsidR="00DD456E" w:rsidRPr="004E3DD5" w:rsidRDefault="00DD456E" w:rsidP="00DD456E">
            <w:pPr>
              <w:tabs>
                <w:tab w:val="left" w:pos="-142"/>
                <w:tab w:val="left" w:pos="284"/>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w:t>
            </w:r>
          </w:p>
        </w:tc>
        <w:tc>
          <w:tcPr>
            <w:tcW w:w="3686" w:type="dxa"/>
          </w:tcPr>
          <w:p w:rsidR="00DD456E" w:rsidRPr="004E3DD5" w:rsidRDefault="00DD456E" w:rsidP="00DD456E">
            <w:pPr>
              <w:ind w:firstLine="709"/>
              <w:rPr>
                <w:rFonts w:ascii="Times New Roman" w:hAnsi="Times New Roman" w:cs="Times New Roman"/>
                <w:sz w:val="24"/>
                <w:szCs w:val="24"/>
              </w:rPr>
            </w:pPr>
            <w:r w:rsidRPr="004E3DD5">
              <w:rPr>
                <w:rFonts w:ascii="Times New Roman" w:hAnsi="Times New Roman" w:cs="Times New Roman"/>
                <w:sz w:val="24"/>
                <w:szCs w:val="24"/>
              </w:rPr>
              <w:t>Пункты питания</w:t>
            </w:r>
          </w:p>
        </w:tc>
        <w:tc>
          <w:tcPr>
            <w:tcW w:w="708"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4395"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Создание световых эффектов</w:t>
            </w:r>
          </w:p>
        </w:tc>
      </w:tr>
    </w:tbl>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26"/>
        <w:tblW w:w="9571" w:type="dxa"/>
        <w:tblLook w:val="04A0" w:firstRow="1" w:lastRow="0" w:firstColumn="1" w:lastColumn="0" w:noHBand="0" w:noVBand="1"/>
      </w:tblPr>
      <w:tblGrid>
        <w:gridCol w:w="2189"/>
        <w:gridCol w:w="1605"/>
        <w:gridCol w:w="1629"/>
        <w:gridCol w:w="2077"/>
        <w:gridCol w:w="2071"/>
      </w:tblGrid>
      <w:tr w:rsidR="00BC1CC0" w:rsidRPr="004E3DD5" w:rsidTr="003E5AE4">
        <w:tc>
          <w:tcPr>
            <w:tcW w:w="2189"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lastRenderedPageBreak/>
              <w:t>А</w:t>
            </w:r>
          </w:p>
        </w:tc>
        <w:tc>
          <w:tcPr>
            <w:tcW w:w="1605"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629"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077"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c>
          <w:tcPr>
            <w:tcW w:w="2071"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Д</w:t>
            </w:r>
          </w:p>
        </w:tc>
      </w:tr>
      <w:tr w:rsidR="00BC1CC0" w:rsidRPr="004E3DD5" w:rsidTr="003E5AE4">
        <w:tc>
          <w:tcPr>
            <w:tcW w:w="2189" w:type="dxa"/>
          </w:tcPr>
          <w:p w:rsidR="00DD456E" w:rsidRPr="004E3DD5" w:rsidRDefault="00DD456E" w:rsidP="00DD456E">
            <w:pPr>
              <w:ind w:firstLine="709"/>
              <w:rPr>
                <w:rFonts w:ascii="Times New Roman" w:hAnsi="Times New Roman" w:cs="Times New Roman"/>
                <w:sz w:val="24"/>
                <w:szCs w:val="24"/>
              </w:rPr>
            </w:pPr>
          </w:p>
        </w:tc>
        <w:tc>
          <w:tcPr>
            <w:tcW w:w="1605" w:type="dxa"/>
          </w:tcPr>
          <w:p w:rsidR="00DD456E" w:rsidRPr="004E3DD5" w:rsidRDefault="00DD456E" w:rsidP="00DD456E">
            <w:pPr>
              <w:ind w:firstLine="709"/>
              <w:rPr>
                <w:rFonts w:ascii="Times New Roman" w:hAnsi="Times New Roman" w:cs="Times New Roman"/>
                <w:sz w:val="24"/>
                <w:szCs w:val="24"/>
              </w:rPr>
            </w:pPr>
          </w:p>
        </w:tc>
        <w:tc>
          <w:tcPr>
            <w:tcW w:w="1629" w:type="dxa"/>
          </w:tcPr>
          <w:p w:rsidR="00DD456E" w:rsidRPr="004E3DD5" w:rsidRDefault="00DD456E" w:rsidP="00DD456E">
            <w:pPr>
              <w:ind w:firstLine="709"/>
              <w:rPr>
                <w:rFonts w:ascii="Times New Roman" w:hAnsi="Times New Roman" w:cs="Times New Roman"/>
                <w:sz w:val="24"/>
                <w:szCs w:val="24"/>
              </w:rPr>
            </w:pPr>
          </w:p>
        </w:tc>
        <w:tc>
          <w:tcPr>
            <w:tcW w:w="2077" w:type="dxa"/>
          </w:tcPr>
          <w:p w:rsidR="00DD456E" w:rsidRPr="004E3DD5" w:rsidRDefault="00DD456E" w:rsidP="00DD456E">
            <w:pPr>
              <w:ind w:firstLine="709"/>
              <w:rPr>
                <w:rFonts w:ascii="Times New Roman" w:hAnsi="Times New Roman" w:cs="Times New Roman"/>
                <w:sz w:val="24"/>
                <w:szCs w:val="24"/>
              </w:rPr>
            </w:pPr>
          </w:p>
        </w:tc>
        <w:tc>
          <w:tcPr>
            <w:tcW w:w="2071" w:type="dxa"/>
          </w:tcPr>
          <w:p w:rsidR="00DD456E" w:rsidRPr="004E3DD5" w:rsidRDefault="00DD456E" w:rsidP="00DD456E">
            <w:pPr>
              <w:ind w:firstLine="709"/>
              <w:rPr>
                <w:rFonts w:ascii="Times New Roman" w:hAnsi="Times New Roman" w:cs="Times New Roman"/>
                <w:sz w:val="24"/>
                <w:szCs w:val="24"/>
              </w:rPr>
            </w:pPr>
          </w:p>
        </w:tc>
      </w:tr>
    </w:tbl>
    <w:p w:rsidR="00DD456E" w:rsidRPr="004E3DD5" w:rsidRDefault="00DD456E" w:rsidP="00DD456E">
      <w:pPr>
        <w:spacing w:after="0" w:line="240" w:lineRule="auto"/>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eastAsia="Calibri" w:hAnsi="Times New Roman" w:cs="Times New Roman"/>
          <w:b/>
          <w:sz w:val="24"/>
          <w:szCs w:val="24"/>
        </w:rPr>
        <w:t>Задание</w:t>
      </w:r>
      <w:r w:rsidRPr="004E3DD5">
        <w:rPr>
          <w:rFonts w:ascii="Times New Roman" w:hAnsi="Times New Roman" w:cs="Times New Roman"/>
          <w:sz w:val="24"/>
          <w:szCs w:val="24"/>
        </w:rPr>
        <w:t xml:space="preserve"> </w:t>
      </w:r>
      <w:r w:rsidRPr="004E3DD5">
        <w:rPr>
          <w:rFonts w:ascii="Times New Roman" w:hAnsi="Times New Roman" w:cs="Times New Roman"/>
          <w:b/>
          <w:sz w:val="24"/>
          <w:szCs w:val="24"/>
        </w:rPr>
        <w:t xml:space="preserve">344 </w:t>
      </w:r>
    </w:p>
    <w:p w:rsidR="00DD456E" w:rsidRPr="004E3DD5" w:rsidRDefault="00DD456E" w:rsidP="00DD456E">
      <w:pPr>
        <w:tabs>
          <w:tab w:val="left" w:pos="993"/>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 xml:space="preserve">Установите соответствие между определениями и понятиями </w:t>
      </w:r>
    </w:p>
    <w:p w:rsidR="00DD456E" w:rsidRPr="004E3DD5" w:rsidRDefault="00DD456E" w:rsidP="00DD456E">
      <w:pPr>
        <w:shd w:val="clear" w:color="auto" w:fill="FFFFFF"/>
        <w:spacing w:after="0" w:line="240" w:lineRule="auto"/>
        <w:ind w:firstLine="709"/>
        <w:contextualSpacing/>
        <w:jc w:val="both"/>
        <w:rPr>
          <w:rFonts w:ascii="Times New Roman" w:hAnsi="Times New Roman" w:cs="Times New Roman"/>
          <w:sz w:val="24"/>
          <w:szCs w:val="24"/>
        </w:rPr>
      </w:pPr>
    </w:p>
    <w:p w:rsidR="00DD456E" w:rsidRPr="004E3DD5" w:rsidRDefault="00DD456E" w:rsidP="00DD456E">
      <w:pPr>
        <w:shd w:val="clear" w:color="auto" w:fill="FFFFFF"/>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26"/>
        <w:tblW w:w="9464" w:type="dxa"/>
        <w:tblLayout w:type="fixed"/>
        <w:tblLook w:val="04A0" w:firstRow="1" w:lastRow="0" w:firstColumn="1" w:lastColumn="0" w:noHBand="0" w:noVBand="1"/>
      </w:tblPr>
      <w:tblGrid>
        <w:gridCol w:w="959"/>
        <w:gridCol w:w="4536"/>
        <w:gridCol w:w="850"/>
        <w:gridCol w:w="3119"/>
      </w:tblGrid>
      <w:tr w:rsidR="00BC1CC0" w:rsidRPr="004E3DD5" w:rsidTr="003E5AE4">
        <w:tc>
          <w:tcPr>
            <w:tcW w:w="5495" w:type="dxa"/>
            <w:gridSpan w:val="2"/>
          </w:tcPr>
          <w:p w:rsidR="00DD456E" w:rsidRPr="004E3DD5" w:rsidRDefault="00DD456E" w:rsidP="00DD456E">
            <w:pPr>
              <w:tabs>
                <w:tab w:val="left" w:pos="993"/>
              </w:tabs>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Определение </w:t>
            </w:r>
          </w:p>
        </w:tc>
        <w:tc>
          <w:tcPr>
            <w:tcW w:w="3969" w:type="dxa"/>
            <w:gridSpan w:val="2"/>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Понятие</w:t>
            </w:r>
          </w:p>
        </w:tc>
      </w:tr>
      <w:tr w:rsidR="00BC1CC0" w:rsidRPr="004E3DD5" w:rsidTr="003E5AE4">
        <w:tc>
          <w:tcPr>
            <w:tcW w:w="959"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4536" w:type="dxa"/>
          </w:tcPr>
          <w:p w:rsidR="00DD456E" w:rsidRPr="004E3DD5" w:rsidRDefault="00DD456E" w:rsidP="00DD456E">
            <w:pPr>
              <w:ind w:firstLine="709"/>
              <w:rPr>
                <w:rFonts w:ascii="Times New Roman" w:hAnsi="Times New Roman" w:cs="Times New Roman"/>
                <w:sz w:val="24"/>
                <w:szCs w:val="24"/>
              </w:rPr>
            </w:pPr>
            <w:r w:rsidRPr="004E3DD5">
              <w:rPr>
                <w:rFonts w:ascii="Times New Roman" w:hAnsi="Times New Roman" w:cs="Times New Roman"/>
                <w:sz w:val="24"/>
                <w:szCs w:val="24"/>
              </w:rPr>
              <w:t>Группа специалистов, отвечающих за художественную и организационную сторону проведения праздника, включая разработку концепции, постановку номеров и взаимодействие с участниками.</w:t>
            </w:r>
          </w:p>
        </w:tc>
        <w:tc>
          <w:tcPr>
            <w:tcW w:w="850"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119"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Сценарный план</w:t>
            </w:r>
          </w:p>
          <w:p w:rsidR="00DD456E" w:rsidRPr="004E3DD5" w:rsidRDefault="00DD456E" w:rsidP="00DD456E">
            <w:pPr>
              <w:tabs>
                <w:tab w:val="left" w:pos="993"/>
              </w:tabs>
              <w:ind w:firstLine="709"/>
              <w:jc w:val="both"/>
              <w:rPr>
                <w:rFonts w:ascii="Times New Roman" w:eastAsia="Calibri" w:hAnsi="Times New Roman" w:cs="Times New Roman"/>
                <w:sz w:val="24"/>
                <w:szCs w:val="24"/>
              </w:rPr>
            </w:pPr>
          </w:p>
        </w:tc>
      </w:tr>
      <w:tr w:rsidR="00BC1CC0" w:rsidRPr="004E3DD5" w:rsidTr="003E5AE4">
        <w:tc>
          <w:tcPr>
            <w:tcW w:w="959"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4536" w:type="dxa"/>
          </w:tcPr>
          <w:p w:rsidR="00DD456E" w:rsidRPr="004E3DD5" w:rsidRDefault="00DD456E" w:rsidP="00DD456E">
            <w:pPr>
              <w:ind w:firstLine="709"/>
              <w:rPr>
                <w:rFonts w:ascii="Times New Roman" w:hAnsi="Times New Roman" w:cs="Times New Roman"/>
                <w:sz w:val="24"/>
                <w:szCs w:val="24"/>
              </w:rPr>
            </w:pPr>
            <w:r w:rsidRPr="004E3DD5">
              <w:rPr>
                <w:rFonts w:ascii="Times New Roman" w:hAnsi="Times New Roman" w:cs="Times New Roman"/>
                <w:sz w:val="24"/>
                <w:szCs w:val="24"/>
              </w:rPr>
              <w:t>Подробное описание всех технических требований к площадке и оборудованию, необходимому для проведения мероприятия (звук, свет, сцена, видео и т.д.).</w:t>
            </w:r>
          </w:p>
        </w:tc>
        <w:tc>
          <w:tcPr>
            <w:tcW w:w="850"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3119"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Режиссерско-постановочная группа</w:t>
            </w:r>
          </w:p>
          <w:p w:rsidR="00DD456E" w:rsidRPr="004E3DD5" w:rsidRDefault="00DD456E" w:rsidP="00DD456E">
            <w:pPr>
              <w:tabs>
                <w:tab w:val="left" w:pos="993"/>
              </w:tabs>
              <w:ind w:firstLine="709"/>
              <w:jc w:val="both"/>
              <w:rPr>
                <w:rFonts w:ascii="Times New Roman" w:eastAsia="Calibri" w:hAnsi="Times New Roman" w:cs="Times New Roman"/>
                <w:sz w:val="24"/>
                <w:szCs w:val="24"/>
              </w:rPr>
            </w:pPr>
          </w:p>
        </w:tc>
      </w:tr>
      <w:tr w:rsidR="00BC1CC0" w:rsidRPr="004E3DD5" w:rsidTr="003E5AE4">
        <w:tc>
          <w:tcPr>
            <w:tcW w:w="959"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4536" w:type="dxa"/>
          </w:tcPr>
          <w:p w:rsidR="00DD456E" w:rsidRPr="004E3DD5" w:rsidRDefault="00DD456E" w:rsidP="00DD456E">
            <w:pPr>
              <w:ind w:firstLine="709"/>
              <w:rPr>
                <w:rFonts w:ascii="Times New Roman" w:hAnsi="Times New Roman" w:cs="Times New Roman"/>
                <w:sz w:val="24"/>
                <w:szCs w:val="24"/>
              </w:rPr>
            </w:pPr>
            <w:r w:rsidRPr="004E3DD5">
              <w:rPr>
                <w:rFonts w:ascii="Times New Roman" w:hAnsi="Times New Roman" w:cs="Times New Roman"/>
                <w:sz w:val="24"/>
                <w:szCs w:val="24"/>
              </w:rPr>
              <w:t>Документ, описывающий последовательность событий мероприятия по времени, с указанием продолжительности каждого этапа и ответственных лиц.</w:t>
            </w:r>
          </w:p>
        </w:tc>
        <w:tc>
          <w:tcPr>
            <w:tcW w:w="850"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119"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Технический райдер</w:t>
            </w:r>
          </w:p>
          <w:p w:rsidR="00DD456E" w:rsidRPr="004E3DD5" w:rsidRDefault="00DD456E" w:rsidP="00DD456E">
            <w:pPr>
              <w:tabs>
                <w:tab w:val="left" w:pos="993"/>
              </w:tabs>
              <w:ind w:firstLine="709"/>
              <w:jc w:val="both"/>
              <w:rPr>
                <w:rFonts w:ascii="Times New Roman" w:eastAsia="Calibri" w:hAnsi="Times New Roman" w:cs="Times New Roman"/>
                <w:sz w:val="24"/>
                <w:szCs w:val="24"/>
              </w:rPr>
            </w:pPr>
          </w:p>
        </w:tc>
      </w:tr>
      <w:tr w:rsidR="00BC1CC0" w:rsidRPr="004E3DD5" w:rsidTr="003E5AE4">
        <w:tc>
          <w:tcPr>
            <w:tcW w:w="959"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4536" w:type="dxa"/>
          </w:tcPr>
          <w:p w:rsidR="00DD456E" w:rsidRPr="004E3DD5" w:rsidRDefault="00DD456E" w:rsidP="00DD456E">
            <w:pPr>
              <w:ind w:firstLine="709"/>
              <w:rPr>
                <w:rFonts w:ascii="Times New Roman" w:hAnsi="Times New Roman" w:cs="Times New Roman"/>
                <w:sz w:val="24"/>
                <w:szCs w:val="24"/>
              </w:rPr>
            </w:pPr>
            <w:r w:rsidRPr="004E3DD5">
              <w:rPr>
                <w:rFonts w:ascii="Times New Roman" w:hAnsi="Times New Roman" w:cs="Times New Roman"/>
                <w:sz w:val="24"/>
                <w:szCs w:val="24"/>
              </w:rPr>
              <w:t>Группа людей, на которую ориентировано мероприятие, с учетом их интересов, возраста, социального статуса и других характеристик.</w:t>
            </w:r>
          </w:p>
        </w:tc>
        <w:tc>
          <w:tcPr>
            <w:tcW w:w="850"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119"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Тайминг мероприятия</w:t>
            </w:r>
          </w:p>
          <w:p w:rsidR="00DD456E" w:rsidRPr="004E3DD5" w:rsidRDefault="00DD456E" w:rsidP="00DD456E">
            <w:pPr>
              <w:tabs>
                <w:tab w:val="left" w:pos="993"/>
              </w:tabs>
              <w:ind w:firstLine="709"/>
              <w:jc w:val="both"/>
              <w:rPr>
                <w:rFonts w:ascii="Times New Roman" w:eastAsia="Calibri" w:hAnsi="Times New Roman" w:cs="Times New Roman"/>
                <w:sz w:val="24"/>
                <w:szCs w:val="24"/>
              </w:rPr>
            </w:pPr>
          </w:p>
        </w:tc>
      </w:tr>
      <w:tr w:rsidR="00BC1CC0" w:rsidRPr="004E3DD5" w:rsidTr="003E5AE4">
        <w:tc>
          <w:tcPr>
            <w:tcW w:w="959"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w:t>
            </w:r>
          </w:p>
        </w:tc>
        <w:tc>
          <w:tcPr>
            <w:tcW w:w="4536" w:type="dxa"/>
          </w:tcPr>
          <w:p w:rsidR="00DD456E" w:rsidRPr="004E3DD5" w:rsidRDefault="00DD456E" w:rsidP="00DD456E">
            <w:pPr>
              <w:ind w:firstLine="709"/>
              <w:rPr>
                <w:rFonts w:ascii="Times New Roman" w:hAnsi="Times New Roman" w:cs="Times New Roman"/>
                <w:sz w:val="24"/>
                <w:szCs w:val="24"/>
              </w:rPr>
            </w:pPr>
            <w:r w:rsidRPr="004E3DD5">
              <w:rPr>
                <w:rFonts w:ascii="Times New Roman" w:hAnsi="Times New Roman" w:cs="Times New Roman"/>
                <w:sz w:val="24"/>
                <w:szCs w:val="24"/>
              </w:rPr>
              <w:t xml:space="preserve"> Документ, содержащий подробное описание хода мероприятия, последовательность номеров, действий участников, реплик ведущих и других ключевых элементов.</w:t>
            </w:r>
          </w:p>
        </w:tc>
        <w:tc>
          <w:tcPr>
            <w:tcW w:w="850" w:type="dxa"/>
          </w:tcPr>
          <w:p w:rsidR="00DD456E" w:rsidRPr="004E3DD5" w:rsidRDefault="00DD456E" w:rsidP="00DD456E">
            <w:pPr>
              <w:tabs>
                <w:tab w:val="left" w:pos="993"/>
              </w:tabs>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3119" w:type="dxa"/>
          </w:tcPr>
          <w:p w:rsidR="00DD456E" w:rsidRPr="004E3DD5" w:rsidRDefault="00DD456E" w:rsidP="00DD456E">
            <w:pPr>
              <w:tabs>
                <w:tab w:val="left" w:pos="993"/>
              </w:tabs>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Целевая аудитория</w:t>
            </w:r>
          </w:p>
        </w:tc>
      </w:tr>
    </w:tbl>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 таблицу выбранные цифры под соответствующими буквами.</w:t>
      </w:r>
    </w:p>
    <w:tbl>
      <w:tblPr>
        <w:tblStyle w:val="26"/>
        <w:tblW w:w="9571" w:type="dxa"/>
        <w:tblLook w:val="04A0" w:firstRow="1" w:lastRow="0" w:firstColumn="1" w:lastColumn="0" w:noHBand="0" w:noVBand="1"/>
      </w:tblPr>
      <w:tblGrid>
        <w:gridCol w:w="2189"/>
        <w:gridCol w:w="1605"/>
        <w:gridCol w:w="1629"/>
        <w:gridCol w:w="2077"/>
        <w:gridCol w:w="2071"/>
      </w:tblGrid>
      <w:tr w:rsidR="00BC1CC0" w:rsidRPr="004E3DD5" w:rsidTr="003E5AE4">
        <w:tc>
          <w:tcPr>
            <w:tcW w:w="2189"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605"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629"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2077"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c>
          <w:tcPr>
            <w:tcW w:w="2071" w:type="dxa"/>
          </w:tcPr>
          <w:p w:rsidR="00DD456E" w:rsidRPr="004E3DD5" w:rsidRDefault="00DD456E" w:rsidP="00DD456E">
            <w:pPr>
              <w:ind w:firstLine="709"/>
              <w:jc w:val="center"/>
              <w:rPr>
                <w:rFonts w:ascii="Times New Roman" w:hAnsi="Times New Roman" w:cs="Times New Roman"/>
                <w:sz w:val="24"/>
                <w:szCs w:val="24"/>
              </w:rPr>
            </w:pPr>
            <w:r w:rsidRPr="004E3DD5">
              <w:rPr>
                <w:rFonts w:ascii="Times New Roman" w:hAnsi="Times New Roman" w:cs="Times New Roman"/>
                <w:sz w:val="24"/>
                <w:szCs w:val="24"/>
              </w:rPr>
              <w:t>Д</w:t>
            </w:r>
          </w:p>
        </w:tc>
      </w:tr>
      <w:tr w:rsidR="00BC1CC0" w:rsidRPr="004E3DD5" w:rsidTr="003E5AE4">
        <w:tc>
          <w:tcPr>
            <w:tcW w:w="2189" w:type="dxa"/>
          </w:tcPr>
          <w:p w:rsidR="00DD456E" w:rsidRPr="004E3DD5" w:rsidRDefault="00DD456E" w:rsidP="00DD456E">
            <w:pPr>
              <w:ind w:firstLine="709"/>
              <w:rPr>
                <w:rFonts w:ascii="Times New Roman" w:hAnsi="Times New Roman" w:cs="Times New Roman"/>
                <w:sz w:val="24"/>
                <w:szCs w:val="24"/>
              </w:rPr>
            </w:pPr>
          </w:p>
        </w:tc>
        <w:tc>
          <w:tcPr>
            <w:tcW w:w="1605" w:type="dxa"/>
          </w:tcPr>
          <w:p w:rsidR="00DD456E" w:rsidRPr="004E3DD5" w:rsidRDefault="00DD456E" w:rsidP="00DD456E">
            <w:pPr>
              <w:ind w:firstLine="709"/>
              <w:rPr>
                <w:rFonts w:ascii="Times New Roman" w:hAnsi="Times New Roman" w:cs="Times New Roman"/>
                <w:sz w:val="24"/>
                <w:szCs w:val="24"/>
              </w:rPr>
            </w:pPr>
          </w:p>
        </w:tc>
        <w:tc>
          <w:tcPr>
            <w:tcW w:w="1629" w:type="dxa"/>
          </w:tcPr>
          <w:p w:rsidR="00DD456E" w:rsidRPr="004E3DD5" w:rsidRDefault="00DD456E" w:rsidP="00DD456E">
            <w:pPr>
              <w:ind w:firstLine="709"/>
              <w:rPr>
                <w:rFonts w:ascii="Times New Roman" w:hAnsi="Times New Roman" w:cs="Times New Roman"/>
                <w:sz w:val="24"/>
                <w:szCs w:val="24"/>
              </w:rPr>
            </w:pPr>
          </w:p>
        </w:tc>
        <w:tc>
          <w:tcPr>
            <w:tcW w:w="2077" w:type="dxa"/>
          </w:tcPr>
          <w:p w:rsidR="00DD456E" w:rsidRPr="004E3DD5" w:rsidRDefault="00DD456E" w:rsidP="00DD456E">
            <w:pPr>
              <w:ind w:firstLine="709"/>
              <w:rPr>
                <w:rFonts w:ascii="Times New Roman" w:hAnsi="Times New Roman" w:cs="Times New Roman"/>
                <w:sz w:val="24"/>
                <w:szCs w:val="24"/>
              </w:rPr>
            </w:pPr>
          </w:p>
        </w:tc>
        <w:tc>
          <w:tcPr>
            <w:tcW w:w="2071" w:type="dxa"/>
          </w:tcPr>
          <w:p w:rsidR="00DD456E" w:rsidRPr="004E3DD5" w:rsidRDefault="00DD456E" w:rsidP="00DD456E">
            <w:pPr>
              <w:ind w:firstLine="709"/>
              <w:rPr>
                <w:rFonts w:ascii="Times New Roman" w:hAnsi="Times New Roman" w:cs="Times New Roman"/>
                <w:sz w:val="24"/>
                <w:szCs w:val="24"/>
              </w:rPr>
            </w:pPr>
          </w:p>
        </w:tc>
      </w:tr>
    </w:tbl>
    <w:p w:rsidR="00DD456E" w:rsidRPr="004E3DD5" w:rsidRDefault="00DD456E" w:rsidP="00DD456E">
      <w:pPr>
        <w:tabs>
          <w:tab w:val="left" w:pos="993"/>
        </w:tabs>
        <w:suppressAutoHyphens/>
        <w:spacing w:after="0" w:line="240" w:lineRule="auto"/>
        <w:ind w:firstLine="709"/>
        <w:jc w:val="both"/>
        <w:rPr>
          <w:rFonts w:ascii="Times New Roman" w:eastAsia="Calibri"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b/>
          <w:sz w:val="24"/>
          <w:szCs w:val="24"/>
          <w:highlight w:val="green"/>
        </w:rPr>
      </w:pPr>
    </w:p>
    <w:p w:rsidR="00DD456E" w:rsidRPr="004E3DD5" w:rsidRDefault="00DD456E" w:rsidP="00DD456E">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Calibri" w:hAnsi="Times New Roman" w:cs="Times New Roman"/>
          <w:b/>
          <w:sz w:val="24"/>
          <w:szCs w:val="24"/>
        </w:rPr>
        <w:t xml:space="preserve">Задание 345   </w:t>
      </w:r>
    </w:p>
    <w:p w:rsidR="00DD456E" w:rsidRPr="004E3DD5" w:rsidRDefault="00DD456E" w:rsidP="00DD456E">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w:t>
      </w:r>
      <w:r w:rsidRPr="004E3DD5">
        <w:rPr>
          <w:rFonts w:ascii="Times New Roman" w:eastAsia="Times New Roman" w:hAnsi="Times New Roman" w:cs="Times New Roman"/>
          <w:sz w:val="24"/>
          <w:szCs w:val="24"/>
          <w:lang w:eastAsia="ru-RU"/>
        </w:rPr>
        <w:t xml:space="preserve"> </w:t>
      </w:r>
      <w:r w:rsidRPr="004E3DD5">
        <w:rPr>
          <w:rFonts w:ascii="Times New Roman" w:eastAsia="Times New Roman" w:hAnsi="Times New Roman" w:cs="Times New Roman"/>
          <w:i/>
          <w:sz w:val="24"/>
          <w:szCs w:val="24"/>
          <w:lang w:eastAsia="ru-RU"/>
        </w:rPr>
        <w:t>и запишите развернутый обоснованный ответ</w:t>
      </w:r>
    </w:p>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Какие ключевые факторы необходимо учитывать при выборе площадки для проведения массового праздника?</w:t>
      </w:r>
    </w:p>
    <w:p w:rsidR="00DD456E" w:rsidRPr="004E3DD5" w:rsidRDefault="00DD456E" w:rsidP="00DD456E">
      <w:pPr>
        <w:spacing w:after="0" w:line="240" w:lineRule="auto"/>
        <w:ind w:firstLine="709"/>
        <w:rPr>
          <w:rFonts w:ascii="Times New Roman" w:eastAsia="Calibri" w:hAnsi="Times New Roman" w:cs="Times New Roman"/>
          <w:b/>
          <w:sz w:val="24"/>
          <w:szCs w:val="24"/>
        </w:rPr>
      </w:pPr>
      <w:r w:rsidRPr="004E3DD5">
        <w:rPr>
          <w:rFonts w:ascii="Times New Roman" w:hAnsi="Times New Roman" w:cs="Times New Roman"/>
          <w:sz w:val="24"/>
          <w:szCs w:val="24"/>
        </w:rPr>
        <w:t xml:space="preserve">Ответ: </w:t>
      </w:r>
    </w:p>
    <w:p w:rsidR="00DD456E" w:rsidRPr="004E3DD5" w:rsidRDefault="00DD456E" w:rsidP="00DD456E">
      <w:pPr>
        <w:spacing w:after="0" w:line="240" w:lineRule="auto"/>
        <w:ind w:firstLine="709"/>
        <w:rPr>
          <w:rFonts w:ascii="Times New Roman" w:eastAsia="Calibri" w:hAnsi="Times New Roman" w:cs="Times New Roman"/>
          <w:b/>
          <w:sz w:val="24"/>
          <w:szCs w:val="24"/>
        </w:rPr>
      </w:pPr>
    </w:p>
    <w:p w:rsidR="00DD456E" w:rsidRPr="004E3DD5" w:rsidRDefault="00DD456E" w:rsidP="00DD456E">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Calibri" w:hAnsi="Times New Roman" w:cs="Times New Roman"/>
          <w:b/>
          <w:sz w:val="24"/>
          <w:szCs w:val="24"/>
        </w:rPr>
        <w:t xml:space="preserve">Задание 346   </w:t>
      </w:r>
    </w:p>
    <w:p w:rsidR="00DD456E" w:rsidRPr="004E3DD5" w:rsidRDefault="00DD456E" w:rsidP="00DD456E">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w:t>
      </w:r>
      <w:r w:rsidRPr="004E3DD5">
        <w:rPr>
          <w:rFonts w:ascii="Times New Roman" w:eastAsia="Times New Roman" w:hAnsi="Times New Roman" w:cs="Times New Roman"/>
          <w:sz w:val="24"/>
          <w:szCs w:val="24"/>
          <w:lang w:eastAsia="ru-RU"/>
        </w:rPr>
        <w:t xml:space="preserve"> </w:t>
      </w:r>
      <w:r w:rsidRPr="004E3DD5">
        <w:rPr>
          <w:rFonts w:ascii="Times New Roman" w:eastAsia="Times New Roman" w:hAnsi="Times New Roman" w:cs="Times New Roman"/>
          <w:i/>
          <w:sz w:val="24"/>
          <w:szCs w:val="24"/>
          <w:lang w:eastAsia="ru-RU"/>
        </w:rPr>
        <w:t>и запишите развернутый обоснованный ответ</w:t>
      </w:r>
    </w:p>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lastRenderedPageBreak/>
        <w:t>Какие основные статьи расходов обычно включаются в смету массового праздника?</w:t>
      </w: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DD456E" w:rsidRPr="004E3DD5" w:rsidRDefault="00DD456E" w:rsidP="00DD456E">
      <w:pPr>
        <w:spacing w:after="0" w:line="240" w:lineRule="auto"/>
        <w:ind w:firstLine="709"/>
        <w:rPr>
          <w:rFonts w:ascii="Times New Roman" w:eastAsia="Calibri" w:hAnsi="Times New Roman" w:cs="Times New Roman"/>
          <w:b/>
          <w:sz w:val="24"/>
          <w:szCs w:val="24"/>
        </w:rPr>
      </w:pPr>
    </w:p>
    <w:p w:rsidR="00DD456E" w:rsidRPr="004E3DD5" w:rsidRDefault="00DD456E" w:rsidP="00DD456E">
      <w:pPr>
        <w:spacing w:after="0" w:line="240" w:lineRule="auto"/>
        <w:ind w:firstLine="709"/>
        <w:rPr>
          <w:rFonts w:ascii="Times New Roman" w:eastAsia="Calibri" w:hAnsi="Times New Roman" w:cs="Times New Roman"/>
          <w:b/>
          <w:sz w:val="24"/>
          <w:szCs w:val="24"/>
        </w:rPr>
      </w:pPr>
    </w:p>
    <w:p w:rsidR="00DD456E" w:rsidRPr="004E3DD5" w:rsidRDefault="00DD456E" w:rsidP="00DD456E">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Calibri" w:hAnsi="Times New Roman" w:cs="Times New Roman"/>
          <w:b/>
          <w:sz w:val="24"/>
          <w:szCs w:val="24"/>
        </w:rPr>
        <w:t xml:space="preserve">Задание  347  </w:t>
      </w:r>
    </w:p>
    <w:p w:rsidR="00DD456E" w:rsidRPr="004E3DD5" w:rsidRDefault="00DD456E" w:rsidP="00DD456E">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w:t>
      </w:r>
      <w:r w:rsidRPr="004E3DD5">
        <w:rPr>
          <w:rFonts w:ascii="Times New Roman" w:eastAsia="Times New Roman" w:hAnsi="Times New Roman" w:cs="Times New Roman"/>
          <w:sz w:val="24"/>
          <w:szCs w:val="24"/>
          <w:lang w:eastAsia="ru-RU"/>
        </w:rPr>
        <w:t xml:space="preserve"> </w:t>
      </w:r>
      <w:r w:rsidRPr="004E3DD5">
        <w:rPr>
          <w:rFonts w:ascii="Times New Roman" w:eastAsia="Times New Roman" w:hAnsi="Times New Roman" w:cs="Times New Roman"/>
          <w:i/>
          <w:sz w:val="24"/>
          <w:szCs w:val="24"/>
          <w:lang w:eastAsia="ru-RU"/>
        </w:rPr>
        <w:t>и запишите развернутый обоснованный ответ</w:t>
      </w:r>
    </w:p>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Какие методы маркетинга и продвижения могут быть использованы для привлечения участников на массовый праздник?</w:t>
      </w:r>
    </w:p>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DD456E" w:rsidRPr="004E3DD5" w:rsidRDefault="00DD456E" w:rsidP="00DD456E">
      <w:pPr>
        <w:spacing w:after="0" w:line="240" w:lineRule="auto"/>
        <w:ind w:firstLine="709"/>
        <w:rPr>
          <w:rFonts w:ascii="Times New Roman" w:eastAsia="Calibri" w:hAnsi="Times New Roman" w:cs="Times New Roman"/>
          <w:b/>
          <w:sz w:val="24"/>
          <w:szCs w:val="24"/>
          <w:highlight w:val="green"/>
        </w:rPr>
      </w:pPr>
    </w:p>
    <w:p w:rsidR="00DD456E" w:rsidRPr="004E3DD5" w:rsidRDefault="00DD456E" w:rsidP="00DD456E">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348 </w:t>
      </w:r>
    </w:p>
    <w:p w:rsidR="00DD456E" w:rsidRPr="004E3DD5" w:rsidRDefault="00DD456E" w:rsidP="00DD456E">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выберите правильный ответ и запишите аргументы, обосновывающие ответ.</w:t>
      </w:r>
    </w:p>
    <w:p w:rsidR="00DD456E" w:rsidRPr="004E3DD5" w:rsidRDefault="00DD456E" w:rsidP="00DD456E">
      <w:pPr>
        <w:spacing w:after="0" w:line="240" w:lineRule="auto"/>
        <w:ind w:firstLine="709"/>
        <w:rPr>
          <w:rFonts w:ascii="Times New Roman" w:eastAsia="Calibri" w:hAnsi="Times New Roman" w:cs="Times New Roman"/>
          <w:i/>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Что следует учитывать в первую очередь при составлении сметы расходов на массовый праздник?</w:t>
      </w:r>
    </w:p>
    <w:p w:rsidR="00DD456E" w:rsidRPr="004E3DD5" w:rsidRDefault="00DD456E" w:rsidP="00DD456E">
      <w:pPr>
        <w:spacing w:after="0" w:line="240" w:lineRule="auto"/>
        <w:ind w:firstLine="709"/>
        <w:rPr>
          <w:rFonts w:ascii="Times New Roman" w:eastAsia="Calibri"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Стоимость аренды площадки</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Гонорары артистов</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Затраты на рекламу</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Все основные статьи расходов</w:t>
      </w:r>
    </w:p>
    <w:p w:rsidR="00DD456E" w:rsidRPr="004E3DD5" w:rsidRDefault="00DD456E" w:rsidP="00DD456E">
      <w:pPr>
        <w:spacing w:after="0" w:line="240" w:lineRule="auto"/>
        <w:ind w:firstLine="709"/>
        <w:rPr>
          <w:rFonts w:ascii="Times New Roman" w:eastAsia="Calibri"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DD456E" w:rsidRPr="004E3DD5" w:rsidRDefault="00DD456E" w:rsidP="00DD456E">
      <w:pPr>
        <w:spacing w:after="0" w:line="240" w:lineRule="auto"/>
        <w:ind w:firstLine="709"/>
        <w:rPr>
          <w:rFonts w:ascii="Times New Roman" w:eastAsia="Calibri" w:hAnsi="Times New Roman" w:cs="Times New Roman"/>
          <w:b/>
          <w:sz w:val="24"/>
          <w:szCs w:val="24"/>
          <w:highlight w:val="green"/>
        </w:rPr>
      </w:pPr>
    </w:p>
    <w:p w:rsidR="00DD456E" w:rsidRPr="004E3DD5" w:rsidRDefault="00DD456E" w:rsidP="00DD456E">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349 </w:t>
      </w:r>
    </w:p>
    <w:p w:rsidR="00DD456E" w:rsidRPr="004E3DD5" w:rsidRDefault="00DD456E" w:rsidP="00DD456E">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выберите правильный ответ и запишите аргументы, обосновывающие ответ.</w:t>
      </w:r>
    </w:p>
    <w:p w:rsidR="00DD456E" w:rsidRPr="004E3DD5" w:rsidRDefault="00DD456E" w:rsidP="00DD456E">
      <w:pPr>
        <w:spacing w:after="0" w:line="240" w:lineRule="auto"/>
        <w:ind w:firstLine="709"/>
        <w:rPr>
          <w:rFonts w:ascii="Times New Roman" w:eastAsia="Calibri" w:hAnsi="Times New Roman" w:cs="Times New Roman"/>
          <w:i/>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В каком из пунктов наиболее ярко отражается креативный подход к организации массового праздника?</w:t>
      </w:r>
    </w:p>
    <w:p w:rsidR="00DD456E" w:rsidRPr="004E3DD5" w:rsidRDefault="00DD456E" w:rsidP="00DD456E">
      <w:pPr>
        <w:spacing w:after="0" w:line="240" w:lineRule="auto"/>
        <w:ind w:firstLine="709"/>
        <w:rPr>
          <w:rFonts w:ascii="Times New Roman" w:eastAsia="Calibri"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Организация стандартного концертного мероприятия.</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Использование нестандартных интерактивных элементов для вовлечения аудитории.</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Использование только известных артистов.</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Соблюдение всех требований законодательства.</w:t>
      </w:r>
    </w:p>
    <w:p w:rsidR="00DD456E" w:rsidRPr="004E3DD5" w:rsidRDefault="00DD456E" w:rsidP="00DD456E">
      <w:pPr>
        <w:spacing w:after="0" w:line="240" w:lineRule="auto"/>
        <w:ind w:firstLine="709"/>
        <w:rPr>
          <w:rFonts w:ascii="Times New Roman" w:eastAsia="Calibri"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DD456E" w:rsidRPr="004E3DD5" w:rsidRDefault="00DD456E" w:rsidP="00DD456E">
      <w:pPr>
        <w:spacing w:after="0" w:line="240" w:lineRule="auto"/>
        <w:ind w:firstLine="709"/>
        <w:rPr>
          <w:rFonts w:ascii="Times New Roman"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350 </w:t>
      </w:r>
    </w:p>
    <w:p w:rsidR="00DD456E" w:rsidRPr="004E3DD5" w:rsidRDefault="00DD456E" w:rsidP="00DD456E">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вопрос, выберите правильный ответ и запишите аргументы, обосновывающие ответ.</w:t>
      </w:r>
    </w:p>
    <w:p w:rsidR="00DD456E" w:rsidRPr="004E3DD5" w:rsidRDefault="00DD456E" w:rsidP="00DD456E">
      <w:pPr>
        <w:spacing w:after="0" w:line="240" w:lineRule="auto"/>
        <w:ind w:firstLine="709"/>
        <w:rPr>
          <w:rFonts w:ascii="Times New Roman" w:eastAsia="Calibri" w:hAnsi="Times New Roman" w:cs="Times New Roman"/>
          <w:i/>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Какой из приведенных методов является наиболее эффективным для привлечения спонсоров к организации массового праздника?</w:t>
      </w:r>
    </w:p>
    <w:p w:rsidR="00DD456E" w:rsidRPr="004E3DD5" w:rsidRDefault="00DD456E" w:rsidP="00DD456E">
      <w:pPr>
        <w:spacing w:after="0" w:line="240" w:lineRule="auto"/>
        <w:ind w:firstLine="709"/>
        <w:rPr>
          <w:rFonts w:ascii="Times New Roman" w:eastAsia="Calibri"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Рассылка писем по электронной почте с описанием праздника.</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2) Представление бизнес-плана, включающего четкие финансовые расчеты и ожидаемую окупаемость.</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Заявка на спонсорство на сайте с минимальным описанием события.</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Использование социальных сетей без указания конкретных потребностей.</w:t>
      </w:r>
    </w:p>
    <w:p w:rsidR="00DD456E" w:rsidRPr="004E3DD5" w:rsidRDefault="00DD456E" w:rsidP="00DD456E">
      <w:pPr>
        <w:spacing w:after="0" w:line="240" w:lineRule="auto"/>
        <w:ind w:firstLine="709"/>
        <w:rPr>
          <w:rFonts w:ascii="Times New Roman" w:eastAsia="Calibri" w:hAnsi="Times New Roman" w:cs="Times New Roman"/>
          <w:sz w:val="24"/>
          <w:szCs w:val="24"/>
        </w:rPr>
      </w:pP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Ответ: </w:t>
      </w:r>
    </w:p>
    <w:p w:rsidR="00DD456E" w:rsidRPr="004E3DD5" w:rsidRDefault="00DD456E" w:rsidP="00DD456E">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 xml:space="preserve">Обоснование: </w:t>
      </w:r>
    </w:p>
    <w:p w:rsidR="00235C1D" w:rsidRPr="004E3DD5" w:rsidRDefault="00235C1D" w:rsidP="00342F79">
      <w:pPr>
        <w:spacing w:after="0" w:line="240" w:lineRule="auto"/>
        <w:ind w:firstLine="709"/>
        <w:jc w:val="both"/>
        <w:rPr>
          <w:rFonts w:ascii="Times New Roman" w:eastAsia="Calibri" w:hAnsi="Times New Roman" w:cs="Times New Roman"/>
          <w:sz w:val="24"/>
          <w:szCs w:val="24"/>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 xml:space="preserve">Задание 351. </w:t>
      </w:r>
    </w:p>
    <w:p w:rsidR="00235C1D" w:rsidRPr="004E3DD5" w:rsidRDefault="001A2620" w:rsidP="00342F79">
      <w:pPr>
        <w:tabs>
          <w:tab w:val="left" w:pos="567"/>
        </w:tabs>
        <w:suppressAutoHyphen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элементы событийного ряда и н</w:t>
      </w:r>
      <w:r w:rsidR="00235C1D" w:rsidRPr="004E3DD5">
        <w:rPr>
          <w:rFonts w:ascii="Times New Roman" w:eastAsia="Calibri" w:hAnsi="Times New Roman" w:cs="Times New Roman"/>
          <w:i/>
          <w:sz w:val="24"/>
          <w:szCs w:val="24"/>
        </w:rPr>
        <w:t xml:space="preserve">апишите правильную последовательность </w:t>
      </w:r>
    </w:p>
    <w:p w:rsidR="00235C1D" w:rsidRPr="004E3DD5" w:rsidRDefault="00235C1D" w:rsidP="00342F79">
      <w:pPr>
        <w:tabs>
          <w:tab w:val="left" w:pos="993"/>
        </w:tabs>
        <w:suppressAutoHyphens/>
        <w:spacing w:after="0" w:line="240" w:lineRule="auto"/>
        <w:ind w:firstLine="709"/>
        <w:jc w:val="both"/>
        <w:rPr>
          <w:rFonts w:ascii="Times New Roman" w:eastAsia="Calibri" w:hAnsi="Times New Roman" w:cs="Times New Roman"/>
          <w:sz w:val="24"/>
          <w:szCs w:val="24"/>
        </w:rPr>
      </w:pPr>
    </w:p>
    <w:p w:rsidR="00235C1D" w:rsidRPr="004E3DD5" w:rsidRDefault="00235C1D"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Основное событие</w:t>
      </w:r>
    </w:p>
    <w:p w:rsidR="00235C1D" w:rsidRPr="004E3DD5" w:rsidRDefault="00235C1D"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 Исходное событие</w:t>
      </w:r>
    </w:p>
    <w:p w:rsidR="00235C1D" w:rsidRPr="004E3DD5" w:rsidRDefault="00235C1D"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 Финальное событие</w:t>
      </w:r>
    </w:p>
    <w:p w:rsidR="00235C1D" w:rsidRPr="004E3DD5" w:rsidRDefault="00235C1D"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Главное событие</w:t>
      </w:r>
    </w:p>
    <w:p w:rsidR="00235C1D" w:rsidRPr="004E3DD5" w:rsidRDefault="00235C1D" w:rsidP="00342F79">
      <w:pPr>
        <w:tabs>
          <w:tab w:val="left" w:pos="993"/>
        </w:tabs>
        <w:suppressAutoHyphen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 Центральное событие</w:t>
      </w:r>
    </w:p>
    <w:p w:rsidR="00235C1D" w:rsidRPr="004E3DD5" w:rsidRDefault="00235C1D" w:rsidP="00342F79">
      <w:pPr>
        <w:spacing w:after="0" w:line="240" w:lineRule="auto"/>
        <w:ind w:firstLine="709"/>
        <w:rPr>
          <w:rFonts w:ascii="Times New Roman" w:hAnsi="Times New Roman" w:cs="Times New Roman"/>
          <w:sz w:val="24"/>
          <w:szCs w:val="24"/>
        </w:rPr>
      </w:pPr>
    </w:p>
    <w:p w:rsidR="00235C1D" w:rsidRPr="004E3DD5" w:rsidRDefault="00235C1D"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34" w:type="dxa"/>
        <w:tblLook w:val="04A0" w:firstRow="1" w:lastRow="0" w:firstColumn="1" w:lastColumn="0" w:noHBand="0" w:noVBand="1"/>
      </w:tblPr>
      <w:tblGrid>
        <w:gridCol w:w="1843"/>
        <w:gridCol w:w="1701"/>
        <w:gridCol w:w="1843"/>
        <w:gridCol w:w="2268"/>
        <w:gridCol w:w="1950"/>
      </w:tblGrid>
      <w:tr w:rsidR="00BC1CC0" w:rsidRPr="004E3DD5" w:rsidTr="0017210F">
        <w:tc>
          <w:tcPr>
            <w:tcW w:w="1843" w:type="dxa"/>
          </w:tcPr>
          <w:p w:rsidR="00235C1D" w:rsidRPr="004E3DD5" w:rsidRDefault="00235C1D" w:rsidP="00342F79">
            <w:pPr>
              <w:shd w:val="clear" w:color="auto" w:fill="FFFFFF"/>
              <w:tabs>
                <w:tab w:val="left" w:pos="993"/>
                <w:tab w:val="left" w:pos="2771"/>
              </w:tabs>
              <w:ind w:firstLine="709"/>
              <w:jc w:val="both"/>
              <w:textAlignment w:val="baseline"/>
              <w:rPr>
                <w:rFonts w:ascii="Times New Roman" w:hAnsi="Times New Roman" w:cs="Times New Roman"/>
                <w:sz w:val="24"/>
                <w:szCs w:val="24"/>
              </w:rPr>
            </w:pPr>
          </w:p>
        </w:tc>
        <w:tc>
          <w:tcPr>
            <w:tcW w:w="1701" w:type="dxa"/>
          </w:tcPr>
          <w:p w:rsidR="00235C1D" w:rsidRPr="004E3DD5" w:rsidRDefault="00235C1D" w:rsidP="00342F79">
            <w:pPr>
              <w:shd w:val="clear" w:color="auto" w:fill="FFFFFF"/>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235C1D" w:rsidRPr="004E3DD5" w:rsidRDefault="00235C1D" w:rsidP="00342F79">
            <w:pPr>
              <w:shd w:val="clear" w:color="auto" w:fill="FFFFFF"/>
              <w:tabs>
                <w:tab w:val="left" w:pos="993"/>
                <w:tab w:val="left" w:pos="2771"/>
              </w:tabs>
              <w:ind w:firstLine="709"/>
              <w:jc w:val="both"/>
              <w:textAlignment w:val="baseline"/>
              <w:rPr>
                <w:rFonts w:ascii="Times New Roman" w:hAnsi="Times New Roman" w:cs="Times New Roman"/>
                <w:sz w:val="24"/>
                <w:szCs w:val="24"/>
              </w:rPr>
            </w:pPr>
          </w:p>
        </w:tc>
        <w:tc>
          <w:tcPr>
            <w:tcW w:w="2268" w:type="dxa"/>
          </w:tcPr>
          <w:p w:rsidR="00235C1D" w:rsidRPr="004E3DD5" w:rsidRDefault="00235C1D" w:rsidP="00342F79">
            <w:pPr>
              <w:shd w:val="clear" w:color="auto" w:fill="FFFFFF"/>
              <w:tabs>
                <w:tab w:val="left" w:pos="993"/>
                <w:tab w:val="left" w:pos="2771"/>
              </w:tabs>
              <w:ind w:firstLine="709"/>
              <w:jc w:val="both"/>
              <w:textAlignment w:val="baseline"/>
              <w:rPr>
                <w:rFonts w:ascii="Times New Roman" w:hAnsi="Times New Roman" w:cs="Times New Roman"/>
                <w:sz w:val="24"/>
                <w:szCs w:val="24"/>
              </w:rPr>
            </w:pPr>
          </w:p>
        </w:tc>
        <w:tc>
          <w:tcPr>
            <w:tcW w:w="1950" w:type="dxa"/>
          </w:tcPr>
          <w:p w:rsidR="00235C1D" w:rsidRPr="004E3DD5" w:rsidRDefault="00235C1D" w:rsidP="00342F79">
            <w:pPr>
              <w:shd w:val="clear" w:color="auto" w:fill="FFFFFF"/>
              <w:tabs>
                <w:tab w:val="left" w:pos="993"/>
                <w:tab w:val="left" w:pos="2771"/>
              </w:tabs>
              <w:ind w:firstLine="709"/>
              <w:jc w:val="both"/>
              <w:textAlignment w:val="baseline"/>
              <w:rPr>
                <w:rFonts w:ascii="Times New Roman" w:hAnsi="Times New Roman" w:cs="Times New Roman"/>
                <w:sz w:val="24"/>
                <w:szCs w:val="24"/>
              </w:rPr>
            </w:pPr>
          </w:p>
        </w:tc>
      </w:tr>
    </w:tbl>
    <w:p w:rsidR="00235C1D" w:rsidRPr="004E3DD5" w:rsidRDefault="00235C1D"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235C1D" w:rsidRPr="004E3DD5" w:rsidRDefault="00235C1D" w:rsidP="00342F79">
      <w:pPr>
        <w:spacing w:after="0" w:line="240" w:lineRule="auto"/>
        <w:ind w:firstLine="709"/>
        <w:rPr>
          <w:rFonts w:ascii="Times New Roman" w:hAnsi="Times New Roman" w:cs="Times New Roman"/>
          <w:b/>
          <w:sz w:val="24"/>
          <w:szCs w:val="24"/>
        </w:rPr>
      </w:pPr>
    </w:p>
    <w:p w:rsidR="00235C1D" w:rsidRPr="004E3DD5" w:rsidRDefault="00235C1D"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352.  </w:t>
      </w:r>
    </w:p>
    <w:p w:rsidR="00235C1D" w:rsidRPr="004E3DD5" w:rsidRDefault="00235C1D"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предложенные варианты и установите соответствие между фамилиями известных режиссеров и их творческими методами, используемыми в режиссуре театрализованного представления:</w:t>
      </w: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ab/>
      </w: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1059"/>
        <w:gridCol w:w="4470"/>
      </w:tblGrid>
      <w:tr w:rsidR="00BC1CC0" w:rsidRPr="004E3DD5" w:rsidTr="0017210F">
        <w:tc>
          <w:tcPr>
            <w:tcW w:w="4077" w:type="dxa"/>
            <w:gridSpan w:val="2"/>
          </w:tcPr>
          <w:p w:rsidR="00235C1D" w:rsidRPr="004E3DD5" w:rsidRDefault="00235C1D" w:rsidP="00342F79">
            <w:pPr>
              <w:spacing w:after="0" w:line="240" w:lineRule="auto"/>
              <w:ind w:firstLine="709"/>
              <w:jc w:val="center"/>
              <w:rPr>
                <w:rFonts w:ascii="Times New Roman" w:hAnsi="Times New Roman" w:cs="Times New Roman"/>
                <w:sz w:val="24"/>
                <w:szCs w:val="24"/>
              </w:rPr>
            </w:pPr>
            <w:r w:rsidRPr="004E3DD5">
              <w:rPr>
                <w:rFonts w:ascii="Times New Roman" w:hAnsi="Times New Roman" w:cs="Times New Roman"/>
                <w:sz w:val="24"/>
                <w:szCs w:val="24"/>
              </w:rPr>
              <w:t>Фамилии</w:t>
            </w:r>
          </w:p>
        </w:tc>
        <w:tc>
          <w:tcPr>
            <w:tcW w:w="5529" w:type="dxa"/>
            <w:gridSpan w:val="2"/>
          </w:tcPr>
          <w:p w:rsidR="00235C1D" w:rsidRPr="004E3DD5" w:rsidRDefault="00235C1D" w:rsidP="00342F79">
            <w:pPr>
              <w:spacing w:after="0" w:line="240" w:lineRule="auto"/>
              <w:ind w:firstLine="709"/>
              <w:jc w:val="center"/>
              <w:rPr>
                <w:rFonts w:ascii="Times New Roman" w:hAnsi="Times New Roman" w:cs="Times New Roman"/>
                <w:sz w:val="24"/>
                <w:szCs w:val="24"/>
              </w:rPr>
            </w:pPr>
            <w:r w:rsidRPr="004E3DD5">
              <w:rPr>
                <w:rFonts w:ascii="Times New Roman" w:hAnsi="Times New Roman" w:cs="Times New Roman"/>
                <w:sz w:val="24"/>
                <w:szCs w:val="24"/>
              </w:rPr>
              <w:t>Методы</w:t>
            </w:r>
          </w:p>
        </w:tc>
      </w:tr>
      <w:tr w:rsidR="00BC1CC0" w:rsidRPr="004E3DD5" w:rsidTr="0017210F">
        <w:tc>
          <w:tcPr>
            <w:tcW w:w="1101"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А</w:t>
            </w:r>
          </w:p>
        </w:tc>
        <w:tc>
          <w:tcPr>
            <w:tcW w:w="2976"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Б.Н. Петров</w:t>
            </w:r>
          </w:p>
        </w:tc>
        <w:tc>
          <w:tcPr>
            <w:tcW w:w="1059"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1</w:t>
            </w:r>
          </w:p>
        </w:tc>
        <w:tc>
          <w:tcPr>
            <w:tcW w:w="4470"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Основатель творческого монтажа</w:t>
            </w:r>
          </w:p>
        </w:tc>
      </w:tr>
      <w:tr w:rsidR="00BC1CC0" w:rsidRPr="004E3DD5" w:rsidTr="0017210F">
        <w:tc>
          <w:tcPr>
            <w:tcW w:w="1101"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Б</w:t>
            </w:r>
          </w:p>
        </w:tc>
        <w:tc>
          <w:tcPr>
            <w:tcW w:w="2976"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С.М. Эйзенштейн</w:t>
            </w:r>
          </w:p>
        </w:tc>
        <w:tc>
          <w:tcPr>
            <w:tcW w:w="1059"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2</w:t>
            </w:r>
          </w:p>
        </w:tc>
        <w:tc>
          <w:tcPr>
            <w:tcW w:w="4470"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Впервые дробит сценическое действие на эпизоды</w:t>
            </w:r>
          </w:p>
        </w:tc>
      </w:tr>
      <w:tr w:rsidR="00BC1CC0" w:rsidRPr="004E3DD5" w:rsidTr="0017210F">
        <w:tc>
          <w:tcPr>
            <w:tcW w:w="1101"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w:t>
            </w:r>
          </w:p>
        </w:tc>
        <w:tc>
          <w:tcPr>
            <w:tcW w:w="2976"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В.Э. Мейерхольд</w:t>
            </w:r>
          </w:p>
        </w:tc>
        <w:tc>
          <w:tcPr>
            <w:tcW w:w="1059"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3</w:t>
            </w:r>
          </w:p>
        </w:tc>
        <w:tc>
          <w:tcPr>
            <w:tcW w:w="4470"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Обосновывает драматургический и конструктивный метод разработки замысла представления</w:t>
            </w:r>
          </w:p>
        </w:tc>
      </w:tr>
      <w:tr w:rsidR="00235C1D" w:rsidRPr="004E3DD5" w:rsidTr="0017210F">
        <w:tc>
          <w:tcPr>
            <w:tcW w:w="1101"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Г</w:t>
            </w:r>
          </w:p>
        </w:tc>
        <w:tc>
          <w:tcPr>
            <w:tcW w:w="2976"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К.С. Станиславский</w:t>
            </w:r>
          </w:p>
        </w:tc>
        <w:tc>
          <w:tcPr>
            <w:tcW w:w="1059"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4</w:t>
            </w:r>
          </w:p>
        </w:tc>
        <w:tc>
          <w:tcPr>
            <w:tcW w:w="4470" w:type="dxa"/>
          </w:tcPr>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Систематическое изучение человеческой психологии, создание «живых» персонажей, внимание к деталям.</w:t>
            </w:r>
          </w:p>
        </w:tc>
      </w:tr>
    </w:tbl>
    <w:p w:rsidR="00235C1D" w:rsidRPr="004E3DD5" w:rsidRDefault="00235C1D" w:rsidP="00342F79">
      <w:pPr>
        <w:spacing w:after="0" w:line="240" w:lineRule="auto"/>
        <w:ind w:firstLine="709"/>
        <w:rPr>
          <w:rFonts w:ascii="Times New Roman" w:hAnsi="Times New Roman" w:cs="Times New Roman"/>
          <w:b/>
          <w:sz w:val="24"/>
          <w:szCs w:val="24"/>
        </w:rPr>
      </w:pPr>
    </w:p>
    <w:p w:rsidR="00235C1D" w:rsidRPr="004E3DD5" w:rsidRDefault="00235C1D"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sz w:val="24"/>
          <w:szCs w:val="24"/>
        </w:rPr>
        <w:t>Запишите соответствие букв и цифр слева направо:</w:t>
      </w:r>
    </w:p>
    <w:tbl>
      <w:tblPr>
        <w:tblStyle w:val="a5"/>
        <w:tblW w:w="0" w:type="auto"/>
        <w:tblInd w:w="-34" w:type="dxa"/>
        <w:tblLook w:val="04A0" w:firstRow="1" w:lastRow="0" w:firstColumn="1" w:lastColumn="0" w:noHBand="0" w:noVBand="1"/>
      </w:tblPr>
      <w:tblGrid>
        <w:gridCol w:w="2670"/>
        <w:gridCol w:w="2311"/>
        <w:gridCol w:w="2312"/>
        <w:gridCol w:w="2312"/>
      </w:tblGrid>
      <w:tr w:rsidR="00BC1CC0" w:rsidRPr="004E3DD5" w:rsidTr="0017210F">
        <w:tc>
          <w:tcPr>
            <w:tcW w:w="2670" w:type="dxa"/>
          </w:tcPr>
          <w:p w:rsidR="00235C1D" w:rsidRPr="004E3DD5" w:rsidRDefault="00235C1D" w:rsidP="00342F79">
            <w:pPr>
              <w:ind w:firstLine="709"/>
              <w:rPr>
                <w:rFonts w:ascii="Times New Roman" w:hAnsi="Times New Roman" w:cs="Times New Roman"/>
                <w:sz w:val="24"/>
                <w:szCs w:val="24"/>
              </w:rPr>
            </w:pPr>
          </w:p>
        </w:tc>
        <w:tc>
          <w:tcPr>
            <w:tcW w:w="2311" w:type="dxa"/>
          </w:tcPr>
          <w:p w:rsidR="00235C1D" w:rsidRPr="004E3DD5" w:rsidRDefault="00235C1D" w:rsidP="00342F79">
            <w:pPr>
              <w:ind w:firstLine="709"/>
              <w:rPr>
                <w:rFonts w:ascii="Times New Roman" w:hAnsi="Times New Roman" w:cs="Times New Roman"/>
                <w:sz w:val="24"/>
                <w:szCs w:val="24"/>
              </w:rPr>
            </w:pPr>
          </w:p>
        </w:tc>
        <w:tc>
          <w:tcPr>
            <w:tcW w:w="2312" w:type="dxa"/>
          </w:tcPr>
          <w:p w:rsidR="00235C1D" w:rsidRPr="004E3DD5" w:rsidRDefault="00235C1D" w:rsidP="00342F79">
            <w:pPr>
              <w:ind w:firstLine="709"/>
              <w:rPr>
                <w:rFonts w:ascii="Times New Roman" w:hAnsi="Times New Roman" w:cs="Times New Roman"/>
                <w:sz w:val="24"/>
                <w:szCs w:val="24"/>
              </w:rPr>
            </w:pPr>
          </w:p>
        </w:tc>
        <w:tc>
          <w:tcPr>
            <w:tcW w:w="2312" w:type="dxa"/>
          </w:tcPr>
          <w:p w:rsidR="00235C1D" w:rsidRPr="004E3DD5" w:rsidRDefault="00235C1D" w:rsidP="00342F79">
            <w:pPr>
              <w:ind w:firstLine="709"/>
              <w:rPr>
                <w:rFonts w:ascii="Times New Roman" w:hAnsi="Times New Roman" w:cs="Times New Roman"/>
                <w:sz w:val="24"/>
                <w:szCs w:val="24"/>
              </w:rPr>
            </w:pPr>
          </w:p>
        </w:tc>
      </w:tr>
    </w:tbl>
    <w:p w:rsidR="00235C1D" w:rsidRPr="004E3DD5" w:rsidRDefault="00235C1D" w:rsidP="00342F79">
      <w:pPr>
        <w:spacing w:after="0" w:line="240" w:lineRule="auto"/>
        <w:ind w:firstLine="709"/>
        <w:rPr>
          <w:rFonts w:ascii="Times New Roman" w:eastAsia="Calibri" w:hAnsi="Times New Roman" w:cs="Times New Roman"/>
          <w:b/>
          <w:sz w:val="24"/>
          <w:szCs w:val="24"/>
        </w:rPr>
      </w:pPr>
    </w:p>
    <w:p w:rsidR="00235C1D" w:rsidRPr="004E3DD5" w:rsidRDefault="00235C1D" w:rsidP="00342F79">
      <w:pPr>
        <w:spacing w:after="0" w:line="240" w:lineRule="auto"/>
        <w:ind w:firstLine="709"/>
        <w:rPr>
          <w:rFonts w:ascii="Times New Roman" w:eastAsia="Calibri" w:hAnsi="Times New Roman" w:cs="Times New Roman"/>
          <w:b/>
          <w:sz w:val="24"/>
          <w:szCs w:val="24"/>
        </w:rPr>
      </w:pPr>
      <w:r w:rsidRPr="004E3DD5">
        <w:rPr>
          <w:rFonts w:ascii="Times New Roman" w:eastAsia="Calibri" w:hAnsi="Times New Roman" w:cs="Times New Roman"/>
          <w:b/>
          <w:sz w:val="24"/>
          <w:szCs w:val="24"/>
        </w:rPr>
        <w:t xml:space="preserve">Задание 353. </w:t>
      </w:r>
    </w:p>
    <w:p w:rsidR="00235C1D" w:rsidRPr="004E3DD5" w:rsidRDefault="00235C1D" w:rsidP="00342F79">
      <w:pPr>
        <w:spacing w:after="0" w:line="240" w:lineRule="auto"/>
        <w:ind w:firstLine="709"/>
        <w:contextualSpacing/>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этапы работы режиссера с творческим коллективом и установите последовательность:</w:t>
      </w:r>
    </w:p>
    <w:p w:rsidR="00235C1D" w:rsidRPr="004E3DD5" w:rsidRDefault="00235C1D" w:rsidP="00342F79">
      <w:pPr>
        <w:spacing w:after="0" w:line="240" w:lineRule="auto"/>
        <w:ind w:firstLine="709"/>
        <w:contextualSpacing/>
        <w:rPr>
          <w:rFonts w:ascii="Times New Roman" w:eastAsia="Calibri" w:hAnsi="Times New Roman" w:cs="Times New Roman"/>
          <w:sz w:val="24"/>
          <w:szCs w:val="24"/>
        </w:rPr>
      </w:pPr>
    </w:p>
    <w:p w:rsidR="00235C1D" w:rsidRPr="004E3DD5" w:rsidRDefault="00235C1D" w:rsidP="00342F79">
      <w:pPr>
        <w:spacing w:after="0" w:line="240" w:lineRule="auto"/>
        <w:ind w:firstLine="709"/>
        <w:contextualSpacing/>
        <w:rPr>
          <w:rFonts w:ascii="Times New Roman" w:hAnsi="Times New Roman" w:cs="Times New Roman"/>
          <w:b/>
          <w:sz w:val="24"/>
          <w:szCs w:val="24"/>
        </w:rPr>
      </w:pPr>
      <w:r w:rsidRPr="004E3DD5">
        <w:rPr>
          <w:rFonts w:ascii="Times New Roman" w:eastAsia="Calibri" w:hAnsi="Times New Roman" w:cs="Times New Roman"/>
          <w:sz w:val="24"/>
          <w:szCs w:val="24"/>
        </w:rPr>
        <w:t>Привлекая творческий коллектив к представлению, режиссер проходит следующие этапы:</w:t>
      </w:r>
    </w:p>
    <w:p w:rsidR="00235C1D" w:rsidRPr="004E3DD5" w:rsidRDefault="00235C1D"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 Ставит задачу перед руководителем коллектива</w:t>
      </w:r>
    </w:p>
    <w:p w:rsidR="00235C1D" w:rsidRPr="004E3DD5" w:rsidRDefault="00235C1D"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 Выявляет творческие номера, необходимые для реализации замысла</w:t>
      </w:r>
    </w:p>
    <w:p w:rsidR="00235C1D" w:rsidRPr="004E3DD5" w:rsidRDefault="00235C1D"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3) Просматривает репертуар коллективов</w:t>
      </w:r>
    </w:p>
    <w:p w:rsidR="00235C1D" w:rsidRPr="004E3DD5" w:rsidRDefault="00235C1D"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 Организует репетиционный процесс</w:t>
      </w:r>
    </w:p>
    <w:p w:rsidR="00235C1D" w:rsidRPr="004E3DD5" w:rsidRDefault="00235C1D" w:rsidP="00342F79">
      <w:pPr>
        <w:tabs>
          <w:tab w:val="left" w:pos="993"/>
        </w:tabs>
        <w:spacing w:after="0" w:line="240" w:lineRule="auto"/>
        <w:ind w:firstLine="709"/>
        <w:jc w:val="both"/>
        <w:rPr>
          <w:rFonts w:ascii="Times New Roman" w:eastAsia="Calibri" w:hAnsi="Times New Roman" w:cs="Times New Roman"/>
          <w:sz w:val="24"/>
          <w:szCs w:val="24"/>
        </w:rPr>
      </w:pPr>
    </w:p>
    <w:p w:rsidR="00235C1D" w:rsidRPr="004E3DD5" w:rsidRDefault="00235C1D"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34" w:type="dxa"/>
        <w:tblLook w:val="04A0" w:firstRow="1" w:lastRow="0" w:firstColumn="1" w:lastColumn="0" w:noHBand="0" w:noVBand="1"/>
      </w:tblPr>
      <w:tblGrid>
        <w:gridCol w:w="2670"/>
        <w:gridCol w:w="2311"/>
        <w:gridCol w:w="2312"/>
        <w:gridCol w:w="2312"/>
      </w:tblGrid>
      <w:tr w:rsidR="00BC1CC0" w:rsidRPr="004E3DD5" w:rsidTr="0017210F">
        <w:tc>
          <w:tcPr>
            <w:tcW w:w="2670" w:type="dxa"/>
          </w:tcPr>
          <w:p w:rsidR="00235C1D" w:rsidRPr="004E3DD5" w:rsidRDefault="00235C1D" w:rsidP="00342F79">
            <w:pPr>
              <w:tabs>
                <w:tab w:val="left" w:pos="993"/>
                <w:tab w:val="left" w:pos="2771"/>
              </w:tabs>
              <w:ind w:firstLine="709"/>
              <w:jc w:val="both"/>
              <w:textAlignment w:val="baseline"/>
              <w:rPr>
                <w:rFonts w:ascii="Times New Roman" w:hAnsi="Times New Roman" w:cs="Times New Roman"/>
                <w:sz w:val="24"/>
                <w:szCs w:val="24"/>
              </w:rPr>
            </w:pPr>
          </w:p>
        </w:tc>
        <w:tc>
          <w:tcPr>
            <w:tcW w:w="2311" w:type="dxa"/>
          </w:tcPr>
          <w:p w:rsidR="00235C1D" w:rsidRPr="004E3DD5" w:rsidRDefault="00235C1D" w:rsidP="00342F79">
            <w:pPr>
              <w:tabs>
                <w:tab w:val="left" w:pos="993"/>
                <w:tab w:val="left" w:pos="2771"/>
              </w:tabs>
              <w:ind w:firstLine="709"/>
              <w:jc w:val="both"/>
              <w:textAlignment w:val="baseline"/>
              <w:rPr>
                <w:rFonts w:ascii="Times New Roman" w:hAnsi="Times New Roman" w:cs="Times New Roman"/>
                <w:sz w:val="24"/>
                <w:szCs w:val="24"/>
              </w:rPr>
            </w:pPr>
          </w:p>
        </w:tc>
        <w:tc>
          <w:tcPr>
            <w:tcW w:w="2312" w:type="dxa"/>
          </w:tcPr>
          <w:p w:rsidR="00235C1D" w:rsidRPr="004E3DD5" w:rsidRDefault="00235C1D" w:rsidP="00342F79">
            <w:pPr>
              <w:tabs>
                <w:tab w:val="left" w:pos="993"/>
                <w:tab w:val="left" w:pos="2771"/>
              </w:tabs>
              <w:ind w:firstLine="709"/>
              <w:jc w:val="both"/>
              <w:textAlignment w:val="baseline"/>
              <w:rPr>
                <w:rFonts w:ascii="Times New Roman" w:hAnsi="Times New Roman" w:cs="Times New Roman"/>
                <w:sz w:val="24"/>
                <w:szCs w:val="24"/>
              </w:rPr>
            </w:pPr>
          </w:p>
        </w:tc>
        <w:tc>
          <w:tcPr>
            <w:tcW w:w="2312" w:type="dxa"/>
          </w:tcPr>
          <w:p w:rsidR="00235C1D" w:rsidRPr="004E3DD5" w:rsidRDefault="00235C1D" w:rsidP="00342F79">
            <w:pPr>
              <w:tabs>
                <w:tab w:val="left" w:pos="993"/>
                <w:tab w:val="left" w:pos="2771"/>
              </w:tabs>
              <w:ind w:firstLine="709"/>
              <w:jc w:val="both"/>
              <w:textAlignment w:val="baseline"/>
              <w:rPr>
                <w:rFonts w:ascii="Times New Roman" w:hAnsi="Times New Roman" w:cs="Times New Roman"/>
                <w:sz w:val="24"/>
                <w:szCs w:val="24"/>
              </w:rPr>
            </w:pPr>
          </w:p>
        </w:tc>
      </w:tr>
    </w:tbl>
    <w:p w:rsidR="00235C1D" w:rsidRPr="004E3DD5" w:rsidRDefault="00235C1D" w:rsidP="00342F79">
      <w:pPr>
        <w:spacing w:after="0" w:line="240" w:lineRule="auto"/>
        <w:ind w:firstLine="709"/>
        <w:rPr>
          <w:rFonts w:ascii="Times New Roman" w:hAnsi="Times New Roman" w:cs="Times New Roman"/>
          <w:sz w:val="24"/>
          <w:szCs w:val="24"/>
        </w:rPr>
      </w:pPr>
    </w:p>
    <w:p w:rsidR="00235C1D" w:rsidRPr="004E3DD5" w:rsidRDefault="00235C1D" w:rsidP="00342F79">
      <w:pPr>
        <w:spacing w:after="0" w:line="240" w:lineRule="auto"/>
        <w:ind w:firstLine="709"/>
        <w:rPr>
          <w:rFonts w:ascii="Times New Roman" w:hAnsi="Times New Roman" w:cs="Times New Roman"/>
          <w:sz w:val="24"/>
          <w:szCs w:val="24"/>
        </w:rPr>
      </w:pPr>
    </w:p>
    <w:p w:rsidR="00235C1D" w:rsidRPr="004E3DD5" w:rsidRDefault="00235C1D"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354. </w:t>
      </w:r>
    </w:p>
    <w:p w:rsidR="00235C1D" w:rsidRPr="004E3DD5" w:rsidRDefault="00235C1D" w:rsidP="00342F79">
      <w:pPr>
        <w:spacing w:after="0" w:line="240" w:lineRule="auto"/>
        <w:ind w:firstLine="709"/>
        <w:rPr>
          <w:rFonts w:ascii="Times New Roman" w:hAnsi="Times New Roman" w:cs="Times New Roman"/>
          <w:sz w:val="24"/>
          <w:szCs w:val="24"/>
        </w:rPr>
      </w:pPr>
    </w:p>
    <w:p w:rsidR="00235C1D" w:rsidRPr="004E3DD5" w:rsidRDefault="00235C1D"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235C1D" w:rsidRPr="004E3DD5" w:rsidRDefault="00235C1D" w:rsidP="00342F79">
      <w:pPr>
        <w:spacing w:after="0" w:line="240" w:lineRule="auto"/>
        <w:ind w:firstLine="709"/>
        <w:contextualSpacing/>
        <w:rPr>
          <w:rFonts w:ascii="Times New Roman" w:hAnsi="Times New Roman" w:cs="Times New Roman"/>
          <w:sz w:val="24"/>
          <w:szCs w:val="24"/>
        </w:rPr>
      </w:pPr>
    </w:p>
    <w:p w:rsidR="00235C1D" w:rsidRPr="004E3DD5" w:rsidRDefault="00235C1D"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_________________— это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p w:rsidR="00852049" w:rsidRPr="004E3DD5" w:rsidRDefault="00852049" w:rsidP="00342F79">
      <w:pPr>
        <w:spacing w:after="0" w:line="240" w:lineRule="auto"/>
        <w:ind w:firstLine="709"/>
        <w:contextualSpacing/>
        <w:jc w:val="both"/>
        <w:rPr>
          <w:rFonts w:ascii="Times New Roman" w:hAnsi="Times New Roman" w:cs="Times New Roman"/>
          <w:sz w:val="24"/>
          <w:szCs w:val="24"/>
        </w:rPr>
      </w:pPr>
    </w:p>
    <w:p w:rsidR="00235C1D" w:rsidRPr="004E3DD5" w:rsidRDefault="00235C1D"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235C1D" w:rsidRPr="004E3DD5" w:rsidRDefault="00235C1D" w:rsidP="00342F79">
      <w:pPr>
        <w:spacing w:after="0" w:line="240" w:lineRule="auto"/>
        <w:ind w:firstLine="709"/>
        <w:rPr>
          <w:rFonts w:ascii="Times New Roman" w:hAnsi="Times New Roman" w:cs="Times New Roman"/>
          <w:b/>
          <w:sz w:val="24"/>
          <w:szCs w:val="24"/>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355.</w:t>
      </w:r>
    </w:p>
    <w:p w:rsidR="00235C1D" w:rsidRPr="004E3DD5" w:rsidRDefault="00235C1D"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235C1D" w:rsidRPr="004E3DD5" w:rsidRDefault="00235C1D" w:rsidP="00342F79">
      <w:pPr>
        <w:spacing w:after="0" w:line="240" w:lineRule="auto"/>
        <w:ind w:firstLine="709"/>
        <w:contextualSpacing/>
        <w:rPr>
          <w:rFonts w:ascii="Times New Roman" w:hAnsi="Times New Roman" w:cs="Times New Roman"/>
          <w:i/>
          <w:sz w:val="24"/>
          <w:szCs w:val="24"/>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 чем специфика работы над театрализованным представлением с элементами обряда?</w:t>
      </w:r>
    </w:p>
    <w:p w:rsidR="00852049" w:rsidRPr="004E3DD5" w:rsidRDefault="00852049" w:rsidP="00342F79">
      <w:pPr>
        <w:spacing w:after="0" w:line="240" w:lineRule="auto"/>
        <w:ind w:firstLine="709"/>
        <w:rPr>
          <w:rFonts w:ascii="Times New Roman" w:hAnsi="Times New Roman" w:cs="Times New Roman"/>
          <w:sz w:val="24"/>
          <w:szCs w:val="24"/>
        </w:rPr>
      </w:pPr>
    </w:p>
    <w:p w:rsidR="00235C1D" w:rsidRPr="004E3DD5" w:rsidRDefault="00235C1D"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 </w:t>
      </w:r>
      <w:r w:rsidRPr="004E3DD5">
        <w:rPr>
          <w:rFonts w:ascii="Times New Roman" w:hAnsi="Times New Roman" w:cs="Times New Roman"/>
          <w:sz w:val="24"/>
          <w:szCs w:val="24"/>
        </w:rPr>
        <w:t xml:space="preserve">Ответ: </w:t>
      </w:r>
    </w:p>
    <w:p w:rsidR="00235C1D" w:rsidRPr="004E3DD5" w:rsidRDefault="00235C1D" w:rsidP="00342F79">
      <w:pPr>
        <w:spacing w:after="0" w:line="240" w:lineRule="auto"/>
        <w:ind w:firstLine="709"/>
        <w:rPr>
          <w:rFonts w:ascii="Times New Roman" w:hAnsi="Times New Roman" w:cs="Times New Roman"/>
          <w:sz w:val="24"/>
          <w:szCs w:val="24"/>
          <w:highlight w:val="yellow"/>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356.</w:t>
      </w:r>
      <w:r w:rsidRPr="004E3DD5">
        <w:rPr>
          <w:rFonts w:ascii="Times New Roman" w:hAnsi="Times New Roman" w:cs="Times New Roman"/>
          <w:sz w:val="24"/>
          <w:szCs w:val="24"/>
        </w:rPr>
        <w:t xml:space="preserve"> </w:t>
      </w:r>
    </w:p>
    <w:p w:rsidR="00235C1D" w:rsidRPr="004E3DD5" w:rsidRDefault="00235C1D"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235C1D" w:rsidRPr="004E3DD5" w:rsidRDefault="00235C1D" w:rsidP="00342F79">
      <w:pPr>
        <w:spacing w:after="0" w:line="240" w:lineRule="auto"/>
        <w:ind w:firstLine="709"/>
        <w:contextualSpacing/>
        <w:rPr>
          <w:rFonts w:ascii="Times New Roman" w:hAnsi="Times New Roman" w:cs="Times New Roman"/>
          <w:i/>
          <w:sz w:val="24"/>
          <w:szCs w:val="24"/>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Какие факторы следует учитывать при выборе актеров для театрализованного представления?</w:t>
      </w:r>
    </w:p>
    <w:p w:rsidR="00235C1D" w:rsidRPr="004E3DD5" w:rsidRDefault="00235C1D" w:rsidP="00342F79">
      <w:pPr>
        <w:spacing w:after="0" w:line="240" w:lineRule="auto"/>
        <w:ind w:firstLine="709"/>
        <w:rPr>
          <w:rFonts w:ascii="Times New Roman" w:hAnsi="Times New Roman" w:cs="Times New Roman"/>
          <w:sz w:val="24"/>
          <w:szCs w:val="24"/>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235C1D" w:rsidRPr="004E3DD5" w:rsidRDefault="00235C1D" w:rsidP="00342F79">
      <w:pPr>
        <w:spacing w:after="0" w:line="240" w:lineRule="auto"/>
        <w:ind w:firstLine="709"/>
        <w:contextualSpacing/>
        <w:rPr>
          <w:rFonts w:ascii="Times New Roman" w:hAnsi="Times New Roman" w:cs="Times New Roman"/>
          <w:b/>
          <w:sz w:val="24"/>
          <w:szCs w:val="24"/>
          <w:highlight w:val="red"/>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357</w:t>
      </w:r>
      <w:r w:rsidRPr="004E3DD5">
        <w:rPr>
          <w:rFonts w:ascii="Times New Roman" w:hAnsi="Times New Roman" w:cs="Times New Roman"/>
          <w:sz w:val="24"/>
          <w:szCs w:val="24"/>
        </w:rPr>
        <w:t xml:space="preserve"> .</w:t>
      </w: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i/>
          <w:sz w:val="24"/>
          <w:szCs w:val="24"/>
          <w:lang w:eastAsia="ru-RU"/>
        </w:rPr>
        <w:t>Прочитайте задание, выберите правильный ответ и запишите аргументы, обосновывающие выбор ответа</w:t>
      </w:r>
      <w:r w:rsidRPr="004E3DD5">
        <w:rPr>
          <w:rFonts w:ascii="Times New Roman" w:eastAsia="Times New Roman" w:hAnsi="Times New Roman" w:cs="Times New Roman"/>
          <w:sz w:val="24"/>
          <w:szCs w:val="24"/>
          <w:lang w:eastAsia="ru-RU"/>
        </w:rPr>
        <w:t>:</w:t>
      </w: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Какой элемент является основополагающим для создания театрализованного представления?</w:t>
      </w: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Сценарий</w:t>
      </w: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Костюмы</w:t>
      </w: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Музыка</w:t>
      </w: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Освещение</w:t>
      </w:r>
    </w:p>
    <w:p w:rsidR="00235C1D" w:rsidRPr="004E3DD5" w:rsidRDefault="00235C1D" w:rsidP="00342F79">
      <w:pPr>
        <w:spacing w:after="0" w:line="240" w:lineRule="auto"/>
        <w:ind w:firstLine="709"/>
        <w:rPr>
          <w:rFonts w:ascii="Times New Roman" w:eastAsia="Times New Roman" w:hAnsi="Times New Roman" w:cs="Times New Roman"/>
          <w:sz w:val="24"/>
          <w:szCs w:val="24"/>
          <w:lang w:eastAsia="ru-RU"/>
        </w:rPr>
      </w:pPr>
    </w:p>
    <w:p w:rsidR="00235C1D" w:rsidRPr="004E3DD5" w:rsidRDefault="00235C1D"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Ответ: </w:t>
      </w:r>
    </w:p>
    <w:p w:rsidR="00235C1D" w:rsidRPr="004E3DD5" w:rsidRDefault="00235C1D"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Обоснование: </w:t>
      </w:r>
    </w:p>
    <w:p w:rsidR="00235C1D" w:rsidRPr="004E3DD5" w:rsidRDefault="00235C1D" w:rsidP="00342F79">
      <w:pPr>
        <w:spacing w:after="0" w:line="240" w:lineRule="auto"/>
        <w:ind w:firstLine="709"/>
        <w:rPr>
          <w:rFonts w:ascii="Times New Roman" w:hAnsi="Times New Roman" w:cs="Times New Roman"/>
          <w:b/>
          <w:sz w:val="24"/>
          <w:szCs w:val="24"/>
        </w:rPr>
      </w:pP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358</w:t>
      </w:r>
      <w:r w:rsidRPr="004E3DD5">
        <w:rPr>
          <w:rFonts w:ascii="Times New Roman" w:hAnsi="Times New Roman" w:cs="Times New Roman"/>
          <w:sz w:val="24"/>
          <w:szCs w:val="24"/>
        </w:rPr>
        <w:t xml:space="preserve">. </w:t>
      </w:r>
    </w:p>
    <w:p w:rsidR="00F316BA" w:rsidRPr="004E3DD5" w:rsidRDefault="00F316BA"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задание, выберите все правильные ответы и запишите аргументы, обосновывающие выбор ответов:</w:t>
      </w:r>
    </w:p>
    <w:p w:rsidR="00235C1D" w:rsidRPr="004E3DD5" w:rsidRDefault="00235C1D"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lastRenderedPageBreak/>
        <w:t>Элементы сценария, которые важны для режиссуры театрализованного представления:</w:t>
      </w:r>
    </w:p>
    <w:p w:rsidR="00235C1D" w:rsidRPr="004E3DD5" w:rsidRDefault="00235C1D" w:rsidP="00342F79">
      <w:pPr>
        <w:numPr>
          <w:ilvl w:val="0"/>
          <w:numId w:val="1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диалоги персонажей</w:t>
      </w:r>
    </w:p>
    <w:p w:rsidR="00235C1D" w:rsidRPr="004E3DD5" w:rsidRDefault="00235C1D" w:rsidP="00342F79">
      <w:pPr>
        <w:numPr>
          <w:ilvl w:val="0"/>
          <w:numId w:val="1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описание сцен</w:t>
      </w:r>
    </w:p>
    <w:p w:rsidR="00235C1D" w:rsidRPr="004E3DD5" w:rsidRDefault="00235C1D" w:rsidP="00342F79">
      <w:pPr>
        <w:numPr>
          <w:ilvl w:val="0"/>
          <w:numId w:val="1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взаимодействие персонажей</w:t>
      </w:r>
    </w:p>
    <w:p w:rsidR="00235C1D" w:rsidRPr="004E3DD5" w:rsidRDefault="00235C1D" w:rsidP="00342F79">
      <w:pPr>
        <w:numPr>
          <w:ilvl w:val="0"/>
          <w:numId w:val="18"/>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место действия</w:t>
      </w: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br/>
      </w:r>
      <w:r w:rsidRPr="004E3DD5">
        <w:rPr>
          <w:rFonts w:ascii="Times New Roman" w:hAnsi="Times New Roman" w:cs="Times New Roman"/>
          <w:bCs/>
          <w:sz w:val="24"/>
          <w:szCs w:val="24"/>
        </w:rPr>
        <w:t>Ответ:</w:t>
      </w:r>
      <w:r w:rsidRPr="004E3DD5">
        <w:rPr>
          <w:rFonts w:ascii="Times New Roman" w:hAnsi="Times New Roman" w:cs="Times New Roman"/>
          <w:sz w:val="24"/>
          <w:szCs w:val="24"/>
        </w:rPr>
        <w:t xml:space="preserve">  </w:t>
      </w:r>
      <w:r w:rsidRPr="004E3DD5">
        <w:rPr>
          <w:rFonts w:ascii="Times New Roman" w:hAnsi="Times New Roman" w:cs="Times New Roman"/>
          <w:sz w:val="24"/>
          <w:szCs w:val="24"/>
        </w:rPr>
        <w:br/>
      </w:r>
    </w:p>
    <w:p w:rsidR="00235C1D" w:rsidRPr="004E3DD5" w:rsidRDefault="00235C1D" w:rsidP="00342F79">
      <w:pPr>
        <w:spacing w:after="0" w:line="240" w:lineRule="auto"/>
        <w:ind w:firstLine="709"/>
        <w:rPr>
          <w:rFonts w:ascii="Times New Roman" w:hAnsi="Times New Roman" w:cs="Times New Roman"/>
          <w:b/>
          <w:bCs/>
          <w:sz w:val="24"/>
          <w:szCs w:val="24"/>
        </w:rPr>
      </w:pPr>
    </w:p>
    <w:p w:rsidR="00235C1D" w:rsidRPr="004E3DD5" w:rsidRDefault="00235C1D"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 xml:space="preserve">Задание 359. </w:t>
      </w:r>
    </w:p>
    <w:p w:rsidR="00F316BA" w:rsidRPr="004E3DD5" w:rsidRDefault="00F316BA"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задание, выберите все правильные ответы и запишите аргументы, обосновывающие выбор ответов:</w:t>
      </w:r>
    </w:p>
    <w:p w:rsidR="00235C1D" w:rsidRPr="004E3DD5" w:rsidRDefault="00235C1D"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Cs/>
          <w:sz w:val="24"/>
          <w:szCs w:val="24"/>
        </w:rPr>
        <w:t xml:space="preserve">Метод, </w:t>
      </w:r>
      <w:r w:rsidRPr="004E3DD5">
        <w:rPr>
          <w:rFonts w:ascii="Times New Roman" w:hAnsi="Times New Roman" w:cs="Times New Roman"/>
          <w:sz w:val="24"/>
          <w:szCs w:val="24"/>
        </w:rPr>
        <w:t xml:space="preserve"> наиболее эффективный для анализа репетиций:</w:t>
      </w:r>
    </w:p>
    <w:p w:rsidR="00235C1D" w:rsidRPr="004E3DD5" w:rsidRDefault="00235C1D" w:rsidP="00342F79">
      <w:pPr>
        <w:numPr>
          <w:ilvl w:val="0"/>
          <w:numId w:val="19"/>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Ведение дневника репетиций</w:t>
      </w:r>
    </w:p>
    <w:p w:rsidR="00235C1D" w:rsidRPr="004E3DD5" w:rsidRDefault="00235C1D" w:rsidP="00342F79">
      <w:pPr>
        <w:numPr>
          <w:ilvl w:val="0"/>
          <w:numId w:val="19"/>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Запись видео каждой репетиции</w:t>
      </w:r>
    </w:p>
    <w:p w:rsidR="00235C1D" w:rsidRPr="004E3DD5" w:rsidRDefault="00235C1D" w:rsidP="00342F79">
      <w:pPr>
        <w:numPr>
          <w:ilvl w:val="0"/>
          <w:numId w:val="19"/>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Обсуждение с актерами после каждой репетиции</w:t>
      </w:r>
    </w:p>
    <w:p w:rsidR="00235C1D" w:rsidRPr="004E3DD5" w:rsidRDefault="00235C1D" w:rsidP="00342F79">
      <w:pPr>
        <w:numPr>
          <w:ilvl w:val="0"/>
          <w:numId w:val="19"/>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Игра по заданному сценарию без анализа</w:t>
      </w:r>
    </w:p>
    <w:p w:rsidR="00235C1D" w:rsidRPr="004E3DD5" w:rsidRDefault="00235C1D"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br/>
      </w:r>
      <w:r w:rsidRPr="004E3DD5">
        <w:rPr>
          <w:rFonts w:ascii="Times New Roman" w:hAnsi="Times New Roman" w:cs="Times New Roman"/>
          <w:bCs/>
          <w:sz w:val="24"/>
          <w:szCs w:val="24"/>
        </w:rPr>
        <w:t>Ответ:</w:t>
      </w:r>
      <w:r w:rsidRPr="004E3DD5">
        <w:rPr>
          <w:rFonts w:ascii="Times New Roman" w:hAnsi="Times New Roman" w:cs="Times New Roman"/>
          <w:sz w:val="24"/>
          <w:szCs w:val="24"/>
        </w:rPr>
        <w:t> </w:t>
      </w:r>
      <w:r w:rsidRPr="004E3DD5">
        <w:rPr>
          <w:rFonts w:ascii="Times New Roman" w:hAnsi="Times New Roman" w:cs="Times New Roman"/>
          <w:sz w:val="24"/>
          <w:szCs w:val="24"/>
        </w:rPr>
        <w:br/>
      </w:r>
    </w:p>
    <w:p w:rsidR="00235C1D" w:rsidRPr="004E3DD5" w:rsidRDefault="00235C1D" w:rsidP="00342F79">
      <w:pPr>
        <w:spacing w:after="0" w:line="240" w:lineRule="auto"/>
        <w:ind w:firstLine="709"/>
        <w:rPr>
          <w:rFonts w:ascii="Times New Roman" w:hAnsi="Times New Roman" w:cs="Times New Roman"/>
          <w:b/>
          <w:sz w:val="24"/>
          <w:szCs w:val="24"/>
        </w:rPr>
      </w:pPr>
    </w:p>
    <w:p w:rsidR="00235C1D" w:rsidRPr="004E3DD5" w:rsidRDefault="00235C1D"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 xml:space="preserve">Задание 360. </w:t>
      </w:r>
    </w:p>
    <w:p w:rsidR="00235C1D" w:rsidRPr="004E3DD5" w:rsidRDefault="00235C1D"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Выберите правильный ответ и запишите аргументы, обосновывающие выбор ответа:</w:t>
      </w:r>
    </w:p>
    <w:p w:rsidR="00235C1D" w:rsidRPr="004E3DD5" w:rsidRDefault="00235C1D"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235C1D" w:rsidRPr="004E3DD5" w:rsidRDefault="00235C1D"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Этический принцип, наиболее важный при работе с реальными людьми и их историями в документальном театре:</w:t>
      </w:r>
    </w:p>
    <w:p w:rsidR="00235C1D" w:rsidRPr="004E3DD5" w:rsidRDefault="00235C1D" w:rsidP="00342F79">
      <w:pPr>
        <w:numPr>
          <w:ilvl w:val="0"/>
          <w:numId w:val="20"/>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художественная выразительность превыше всего</w:t>
      </w:r>
    </w:p>
    <w:p w:rsidR="00235C1D" w:rsidRPr="004E3DD5" w:rsidRDefault="00235C1D" w:rsidP="00342F79">
      <w:pPr>
        <w:numPr>
          <w:ilvl w:val="0"/>
          <w:numId w:val="20"/>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уважение, конфиденциальность и согласие участников</w:t>
      </w:r>
    </w:p>
    <w:p w:rsidR="00235C1D" w:rsidRPr="004E3DD5" w:rsidRDefault="00235C1D" w:rsidP="00342F79">
      <w:pPr>
        <w:numPr>
          <w:ilvl w:val="0"/>
          <w:numId w:val="20"/>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драматизация для усиления эмоционального воздействия</w:t>
      </w:r>
    </w:p>
    <w:p w:rsidR="00235C1D" w:rsidRPr="004E3DD5" w:rsidRDefault="00235C1D" w:rsidP="00342F79">
      <w:pPr>
        <w:numPr>
          <w:ilvl w:val="0"/>
          <w:numId w:val="20"/>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свободное интерпретирование фактов для большей убедительности</w:t>
      </w:r>
    </w:p>
    <w:p w:rsidR="00235C1D" w:rsidRPr="004E3DD5" w:rsidRDefault="00235C1D" w:rsidP="00342F79">
      <w:pPr>
        <w:spacing w:after="0" w:line="240" w:lineRule="auto"/>
        <w:ind w:firstLine="709"/>
        <w:rPr>
          <w:rFonts w:ascii="Times New Roman" w:hAnsi="Times New Roman" w:cs="Times New Roman"/>
          <w:b/>
          <w:bCs/>
          <w:sz w:val="24"/>
          <w:szCs w:val="24"/>
        </w:rPr>
      </w:pPr>
    </w:p>
    <w:p w:rsidR="00235C1D" w:rsidRPr="004E3DD5" w:rsidRDefault="00235C1D"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Ответ: </w:t>
      </w:r>
    </w:p>
    <w:p w:rsidR="00235C1D" w:rsidRPr="004E3DD5" w:rsidRDefault="00235C1D"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 xml:space="preserve">Обоснование: </w:t>
      </w:r>
    </w:p>
    <w:p w:rsidR="00B20F51" w:rsidRPr="004E3DD5" w:rsidRDefault="00B20F51" w:rsidP="00342F79">
      <w:pPr>
        <w:spacing w:after="0" w:line="240" w:lineRule="auto"/>
        <w:ind w:firstLine="709"/>
        <w:rPr>
          <w:rFonts w:ascii="Times New Roman" w:hAnsi="Times New Roman" w:cs="Times New Roman"/>
          <w:b/>
          <w:sz w:val="24"/>
          <w:szCs w:val="24"/>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361.</w:t>
      </w:r>
      <w:r w:rsidRPr="004E3DD5">
        <w:rPr>
          <w:rFonts w:ascii="Times New Roman" w:hAnsi="Times New Roman" w:cs="Times New Roman"/>
          <w:sz w:val="24"/>
          <w:szCs w:val="24"/>
        </w:rPr>
        <w:t xml:space="preserve"> </w:t>
      </w:r>
    </w:p>
    <w:p w:rsidR="00714044" w:rsidRPr="004E3DD5" w:rsidRDefault="00714044"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714044" w:rsidRPr="004E3DD5" w:rsidRDefault="00714044" w:rsidP="00342F79">
      <w:pPr>
        <w:spacing w:after="0" w:line="240" w:lineRule="auto"/>
        <w:ind w:firstLine="709"/>
        <w:contextualSpacing/>
        <w:rPr>
          <w:rFonts w:ascii="Times New Roman" w:hAnsi="Times New Roman" w:cs="Times New Roman"/>
          <w:i/>
          <w:sz w:val="24"/>
          <w:szCs w:val="24"/>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 запомнить латинское обозначение нот?</w:t>
      </w:r>
    </w:p>
    <w:p w:rsidR="00852049" w:rsidRPr="004E3DD5" w:rsidRDefault="00852049" w:rsidP="00342F79">
      <w:pPr>
        <w:spacing w:after="0" w:line="240" w:lineRule="auto"/>
        <w:ind w:firstLine="709"/>
        <w:rPr>
          <w:rFonts w:ascii="Times New Roman" w:hAnsi="Times New Roman" w:cs="Times New Roman"/>
          <w:sz w:val="24"/>
          <w:szCs w:val="24"/>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714044" w:rsidRPr="004E3DD5" w:rsidRDefault="00714044" w:rsidP="00342F79">
      <w:pPr>
        <w:tabs>
          <w:tab w:val="left" w:pos="993"/>
        </w:tabs>
        <w:spacing w:after="0" w:line="240" w:lineRule="auto"/>
        <w:ind w:firstLine="709"/>
        <w:jc w:val="both"/>
        <w:rPr>
          <w:rFonts w:ascii="Times New Roman" w:eastAsia="Calibri" w:hAnsi="Times New Roman" w:cs="Times New Roman"/>
          <w:b/>
          <w:sz w:val="24"/>
          <w:szCs w:val="24"/>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362.</w:t>
      </w:r>
      <w:r w:rsidRPr="004E3DD5">
        <w:rPr>
          <w:rFonts w:ascii="Times New Roman" w:hAnsi="Times New Roman" w:cs="Times New Roman"/>
          <w:sz w:val="24"/>
          <w:szCs w:val="24"/>
        </w:rPr>
        <w:t xml:space="preserve"> </w:t>
      </w:r>
    </w:p>
    <w:p w:rsidR="00714044" w:rsidRPr="004E3DD5" w:rsidRDefault="00714044"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714044" w:rsidRPr="004E3DD5" w:rsidRDefault="00714044" w:rsidP="00342F79">
      <w:pPr>
        <w:spacing w:after="0" w:line="240" w:lineRule="auto"/>
        <w:ind w:firstLine="709"/>
        <w:contextualSpacing/>
        <w:rPr>
          <w:rFonts w:ascii="Times New Roman" w:hAnsi="Times New Roman" w:cs="Times New Roman"/>
          <w:i/>
          <w:sz w:val="24"/>
          <w:szCs w:val="24"/>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 построить мажорное трезвучие от звука?</w:t>
      </w:r>
    </w:p>
    <w:p w:rsidR="00852049" w:rsidRPr="004E3DD5" w:rsidRDefault="00852049" w:rsidP="00342F79">
      <w:pPr>
        <w:spacing w:after="0" w:line="240" w:lineRule="auto"/>
        <w:ind w:firstLine="709"/>
        <w:rPr>
          <w:rFonts w:ascii="Times New Roman" w:hAnsi="Times New Roman" w:cs="Times New Roman"/>
          <w:sz w:val="24"/>
          <w:szCs w:val="24"/>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714044" w:rsidRPr="004E3DD5" w:rsidRDefault="00714044" w:rsidP="00342F79">
      <w:pPr>
        <w:tabs>
          <w:tab w:val="left" w:pos="993"/>
        </w:tabs>
        <w:spacing w:after="0" w:line="240" w:lineRule="auto"/>
        <w:ind w:firstLine="709"/>
        <w:jc w:val="both"/>
        <w:rPr>
          <w:rFonts w:ascii="Times New Roman" w:eastAsia="Calibri" w:hAnsi="Times New Roman" w:cs="Times New Roman"/>
          <w:b/>
          <w:sz w:val="24"/>
          <w:szCs w:val="24"/>
        </w:rPr>
      </w:pPr>
    </w:p>
    <w:p w:rsidR="00714044" w:rsidRPr="004E3DD5" w:rsidRDefault="00714044"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363.  </w:t>
      </w:r>
    </w:p>
    <w:p w:rsidR="00714044" w:rsidRPr="004E3DD5" w:rsidRDefault="00714044" w:rsidP="00342F79">
      <w:pPr>
        <w:spacing w:after="0" w:line="240" w:lineRule="auto"/>
        <w:ind w:firstLine="709"/>
        <w:contextualSpacing/>
        <w:rPr>
          <w:rFonts w:ascii="Times New Roman" w:hAnsi="Times New Roman" w:cs="Times New Roman"/>
          <w:sz w:val="24"/>
          <w:szCs w:val="24"/>
        </w:rPr>
      </w:pPr>
    </w:p>
    <w:p w:rsidR="00714044" w:rsidRPr="004E3DD5" w:rsidRDefault="00714044" w:rsidP="00342F79">
      <w:pPr>
        <w:spacing w:after="0" w:line="240" w:lineRule="auto"/>
        <w:ind w:firstLine="709"/>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этапы разбора музыкального произведения и расположите в правильной последовательности:</w:t>
      </w:r>
    </w:p>
    <w:p w:rsidR="00714044" w:rsidRPr="004E3DD5" w:rsidRDefault="00714044" w:rsidP="00342F79">
      <w:pPr>
        <w:spacing w:after="0" w:line="240" w:lineRule="auto"/>
        <w:ind w:firstLine="709"/>
        <w:rPr>
          <w:rFonts w:ascii="Times New Roman" w:eastAsia="Calibri" w:hAnsi="Times New Roman" w:cs="Times New Roman"/>
          <w:i/>
          <w:sz w:val="24"/>
          <w:szCs w:val="24"/>
        </w:rPr>
      </w:pPr>
    </w:p>
    <w:p w:rsidR="00714044" w:rsidRPr="004E3DD5" w:rsidRDefault="00714044"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Этапы:</w:t>
      </w:r>
    </w:p>
    <w:p w:rsidR="00714044" w:rsidRPr="004E3DD5" w:rsidRDefault="00714044"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1) Выяснение динамических задач произведения</w:t>
      </w:r>
    </w:p>
    <w:p w:rsidR="00714044" w:rsidRPr="004E3DD5" w:rsidRDefault="00714044"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2) Разбор нотного материала</w:t>
      </w:r>
    </w:p>
    <w:p w:rsidR="00714044" w:rsidRPr="004E3DD5" w:rsidRDefault="00714044"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3) Знакомство с композитором, выяснение жанра произведения</w:t>
      </w:r>
    </w:p>
    <w:p w:rsidR="00714044" w:rsidRPr="004E3DD5" w:rsidRDefault="00714044"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4) Выяснение штриховых задач произведения</w:t>
      </w:r>
    </w:p>
    <w:p w:rsidR="00714044" w:rsidRPr="004E3DD5" w:rsidRDefault="00714044" w:rsidP="00342F79">
      <w:pPr>
        <w:spacing w:after="0" w:line="240" w:lineRule="auto"/>
        <w:ind w:firstLine="709"/>
        <w:rPr>
          <w:rFonts w:ascii="Times New Roman" w:eastAsia="Calibri" w:hAnsi="Times New Roman" w:cs="Times New Roman"/>
          <w:sz w:val="24"/>
          <w:szCs w:val="24"/>
        </w:rPr>
      </w:pPr>
      <w:r w:rsidRPr="004E3DD5">
        <w:rPr>
          <w:rFonts w:ascii="Times New Roman" w:eastAsia="Calibri" w:hAnsi="Times New Roman" w:cs="Times New Roman"/>
          <w:sz w:val="24"/>
          <w:szCs w:val="24"/>
        </w:rPr>
        <w:t>5) Определение кульминации, общего плана</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p>
    <w:p w:rsidR="00714044" w:rsidRPr="004E3DD5" w:rsidRDefault="00714044"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34" w:type="dxa"/>
        <w:tblLook w:val="04A0" w:firstRow="1" w:lastRow="0" w:firstColumn="1" w:lastColumn="0" w:noHBand="0" w:noVBand="1"/>
      </w:tblPr>
      <w:tblGrid>
        <w:gridCol w:w="1843"/>
        <w:gridCol w:w="1701"/>
        <w:gridCol w:w="1843"/>
        <w:gridCol w:w="2268"/>
        <w:gridCol w:w="1950"/>
      </w:tblGrid>
      <w:tr w:rsidR="00BC1CC0" w:rsidRPr="004E3DD5" w:rsidTr="0017210F">
        <w:tc>
          <w:tcPr>
            <w:tcW w:w="1843"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1701"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2268"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1950"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r>
    </w:tbl>
    <w:p w:rsidR="00714044" w:rsidRPr="004E3DD5" w:rsidRDefault="00714044" w:rsidP="00342F79">
      <w:pPr>
        <w:spacing w:after="0" w:line="240" w:lineRule="auto"/>
        <w:ind w:firstLine="709"/>
        <w:rPr>
          <w:rFonts w:ascii="Times New Roman" w:eastAsia="Times New Roman" w:hAnsi="Times New Roman" w:cs="Times New Roman"/>
          <w:b/>
          <w:sz w:val="24"/>
          <w:szCs w:val="24"/>
          <w:lang w:eastAsia="ru-RU"/>
        </w:rPr>
      </w:pPr>
    </w:p>
    <w:p w:rsidR="00714044" w:rsidRPr="004E3DD5" w:rsidRDefault="00714044" w:rsidP="00342F79">
      <w:pPr>
        <w:tabs>
          <w:tab w:val="left" w:pos="993"/>
        </w:tabs>
        <w:spacing w:after="0" w:line="240" w:lineRule="auto"/>
        <w:ind w:firstLine="709"/>
        <w:jc w:val="both"/>
        <w:rPr>
          <w:rFonts w:ascii="Times New Roman" w:eastAsia="Times New Roman" w:hAnsi="Times New Roman" w:cs="Times New Roman"/>
          <w:b/>
          <w:sz w:val="24"/>
          <w:szCs w:val="24"/>
          <w:lang w:eastAsia="ru-RU"/>
        </w:rPr>
      </w:pPr>
    </w:p>
    <w:p w:rsidR="00714044" w:rsidRPr="004E3DD5" w:rsidRDefault="00714044" w:rsidP="00342F79">
      <w:pPr>
        <w:spacing w:after="0" w:line="240" w:lineRule="auto"/>
        <w:ind w:firstLine="709"/>
        <w:rPr>
          <w:rFonts w:ascii="Times New Roman" w:hAnsi="Times New Roman" w:cs="Times New Roman"/>
          <w:b/>
          <w:sz w:val="24"/>
          <w:szCs w:val="24"/>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364</w:t>
      </w:r>
      <w:r w:rsidRPr="004E3DD5">
        <w:rPr>
          <w:rFonts w:ascii="Times New Roman" w:hAnsi="Times New Roman" w:cs="Times New Roman"/>
          <w:sz w:val="24"/>
          <w:szCs w:val="24"/>
        </w:rPr>
        <w:t xml:space="preserve">. </w:t>
      </w:r>
    </w:p>
    <w:p w:rsidR="00714044" w:rsidRPr="004E3DD5" w:rsidRDefault="00FA5FA9"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вопрос, выберите правильный ответ и запишите аргументы, обосновывающие выбор ответа:</w:t>
      </w:r>
      <w:r w:rsidR="00714044" w:rsidRPr="004E3DD5">
        <w:rPr>
          <w:rFonts w:ascii="Times New Roman" w:eastAsia="Times New Roman" w:hAnsi="Times New Roman" w:cs="Times New Roman"/>
          <w:i/>
          <w:sz w:val="24"/>
          <w:szCs w:val="24"/>
          <w:lang w:eastAsia="ru-RU"/>
        </w:rPr>
        <w:t xml:space="preserve"> </w:t>
      </w:r>
    </w:p>
    <w:p w:rsidR="00F316BA" w:rsidRPr="004E3DD5" w:rsidRDefault="00F316BA" w:rsidP="00342F79">
      <w:pPr>
        <w:spacing w:after="0" w:line="240" w:lineRule="auto"/>
        <w:ind w:firstLine="709"/>
        <w:rPr>
          <w:rFonts w:ascii="Times New Roman" w:eastAsia="Times New Roman" w:hAnsi="Times New Roman" w:cs="Times New Roman"/>
          <w:sz w:val="24"/>
          <w:szCs w:val="24"/>
          <w:lang w:eastAsia="ru-RU"/>
        </w:rPr>
      </w:pP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Как ещё называют скрипичный ключ? </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p>
    <w:p w:rsidR="00714044" w:rsidRPr="004E3DD5" w:rsidRDefault="00714044" w:rsidP="00342F79">
      <w:pPr>
        <w:numPr>
          <w:ilvl w:val="0"/>
          <w:numId w:val="21"/>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ключ «си»</w:t>
      </w:r>
    </w:p>
    <w:p w:rsidR="00714044" w:rsidRPr="004E3DD5" w:rsidRDefault="00714044" w:rsidP="00342F79">
      <w:pPr>
        <w:numPr>
          <w:ilvl w:val="0"/>
          <w:numId w:val="21"/>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ключ «соль»</w:t>
      </w:r>
    </w:p>
    <w:p w:rsidR="00714044" w:rsidRPr="004E3DD5" w:rsidRDefault="00714044" w:rsidP="00342F79">
      <w:pPr>
        <w:numPr>
          <w:ilvl w:val="0"/>
          <w:numId w:val="21"/>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ключ «фа»</w:t>
      </w:r>
    </w:p>
    <w:p w:rsidR="00714044" w:rsidRPr="004E3DD5" w:rsidRDefault="00714044" w:rsidP="00342F79">
      <w:pPr>
        <w:numPr>
          <w:ilvl w:val="0"/>
          <w:numId w:val="21"/>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ключ «ре»</w:t>
      </w:r>
    </w:p>
    <w:p w:rsidR="00852049" w:rsidRPr="004E3DD5" w:rsidRDefault="00852049" w:rsidP="00852049">
      <w:pPr>
        <w:spacing w:after="0" w:line="240" w:lineRule="auto"/>
        <w:ind w:left="709"/>
        <w:contextualSpacing/>
        <w:rPr>
          <w:rFonts w:ascii="Times New Roman" w:hAnsi="Times New Roman" w:cs="Times New Roman"/>
          <w:sz w:val="24"/>
          <w:szCs w:val="24"/>
        </w:rPr>
      </w:pPr>
    </w:p>
    <w:p w:rsidR="00852049"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Cs/>
          <w:sz w:val="24"/>
          <w:szCs w:val="24"/>
        </w:rPr>
        <w:t>Ответ:</w:t>
      </w:r>
      <w:r w:rsidRPr="004E3DD5">
        <w:rPr>
          <w:rFonts w:ascii="Times New Roman" w:hAnsi="Times New Roman" w:cs="Times New Roman"/>
          <w:sz w:val="24"/>
          <w:szCs w:val="24"/>
        </w:rPr>
        <w:t xml:space="preserve"> </w:t>
      </w: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Cs/>
          <w:sz w:val="24"/>
          <w:szCs w:val="24"/>
        </w:rPr>
        <w:t>Обоснование:</w:t>
      </w:r>
      <w:r w:rsidRPr="004E3DD5">
        <w:rPr>
          <w:rFonts w:ascii="Times New Roman" w:hAnsi="Times New Roman" w:cs="Times New Roman"/>
          <w:sz w:val="24"/>
          <w:szCs w:val="24"/>
        </w:rPr>
        <w:t xml:space="preserve"> </w:t>
      </w:r>
    </w:p>
    <w:p w:rsidR="00714044" w:rsidRPr="004E3DD5" w:rsidRDefault="00714044" w:rsidP="00342F79">
      <w:pPr>
        <w:tabs>
          <w:tab w:val="left" w:pos="993"/>
        </w:tabs>
        <w:spacing w:after="0" w:line="240" w:lineRule="auto"/>
        <w:ind w:firstLine="709"/>
        <w:jc w:val="both"/>
        <w:rPr>
          <w:rFonts w:ascii="Times New Roman" w:eastAsia="Times New Roman" w:hAnsi="Times New Roman" w:cs="Times New Roman"/>
          <w:b/>
          <w:sz w:val="24"/>
          <w:szCs w:val="24"/>
          <w:lang w:eastAsia="ru-RU"/>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365</w:t>
      </w:r>
      <w:r w:rsidRPr="004E3DD5">
        <w:rPr>
          <w:rFonts w:ascii="Times New Roman" w:hAnsi="Times New Roman" w:cs="Times New Roman"/>
          <w:sz w:val="24"/>
          <w:szCs w:val="24"/>
        </w:rPr>
        <w:t xml:space="preserve"> .</w:t>
      </w:r>
    </w:p>
    <w:p w:rsidR="00714044" w:rsidRPr="004E3DD5" w:rsidRDefault="00714044" w:rsidP="00342F79">
      <w:pPr>
        <w:spacing w:after="0" w:line="240" w:lineRule="auto"/>
        <w:ind w:firstLine="709"/>
        <w:contextualSpacing/>
        <w:rPr>
          <w:rFonts w:ascii="Times New Roman" w:hAnsi="Times New Roman" w:cs="Times New Roman"/>
          <w:sz w:val="24"/>
          <w:szCs w:val="24"/>
        </w:rPr>
      </w:pPr>
    </w:p>
    <w:p w:rsidR="00714044" w:rsidRPr="004E3DD5" w:rsidRDefault="00FA5FA9"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Прочитайте вопрос, выберите </w:t>
      </w:r>
      <w:r w:rsidR="00714044" w:rsidRPr="004E3DD5">
        <w:rPr>
          <w:rFonts w:ascii="Times New Roman" w:eastAsia="Times New Roman" w:hAnsi="Times New Roman" w:cs="Times New Roman"/>
          <w:i/>
          <w:sz w:val="24"/>
          <w:szCs w:val="24"/>
          <w:lang w:eastAsia="ru-RU"/>
        </w:rPr>
        <w:t>правильный ответ и запишите аргументы, обосновывающие выбор ответа:</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Нота – это:</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Звуковой сигнал</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Знак, изображающий высоту и длительность звука</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Размер</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Динамический оттенок</w:t>
      </w:r>
    </w:p>
    <w:p w:rsidR="00714044" w:rsidRPr="004E3DD5" w:rsidRDefault="00714044" w:rsidP="00342F79">
      <w:pPr>
        <w:spacing w:after="0" w:line="240" w:lineRule="auto"/>
        <w:ind w:firstLine="709"/>
        <w:rPr>
          <w:rFonts w:ascii="Times New Roman" w:eastAsia="Times New Roman" w:hAnsi="Times New Roman" w:cs="Times New Roman"/>
          <w:sz w:val="24"/>
          <w:szCs w:val="24"/>
          <w:lang w:eastAsia="ru-RU"/>
        </w:rPr>
      </w:pPr>
    </w:p>
    <w:p w:rsidR="00714044" w:rsidRPr="004E3DD5" w:rsidRDefault="00714044"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Ответ: </w:t>
      </w:r>
    </w:p>
    <w:p w:rsidR="00714044" w:rsidRPr="004E3DD5" w:rsidRDefault="00714044" w:rsidP="00342F79">
      <w:pPr>
        <w:spacing w:after="0" w:line="240" w:lineRule="auto"/>
        <w:ind w:firstLine="709"/>
        <w:rPr>
          <w:rFonts w:ascii="Times New Roman" w:eastAsia="Times New Roman" w:hAnsi="Times New Roman" w:cs="Times New Roman"/>
          <w:b/>
          <w:sz w:val="24"/>
          <w:szCs w:val="24"/>
          <w:lang w:eastAsia="ru-RU"/>
        </w:rPr>
      </w:pPr>
      <w:r w:rsidRPr="004E3DD5">
        <w:rPr>
          <w:rFonts w:ascii="Times New Roman" w:eastAsia="Times New Roman" w:hAnsi="Times New Roman" w:cs="Times New Roman"/>
          <w:bCs/>
          <w:sz w:val="24"/>
          <w:szCs w:val="24"/>
          <w:lang w:eastAsia="ru-RU"/>
        </w:rPr>
        <w:t xml:space="preserve">Обоснование: </w:t>
      </w:r>
    </w:p>
    <w:p w:rsidR="00714044" w:rsidRPr="004E3DD5" w:rsidRDefault="00714044" w:rsidP="00342F79">
      <w:pPr>
        <w:tabs>
          <w:tab w:val="left" w:pos="993"/>
        </w:tabs>
        <w:spacing w:after="0" w:line="240" w:lineRule="auto"/>
        <w:ind w:firstLine="709"/>
        <w:jc w:val="both"/>
        <w:rPr>
          <w:rFonts w:ascii="Times New Roman" w:eastAsia="Times New Roman" w:hAnsi="Times New Roman" w:cs="Times New Roman"/>
          <w:b/>
          <w:sz w:val="24"/>
          <w:szCs w:val="24"/>
          <w:lang w:eastAsia="ru-RU"/>
        </w:rPr>
      </w:pPr>
    </w:p>
    <w:p w:rsidR="00714044" w:rsidRPr="004E3DD5" w:rsidRDefault="00714044"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 xml:space="preserve">Задание </w:t>
      </w:r>
      <w:r w:rsidRPr="004E3DD5">
        <w:rPr>
          <w:rFonts w:ascii="Times New Roman" w:hAnsi="Times New Roman" w:cs="Times New Roman"/>
          <w:sz w:val="24"/>
          <w:szCs w:val="24"/>
        </w:rPr>
        <w:t xml:space="preserve"> </w:t>
      </w:r>
      <w:r w:rsidRPr="004E3DD5">
        <w:rPr>
          <w:rFonts w:ascii="Times New Roman" w:hAnsi="Times New Roman" w:cs="Times New Roman"/>
          <w:b/>
          <w:sz w:val="24"/>
          <w:szCs w:val="24"/>
        </w:rPr>
        <w:t>366.</w:t>
      </w:r>
      <w:r w:rsidRPr="004E3DD5">
        <w:rPr>
          <w:rFonts w:ascii="Times New Roman" w:hAnsi="Times New Roman" w:cs="Times New Roman"/>
          <w:sz w:val="24"/>
          <w:szCs w:val="24"/>
        </w:rPr>
        <w:t xml:space="preserve">  </w:t>
      </w:r>
    </w:p>
    <w:p w:rsidR="00714044" w:rsidRPr="004E3DD5" w:rsidRDefault="00714044" w:rsidP="00342F79">
      <w:pPr>
        <w:spacing w:after="0" w:line="240" w:lineRule="auto"/>
        <w:ind w:firstLine="709"/>
        <w:contextualSpacing/>
        <w:rPr>
          <w:rFonts w:ascii="Times New Roman" w:hAnsi="Times New Roman" w:cs="Times New Roman"/>
          <w:bCs/>
          <w:i/>
          <w:sz w:val="24"/>
          <w:szCs w:val="24"/>
        </w:rPr>
      </w:pPr>
      <w:r w:rsidRPr="004E3DD5">
        <w:rPr>
          <w:rFonts w:ascii="Times New Roman" w:hAnsi="Times New Roman" w:cs="Times New Roman"/>
          <w:bCs/>
          <w:i/>
          <w:sz w:val="24"/>
          <w:szCs w:val="24"/>
        </w:rPr>
        <w:t>Прочитайте названия нот и их латинское обозначение, установите соответствие:</w:t>
      </w:r>
    </w:p>
    <w:p w:rsidR="00714044" w:rsidRPr="004E3DD5" w:rsidRDefault="00714044" w:rsidP="00342F79">
      <w:pPr>
        <w:spacing w:after="0" w:line="240" w:lineRule="auto"/>
        <w:ind w:firstLine="709"/>
        <w:contextualSpacing/>
        <w:rPr>
          <w:rFonts w:ascii="Times New Roman" w:hAnsi="Times New Roman" w:cs="Times New Roman"/>
          <w:bCs/>
          <w:sz w:val="24"/>
          <w:szCs w:val="24"/>
        </w:rPr>
      </w:pPr>
    </w:p>
    <w:p w:rsidR="00714044" w:rsidRPr="004E3DD5" w:rsidRDefault="00714044"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1101"/>
        <w:gridCol w:w="3679"/>
        <w:gridCol w:w="998"/>
        <w:gridCol w:w="3793"/>
      </w:tblGrid>
      <w:tr w:rsidR="00BC1CC0" w:rsidRPr="004E3DD5" w:rsidTr="0017210F">
        <w:tc>
          <w:tcPr>
            <w:tcW w:w="4780" w:type="dxa"/>
            <w:gridSpan w:val="2"/>
          </w:tcPr>
          <w:p w:rsidR="00714044" w:rsidRPr="004E3DD5" w:rsidRDefault="00714044" w:rsidP="00342F79">
            <w:pPr>
              <w:ind w:firstLine="709"/>
              <w:jc w:val="both"/>
              <w:rPr>
                <w:rFonts w:ascii="Times New Roman" w:hAnsi="Times New Roman" w:cs="Times New Roman"/>
                <w:b/>
                <w:bCs/>
                <w:sz w:val="24"/>
                <w:szCs w:val="24"/>
              </w:rPr>
            </w:pPr>
            <w:r w:rsidRPr="004E3DD5">
              <w:rPr>
                <w:rFonts w:ascii="Times New Roman" w:hAnsi="Times New Roman" w:cs="Times New Roman"/>
                <w:b/>
                <w:bCs/>
                <w:sz w:val="24"/>
                <w:szCs w:val="24"/>
              </w:rPr>
              <w:t xml:space="preserve">Определения </w:t>
            </w:r>
          </w:p>
        </w:tc>
        <w:tc>
          <w:tcPr>
            <w:tcW w:w="4791" w:type="dxa"/>
            <w:gridSpan w:val="2"/>
          </w:tcPr>
          <w:p w:rsidR="00714044" w:rsidRPr="004E3DD5" w:rsidRDefault="00714044" w:rsidP="00342F79">
            <w:pPr>
              <w:ind w:firstLine="709"/>
              <w:jc w:val="center"/>
              <w:rPr>
                <w:rFonts w:ascii="Times New Roman" w:hAnsi="Times New Roman" w:cs="Times New Roman"/>
                <w:b/>
                <w:sz w:val="24"/>
                <w:szCs w:val="24"/>
              </w:rPr>
            </w:pPr>
            <w:r w:rsidRPr="004E3DD5">
              <w:rPr>
                <w:rFonts w:ascii="Times New Roman" w:hAnsi="Times New Roman" w:cs="Times New Roman"/>
                <w:b/>
                <w:sz w:val="24"/>
                <w:szCs w:val="24"/>
              </w:rPr>
              <w:t>Термины</w:t>
            </w:r>
          </w:p>
        </w:tc>
      </w:tr>
      <w:tr w:rsidR="00BC1CC0" w:rsidRPr="004E3DD5" w:rsidTr="0017210F">
        <w:tc>
          <w:tcPr>
            <w:tcW w:w="1101" w:type="dxa"/>
          </w:tcPr>
          <w:p w:rsidR="00714044" w:rsidRPr="004E3DD5" w:rsidRDefault="00714044" w:rsidP="00342F79">
            <w:pPr>
              <w:ind w:firstLine="709"/>
              <w:jc w:val="right"/>
              <w:rPr>
                <w:rFonts w:ascii="Times New Roman" w:hAnsi="Times New Roman" w:cs="Times New Roman"/>
                <w:bCs/>
                <w:sz w:val="24"/>
                <w:szCs w:val="24"/>
              </w:rPr>
            </w:pPr>
            <w:r w:rsidRPr="004E3DD5">
              <w:rPr>
                <w:rFonts w:ascii="Times New Roman" w:hAnsi="Times New Roman" w:cs="Times New Roman"/>
                <w:bCs/>
                <w:sz w:val="24"/>
                <w:szCs w:val="24"/>
              </w:rPr>
              <w:lastRenderedPageBreak/>
              <w:t>А</w:t>
            </w:r>
          </w:p>
        </w:tc>
        <w:tc>
          <w:tcPr>
            <w:tcW w:w="3679" w:type="dxa"/>
          </w:tcPr>
          <w:p w:rsidR="00714044" w:rsidRPr="004E3DD5" w:rsidRDefault="00714044" w:rsidP="00342F79">
            <w:pPr>
              <w:ind w:firstLine="709"/>
              <w:rPr>
                <w:rFonts w:ascii="Times New Roman" w:hAnsi="Times New Roman" w:cs="Times New Roman"/>
                <w:sz w:val="24"/>
                <w:szCs w:val="24"/>
                <w:lang w:val="en-US"/>
              </w:rPr>
            </w:pPr>
            <w:r w:rsidRPr="004E3DD5">
              <w:rPr>
                <w:rFonts w:ascii="Times New Roman" w:hAnsi="Times New Roman" w:cs="Times New Roman"/>
                <w:sz w:val="24"/>
                <w:szCs w:val="24"/>
                <w:lang w:val="en-US"/>
              </w:rPr>
              <w:t>As</w:t>
            </w:r>
          </w:p>
        </w:tc>
        <w:tc>
          <w:tcPr>
            <w:tcW w:w="998" w:type="dxa"/>
          </w:tcPr>
          <w:p w:rsidR="00714044" w:rsidRPr="004E3DD5" w:rsidRDefault="00714044"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1</w:t>
            </w:r>
          </w:p>
        </w:tc>
        <w:tc>
          <w:tcPr>
            <w:tcW w:w="3793" w:type="dxa"/>
          </w:tcPr>
          <w:p w:rsidR="00714044" w:rsidRPr="004E3DD5" w:rsidRDefault="00714044" w:rsidP="00342F79">
            <w:pPr>
              <w:ind w:firstLine="709"/>
              <w:rPr>
                <w:rFonts w:ascii="Times New Roman" w:hAnsi="Times New Roman" w:cs="Times New Roman"/>
                <w:sz w:val="24"/>
                <w:szCs w:val="24"/>
              </w:rPr>
            </w:pPr>
            <w:r w:rsidRPr="004E3DD5">
              <w:rPr>
                <w:rFonts w:ascii="Times New Roman" w:hAnsi="Times New Roman" w:cs="Times New Roman"/>
                <w:sz w:val="24"/>
                <w:szCs w:val="24"/>
              </w:rPr>
              <w:t>До диез</w:t>
            </w:r>
          </w:p>
          <w:p w:rsidR="00714044" w:rsidRPr="004E3DD5" w:rsidRDefault="00714044" w:rsidP="00342F79">
            <w:pPr>
              <w:ind w:firstLine="709"/>
              <w:rPr>
                <w:rFonts w:ascii="Times New Roman" w:hAnsi="Times New Roman" w:cs="Times New Roman"/>
                <w:sz w:val="24"/>
                <w:szCs w:val="24"/>
              </w:rPr>
            </w:pPr>
          </w:p>
        </w:tc>
      </w:tr>
      <w:tr w:rsidR="00BC1CC0" w:rsidRPr="004E3DD5" w:rsidTr="0017210F">
        <w:tc>
          <w:tcPr>
            <w:tcW w:w="1101" w:type="dxa"/>
          </w:tcPr>
          <w:p w:rsidR="00714044" w:rsidRPr="004E3DD5" w:rsidRDefault="00714044"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Б</w:t>
            </w:r>
          </w:p>
        </w:tc>
        <w:tc>
          <w:tcPr>
            <w:tcW w:w="3679" w:type="dxa"/>
          </w:tcPr>
          <w:p w:rsidR="00714044" w:rsidRPr="004E3DD5" w:rsidRDefault="00714044" w:rsidP="00342F79">
            <w:pPr>
              <w:ind w:firstLine="709"/>
              <w:contextualSpacing/>
              <w:rPr>
                <w:rFonts w:ascii="Times New Roman" w:hAnsi="Times New Roman" w:cs="Times New Roman"/>
                <w:sz w:val="24"/>
                <w:szCs w:val="24"/>
                <w:lang w:val="en-US"/>
              </w:rPr>
            </w:pPr>
            <w:r w:rsidRPr="004E3DD5">
              <w:rPr>
                <w:rFonts w:ascii="Times New Roman" w:hAnsi="Times New Roman" w:cs="Times New Roman"/>
                <w:sz w:val="24"/>
                <w:szCs w:val="24"/>
                <w:lang w:val="en-US"/>
              </w:rPr>
              <w:t>Fis</w:t>
            </w:r>
          </w:p>
        </w:tc>
        <w:tc>
          <w:tcPr>
            <w:tcW w:w="998" w:type="dxa"/>
          </w:tcPr>
          <w:p w:rsidR="00714044" w:rsidRPr="004E3DD5" w:rsidRDefault="00714044"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2</w:t>
            </w:r>
          </w:p>
        </w:tc>
        <w:tc>
          <w:tcPr>
            <w:tcW w:w="3793" w:type="dxa"/>
          </w:tcPr>
          <w:p w:rsidR="00714044" w:rsidRPr="004E3DD5" w:rsidRDefault="00714044" w:rsidP="00342F79">
            <w:pPr>
              <w:ind w:firstLine="709"/>
              <w:rPr>
                <w:rFonts w:ascii="Times New Roman" w:hAnsi="Times New Roman" w:cs="Times New Roman"/>
                <w:sz w:val="24"/>
                <w:szCs w:val="24"/>
              </w:rPr>
            </w:pPr>
            <w:r w:rsidRPr="004E3DD5">
              <w:rPr>
                <w:rFonts w:ascii="Times New Roman" w:hAnsi="Times New Roman" w:cs="Times New Roman"/>
                <w:sz w:val="24"/>
                <w:szCs w:val="24"/>
              </w:rPr>
              <w:t>Ля бемоль</w:t>
            </w:r>
          </w:p>
          <w:p w:rsidR="00714044" w:rsidRPr="004E3DD5" w:rsidRDefault="00714044" w:rsidP="00342F79">
            <w:pPr>
              <w:ind w:firstLine="709"/>
              <w:rPr>
                <w:rFonts w:ascii="Times New Roman" w:hAnsi="Times New Roman" w:cs="Times New Roman"/>
                <w:sz w:val="24"/>
                <w:szCs w:val="24"/>
              </w:rPr>
            </w:pPr>
          </w:p>
        </w:tc>
      </w:tr>
      <w:tr w:rsidR="00BC1CC0" w:rsidRPr="004E3DD5" w:rsidTr="0017210F">
        <w:tc>
          <w:tcPr>
            <w:tcW w:w="1101" w:type="dxa"/>
          </w:tcPr>
          <w:p w:rsidR="00714044" w:rsidRPr="004E3DD5" w:rsidRDefault="00714044"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В</w:t>
            </w:r>
          </w:p>
        </w:tc>
        <w:tc>
          <w:tcPr>
            <w:tcW w:w="3679" w:type="dxa"/>
          </w:tcPr>
          <w:p w:rsidR="00714044" w:rsidRPr="004E3DD5" w:rsidRDefault="00714044" w:rsidP="00342F79">
            <w:pPr>
              <w:ind w:firstLine="709"/>
              <w:contextualSpacing/>
              <w:rPr>
                <w:rFonts w:ascii="Times New Roman" w:hAnsi="Times New Roman" w:cs="Times New Roman"/>
                <w:sz w:val="24"/>
                <w:szCs w:val="24"/>
                <w:lang w:val="en-US"/>
              </w:rPr>
            </w:pPr>
            <w:r w:rsidRPr="004E3DD5">
              <w:rPr>
                <w:rFonts w:ascii="Times New Roman" w:hAnsi="Times New Roman" w:cs="Times New Roman"/>
                <w:sz w:val="24"/>
                <w:szCs w:val="24"/>
                <w:lang w:val="en-US"/>
              </w:rPr>
              <w:t>Cis</w:t>
            </w:r>
          </w:p>
        </w:tc>
        <w:tc>
          <w:tcPr>
            <w:tcW w:w="998" w:type="dxa"/>
          </w:tcPr>
          <w:p w:rsidR="00714044" w:rsidRPr="004E3DD5" w:rsidRDefault="00714044"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3</w:t>
            </w:r>
          </w:p>
        </w:tc>
        <w:tc>
          <w:tcPr>
            <w:tcW w:w="3793" w:type="dxa"/>
          </w:tcPr>
          <w:p w:rsidR="00714044" w:rsidRPr="004E3DD5" w:rsidRDefault="00714044" w:rsidP="00342F79">
            <w:pPr>
              <w:ind w:firstLine="709"/>
              <w:rPr>
                <w:rFonts w:ascii="Times New Roman" w:hAnsi="Times New Roman" w:cs="Times New Roman"/>
                <w:sz w:val="24"/>
                <w:szCs w:val="24"/>
              </w:rPr>
            </w:pPr>
            <w:r w:rsidRPr="004E3DD5">
              <w:rPr>
                <w:rFonts w:ascii="Times New Roman" w:hAnsi="Times New Roman" w:cs="Times New Roman"/>
                <w:sz w:val="24"/>
                <w:szCs w:val="24"/>
              </w:rPr>
              <w:t>Ре бемоль</w:t>
            </w:r>
          </w:p>
          <w:p w:rsidR="00714044" w:rsidRPr="004E3DD5" w:rsidRDefault="00714044" w:rsidP="00342F79">
            <w:pPr>
              <w:ind w:firstLine="709"/>
              <w:rPr>
                <w:rFonts w:ascii="Times New Roman" w:hAnsi="Times New Roman" w:cs="Times New Roman"/>
                <w:sz w:val="24"/>
                <w:szCs w:val="24"/>
              </w:rPr>
            </w:pPr>
          </w:p>
        </w:tc>
      </w:tr>
      <w:tr w:rsidR="00714044" w:rsidRPr="004E3DD5" w:rsidTr="0017210F">
        <w:tc>
          <w:tcPr>
            <w:tcW w:w="1101" w:type="dxa"/>
          </w:tcPr>
          <w:p w:rsidR="00714044" w:rsidRPr="004E3DD5" w:rsidRDefault="00714044"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Г</w:t>
            </w:r>
          </w:p>
        </w:tc>
        <w:tc>
          <w:tcPr>
            <w:tcW w:w="3679" w:type="dxa"/>
          </w:tcPr>
          <w:p w:rsidR="00714044" w:rsidRPr="004E3DD5" w:rsidRDefault="00714044" w:rsidP="00342F79">
            <w:pPr>
              <w:ind w:firstLine="709"/>
              <w:contextualSpacing/>
              <w:rPr>
                <w:rFonts w:ascii="Times New Roman" w:hAnsi="Times New Roman" w:cs="Times New Roman"/>
                <w:sz w:val="24"/>
                <w:szCs w:val="24"/>
                <w:lang w:val="en-US"/>
              </w:rPr>
            </w:pPr>
            <w:r w:rsidRPr="004E3DD5">
              <w:rPr>
                <w:rFonts w:ascii="Times New Roman" w:hAnsi="Times New Roman" w:cs="Times New Roman"/>
                <w:sz w:val="24"/>
                <w:szCs w:val="24"/>
                <w:lang w:val="en-US"/>
              </w:rPr>
              <w:t>Des</w:t>
            </w:r>
          </w:p>
        </w:tc>
        <w:tc>
          <w:tcPr>
            <w:tcW w:w="998" w:type="dxa"/>
          </w:tcPr>
          <w:p w:rsidR="00714044" w:rsidRPr="004E3DD5" w:rsidRDefault="00714044"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4</w:t>
            </w:r>
          </w:p>
        </w:tc>
        <w:tc>
          <w:tcPr>
            <w:tcW w:w="3793" w:type="dxa"/>
          </w:tcPr>
          <w:p w:rsidR="00714044" w:rsidRPr="004E3DD5" w:rsidRDefault="00714044" w:rsidP="00342F79">
            <w:pPr>
              <w:ind w:firstLine="709"/>
              <w:rPr>
                <w:rFonts w:ascii="Times New Roman" w:hAnsi="Times New Roman" w:cs="Times New Roman"/>
                <w:sz w:val="24"/>
                <w:szCs w:val="24"/>
              </w:rPr>
            </w:pPr>
            <w:r w:rsidRPr="004E3DD5">
              <w:rPr>
                <w:rFonts w:ascii="Times New Roman" w:hAnsi="Times New Roman" w:cs="Times New Roman"/>
                <w:sz w:val="24"/>
                <w:szCs w:val="24"/>
              </w:rPr>
              <w:t>Фа диез</w:t>
            </w:r>
          </w:p>
          <w:p w:rsidR="00714044" w:rsidRPr="004E3DD5" w:rsidRDefault="00714044" w:rsidP="00342F79">
            <w:pPr>
              <w:ind w:firstLine="709"/>
              <w:rPr>
                <w:rFonts w:ascii="Times New Roman" w:hAnsi="Times New Roman" w:cs="Times New Roman"/>
                <w:sz w:val="24"/>
                <w:szCs w:val="24"/>
              </w:rPr>
            </w:pPr>
          </w:p>
        </w:tc>
      </w:tr>
    </w:tbl>
    <w:p w:rsidR="00714044" w:rsidRPr="004E3DD5" w:rsidRDefault="00714044"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714044" w:rsidRPr="004E3DD5" w:rsidRDefault="00714044"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соответствие букв и цифр слева направо:</w:t>
      </w:r>
    </w:p>
    <w:tbl>
      <w:tblPr>
        <w:tblStyle w:val="a5"/>
        <w:tblW w:w="0" w:type="auto"/>
        <w:tblInd w:w="-34" w:type="dxa"/>
        <w:tblLook w:val="04A0" w:firstRow="1" w:lastRow="0" w:firstColumn="1" w:lastColumn="0" w:noHBand="0" w:noVBand="1"/>
      </w:tblPr>
      <w:tblGrid>
        <w:gridCol w:w="2127"/>
        <w:gridCol w:w="1984"/>
        <w:gridCol w:w="1843"/>
        <w:gridCol w:w="1843"/>
        <w:gridCol w:w="1808"/>
      </w:tblGrid>
      <w:tr w:rsidR="00BC1CC0" w:rsidRPr="004E3DD5" w:rsidTr="0017210F">
        <w:tc>
          <w:tcPr>
            <w:tcW w:w="2127"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c>
          <w:tcPr>
            <w:tcW w:w="1808" w:type="dxa"/>
          </w:tcPr>
          <w:p w:rsidR="00714044" w:rsidRPr="004E3DD5" w:rsidRDefault="00714044" w:rsidP="00342F79">
            <w:pPr>
              <w:tabs>
                <w:tab w:val="left" w:pos="993"/>
                <w:tab w:val="left" w:pos="2771"/>
              </w:tabs>
              <w:ind w:firstLine="709"/>
              <w:jc w:val="both"/>
              <w:textAlignment w:val="baseline"/>
              <w:rPr>
                <w:rFonts w:ascii="Times New Roman" w:hAnsi="Times New Roman" w:cs="Times New Roman"/>
                <w:sz w:val="24"/>
                <w:szCs w:val="24"/>
              </w:rPr>
            </w:pPr>
          </w:p>
        </w:tc>
      </w:tr>
    </w:tbl>
    <w:p w:rsidR="00714044" w:rsidRPr="004E3DD5" w:rsidRDefault="00714044" w:rsidP="00342F79">
      <w:pPr>
        <w:spacing w:after="0" w:line="240" w:lineRule="auto"/>
        <w:ind w:firstLine="709"/>
        <w:rPr>
          <w:rFonts w:ascii="Times New Roman" w:hAnsi="Times New Roman" w:cs="Times New Roman"/>
          <w:b/>
          <w:bCs/>
          <w:sz w:val="24"/>
          <w:szCs w:val="24"/>
        </w:rPr>
      </w:pPr>
    </w:p>
    <w:p w:rsidR="00714044" w:rsidRPr="004E3DD5" w:rsidRDefault="00714044" w:rsidP="00342F79">
      <w:pPr>
        <w:tabs>
          <w:tab w:val="left" w:pos="993"/>
        </w:tabs>
        <w:spacing w:after="0" w:line="240" w:lineRule="auto"/>
        <w:ind w:firstLine="709"/>
        <w:jc w:val="both"/>
        <w:rPr>
          <w:rFonts w:ascii="Times New Roman" w:eastAsia="Calibri" w:hAnsi="Times New Roman" w:cs="Times New Roman"/>
          <w:b/>
          <w:sz w:val="24"/>
          <w:szCs w:val="24"/>
        </w:rPr>
      </w:pPr>
    </w:p>
    <w:p w:rsidR="00714044" w:rsidRPr="004E3DD5" w:rsidRDefault="00714044" w:rsidP="00342F79">
      <w:pPr>
        <w:tabs>
          <w:tab w:val="left" w:pos="993"/>
        </w:tabs>
        <w:spacing w:after="0" w:line="240" w:lineRule="auto"/>
        <w:ind w:firstLine="709"/>
        <w:jc w:val="both"/>
        <w:rPr>
          <w:rFonts w:ascii="Times New Roman" w:eastAsia="Calibri" w:hAnsi="Times New Roman" w:cs="Times New Roman"/>
          <w:b/>
          <w:sz w:val="24"/>
          <w:szCs w:val="24"/>
        </w:rPr>
      </w:pPr>
    </w:p>
    <w:p w:rsidR="00714044" w:rsidRPr="004E3DD5" w:rsidRDefault="00714044"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Задание 367.</w:t>
      </w:r>
    </w:p>
    <w:p w:rsidR="00714044" w:rsidRPr="004E3DD5" w:rsidRDefault="00714044"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Выберите правильный ответ и запишите аргументы, обосновывающие выбор ответа:</w:t>
      </w:r>
    </w:p>
    <w:p w:rsidR="00714044" w:rsidRPr="004E3DD5" w:rsidRDefault="00714044"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714044" w:rsidRPr="004E3DD5" w:rsidRDefault="00714044"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Исполнение нюанса «</w:t>
      </w:r>
      <w:r w:rsidRPr="004E3DD5">
        <w:rPr>
          <w:rFonts w:ascii="Times New Roman" w:hAnsi="Times New Roman" w:cs="Times New Roman"/>
          <w:bCs/>
          <w:sz w:val="24"/>
          <w:szCs w:val="24"/>
          <w:lang w:val="en-US"/>
        </w:rPr>
        <w:t>staccato</w:t>
      </w:r>
      <w:r w:rsidRPr="004E3DD5">
        <w:rPr>
          <w:rFonts w:ascii="Times New Roman" w:hAnsi="Times New Roman" w:cs="Times New Roman"/>
          <w:bCs/>
          <w:sz w:val="24"/>
          <w:szCs w:val="24"/>
        </w:rPr>
        <w:t>» в музыкальном произведении относят к:</w:t>
      </w:r>
    </w:p>
    <w:p w:rsidR="00714044" w:rsidRPr="004E3DD5" w:rsidRDefault="00714044" w:rsidP="00F77361">
      <w:pPr>
        <w:pStyle w:val="a3"/>
        <w:numPr>
          <w:ilvl w:val="0"/>
          <w:numId w:val="37"/>
        </w:numPr>
        <w:spacing w:after="0" w:line="240" w:lineRule="auto"/>
        <w:rPr>
          <w:rFonts w:ascii="Times New Roman" w:hAnsi="Times New Roman" w:cs="Times New Roman"/>
          <w:bCs/>
          <w:sz w:val="24"/>
          <w:szCs w:val="24"/>
        </w:rPr>
      </w:pPr>
      <w:r w:rsidRPr="004E3DD5">
        <w:rPr>
          <w:rFonts w:ascii="Times New Roman" w:hAnsi="Times New Roman" w:cs="Times New Roman"/>
          <w:bCs/>
          <w:sz w:val="24"/>
          <w:szCs w:val="24"/>
        </w:rPr>
        <w:t>штриховым задачам музыкального произведения</w:t>
      </w:r>
    </w:p>
    <w:p w:rsidR="00714044" w:rsidRPr="004E3DD5" w:rsidRDefault="00714044" w:rsidP="00F77361">
      <w:pPr>
        <w:pStyle w:val="a3"/>
        <w:numPr>
          <w:ilvl w:val="0"/>
          <w:numId w:val="37"/>
        </w:numPr>
        <w:spacing w:after="0" w:line="240" w:lineRule="auto"/>
        <w:rPr>
          <w:rFonts w:ascii="Times New Roman" w:hAnsi="Times New Roman" w:cs="Times New Roman"/>
          <w:bCs/>
          <w:sz w:val="24"/>
          <w:szCs w:val="24"/>
        </w:rPr>
      </w:pPr>
      <w:r w:rsidRPr="004E3DD5">
        <w:rPr>
          <w:rFonts w:ascii="Times New Roman" w:hAnsi="Times New Roman" w:cs="Times New Roman"/>
          <w:bCs/>
          <w:sz w:val="24"/>
          <w:szCs w:val="24"/>
        </w:rPr>
        <w:t>динамическим задачам музыкального произведения</w:t>
      </w:r>
    </w:p>
    <w:p w:rsidR="00714044" w:rsidRPr="004E3DD5" w:rsidRDefault="00714044" w:rsidP="00F77361">
      <w:pPr>
        <w:numPr>
          <w:ilvl w:val="0"/>
          <w:numId w:val="37"/>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смысловой нагрузки композиции</w:t>
      </w:r>
    </w:p>
    <w:p w:rsidR="00714044" w:rsidRPr="004E3DD5" w:rsidRDefault="00714044" w:rsidP="00F77361">
      <w:pPr>
        <w:numPr>
          <w:ilvl w:val="0"/>
          <w:numId w:val="37"/>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тембрально-динамической окраске музыки</w:t>
      </w:r>
    </w:p>
    <w:p w:rsidR="00852049" w:rsidRPr="004E3DD5" w:rsidRDefault="00852049" w:rsidP="00852049">
      <w:pPr>
        <w:spacing w:after="0" w:line="240" w:lineRule="auto"/>
        <w:ind w:left="709"/>
        <w:contextualSpacing/>
        <w:rPr>
          <w:rFonts w:ascii="Times New Roman" w:hAnsi="Times New Roman" w:cs="Times New Roman"/>
          <w:bCs/>
          <w:sz w:val="24"/>
          <w:szCs w:val="24"/>
        </w:rPr>
      </w:pPr>
    </w:p>
    <w:p w:rsidR="00714044" w:rsidRPr="004E3DD5" w:rsidRDefault="00714044"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Cs/>
          <w:sz w:val="24"/>
          <w:szCs w:val="24"/>
        </w:rPr>
        <w:t xml:space="preserve">Ответ: </w:t>
      </w:r>
    </w:p>
    <w:p w:rsidR="00714044" w:rsidRPr="004E3DD5" w:rsidRDefault="00714044"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Обоснование:</w:t>
      </w:r>
    </w:p>
    <w:p w:rsidR="00714044" w:rsidRPr="004E3DD5" w:rsidRDefault="00714044" w:rsidP="00342F79">
      <w:pPr>
        <w:tabs>
          <w:tab w:val="left" w:pos="993"/>
        </w:tabs>
        <w:spacing w:after="0" w:line="240" w:lineRule="auto"/>
        <w:ind w:firstLine="709"/>
        <w:jc w:val="both"/>
        <w:rPr>
          <w:rFonts w:ascii="Times New Roman" w:eastAsia="Calibri" w:hAnsi="Times New Roman" w:cs="Times New Roman"/>
          <w:b/>
          <w:sz w:val="24"/>
          <w:szCs w:val="24"/>
        </w:rPr>
      </w:pPr>
    </w:p>
    <w:p w:rsidR="0038442B" w:rsidRPr="004E3DD5" w:rsidRDefault="0038442B"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368. </w:t>
      </w:r>
    </w:p>
    <w:p w:rsidR="0038442B" w:rsidRPr="004E3DD5" w:rsidRDefault="0038442B"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 xml:space="preserve">Внимательно прочитайте </w:t>
      </w:r>
      <w:r w:rsidR="00705CA8" w:rsidRPr="004E3DD5">
        <w:rPr>
          <w:rFonts w:ascii="Times New Roman" w:hAnsi="Times New Roman" w:cs="Times New Roman"/>
          <w:i/>
          <w:sz w:val="24"/>
          <w:szCs w:val="24"/>
        </w:rPr>
        <w:t>вокальные жанр</w:t>
      </w:r>
      <w:r w:rsidR="00705CA8" w:rsidRPr="004E3DD5">
        <w:rPr>
          <w:rFonts w:ascii="Times New Roman" w:hAnsi="Times New Roman" w:cs="Times New Roman"/>
          <w:bCs/>
          <w:i/>
          <w:sz w:val="24"/>
          <w:szCs w:val="24"/>
        </w:rPr>
        <w:t>ы</w:t>
      </w:r>
      <w:r w:rsidR="00705CA8" w:rsidRPr="004E3DD5">
        <w:rPr>
          <w:rFonts w:ascii="Times New Roman" w:hAnsi="Times New Roman" w:cs="Times New Roman"/>
          <w:bCs/>
          <w:sz w:val="24"/>
          <w:szCs w:val="24"/>
        </w:rPr>
        <w:t xml:space="preserve"> </w:t>
      </w:r>
      <w:r w:rsidR="00705CA8" w:rsidRPr="004E3DD5">
        <w:rPr>
          <w:rFonts w:ascii="Times New Roman" w:hAnsi="Times New Roman" w:cs="Times New Roman"/>
          <w:i/>
          <w:sz w:val="24"/>
          <w:szCs w:val="24"/>
        </w:rPr>
        <w:t>и их описание</w:t>
      </w:r>
      <w:r w:rsidR="00705CA8" w:rsidRPr="004E3DD5">
        <w:rPr>
          <w:rFonts w:ascii="Times New Roman" w:hAnsi="Times New Roman" w:cs="Times New Roman"/>
          <w:i/>
          <w:iCs/>
          <w:sz w:val="24"/>
          <w:szCs w:val="24"/>
        </w:rPr>
        <w:t xml:space="preserve">, </w:t>
      </w:r>
      <w:r w:rsidRPr="004E3DD5">
        <w:rPr>
          <w:rFonts w:ascii="Times New Roman" w:hAnsi="Times New Roman" w:cs="Times New Roman"/>
          <w:i/>
          <w:iCs/>
          <w:sz w:val="24"/>
          <w:szCs w:val="24"/>
        </w:rPr>
        <w:t>установите соответствие</w:t>
      </w:r>
      <w:r w:rsidRPr="004E3DD5">
        <w:rPr>
          <w:rFonts w:ascii="Times New Roman" w:hAnsi="Times New Roman" w:cs="Times New Roman"/>
          <w:sz w:val="24"/>
          <w:szCs w:val="24"/>
        </w:rPr>
        <w:t xml:space="preserve"> </w:t>
      </w:r>
      <w:r w:rsidRPr="004E3DD5">
        <w:rPr>
          <w:rFonts w:ascii="Times New Roman" w:hAnsi="Times New Roman" w:cs="Times New Roman"/>
          <w:i/>
          <w:sz w:val="24"/>
          <w:szCs w:val="24"/>
        </w:rPr>
        <w:t xml:space="preserve"> </w:t>
      </w:r>
    </w:p>
    <w:p w:rsidR="0038442B" w:rsidRPr="004E3DD5" w:rsidRDefault="0038442B" w:rsidP="00342F79">
      <w:pPr>
        <w:spacing w:after="0" w:line="240" w:lineRule="auto"/>
        <w:ind w:firstLine="709"/>
        <w:jc w:val="both"/>
        <w:rPr>
          <w:rFonts w:ascii="Times New Roman" w:hAnsi="Times New Roman" w:cs="Times New Roman"/>
          <w:sz w:val="24"/>
          <w:szCs w:val="24"/>
        </w:rPr>
      </w:pPr>
    </w:p>
    <w:p w:rsidR="0038442B" w:rsidRPr="004E3DD5" w:rsidRDefault="0038442B"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662"/>
        <w:gridCol w:w="3713"/>
        <w:gridCol w:w="723"/>
        <w:gridCol w:w="4247"/>
      </w:tblGrid>
      <w:tr w:rsidR="00BC1CC0" w:rsidRPr="004E3DD5" w:rsidTr="0017210F">
        <w:tc>
          <w:tcPr>
            <w:tcW w:w="4375" w:type="dxa"/>
            <w:gridSpan w:val="2"/>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Жанр</w:t>
            </w:r>
          </w:p>
        </w:tc>
        <w:tc>
          <w:tcPr>
            <w:tcW w:w="4970" w:type="dxa"/>
            <w:gridSpan w:val="2"/>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Описание</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А</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Романс</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1</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shd w:val="clear" w:color="auto" w:fill="FFFFFF"/>
              </w:rPr>
              <w:t>Музыкально-поэтический жанр фольклора, продукт коллективного устного творчества.</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Б</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Ария</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2</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Музыкальное произведение, специально написанное для сопровождения сюжета фильма или телевизионного шоу.</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В</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Народная песня</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3</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Законченный номер в опере или кантате, исполняемый солистом.</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Г</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Городская песня романс</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4</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Музыкальный жанр, который возник в городах Российской империи в конце XIX — начале XX века. Он сочетает элементы народной и профессиональной музыки и отличается лирическими текстами, мелодичностью и доступностью для широкого круга слушателей.</w:t>
            </w:r>
          </w:p>
        </w:tc>
      </w:tr>
      <w:tr w:rsidR="0038442B"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lastRenderedPageBreak/>
              <w:t>Д</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Саундтрек</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5</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Небольшое лирическое произведение для голоса с инструментальным сопровождением.</w:t>
            </w:r>
          </w:p>
        </w:tc>
      </w:tr>
    </w:tbl>
    <w:p w:rsidR="006B3ACA" w:rsidRPr="004E3DD5" w:rsidRDefault="006B3ACA"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1882"/>
        <w:gridCol w:w="1873"/>
        <w:gridCol w:w="1879"/>
        <w:gridCol w:w="1837"/>
        <w:gridCol w:w="1874"/>
      </w:tblGrid>
      <w:tr w:rsidR="00BC1CC0" w:rsidRPr="004E3DD5" w:rsidTr="0017210F">
        <w:tc>
          <w:tcPr>
            <w:tcW w:w="1882"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873"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879"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1837"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c>
          <w:tcPr>
            <w:tcW w:w="1874"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Д</w:t>
            </w:r>
          </w:p>
        </w:tc>
      </w:tr>
      <w:tr w:rsidR="0038442B" w:rsidRPr="004E3DD5" w:rsidTr="0017210F">
        <w:tc>
          <w:tcPr>
            <w:tcW w:w="1882" w:type="dxa"/>
          </w:tcPr>
          <w:p w:rsidR="0038442B" w:rsidRPr="004E3DD5" w:rsidRDefault="0038442B" w:rsidP="00342F79">
            <w:pPr>
              <w:ind w:firstLine="709"/>
              <w:rPr>
                <w:rFonts w:ascii="Times New Roman" w:hAnsi="Times New Roman" w:cs="Times New Roman"/>
                <w:sz w:val="24"/>
                <w:szCs w:val="24"/>
              </w:rPr>
            </w:pPr>
          </w:p>
        </w:tc>
        <w:tc>
          <w:tcPr>
            <w:tcW w:w="1873" w:type="dxa"/>
          </w:tcPr>
          <w:p w:rsidR="0038442B" w:rsidRPr="004E3DD5" w:rsidRDefault="0038442B" w:rsidP="00342F79">
            <w:pPr>
              <w:ind w:firstLine="709"/>
              <w:rPr>
                <w:rFonts w:ascii="Times New Roman" w:hAnsi="Times New Roman" w:cs="Times New Roman"/>
                <w:sz w:val="24"/>
                <w:szCs w:val="24"/>
              </w:rPr>
            </w:pPr>
          </w:p>
        </w:tc>
        <w:tc>
          <w:tcPr>
            <w:tcW w:w="1879" w:type="dxa"/>
          </w:tcPr>
          <w:p w:rsidR="0038442B" w:rsidRPr="004E3DD5" w:rsidRDefault="0038442B" w:rsidP="00342F79">
            <w:pPr>
              <w:ind w:firstLine="709"/>
              <w:rPr>
                <w:rFonts w:ascii="Times New Roman" w:hAnsi="Times New Roman" w:cs="Times New Roman"/>
                <w:sz w:val="24"/>
                <w:szCs w:val="24"/>
              </w:rPr>
            </w:pPr>
          </w:p>
        </w:tc>
        <w:tc>
          <w:tcPr>
            <w:tcW w:w="1837" w:type="dxa"/>
          </w:tcPr>
          <w:p w:rsidR="0038442B" w:rsidRPr="004E3DD5" w:rsidRDefault="0038442B" w:rsidP="00342F79">
            <w:pPr>
              <w:ind w:firstLine="709"/>
              <w:rPr>
                <w:rFonts w:ascii="Times New Roman" w:hAnsi="Times New Roman" w:cs="Times New Roman"/>
                <w:sz w:val="24"/>
                <w:szCs w:val="24"/>
              </w:rPr>
            </w:pPr>
          </w:p>
        </w:tc>
        <w:tc>
          <w:tcPr>
            <w:tcW w:w="1874" w:type="dxa"/>
          </w:tcPr>
          <w:p w:rsidR="0038442B" w:rsidRPr="004E3DD5" w:rsidRDefault="0038442B" w:rsidP="00342F79">
            <w:pPr>
              <w:ind w:firstLine="709"/>
              <w:rPr>
                <w:rFonts w:ascii="Times New Roman" w:hAnsi="Times New Roman" w:cs="Times New Roman"/>
                <w:sz w:val="24"/>
                <w:szCs w:val="24"/>
              </w:rPr>
            </w:pPr>
          </w:p>
        </w:tc>
      </w:tr>
    </w:tbl>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369</w:t>
      </w:r>
      <w:r w:rsidRPr="004E3DD5">
        <w:rPr>
          <w:rFonts w:ascii="Times New Roman" w:hAnsi="Times New Roman" w:cs="Times New Roman"/>
          <w:sz w:val="24"/>
          <w:szCs w:val="24"/>
        </w:rPr>
        <w:t xml:space="preserve">. </w:t>
      </w:r>
    </w:p>
    <w:p w:rsidR="0038442B" w:rsidRPr="004E3DD5" w:rsidRDefault="0038442B"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и установите последовательность</w:t>
      </w:r>
    </w:p>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Для успешного исполнения музыкального произведения исполнителю важно соблюдать определённую последовательность этапов работы. Это позволяет глубоко проникнуть в материал, освоить технические и художественные аспекты и подготовиться к выступлению. Установите правильную последовательность этапов работы над произведением.</w:t>
      </w:r>
    </w:p>
    <w:p w:rsidR="0038442B" w:rsidRPr="004E3DD5" w:rsidRDefault="0038442B" w:rsidP="00342F79">
      <w:pPr>
        <w:numPr>
          <w:ilvl w:val="0"/>
          <w:numId w:val="22"/>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работа над текстом и его смыслом.</w:t>
      </w:r>
    </w:p>
    <w:p w:rsidR="0038442B" w:rsidRPr="004E3DD5" w:rsidRDefault="0038442B" w:rsidP="00342F79">
      <w:pPr>
        <w:numPr>
          <w:ilvl w:val="0"/>
          <w:numId w:val="22"/>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репетиция с аккомпаниатором.</w:t>
      </w:r>
    </w:p>
    <w:p w:rsidR="0038442B" w:rsidRPr="004E3DD5" w:rsidRDefault="0038442B" w:rsidP="00342F79">
      <w:pPr>
        <w:numPr>
          <w:ilvl w:val="0"/>
          <w:numId w:val="22"/>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разбор нотного текста.</w:t>
      </w:r>
    </w:p>
    <w:p w:rsidR="0038442B" w:rsidRPr="004E3DD5" w:rsidRDefault="0038442B" w:rsidP="00342F79">
      <w:pPr>
        <w:numPr>
          <w:ilvl w:val="0"/>
          <w:numId w:val="22"/>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работа над дыханием и фразировкой.</w:t>
      </w:r>
    </w:p>
    <w:p w:rsidR="0038442B" w:rsidRPr="004E3DD5" w:rsidRDefault="0038442B" w:rsidP="00342F79">
      <w:pPr>
        <w:numPr>
          <w:ilvl w:val="0"/>
          <w:numId w:val="22"/>
        </w:numPr>
        <w:spacing w:after="0" w:line="240" w:lineRule="auto"/>
        <w:ind w:left="0" w:firstLine="709"/>
        <w:rPr>
          <w:rFonts w:ascii="Times New Roman" w:hAnsi="Times New Roman" w:cs="Times New Roman"/>
          <w:sz w:val="24"/>
          <w:szCs w:val="24"/>
        </w:rPr>
      </w:pPr>
      <w:r w:rsidRPr="004E3DD5">
        <w:rPr>
          <w:rFonts w:ascii="Times New Roman" w:hAnsi="Times New Roman" w:cs="Times New Roman"/>
          <w:sz w:val="24"/>
          <w:szCs w:val="24"/>
        </w:rPr>
        <w:t>концертное исполнение.</w:t>
      </w:r>
    </w:p>
    <w:p w:rsidR="00852049" w:rsidRPr="004E3DD5" w:rsidRDefault="00852049" w:rsidP="00852049">
      <w:pPr>
        <w:spacing w:after="0" w:line="240" w:lineRule="auto"/>
        <w:ind w:left="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869"/>
        <w:gridCol w:w="1869"/>
        <w:gridCol w:w="1869"/>
        <w:gridCol w:w="1869"/>
        <w:gridCol w:w="1869"/>
      </w:tblGrid>
      <w:tr w:rsidR="0038442B" w:rsidRPr="004E3DD5" w:rsidTr="0017210F">
        <w:tc>
          <w:tcPr>
            <w:tcW w:w="1869" w:type="dxa"/>
          </w:tcPr>
          <w:p w:rsidR="0038442B" w:rsidRPr="004E3DD5" w:rsidRDefault="0038442B" w:rsidP="00342F79">
            <w:pPr>
              <w:ind w:firstLine="709"/>
              <w:rPr>
                <w:rFonts w:ascii="Times New Roman" w:hAnsi="Times New Roman" w:cs="Times New Roman"/>
                <w:sz w:val="24"/>
                <w:szCs w:val="24"/>
              </w:rPr>
            </w:pPr>
          </w:p>
        </w:tc>
        <w:tc>
          <w:tcPr>
            <w:tcW w:w="1869" w:type="dxa"/>
          </w:tcPr>
          <w:p w:rsidR="0038442B" w:rsidRPr="004E3DD5" w:rsidRDefault="0038442B" w:rsidP="00342F79">
            <w:pPr>
              <w:ind w:firstLine="709"/>
              <w:rPr>
                <w:rFonts w:ascii="Times New Roman" w:hAnsi="Times New Roman" w:cs="Times New Roman"/>
                <w:sz w:val="24"/>
                <w:szCs w:val="24"/>
              </w:rPr>
            </w:pPr>
          </w:p>
        </w:tc>
        <w:tc>
          <w:tcPr>
            <w:tcW w:w="1869" w:type="dxa"/>
          </w:tcPr>
          <w:p w:rsidR="0038442B" w:rsidRPr="004E3DD5" w:rsidRDefault="0038442B" w:rsidP="00342F79">
            <w:pPr>
              <w:ind w:firstLine="709"/>
              <w:rPr>
                <w:rFonts w:ascii="Times New Roman" w:hAnsi="Times New Roman" w:cs="Times New Roman"/>
                <w:sz w:val="24"/>
                <w:szCs w:val="24"/>
              </w:rPr>
            </w:pPr>
          </w:p>
        </w:tc>
        <w:tc>
          <w:tcPr>
            <w:tcW w:w="1869" w:type="dxa"/>
          </w:tcPr>
          <w:p w:rsidR="0038442B" w:rsidRPr="004E3DD5" w:rsidRDefault="0038442B" w:rsidP="00342F79">
            <w:pPr>
              <w:ind w:firstLine="709"/>
              <w:rPr>
                <w:rFonts w:ascii="Times New Roman" w:hAnsi="Times New Roman" w:cs="Times New Roman"/>
                <w:sz w:val="24"/>
                <w:szCs w:val="24"/>
              </w:rPr>
            </w:pPr>
          </w:p>
        </w:tc>
        <w:tc>
          <w:tcPr>
            <w:tcW w:w="1869" w:type="dxa"/>
          </w:tcPr>
          <w:p w:rsidR="0038442B" w:rsidRPr="004E3DD5" w:rsidRDefault="0038442B" w:rsidP="00342F79">
            <w:pPr>
              <w:ind w:firstLine="709"/>
              <w:rPr>
                <w:rFonts w:ascii="Times New Roman" w:hAnsi="Times New Roman" w:cs="Times New Roman"/>
                <w:sz w:val="24"/>
                <w:szCs w:val="24"/>
              </w:rPr>
            </w:pPr>
          </w:p>
        </w:tc>
      </w:tr>
    </w:tbl>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370. </w:t>
      </w:r>
    </w:p>
    <w:p w:rsidR="0038442B" w:rsidRPr="004E3DD5" w:rsidRDefault="0038442B"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и дополните термин</w:t>
      </w:r>
    </w:p>
    <w:p w:rsidR="0038442B" w:rsidRPr="004E3DD5" w:rsidRDefault="0038442B" w:rsidP="00342F79">
      <w:pPr>
        <w:spacing w:after="0" w:line="240" w:lineRule="auto"/>
        <w:ind w:firstLine="709"/>
        <w:rPr>
          <w:rFonts w:ascii="Times New Roman" w:hAnsi="Times New Roman" w:cs="Times New Roman"/>
          <w:sz w:val="24"/>
          <w:szCs w:val="24"/>
          <w:u w:val="single"/>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u w:val="single"/>
        </w:rPr>
        <w:t xml:space="preserve">            </w:t>
      </w:r>
      <w:r w:rsidRPr="004E3DD5">
        <w:rPr>
          <w:rFonts w:ascii="Times New Roman" w:hAnsi="Times New Roman" w:cs="Times New Roman"/>
          <w:sz w:val="24"/>
          <w:szCs w:val="24"/>
        </w:rPr>
        <w:t xml:space="preserve"> — это техника виртуозного пения, которая характеризуется плавностью перехода от звука к звуку, непринуждённым звукоизвлечением, красивой и насыщенной окраской звука, выровненностью голоса во всех регистрах, лёгкостью звуковедения, которая сохраняется в технически подвижных и изощрённых местах мелодического рисунка.</w:t>
      </w:r>
    </w:p>
    <w:p w:rsidR="00852049" w:rsidRPr="004E3DD5" w:rsidRDefault="00852049"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371</w:t>
      </w:r>
      <w:r w:rsidRPr="004E3DD5">
        <w:rPr>
          <w:rFonts w:ascii="Times New Roman" w:hAnsi="Times New Roman" w:cs="Times New Roman"/>
          <w:sz w:val="24"/>
          <w:szCs w:val="24"/>
        </w:rPr>
        <w:t xml:space="preserve">. </w:t>
      </w:r>
    </w:p>
    <w:p w:rsidR="0038442B" w:rsidRPr="004E3DD5" w:rsidRDefault="0038442B"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и запишите развернутый обоснованный ответ.</w:t>
      </w:r>
    </w:p>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 процессе работы над вокальным произведением певец сталкивается с необходимостью глубокого анализа музыкального материала. Этот анализ включает не только технические аспекты, но и эмоционально-образную составляющую. Какие этапы работы над вокальным произведением можно выделить?</w:t>
      </w:r>
    </w:p>
    <w:p w:rsidR="00852049" w:rsidRPr="004E3DD5" w:rsidRDefault="00852049"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372.</w:t>
      </w:r>
      <w:r w:rsidRPr="004E3DD5">
        <w:rPr>
          <w:rFonts w:ascii="Times New Roman" w:hAnsi="Times New Roman" w:cs="Times New Roman"/>
          <w:sz w:val="24"/>
          <w:szCs w:val="24"/>
        </w:rPr>
        <w:t xml:space="preserve"> </w:t>
      </w:r>
    </w:p>
    <w:p w:rsidR="0038442B" w:rsidRPr="004E3DD5" w:rsidRDefault="00236E3C"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 xml:space="preserve">Прочитайте текст и </w:t>
      </w:r>
      <w:r w:rsidR="0038442B" w:rsidRPr="004E3DD5">
        <w:rPr>
          <w:rFonts w:ascii="Times New Roman" w:hAnsi="Times New Roman" w:cs="Times New Roman"/>
          <w:i/>
          <w:iCs/>
          <w:sz w:val="24"/>
          <w:szCs w:val="24"/>
        </w:rPr>
        <w:t xml:space="preserve"> установите соответстви</w:t>
      </w:r>
      <w:r w:rsidRPr="004E3DD5">
        <w:rPr>
          <w:rFonts w:ascii="Times New Roman" w:hAnsi="Times New Roman" w:cs="Times New Roman"/>
          <w:i/>
          <w:iCs/>
          <w:sz w:val="24"/>
          <w:szCs w:val="24"/>
        </w:rPr>
        <w:t>е</w:t>
      </w:r>
    </w:p>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В вокальном искусстве большое значение имеют темп и штрихи исполнения, так как они формируют выразительность звучания. Различные темпы и способы звукоизвлечения помогают исполнителю передавать эмоции и смысл произведения. Вам </w:t>
      </w:r>
      <w:r w:rsidRPr="004E3DD5">
        <w:rPr>
          <w:rFonts w:ascii="Times New Roman" w:hAnsi="Times New Roman" w:cs="Times New Roman"/>
          <w:sz w:val="24"/>
          <w:szCs w:val="24"/>
        </w:rPr>
        <w:lastRenderedPageBreak/>
        <w:t>необходимо сопоставить музыкальные темпы с их характеристиками и обосновать свой выбор</w:t>
      </w:r>
    </w:p>
    <w:tbl>
      <w:tblPr>
        <w:tblStyle w:val="a5"/>
        <w:tblW w:w="0" w:type="auto"/>
        <w:tblLook w:val="04A0" w:firstRow="1" w:lastRow="0" w:firstColumn="1" w:lastColumn="0" w:noHBand="0" w:noVBand="1"/>
      </w:tblPr>
      <w:tblGrid>
        <w:gridCol w:w="662"/>
        <w:gridCol w:w="3713"/>
        <w:gridCol w:w="723"/>
        <w:gridCol w:w="4247"/>
      </w:tblGrid>
      <w:tr w:rsidR="00BC1CC0" w:rsidRPr="004E3DD5" w:rsidTr="0017210F">
        <w:tc>
          <w:tcPr>
            <w:tcW w:w="4375" w:type="dxa"/>
            <w:gridSpan w:val="2"/>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Термин</w:t>
            </w:r>
          </w:p>
        </w:tc>
        <w:tc>
          <w:tcPr>
            <w:tcW w:w="4970" w:type="dxa"/>
            <w:gridSpan w:val="2"/>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Характеристика</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А</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Vivo</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1</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Отрывисто</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Б</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Adagio</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2</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Живо</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В</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Lento</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3</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Умеренно</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Г</w:t>
            </w:r>
          </w:p>
        </w:tc>
        <w:tc>
          <w:tcPr>
            <w:tcW w:w="3713"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Moderato</w:t>
            </w: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4</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Медленно</w:t>
            </w:r>
          </w:p>
        </w:tc>
      </w:tr>
      <w:tr w:rsidR="00BC1CC0" w:rsidRPr="004E3DD5" w:rsidTr="0017210F">
        <w:tc>
          <w:tcPr>
            <w:tcW w:w="662" w:type="dxa"/>
          </w:tcPr>
          <w:p w:rsidR="0038442B" w:rsidRPr="004E3DD5" w:rsidRDefault="0038442B" w:rsidP="006B3ACA">
            <w:pPr>
              <w:rPr>
                <w:rFonts w:ascii="Times New Roman" w:hAnsi="Times New Roman" w:cs="Times New Roman"/>
                <w:sz w:val="24"/>
                <w:szCs w:val="24"/>
              </w:rPr>
            </w:pPr>
          </w:p>
        </w:tc>
        <w:tc>
          <w:tcPr>
            <w:tcW w:w="3713" w:type="dxa"/>
          </w:tcPr>
          <w:p w:rsidR="0038442B" w:rsidRPr="004E3DD5" w:rsidRDefault="0038442B" w:rsidP="00342F79">
            <w:pPr>
              <w:ind w:firstLine="709"/>
              <w:rPr>
                <w:rFonts w:ascii="Times New Roman" w:hAnsi="Times New Roman" w:cs="Times New Roman"/>
                <w:sz w:val="24"/>
                <w:szCs w:val="24"/>
              </w:rPr>
            </w:pPr>
          </w:p>
        </w:tc>
        <w:tc>
          <w:tcPr>
            <w:tcW w:w="723" w:type="dxa"/>
          </w:tcPr>
          <w:p w:rsidR="0038442B" w:rsidRPr="004E3DD5" w:rsidRDefault="0038442B" w:rsidP="006B3ACA">
            <w:pPr>
              <w:rPr>
                <w:rFonts w:ascii="Times New Roman" w:hAnsi="Times New Roman" w:cs="Times New Roman"/>
                <w:sz w:val="24"/>
                <w:szCs w:val="24"/>
              </w:rPr>
            </w:pPr>
            <w:r w:rsidRPr="004E3DD5">
              <w:rPr>
                <w:rFonts w:ascii="Times New Roman" w:hAnsi="Times New Roman" w:cs="Times New Roman"/>
                <w:sz w:val="24"/>
                <w:szCs w:val="24"/>
              </w:rPr>
              <w:t>5</w:t>
            </w:r>
          </w:p>
        </w:tc>
        <w:tc>
          <w:tcPr>
            <w:tcW w:w="4247" w:type="dxa"/>
          </w:tcPr>
          <w:p w:rsidR="0038442B" w:rsidRPr="004E3DD5" w:rsidRDefault="0038442B" w:rsidP="00342F79">
            <w:pPr>
              <w:ind w:firstLine="709"/>
              <w:rPr>
                <w:rFonts w:ascii="Times New Roman" w:hAnsi="Times New Roman" w:cs="Times New Roman"/>
                <w:sz w:val="24"/>
                <w:szCs w:val="24"/>
              </w:rPr>
            </w:pPr>
            <w:r w:rsidRPr="004E3DD5">
              <w:rPr>
                <w:rFonts w:ascii="Times New Roman" w:hAnsi="Times New Roman" w:cs="Times New Roman"/>
                <w:sz w:val="24"/>
                <w:szCs w:val="24"/>
              </w:rPr>
              <w:t>Спокойно</w:t>
            </w:r>
          </w:p>
        </w:tc>
      </w:tr>
    </w:tbl>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1882"/>
        <w:gridCol w:w="1873"/>
        <w:gridCol w:w="1879"/>
        <w:gridCol w:w="1837"/>
      </w:tblGrid>
      <w:tr w:rsidR="00BC1CC0" w:rsidRPr="004E3DD5" w:rsidTr="0017210F">
        <w:tc>
          <w:tcPr>
            <w:tcW w:w="1882"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А</w:t>
            </w:r>
          </w:p>
        </w:tc>
        <w:tc>
          <w:tcPr>
            <w:tcW w:w="1873"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Б</w:t>
            </w:r>
          </w:p>
        </w:tc>
        <w:tc>
          <w:tcPr>
            <w:tcW w:w="1879"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В</w:t>
            </w:r>
          </w:p>
        </w:tc>
        <w:tc>
          <w:tcPr>
            <w:tcW w:w="1837" w:type="dxa"/>
          </w:tcPr>
          <w:p w:rsidR="0038442B" w:rsidRPr="004E3DD5" w:rsidRDefault="0038442B"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Г</w:t>
            </w:r>
          </w:p>
        </w:tc>
      </w:tr>
      <w:tr w:rsidR="0038442B" w:rsidRPr="004E3DD5" w:rsidTr="0017210F">
        <w:tc>
          <w:tcPr>
            <w:tcW w:w="1882" w:type="dxa"/>
          </w:tcPr>
          <w:p w:rsidR="0038442B" w:rsidRPr="004E3DD5" w:rsidRDefault="0038442B" w:rsidP="00342F79">
            <w:pPr>
              <w:ind w:firstLine="709"/>
              <w:rPr>
                <w:rFonts w:ascii="Times New Roman" w:hAnsi="Times New Roman" w:cs="Times New Roman"/>
                <w:sz w:val="24"/>
                <w:szCs w:val="24"/>
              </w:rPr>
            </w:pPr>
          </w:p>
        </w:tc>
        <w:tc>
          <w:tcPr>
            <w:tcW w:w="1873" w:type="dxa"/>
          </w:tcPr>
          <w:p w:rsidR="0038442B" w:rsidRPr="004E3DD5" w:rsidRDefault="0038442B" w:rsidP="00342F79">
            <w:pPr>
              <w:ind w:firstLine="709"/>
              <w:rPr>
                <w:rFonts w:ascii="Times New Roman" w:hAnsi="Times New Roman" w:cs="Times New Roman"/>
                <w:sz w:val="24"/>
                <w:szCs w:val="24"/>
              </w:rPr>
            </w:pPr>
          </w:p>
        </w:tc>
        <w:tc>
          <w:tcPr>
            <w:tcW w:w="1879" w:type="dxa"/>
          </w:tcPr>
          <w:p w:rsidR="0038442B" w:rsidRPr="004E3DD5" w:rsidRDefault="0038442B" w:rsidP="00342F79">
            <w:pPr>
              <w:ind w:firstLine="709"/>
              <w:rPr>
                <w:rFonts w:ascii="Times New Roman" w:hAnsi="Times New Roman" w:cs="Times New Roman"/>
                <w:sz w:val="24"/>
                <w:szCs w:val="24"/>
              </w:rPr>
            </w:pPr>
          </w:p>
        </w:tc>
        <w:tc>
          <w:tcPr>
            <w:tcW w:w="1837" w:type="dxa"/>
          </w:tcPr>
          <w:p w:rsidR="0038442B" w:rsidRPr="004E3DD5" w:rsidRDefault="0038442B" w:rsidP="00342F79">
            <w:pPr>
              <w:ind w:firstLine="709"/>
              <w:rPr>
                <w:rFonts w:ascii="Times New Roman" w:hAnsi="Times New Roman" w:cs="Times New Roman"/>
                <w:sz w:val="24"/>
                <w:szCs w:val="24"/>
              </w:rPr>
            </w:pPr>
          </w:p>
        </w:tc>
      </w:tr>
    </w:tbl>
    <w:p w:rsidR="0038442B" w:rsidRPr="004E3DD5" w:rsidRDefault="0038442B" w:rsidP="00342F79">
      <w:pPr>
        <w:spacing w:after="0" w:line="240" w:lineRule="auto"/>
        <w:ind w:firstLine="709"/>
        <w:rPr>
          <w:rFonts w:ascii="Times New Roman" w:hAnsi="Times New Roman" w:cs="Times New Roman"/>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373.</w:t>
      </w:r>
      <w:r w:rsidRPr="004E3DD5">
        <w:rPr>
          <w:rFonts w:ascii="Times New Roman" w:hAnsi="Times New Roman" w:cs="Times New Roman"/>
          <w:sz w:val="24"/>
          <w:szCs w:val="24"/>
        </w:rPr>
        <w:t xml:space="preserve"> </w:t>
      </w:r>
    </w:p>
    <w:p w:rsidR="0038442B" w:rsidRPr="004E3DD5" w:rsidRDefault="00852049"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текст, выберите</w:t>
      </w:r>
      <w:r w:rsidR="0038442B" w:rsidRPr="004E3DD5">
        <w:rPr>
          <w:rFonts w:ascii="Times New Roman" w:hAnsi="Times New Roman" w:cs="Times New Roman"/>
          <w:i/>
          <w:sz w:val="24"/>
          <w:szCs w:val="24"/>
        </w:rPr>
        <w:t xml:space="preserve"> правильные варианты ответа и запишите аргументы, обосновывающие выбор ответ</w:t>
      </w:r>
      <w:r w:rsidR="00F316BA" w:rsidRPr="004E3DD5">
        <w:rPr>
          <w:rFonts w:ascii="Times New Roman" w:hAnsi="Times New Roman" w:cs="Times New Roman"/>
          <w:i/>
          <w:sz w:val="24"/>
          <w:szCs w:val="24"/>
        </w:rPr>
        <w:t>а:</w:t>
      </w:r>
    </w:p>
    <w:p w:rsidR="0038442B" w:rsidRPr="004E3DD5" w:rsidRDefault="0038442B" w:rsidP="00342F79">
      <w:pPr>
        <w:spacing w:after="0" w:line="240" w:lineRule="auto"/>
        <w:ind w:firstLine="709"/>
        <w:contextualSpacing/>
        <w:jc w:val="both"/>
        <w:rPr>
          <w:rFonts w:ascii="Times New Roman" w:hAnsi="Times New Roman" w:cs="Times New Roman"/>
          <w:i/>
          <w:sz w:val="24"/>
          <w:szCs w:val="24"/>
        </w:rPr>
      </w:pPr>
    </w:p>
    <w:p w:rsidR="0038442B" w:rsidRPr="004E3DD5" w:rsidRDefault="0038442B"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Сольфеджирование – это основная форма работы над музыкальным произведением, направленная на выработку правильных певческих навыков, сознательного отношения к музыкальному тексту и воспитанию чувства лада. Значение сольфеджирования в этапе работы над музыкальным произведением:</w:t>
      </w:r>
    </w:p>
    <w:p w:rsidR="0038442B" w:rsidRPr="004E3DD5" w:rsidRDefault="0038442B" w:rsidP="00342F79">
      <w:pPr>
        <w:pStyle w:val="a3"/>
        <w:numPr>
          <w:ilvl w:val="0"/>
          <w:numId w:val="23"/>
        </w:numPr>
        <w:spacing w:after="0" w:line="240" w:lineRule="auto"/>
        <w:ind w:left="0" w:firstLine="709"/>
        <w:jc w:val="both"/>
        <w:rPr>
          <w:rFonts w:ascii="Times New Roman" w:hAnsi="Times New Roman" w:cs="Times New Roman"/>
          <w:sz w:val="24"/>
          <w:szCs w:val="24"/>
        </w:rPr>
      </w:pPr>
      <w:r w:rsidRPr="004E3DD5">
        <w:rPr>
          <w:rFonts w:ascii="Times New Roman" w:hAnsi="Times New Roman" w:cs="Times New Roman"/>
          <w:sz w:val="24"/>
          <w:szCs w:val="24"/>
        </w:rPr>
        <w:t>является значимым этапом начальной работы над музыкальным произведением.</w:t>
      </w:r>
    </w:p>
    <w:p w:rsidR="0038442B" w:rsidRPr="004E3DD5" w:rsidRDefault="0038442B" w:rsidP="00342F79">
      <w:pPr>
        <w:pStyle w:val="a3"/>
        <w:numPr>
          <w:ilvl w:val="0"/>
          <w:numId w:val="23"/>
        </w:numPr>
        <w:spacing w:after="0" w:line="240" w:lineRule="auto"/>
        <w:ind w:left="0" w:firstLine="709"/>
        <w:jc w:val="both"/>
        <w:rPr>
          <w:rFonts w:ascii="Times New Roman" w:hAnsi="Times New Roman" w:cs="Times New Roman"/>
          <w:sz w:val="24"/>
          <w:szCs w:val="24"/>
        </w:rPr>
      </w:pPr>
      <w:r w:rsidRPr="004E3DD5">
        <w:rPr>
          <w:rFonts w:ascii="Times New Roman" w:hAnsi="Times New Roman" w:cs="Times New Roman"/>
          <w:sz w:val="24"/>
          <w:szCs w:val="24"/>
        </w:rPr>
        <w:t>объединяет смысловые и вокальные задачи при работе над музыкальным произведением.</w:t>
      </w:r>
    </w:p>
    <w:p w:rsidR="0038442B" w:rsidRPr="004E3DD5" w:rsidRDefault="0038442B" w:rsidP="00342F79">
      <w:pPr>
        <w:pStyle w:val="a3"/>
        <w:numPr>
          <w:ilvl w:val="0"/>
          <w:numId w:val="23"/>
        </w:numPr>
        <w:spacing w:after="0" w:line="240" w:lineRule="auto"/>
        <w:ind w:left="0" w:firstLine="709"/>
        <w:jc w:val="both"/>
        <w:rPr>
          <w:rFonts w:ascii="Times New Roman" w:hAnsi="Times New Roman" w:cs="Times New Roman"/>
          <w:sz w:val="24"/>
          <w:szCs w:val="24"/>
        </w:rPr>
      </w:pPr>
      <w:r w:rsidRPr="004E3DD5">
        <w:rPr>
          <w:rFonts w:ascii="Times New Roman" w:hAnsi="Times New Roman" w:cs="Times New Roman"/>
          <w:sz w:val="24"/>
          <w:szCs w:val="24"/>
        </w:rPr>
        <w:t>Техника работы над художественным текстом вокальной композиции</w:t>
      </w:r>
    </w:p>
    <w:p w:rsidR="0038442B" w:rsidRPr="004E3DD5" w:rsidRDefault="0038442B" w:rsidP="00342F79">
      <w:pPr>
        <w:pStyle w:val="a3"/>
        <w:numPr>
          <w:ilvl w:val="0"/>
          <w:numId w:val="23"/>
        </w:numPr>
        <w:spacing w:after="0" w:line="240" w:lineRule="auto"/>
        <w:ind w:left="0" w:firstLine="709"/>
        <w:jc w:val="both"/>
        <w:rPr>
          <w:rFonts w:ascii="Times New Roman" w:hAnsi="Times New Roman" w:cs="Times New Roman"/>
          <w:sz w:val="24"/>
          <w:szCs w:val="24"/>
        </w:rPr>
      </w:pPr>
      <w:r w:rsidRPr="004E3DD5">
        <w:rPr>
          <w:rFonts w:ascii="Times New Roman" w:hAnsi="Times New Roman" w:cs="Times New Roman"/>
          <w:sz w:val="24"/>
          <w:szCs w:val="24"/>
        </w:rPr>
        <w:t>является ключевым понятием в гармоническом анализе музыкального произведения</w:t>
      </w:r>
    </w:p>
    <w:p w:rsidR="0038442B" w:rsidRPr="004E3DD5" w:rsidRDefault="0038442B" w:rsidP="00342F79">
      <w:pPr>
        <w:pStyle w:val="a3"/>
        <w:numPr>
          <w:ilvl w:val="0"/>
          <w:numId w:val="23"/>
        </w:numPr>
        <w:spacing w:after="0" w:line="240" w:lineRule="auto"/>
        <w:ind w:left="0" w:firstLine="709"/>
        <w:jc w:val="both"/>
        <w:rPr>
          <w:rFonts w:ascii="Times New Roman" w:hAnsi="Times New Roman" w:cs="Times New Roman"/>
          <w:sz w:val="24"/>
          <w:szCs w:val="24"/>
        </w:rPr>
      </w:pPr>
      <w:r w:rsidRPr="004E3DD5">
        <w:rPr>
          <w:rFonts w:ascii="Times New Roman" w:hAnsi="Times New Roman" w:cs="Times New Roman"/>
          <w:sz w:val="24"/>
          <w:szCs w:val="24"/>
        </w:rPr>
        <w:t>является необходимым приёмом для чистого интонирования музыкального материала.</w:t>
      </w:r>
    </w:p>
    <w:p w:rsidR="0038442B" w:rsidRPr="004E3DD5" w:rsidRDefault="0038442B"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38442B" w:rsidRPr="004E3DD5" w:rsidRDefault="0038442B" w:rsidP="00342F79">
      <w:pPr>
        <w:spacing w:after="0" w:line="240" w:lineRule="auto"/>
        <w:ind w:firstLine="709"/>
        <w:rPr>
          <w:rFonts w:ascii="Times New Roman" w:hAnsi="Times New Roman" w:cs="Times New Roman"/>
          <w:b/>
          <w:sz w:val="24"/>
          <w:szCs w:val="24"/>
        </w:rPr>
      </w:pPr>
    </w:p>
    <w:p w:rsidR="0038442B" w:rsidRPr="004E3DD5" w:rsidRDefault="0038442B"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374.</w:t>
      </w:r>
      <w:r w:rsidRPr="004E3DD5">
        <w:rPr>
          <w:rFonts w:ascii="Times New Roman" w:hAnsi="Times New Roman" w:cs="Times New Roman"/>
          <w:sz w:val="24"/>
          <w:szCs w:val="24"/>
        </w:rPr>
        <w:t xml:space="preserve"> </w:t>
      </w:r>
    </w:p>
    <w:p w:rsidR="0038442B" w:rsidRPr="004E3DD5" w:rsidRDefault="0038442B" w:rsidP="00342F79">
      <w:pPr>
        <w:spacing w:after="0" w:line="240" w:lineRule="auto"/>
        <w:ind w:firstLine="709"/>
        <w:contextualSpacing/>
        <w:jc w:val="both"/>
        <w:rPr>
          <w:rFonts w:ascii="Times New Roman" w:hAnsi="Times New Roman" w:cs="Times New Roman"/>
          <w:i/>
          <w:sz w:val="24"/>
          <w:szCs w:val="24"/>
        </w:rPr>
      </w:pPr>
      <w:r w:rsidRPr="004E3DD5">
        <w:rPr>
          <w:rFonts w:ascii="Times New Roman" w:hAnsi="Times New Roman" w:cs="Times New Roman"/>
          <w:i/>
          <w:sz w:val="24"/>
          <w:szCs w:val="24"/>
        </w:rPr>
        <w:t>Прочитайте текст</w:t>
      </w:r>
      <w:r w:rsidR="00852049" w:rsidRPr="004E3DD5">
        <w:rPr>
          <w:rFonts w:ascii="Times New Roman" w:hAnsi="Times New Roman" w:cs="Times New Roman"/>
          <w:i/>
          <w:sz w:val="24"/>
          <w:szCs w:val="24"/>
        </w:rPr>
        <w:t>, выберите</w:t>
      </w:r>
      <w:r w:rsidRPr="004E3DD5">
        <w:rPr>
          <w:rFonts w:ascii="Times New Roman" w:hAnsi="Times New Roman" w:cs="Times New Roman"/>
          <w:i/>
          <w:sz w:val="24"/>
          <w:szCs w:val="24"/>
        </w:rPr>
        <w:t xml:space="preserve"> правильны</w:t>
      </w:r>
      <w:r w:rsidR="00F316BA" w:rsidRPr="004E3DD5">
        <w:rPr>
          <w:rFonts w:ascii="Times New Roman" w:hAnsi="Times New Roman" w:cs="Times New Roman"/>
          <w:i/>
          <w:sz w:val="24"/>
          <w:szCs w:val="24"/>
        </w:rPr>
        <w:t>й вариант</w:t>
      </w:r>
      <w:r w:rsidRPr="004E3DD5">
        <w:rPr>
          <w:rFonts w:ascii="Times New Roman" w:hAnsi="Times New Roman" w:cs="Times New Roman"/>
          <w:i/>
          <w:sz w:val="24"/>
          <w:szCs w:val="24"/>
        </w:rPr>
        <w:t xml:space="preserve"> ответа и запишите аргументы, обосновывающие выбор ответа</w:t>
      </w:r>
    </w:p>
    <w:p w:rsidR="0038442B" w:rsidRPr="004E3DD5" w:rsidRDefault="0038442B" w:rsidP="00342F79">
      <w:pPr>
        <w:spacing w:after="0" w:line="240" w:lineRule="auto"/>
        <w:ind w:firstLine="709"/>
        <w:jc w:val="both"/>
        <w:rPr>
          <w:rFonts w:ascii="Times New Roman" w:hAnsi="Times New Roman" w:cs="Times New Roman"/>
          <w:sz w:val="24"/>
          <w:szCs w:val="24"/>
        </w:rPr>
      </w:pPr>
    </w:p>
    <w:p w:rsidR="0038442B" w:rsidRPr="004E3DD5" w:rsidRDefault="0038442B"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Голосовой аппарат – это совокупность органов, участвующих в голособразовании. Перечислите органы, из которых состоит голосовой аппарат: </w:t>
      </w:r>
    </w:p>
    <w:p w:rsidR="0038442B" w:rsidRPr="004E3DD5" w:rsidRDefault="0038442B" w:rsidP="00342F79">
      <w:pPr>
        <w:pStyle w:val="a3"/>
        <w:numPr>
          <w:ilvl w:val="0"/>
          <w:numId w:val="24"/>
        </w:numPr>
        <w:shd w:val="clear" w:color="auto" w:fill="FFFFFF"/>
        <w:spacing w:after="0" w:line="240" w:lineRule="auto"/>
        <w:ind w:left="0" w:firstLine="709"/>
        <w:jc w:val="both"/>
        <w:rPr>
          <w:rFonts w:ascii="Times New Roman" w:eastAsia="Times New Roman" w:hAnsi="Times New Roman" w:cs="Times New Roman"/>
          <w:sz w:val="24"/>
          <w:szCs w:val="24"/>
        </w:rPr>
      </w:pPr>
      <w:r w:rsidRPr="004E3DD5">
        <w:rPr>
          <w:rFonts w:ascii="Times New Roman" w:hAnsi="Times New Roman" w:cs="Times New Roman"/>
          <w:sz w:val="24"/>
          <w:szCs w:val="24"/>
        </w:rPr>
        <w:t>Диафрагма, легкие, гортань, голосовые связки;</w:t>
      </w:r>
    </w:p>
    <w:p w:rsidR="0038442B" w:rsidRPr="004E3DD5" w:rsidRDefault="0038442B" w:rsidP="00342F79">
      <w:pPr>
        <w:pStyle w:val="a3"/>
        <w:numPr>
          <w:ilvl w:val="0"/>
          <w:numId w:val="24"/>
        </w:numPr>
        <w:shd w:val="clear" w:color="auto" w:fill="FFFFFF"/>
        <w:spacing w:after="0" w:line="240" w:lineRule="auto"/>
        <w:ind w:left="0" w:firstLine="709"/>
        <w:jc w:val="both"/>
        <w:rPr>
          <w:rFonts w:ascii="Times New Roman" w:eastAsia="Times New Roman" w:hAnsi="Times New Roman" w:cs="Times New Roman"/>
          <w:sz w:val="24"/>
          <w:szCs w:val="24"/>
        </w:rPr>
      </w:pPr>
      <w:r w:rsidRPr="004E3DD5">
        <w:rPr>
          <w:rFonts w:ascii="Times New Roman" w:eastAsia="Times New Roman" w:hAnsi="Times New Roman" w:cs="Times New Roman"/>
          <w:sz w:val="24"/>
          <w:szCs w:val="24"/>
        </w:rPr>
        <w:t>Губы, зубы, язык, верхняя и нижняя челюсть;</w:t>
      </w:r>
    </w:p>
    <w:p w:rsidR="0038442B" w:rsidRPr="004E3DD5" w:rsidRDefault="0038442B" w:rsidP="00342F79">
      <w:pPr>
        <w:pStyle w:val="a3"/>
        <w:numPr>
          <w:ilvl w:val="0"/>
          <w:numId w:val="24"/>
        </w:numPr>
        <w:spacing w:after="0" w:line="240" w:lineRule="auto"/>
        <w:ind w:left="0" w:firstLine="709"/>
        <w:jc w:val="both"/>
        <w:rPr>
          <w:rFonts w:ascii="Times New Roman" w:hAnsi="Times New Roman" w:cs="Times New Roman"/>
          <w:sz w:val="24"/>
          <w:szCs w:val="24"/>
        </w:rPr>
      </w:pPr>
      <w:r w:rsidRPr="004E3DD5">
        <w:rPr>
          <w:rFonts w:ascii="Times New Roman" w:hAnsi="Times New Roman" w:cs="Times New Roman"/>
          <w:sz w:val="24"/>
          <w:szCs w:val="24"/>
        </w:rPr>
        <w:t>Легкие, гортань, голосовые связки, резонаторы, язык;</w:t>
      </w:r>
    </w:p>
    <w:p w:rsidR="0038442B" w:rsidRPr="004E3DD5" w:rsidRDefault="0038442B" w:rsidP="00342F79">
      <w:pPr>
        <w:pStyle w:val="a3"/>
        <w:numPr>
          <w:ilvl w:val="0"/>
          <w:numId w:val="24"/>
        </w:numPr>
        <w:spacing w:after="0" w:line="240" w:lineRule="auto"/>
        <w:ind w:left="0" w:firstLine="709"/>
        <w:jc w:val="both"/>
        <w:rPr>
          <w:rFonts w:ascii="Times New Roman" w:hAnsi="Times New Roman" w:cs="Times New Roman"/>
          <w:sz w:val="24"/>
          <w:szCs w:val="24"/>
        </w:rPr>
      </w:pPr>
      <w:r w:rsidRPr="004E3DD5">
        <w:rPr>
          <w:rFonts w:ascii="Times New Roman" w:hAnsi="Times New Roman" w:cs="Times New Roman"/>
          <w:sz w:val="24"/>
          <w:szCs w:val="24"/>
        </w:rPr>
        <w:t>Десны, миндалины, небо, щеки, губы;</w:t>
      </w:r>
    </w:p>
    <w:p w:rsidR="0038442B" w:rsidRPr="004E3DD5" w:rsidRDefault="0038442B" w:rsidP="00342F79">
      <w:pPr>
        <w:pStyle w:val="a3"/>
        <w:numPr>
          <w:ilvl w:val="0"/>
          <w:numId w:val="24"/>
        </w:numPr>
        <w:spacing w:after="0" w:line="240" w:lineRule="auto"/>
        <w:ind w:left="0" w:firstLine="709"/>
        <w:jc w:val="both"/>
        <w:rPr>
          <w:rFonts w:ascii="Times New Roman" w:eastAsia="Times New Roman" w:hAnsi="Times New Roman" w:cs="Times New Roman"/>
          <w:sz w:val="24"/>
          <w:szCs w:val="24"/>
        </w:rPr>
      </w:pPr>
      <w:r w:rsidRPr="004E3DD5">
        <w:rPr>
          <w:rFonts w:ascii="Times New Roman" w:hAnsi="Times New Roman" w:cs="Times New Roman"/>
          <w:sz w:val="24"/>
          <w:szCs w:val="24"/>
        </w:rPr>
        <w:t>Г</w:t>
      </w:r>
      <w:r w:rsidRPr="004E3DD5">
        <w:rPr>
          <w:rFonts w:ascii="Times New Roman" w:eastAsia="Times New Roman" w:hAnsi="Times New Roman" w:cs="Times New Roman"/>
          <w:sz w:val="24"/>
          <w:szCs w:val="24"/>
        </w:rPr>
        <w:t>олосовые складки, язык, губы, мягкое небо, глотка, нижняя челюсть, зубы, твердое небо, верхняя челюсть.</w:t>
      </w:r>
    </w:p>
    <w:p w:rsidR="0038442B" w:rsidRPr="004E3DD5" w:rsidRDefault="0038442B" w:rsidP="00342F79">
      <w:pPr>
        <w:spacing w:after="0" w:line="240" w:lineRule="auto"/>
        <w:ind w:firstLine="709"/>
        <w:contextualSpacing/>
        <w:jc w:val="both"/>
        <w:rPr>
          <w:rFonts w:ascii="Times New Roman" w:hAnsi="Times New Roman" w:cs="Times New Roman"/>
          <w:sz w:val="24"/>
          <w:szCs w:val="24"/>
        </w:rPr>
      </w:pPr>
    </w:p>
    <w:p w:rsidR="0038442B" w:rsidRPr="004E3DD5" w:rsidRDefault="0038442B"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38442B" w:rsidRPr="004E3DD5" w:rsidRDefault="0038442B"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Обоснование: </w:t>
      </w:r>
    </w:p>
    <w:p w:rsidR="0038442B" w:rsidRPr="004E3DD5" w:rsidRDefault="0038442B"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375. </w:t>
      </w:r>
    </w:p>
    <w:p w:rsidR="0017210F" w:rsidRPr="004E3DD5" w:rsidRDefault="0017210F"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17210F" w:rsidRPr="004E3DD5" w:rsidRDefault="0017210F" w:rsidP="00342F79">
      <w:pPr>
        <w:spacing w:after="0" w:line="240" w:lineRule="auto"/>
        <w:ind w:firstLine="709"/>
        <w:rPr>
          <w:rFonts w:ascii="Times New Roman" w:hAnsi="Times New Roman" w:cs="Times New Roman"/>
          <w:sz w:val="24"/>
          <w:szCs w:val="24"/>
          <w:u w:val="single"/>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u w:val="single"/>
        </w:rPr>
        <w:t xml:space="preserve">            </w:t>
      </w:r>
      <w:r w:rsidRPr="004E3DD5">
        <w:rPr>
          <w:rFonts w:ascii="Times New Roman" w:hAnsi="Times New Roman" w:cs="Times New Roman"/>
          <w:sz w:val="24"/>
          <w:szCs w:val="24"/>
        </w:rPr>
        <w:t xml:space="preserve"> — способность музыканта точно воспроизводить звуки, интервалы, мелодии и ритмические элементы, соответствующие заданным музыкальным образцам.</w:t>
      </w:r>
    </w:p>
    <w:p w:rsidR="00852049" w:rsidRPr="004E3DD5" w:rsidRDefault="00852049"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17210F" w:rsidRPr="004E3DD5" w:rsidRDefault="0017210F" w:rsidP="00342F79">
      <w:pPr>
        <w:spacing w:after="0" w:line="240" w:lineRule="auto"/>
        <w:ind w:firstLine="709"/>
        <w:rPr>
          <w:rFonts w:ascii="Times New Roman" w:hAnsi="Times New Roman" w:cs="Times New Roman"/>
          <w:b/>
          <w:sz w:val="24"/>
          <w:szCs w:val="24"/>
        </w:rPr>
      </w:pPr>
    </w:p>
    <w:p w:rsidR="0017210F" w:rsidRPr="004E3DD5" w:rsidRDefault="0017210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376. </w:t>
      </w:r>
    </w:p>
    <w:p w:rsidR="0017210F" w:rsidRPr="004E3DD5" w:rsidRDefault="0017210F"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17210F" w:rsidRPr="004E3DD5" w:rsidRDefault="0017210F"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             — способность людей воспринимать и различать гармонии, мелодии и ритмические паттерны при пении в ансамбле.</w:t>
      </w:r>
    </w:p>
    <w:p w:rsidR="00852049" w:rsidRPr="004E3DD5" w:rsidRDefault="00852049"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17210F" w:rsidRPr="004E3DD5" w:rsidRDefault="0017210F" w:rsidP="00342F79">
      <w:pPr>
        <w:spacing w:after="0" w:line="240" w:lineRule="auto"/>
        <w:ind w:firstLine="709"/>
        <w:rPr>
          <w:rFonts w:ascii="Times New Roman" w:hAnsi="Times New Roman" w:cs="Times New Roman"/>
          <w:b/>
          <w:sz w:val="24"/>
          <w:szCs w:val="24"/>
        </w:rPr>
      </w:pPr>
    </w:p>
    <w:p w:rsidR="0017210F" w:rsidRPr="004E3DD5" w:rsidRDefault="0017210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377. </w:t>
      </w:r>
    </w:p>
    <w:p w:rsidR="0017210F" w:rsidRPr="004E3DD5" w:rsidRDefault="0017210F" w:rsidP="00342F79">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17210F" w:rsidRPr="004E3DD5" w:rsidRDefault="0017210F"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При подготовке музыкального произведения для вокального ансамбля важно учитывать разные аспекты, которые помогут создать гармоничное исполнение. Какие ключевые этапы анализа музыкального произведения применяются в процессе работы с вокальным ансамблем?</w:t>
      </w:r>
    </w:p>
    <w:p w:rsidR="00852049" w:rsidRPr="004E3DD5" w:rsidRDefault="00852049"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Ответ:</w:t>
      </w:r>
    </w:p>
    <w:p w:rsidR="0017210F" w:rsidRPr="004E3DD5" w:rsidRDefault="0017210F" w:rsidP="00342F79">
      <w:pPr>
        <w:spacing w:after="0" w:line="240" w:lineRule="auto"/>
        <w:ind w:firstLine="709"/>
        <w:rPr>
          <w:rFonts w:ascii="Times New Roman" w:hAnsi="Times New Roman" w:cs="Times New Roman"/>
          <w:b/>
          <w:sz w:val="24"/>
          <w:szCs w:val="24"/>
        </w:rPr>
      </w:pPr>
    </w:p>
    <w:p w:rsidR="0017210F" w:rsidRPr="004E3DD5" w:rsidRDefault="0017210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378. </w:t>
      </w:r>
    </w:p>
    <w:p w:rsidR="0017210F" w:rsidRPr="004E3DD5" w:rsidRDefault="0017210F" w:rsidP="00342F79">
      <w:pPr>
        <w:spacing w:after="0" w:line="240" w:lineRule="auto"/>
        <w:ind w:firstLine="709"/>
        <w:rPr>
          <w:rFonts w:ascii="Times New Roman" w:hAnsi="Times New Roman" w:cs="Times New Roman"/>
          <w:i/>
          <w:iCs/>
          <w:sz w:val="24"/>
          <w:szCs w:val="24"/>
        </w:rPr>
      </w:pPr>
    </w:p>
    <w:p w:rsidR="0017210F" w:rsidRPr="004E3DD5" w:rsidRDefault="0017210F"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Внимательно прочитайте условие задания, установите последовательность и обоснуйте свой ответ</w:t>
      </w:r>
    </w:p>
    <w:p w:rsidR="0017210F" w:rsidRPr="004E3DD5" w:rsidRDefault="0017210F"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Во время работы с вокальным ансамблем проводится исследование, направленное на повышение качества исполнения и взаимодействия участников. Установите правильную последовательность этапов:</w:t>
      </w:r>
    </w:p>
    <w:p w:rsidR="0017210F" w:rsidRPr="004E3DD5" w:rsidRDefault="0017210F" w:rsidP="008A4903">
      <w:pPr>
        <w:pStyle w:val="a3"/>
        <w:numPr>
          <w:ilvl w:val="0"/>
          <w:numId w:val="33"/>
        </w:numPr>
        <w:spacing w:after="0" w:line="240" w:lineRule="auto"/>
        <w:ind w:hanging="294"/>
        <w:rPr>
          <w:rFonts w:ascii="Times New Roman" w:hAnsi="Times New Roman" w:cs="Times New Roman"/>
          <w:sz w:val="24"/>
          <w:szCs w:val="24"/>
        </w:rPr>
      </w:pPr>
      <w:r w:rsidRPr="004E3DD5">
        <w:rPr>
          <w:rFonts w:ascii="Times New Roman" w:hAnsi="Times New Roman" w:cs="Times New Roman"/>
          <w:sz w:val="24"/>
          <w:szCs w:val="24"/>
        </w:rPr>
        <w:t>проведение репетиций с ансамблем.</w:t>
      </w:r>
    </w:p>
    <w:p w:rsidR="0017210F" w:rsidRPr="004E3DD5" w:rsidRDefault="0017210F" w:rsidP="008A4903">
      <w:pPr>
        <w:pStyle w:val="a3"/>
        <w:numPr>
          <w:ilvl w:val="0"/>
          <w:numId w:val="33"/>
        </w:numPr>
        <w:spacing w:after="0" w:line="240" w:lineRule="auto"/>
        <w:ind w:hanging="294"/>
        <w:rPr>
          <w:rFonts w:ascii="Times New Roman" w:hAnsi="Times New Roman" w:cs="Times New Roman"/>
          <w:sz w:val="24"/>
          <w:szCs w:val="24"/>
        </w:rPr>
      </w:pPr>
      <w:r w:rsidRPr="004E3DD5">
        <w:rPr>
          <w:rFonts w:ascii="Times New Roman" w:hAnsi="Times New Roman" w:cs="Times New Roman"/>
          <w:sz w:val="24"/>
          <w:szCs w:val="24"/>
        </w:rPr>
        <w:t>анализ исполнения произведения ансамблем.</w:t>
      </w:r>
    </w:p>
    <w:p w:rsidR="0017210F" w:rsidRPr="004E3DD5" w:rsidRDefault="0017210F" w:rsidP="008A4903">
      <w:pPr>
        <w:numPr>
          <w:ilvl w:val="0"/>
          <w:numId w:val="33"/>
        </w:numPr>
        <w:spacing w:after="0" w:line="240" w:lineRule="auto"/>
        <w:ind w:left="0" w:firstLine="426"/>
        <w:contextualSpacing/>
        <w:rPr>
          <w:rFonts w:ascii="Times New Roman" w:hAnsi="Times New Roman" w:cs="Times New Roman"/>
          <w:sz w:val="24"/>
          <w:szCs w:val="24"/>
        </w:rPr>
      </w:pPr>
      <w:r w:rsidRPr="004E3DD5">
        <w:rPr>
          <w:rFonts w:ascii="Times New Roman" w:hAnsi="Times New Roman" w:cs="Times New Roman"/>
          <w:sz w:val="24"/>
          <w:szCs w:val="24"/>
        </w:rPr>
        <w:t>формулирование целей и задач для улучшения взаимодействия.</w:t>
      </w:r>
    </w:p>
    <w:p w:rsidR="0017210F" w:rsidRPr="004E3DD5" w:rsidRDefault="0017210F" w:rsidP="008A4903">
      <w:pPr>
        <w:numPr>
          <w:ilvl w:val="0"/>
          <w:numId w:val="33"/>
        </w:numPr>
        <w:spacing w:after="0" w:line="240" w:lineRule="auto"/>
        <w:ind w:left="0" w:firstLine="426"/>
        <w:contextualSpacing/>
        <w:rPr>
          <w:rFonts w:ascii="Times New Roman" w:hAnsi="Times New Roman" w:cs="Times New Roman"/>
          <w:sz w:val="24"/>
          <w:szCs w:val="24"/>
        </w:rPr>
      </w:pPr>
      <w:r w:rsidRPr="004E3DD5">
        <w:rPr>
          <w:rFonts w:ascii="Times New Roman" w:hAnsi="Times New Roman" w:cs="Times New Roman"/>
          <w:sz w:val="24"/>
          <w:szCs w:val="24"/>
        </w:rPr>
        <w:t>оценка результата работы ансамбля.</w:t>
      </w:r>
    </w:p>
    <w:p w:rsidR="0017210F" w:rsidRPr="004E3DD5" w:rsidRDefault="0017210F" w:rsidP="008A4903">
      <w:pPr>
        <w:numPr>
          <w:ilvl w:val="0"/>
          <w:numId w:val="33"/>
        </w:numPr>
        <w:spacing w:after="0" w:line="240" w:lineRule="auto"/>
        <w:ind w:left="0" w:firstLine="426"/>
        <w:contextualSpacing/>
        <w:rPr>
          <w:rFonts w:ascii="Times New Roman" w:hAnsi="Times New Roman" w:cs="Times New Roman"/>
          <w:sz w:val="24"/>
          <w:szCs w:val="24"/>
        </w:rPr>
      </w:pPr>
      <w:r w:rsidRPr="004E3DD5">
        <w:rPr>
          <w:rFonts w:ascii="Times New Roman" w:hAnsi="Times New Roman" w:cs="Times New Roman"/>
          <w:sz w:val="24"/>
          <w:szCs w:val="24"/>
        </w:rPr>
        <w:t>выбор методов работы с ансамблем.</w:t>
      </w:r>
    </w:p>
    <w:p w:rsidR="008A4903" w:rsidRPr="004E3DD5" w:rsidRDefault="008A4903"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869"/>
        <w:gridCol w:w="1869"/>
        <w:gridCol w:w="1869"/>
        <w:gridCol w:w="1869"/>
        <w:gridCol w:w="1869"/>
      </w:tblGrid>
      <w:tr w:rsidR="0017210F" w:rsidRPr="004E3DD5" w:rsidTr="0017210F">
        <w:tc>
          <w:tcPr>
            <w:tcW w:w="1869" w:type="dxa"/>
          </w:tcPr>
          <w:p w:rsidR="0017210F" w:rsidRPr="004E3DD5" w:rsidRDefault="0017210F" w:rsidP="00342F79">
            <w:pPr>
              <w:ind w:firstLine="709"/>
              <w:rPr>
                <w:rFonts w:ascii="Times New Roman" w:hAnsi="Times New Roman" w:cs="Times New Roman"/>
                <w:sz w:val="24"/>
                <w:szCs w:val="24"/>
              </w:rPr>
            </w:pPr>
          </w:p>
        </w:tc>
        <w:tc>
          <w:tcPr>
            <w:tcW w:w="1869" w:type="dxa"/>
          </w:tcPr>
          <w:p w:rsidR="0017210F" w:rsidRPr="004E3DD5" w:rsidRDefault="0017210F" w:rsidP="00342F79">
            <w:pPr>
              <w:ind w:firstLine="709"/>
              <w:rPr>
                <w:rFonts w:ascii="Times New Roman" w:hAnsi="Times New Roman" w:cs="Times New Roman"/>
                <w:sz w:val="24"/>
                <w:szCs w:val="24"/>
              </w:rPr>
            </w:pPr>
          </w:p>
        </w:tc>
        <w:tc>
          <w:tcPr>
            <w:tcW w:w="1869" w:type="dxa"/>
          </w:tcPr>
          <w:p w:rsidR="0017210F" w:rsidRPr="004E3DD5" w:rsidRDefault="0017210F" w:rsidP="00342F79">
            <w:pPr>
              <w:ind w:firstLine="709"/>
              <w:rPr>
                <w:rFonts w:ascii="Times New Roman" w:hAnsi="Times New Roman" w:cs="Times New Roman"/>
                <w:sz w:val="24"/>
                <w:szCs w:val="24"/>
              </w:rPr>
            </w:pPr>
          </w:p>
        </w:tc>
        <w:tc>
          <w:tcPr>
            <w:tcW w:w="1869" w:type="dxa"/>
          </w:tcPr>
          <w:p w:rsidR="0017210F" w:rsidRPr="004E3DD5" w:rsidRDefault="0017210F" w:rsidP="00342F79">
            <w:pPr>
              <w:ind w:firstLine="709"/>
              <w:rPr>
                <w:rFonts w:ascii="Times New Roman" w:hAnsi="Times New Roman" w:cs="Times New Roman"/>
                <w:sz w:val="24"/>
                <w:szCs w:val="24"/>
              </w:rPr>
            </w:pPr>
          </w:p>
        </w:tc>
        <w:tc>
          <w:tcPr>
            <w:tcW w:w="1869" w:type="dxa"/>
          </w:tcPr>
          <w:p w:rsidR="0017210F" w:rsidRPr="004E3DD5" w:rsidRDefault="0017210F" w:rsidP="00342F79">
            <w:pPr>
              <w:ind w:firstLine="709"/>
              <w:rPr>
                <w:rFonts w:ascii="Times New Roman" w:hAnsi="Times New Roman" w:cs="Times New Roman"/>
                <w:sz w:val="24"/>
                <w:szCs w:val="24"/>
              </w:rPr>
            </w:pPr>
          </w:p>
        </w:tc>
      </w:tr>
    </w:tbl>
    <w:p w:rsidR="0017210F" w:rsidRPr="004E3DD5" w:rsidRDefault="0017210F"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379. </w:t>
      </w:r>
    </w:p>
    <w:p w:rsidR="0017210F" w:rsidRPr="004E3DD5" w:rsidRDefault="0017210F"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t>Прочитайте текст, выберите правильный вариант ответа и аргументируйте его</w:t>
      </w:r>
    </w:p>
    <w:p w:rsidR="0017210F" w:rsidRPr="004E3DD5" w:rsidRDefault="0017210F" w:rsidP="00342F79">
      <w:pPr>
        <w:spacing w:after="0" w:line="240" w:lineRule="auto"/>
        <w:ind w:firstLine="709"/>
        <w:rPr>
          <w:rFonts w:ascii="Times New Roman" w:hAnsi="Times New Roman" w:cs="Times New Roman"/>
          <w:sz w:val="24"/>
          <w:szCs w:val="24"/>
        </w:rPr>
      </w:pP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Какой этап анализа музыкального произведения является первым и наиболее важным для подготовки вокального ансамбля?</w:t>
      </w:r>
    </w:p>
    <w:p w:rsidR="0017210F" w:rsidRPr="004E3DD5" w:rsidRDefault="0017210F" w:rsidP="00342F79">
      <w:pPr>
        <w:numPr>
          <w:ilvl w:val="0"/>
          <w:numId w:val="2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Анализ гармонии, мелодии и ритмических особенностей.</w:t>
      </w:r>
    </w:p>
    <w:p w:rsidR="0017210F" w:rsidRPr="004E3DD5" w:rsidRDefault="0017210F" w:rsidP="00342F79">
      <w:pPr>
        <w:numPr>
          <w:ilvl w:val="0"/>
          <w:numId w:val="2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Определение формы и структуры произведения.</w:t>
      </w:r>
    </w:p>
    <w:p w:rsidR="0017210F" w:rsidRPr="004E3DD5" w:rsidRDefault="0017210F" w:rsidP="00342F79">
      <w:pPr>
        <w:numPr>
          <w:ilvl w:val="0"/>
          <w:numId w:val="2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Изучение исторического и культурного контекста создания произведения.</w:t>
      </w:r>
    </w:p>
    <w:p w:rsidR="0017210F" w:rsidRPr="004E3DD5" w:rsidRDefault="0017210F" w:rsidP="00342F79">
      <w:pPr>
        <w:numPr>
          <w:ilvl w:val="0"/>
          <w:numId w:val="25"/>
        </w:numPr>
        <w:spacing w:after="0" w:line="240" w:lineRule="auto"/>
        <w:ind w:left="0" w:firstLine="709"/>
        <w:contextualSpacing/>
        <w:rPr>
          <w:rFonts w:ascii="Times New Roman" w:hAnsi="Times New Roman" w:cs="Times New Roman"/>
          <w:sz w:val="24"/>
          <w:szCs w:val="24"/>
        </w:rPr>
      </w:pPr>
      <w:r w:rsidRPr="004E3DD5">
        <w:rPr>
          <w:rFonts w:ascii="Times New Roman" w:hAnsi="Times New Roman" w:cs="Times New Roman"/>
          <w:sz w:val="24"/>
          <w:szCs w:val="24"/>
        </w:rPr>
        <w:t>Анализ исполнительской интерпретации.</w:t>
      </w: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Обоснование:</w:t>
      </w:r>
    </w:p>
    <w:p w:rsidR="0017210F" w:rsidRPr="004E3DD5" w:rsidRDefault="0017210F" w:rsidP="00342F79">
      <w:pPr>
        <w:spacing w:after="0" w:line="240" w:lineRule="auto"/>
        <w:ind w:firstLine="709"/>
        <w:rPr>
          <w:rFonts w:ascii="Times New Roman" w:hAnsi="Times New Roman" w:cs="Times New Roman"/>
          <w:b/>
          <w:sz w:val="24"/>
          <w:szCs w:val="24"/>
        </w:rPr>
      </w:pPr>
    </w:p>
    <w:p w:rsidR="0017210F" w:rsidRPr="004E3DD5" w:rsidRDefault="0017210F"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 xml:space="preserve">Задание 380. </w:t>
      </w:r>
    </w:p>
    <w:p w:rsidR="0017210F" w:rsidRPr="004E3DD5" w:rsidRDefault="0017210F" w:rsidP="00342F79">
      <w:pPr>
        <w:spacing w:after="0" w:line="240" w:lineRule="auto"/>
        <w:ind w:firstLine="709"/>
        <w:rPr>
          <w:rFonts w:ascii="Times New Roman" w:hAnsi="Times New Roman" w:cs="Times New Roman"/>
          <w:i/>
          <w:iCs/>
          <w:sz w:val="24"/>
          <w:szCs w:val="24"/>
        </w:rPr>
      </w:pPr>
      <w:r w:rsidRPr="004E3DD5">
        <w:rPr>
          <w:rFonts w:ascii="Times New Roman" w:hAnsi="Times New Roman" w:cs="Times New Roman"/>
          <w:i/>
          <w:iCs/>
          <w:sz w:val="24"/>
          <w:szCs w:val="24"/>
        </w:rPr>
        <w:lastRenderedPageBreak/>
        <w:t>Прочитайте текст, выберите правильный вариант ответа и аргументируйте его</w:t>
      </w: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 xml:space="preserve">Какой из перечисленных элементов наиболее важен для ансамблевого исполнительства? </w:t>
      </w: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1) Умение петь мощным звуком</w:t>
      </w: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2) Умение петь в высоком тесситурном диапазоне</w:t>
      </w: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3) Умение слышать партию партнёра</w:t>
      </w: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4) Способность передавать эмоциональный план произведения</w:t>
      </w: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p>
    <w:p w:rsidR="0017210F" w:rsidRPr="004E3DD5" w:rsidRDefault="0017210F" w:rsidP="00342F79">
      <w:pPr>
        <w:spacing w:after="0" w:line="240" w:lineRule="auto"/>
        <w:ind w:firstLine="709"/>
        <w:contextualSpacing/>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17210F" w:rsidRPr="004E3DD5" w:rsidRDefault="0017210F"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 xml:space="preserve">Обоснование: </w:t>
      </w: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sz w:val="24"/>
          <w:szCs w:val="24"/>
        </w:rPr>
        <w:t xml:space="preserve">Задание 381. </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Установите соответствие между названиями известных традиционных театров кукол и стран в которых они образовались:</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261"/>
        <w:gridCol w:w="1559"/>
        <w:gridCol w:w="3509"/>
      </w:tblGrid>
      <w:tr w:rsidR="00BC1CC0" w:rsidRPr="004E3DD5" w:rsidTr="00690883">
        <w:tc>
          <w:tcPr>
            <w:tcW w:w="4503" w:type="dxa"/>
            <w:gridSpan w:val="2"/>
          </w:tcPr>
          <w:p w:rsidR="00690883" w:rsidRPr="004E3DD5" w:rsidRDefault="00690883"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Название театра</w:t>
            </w:r>
          </w:p>
        </w:tc>
        <w:tc>
          <w:tcPr>
            <w:tcW w:w="5068" w:type="dxa"/>
            <w:gridSpan w:val="2"/>
            <w:shd w:val="clear" w:color="auto" w:fill="auto"/>
          </w:tcPr>
          <w:p w:rsidR="00690883" w:rsidRPr="004E3DD5" w:rsidRDefault="00690883"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Страна</w:t>
            </w:r>
          </w:p>
        </w:tc>
      </w:tr>
      <w:tr w:rsidR="00BC1CC0" w:rsidRPr="004E3DD5" w:rsidTr="00690883">
        <w:trPr>
          <w:trHeight w:val="276"/>
        </w:trPr>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261" w:type="dxa"/>
            <w:shd w:val="clear" w:color="auto" w:fill="auto"/>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Бунраку</w:t>
            </w:r>
          </w:p>
        </w:tc>
        <w:tc>
          <w:tcPr>
            <w:tcW w:w="1559"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509" w:type="dxa"/>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о. Ява, Индонезия</w:t>
            </w:r>
          </w:p>
        </w:tc>
      </w:tr>
      <w:tr w:rsidR="00BC1CC0" w:rsidRPr="004E3DD5" w:rsidTr="00690883">
        <w:trPr>
          <w:trHeight w:val="276"/>
        </w:trPr>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261"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Театр теней Ваянг-пурво</w:t>
            </w:r>
          </w:p>
        </w:tc>
        <w:tc>
          <w:tcPr>
            <w:tcW w:w="1559"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3509" w:type="dxa"/>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Турция</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p>
        </w:tc>
      </w:tr>
      <w:tr w:rsidR="00BC1CC0" w:rsidRPr="004E3DD5" w:rsidTr="00690883">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261"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Театр теней Карагёз</w:t>
            </w:r>
          </w:p>
        </w:tc>
        <w:tc>
          <w:tcPr>
            <w:tcW w:w="1559"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509" w:type="dxa"/>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Япония</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p>
        </w:tc>
      </w:tr>
      <w:tr w:rsidR="00690883" w:rsidRPr="004E3DD5" w:rsidTr="00690883">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261" w:type="dxa"/>
            <w:shd w:val="clear" w:color="auto" w:fill="auto"/>
          </w:tcPr>
          <w:p w:rsidR="00690883" w:rsidRPr="004E3DD5" w:rsidRDefault="00690883" w:rsidP="00342F79">
            <w:pPr>
              <w:tabs>
                <w:tab w:val="left" w:pos="993"/>
              </w:tabs>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Авадзи</w:t>
            </w:r>
          </w:p>
        </w:tc>
        <w:tc>
          <w:tcPr>
            <w:tcW w:w="1559"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509" w:type="dxa"/>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Япония</w:t>
            </w:r>
          </w:p>
        </w:tc>
      </w:tr>
    </w:tbl>
    <w:p w:rsidR="00690883" w:rsidRPr="004E3DD5" w:rsidRDefault="00690883" w:rsidP="00342F79">
      <w:pPr>
        <w:spacing w:after="0" w:line="240" w:lineRule="auto"/>
        <w:ind w:firstLine="709"/>
        <w:rPr>
          <w:rFonts w:ascii="Times New Roman" w:hAnsi="Times New Roman" w:cs="Times New Roman"/>
          <w:sz w:val="24"/>
          <w:szCs w:val="24"/>
        </w:rPr>
      </w:pP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букв и  цифр слева направо:</w:t>
      </w:r>
    </w:p>
    <w:tbl>
      <w:tblPr>
        <w:tblStyle w:val="a5"/>
        <w:tblW w:w="9640" w:type="dxa"/>
        <w:tblInd w:w="-34" w:type="dxa"/>
        <w:tblLook w:val="04A0" w:firstRow="1" w:lastRow="0" w:firstColumn="1" w:lastColumn="0" w:noHBand="0" w:noVBand="1"/>
      </w:tblPr>
      <w:tblGrid>
        <w:gridCol w:w="2481"/>
        <w:gridCol w:w="2481"/>
        <w:gridCol w:w="2339"/>
        <w:gridCol w:w="2339"/>
      </w:tblGrid>
      <w:tr w:rsidR="00BC1CC0" w:rsidRPr="004E3DD5" w:rsidTr="00472AE0">
        <w:tc>
          <w:tcPr>
            <w:tcW w:w="2481"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481"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339"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339"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r>
    </w:tbl>
    <w:p w:rsidR="00690883" w:rsidRPr="004E3DD5" w:rsidRDefault="00690883" w:rsidP="00342F79">
      <w:pPr>
        <w:spacing w:after="0" w:line="240" w:lineRule="auto"/>
        <w:ind w:firstLine="709"/>
        <w:rPr>
          <w:rFonts w:ascii="Times New Roman" w:hAnsi="Times New Roman" w:cs="Times New Roman"/>
          <w:sz w:val="24"/>
          <w:szCs w:val="24"/>
        </w:rPr>
      </w:pP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sz w:val="24"/>
          <w:szCs w:val="24"/>
        </w:rPr>
        <w:t xml:space="preserve">Задание 382. </w:t>
      </w:r>
    </w:p>
    <w:p w:rsidR="00690883" w:rsidRPr="004E3DD5" w:rsidRDefault="00CE1517"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Установите соответствие между</w:t>
      </w:r>
      <w:r w:rsidRPr="004E3DD5">
        <w:rPr>
          <w:rFonts w:ascii="Times New Roman" w:eastAsia="Times New Roman" w:hAnsi="Times New Roman" w:cs="Times New Roman"/>
          <w:bCs/>
          <w:i/>
          <w:sz w:val="24"/>
          <w:szCs w:val="24"/>
          <w:lang w:eastAsia="ru-RU"/>
        </w:rPr>
        <w:t xml:space="preserve"> действием перчаточной к</w:t>
      </w:r>
      <w:r w:rsidRPr="004E3DD5">
        <w:rPr>
          <w:rFonts w:ascii="Times New Roman" w:eastAsia="Times New Roman" w:hAnsi="Times New Roman" w:cs="Times New Roman"/>
          <w:i/>
          <w:sz w:val="24"/>
          <w:szCs w:val="24"/>
          <w:lang w:eastAsia="ru-RU"/>
        </w:rPr>
        <w:t>уклы и</w:t>
      </w:r>
      <w:r w:rsidRPr="004E3DD5">
        <w:rPr>
          <w:rFonts w:ascii="Times New Roman" w:eastAsia="Calibri" w:hAnsi="Times New Roman" w:cs="Times New Roman"/>
          <w:i/>
          <w:sz w:val="24"/>
          <w:szCs w:val="24"/>
        </w:rPr>
        <w:t xml:space="preserve"> движением  руки кукловода</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highlight w:val="yellow"/>
        </w:rPr>
      </w:pP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1276"/>
        <w:gridCol w:w="3084"/>
      </w:tblGrid>
      <w:tr w:rsidR="00BC1CC0" w:rsidRPr="004E3DD5" w:rsidTr="00472AE0">
        <w:trPr>
          <w:trHeight w:val="379"/>
        </w:trPr>
        <w:tc>
          <w:tcPr>
            <w:tcW w:w="5211" w:type="dxa"/>
            <w:gridSpan w:val="2"/>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center"/>
              <w:rPr>
                <w:rFonts w:ascii="Times New Roman" w:eastAsia="Calibri" w:hAnsi="Times New Roman" w:cs="Times New Roman"/>
                <w:sz w:val="24"/>
                <w:szCs w:val="24"/>
                <w:lang w:val="en-US"/>
              </w:rPr>
            </w:pPr>
            <w:r w:rsidRPr="004E3DD5">
              <w:rPr>
                <w:rFonts w:ascii="Times New Roman" w:eastAsia="Times New Roman" w:hAnsi="Times New Roman" w:cs="Times New Roman"/>
                <w:bCs/>
                <w:sz w:val="24"/>
                <w:szCs w:val="24"/>
                <w:lang w:eastAsia="ru-RU"/>
              </w:rPr>
              <w:t>Действия перчаточной к</w:t>
            </w:r>
            <w:r w:rsidRPr="004E3DD5">
              <w:rPr>
                <w:rFonts w:ascii="Times New Roman" w:eastAsia="Times New Roman" w:hAnsi="Times New Roman" w:cs="Times New Roman"/>
                <w:sz w:val="24"/>
                <w:szCs w:val="24"/>
                <w:lang w:eastAsia="ru-RU"/>
              </w:rPr>
              <w:t>уклы</w:t>
            </w:r>
          </w:p>
        </w:tc>
        <w:tc>
          <w:tcPr>
            <w:tcW w:w="4360" w:type="dxa"/>
            <w:gridSpan w:val="2"/>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Движения руки кукловода</w:t>
            </w:r>
          </w:p>
        </w:tc>
      </w:tr>
      <w:tr w:rsidR="00BC1CC0" w:rsidRPr="004E3DD5" w:rsidTr="00472AE0">
        <w:trPr>
          <w:trHeight w:val="697"/>
        </w:trPr>
        <w:tc>
          <w:tcPr>
            <w:tcW w:w="1242"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969"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Поясной поклон – кукла наклоняется к грядке</w:t>
            </w:r>
          </w:p>
        </w:tc>
        <w:tc>
          <w:tcPr>
            <w:tcW w:w="1276"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084"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Медленно разогнуть кисть</w:t>
            </w:r>
          </w:p>
        </w:tc>
      </w:tr>
      <w:tr w:rsidR="00BC1CC0" w:rsidRPr="004E3DD5" w:rsidTr="00472AE0">
        <w:trPr>
          <w:trHeight w:val="276"/>
        </w:trPr>
        <w:tc>
          <w:tcPr>
            <w:tcW w:w="1242"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969"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Кукла берет реквизит в руки</w:t>
            </w:r>
          </w:p>
        </w:tc>
        <w:tc>
          <w:tcPr>
            <w:tcW w:w="1276"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3084"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Разогнуть и вытянуть в нужном направлении пальцы</w:t>
            </w:r>
          </w:p>
        </w:tc>
      </w:tr>
      <w:tr w:rsidR="00BC1CC0" w:rsidRPr="004E3DD5" w:rsidTr="00472AE0">
        <w:trPr>
          <w:trHeight w:val="276"/>
        </w:trPr>
        <w:tc>
          <w:tcPr>
            <w:tcW w:w="1242" w:type="dxa"/>
            <w:tcBorders>
              <w:top w:val="single" w:sz="4" w:space="0" w:color="auto"/>
              <w:left w:val="single" w:sz="4" w:space="0" w:color="auto"/>
              <w:bottom w:val="single" w:sz="4" w:space="0" w:color="auto"/>
              <w:right w:val="single" w:sz="4" w:space="0" w:color="auto"/>
            </w:tcBorders>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Кукла протягивает «руки» к реквизиту</w:t>
            </w:r>
          </w:p>
        </w:tc>
        <w:tc>
          <w:tcPr>
            <w:tcW w:w="1276"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084"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Держа куклу на нужном уровне, необходимо согнуть кисть руки</w:t>
            </w:r>
          </w:p>
        </w:tc>
      </w:tr>
      <w:tr w:rsidR="00690883" w:rsidRPr="004E3DD5" w:rsidTr="00472AE0">
        <w:tc>
          <w:tcPr>
            <w:tcW w:w="1242"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969"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Кукла поднимает реквизит - выпрямляет «спину»</w:t>
            </w:r>
          </w:p>
        </w:tc>
        <w:tc>
          <w:tcPr>
            <w:tcW w:w="1276"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084" w:type="dxa"/>
            <w:tcBorders>
              <w:top w:val="single" w:sz="4" w:space="0" w:color="auto"/>
              <w:left w:val="single" w:sz="4" w:space="0" w:color="auto"/>
              <w:bottom w:val="single" w:sz="4" w:space="0" w:color="auto"/>
              <w:right w:val="single" w:sz="4" w:space="0" w:color="auto"/>
            </w:tcBorders>
            <w:hideMark/>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 xml:space="preserve">Обхватить реквизит  мизинцем и большим пальцем, прижать предмет к «животу» куклы – к </w:t>
            </w:r>
            <w:r w:rsidRPr="004E3DD5">
              <w:rPr>
                <w:rFonts w:ascii="Times New Roman" w:hAnsi="Times New Roman" w:cs="Times New Roman"/>
                <w:sz w:val="24"/>
                <w:szCs w:val="24"/>
              </w:rPr>
              <w:lastRenderedPageBreak/>
              <w:t xml:space="preserve">ладони                                                                            </w:t>
            </w:r>
          </w:p>
        </w:tc>
      </w:tr>
    </w:tbl>
    <w:p w:rsidR="00690883" w:rsidRPr="004E3DD5" w:rsidRDefault="00690883" w:rsidP="00342F79">
      <w:pPr>
        <w:spacing w:after="0" w:line="240" w:lineRule="auto"/>
        <w:ind w:firstLine="709"/>
        <w:rPr>
          <w:rFonts w:ascii="Times New Roman" w:hAnsi="Times New Roman" w:cs="Times New Roman"/>
          <w:sz w:val="24"/>
          <w:szCs w:val="24"/>
        </w:rPr>
      </w:pP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букв и  цифр слева направо:</w:t>
      </w:r>
    </w:p>
    <w:tbl>
      <w:tblPr>
        <w:tblStyle w:val="a5"/>
        <w:tblW w:w="0" w:type="auto"/>
        <w:tblInd w:w="-34" w:type="dxa"/>
        <w:tblLook w:val="04A0" w:firstRow="1" w:lastRow="0" w:firstColumn="1" w:lastColumn="0" w:noHBand="0" w:noVBand="1"/>
      </w:tblPr>
      <w:tblGrid>
        <w:gridCol w:w="2417"/>
        <w:gridCol w:w="2417"/>
        <w:gridCol w:w="2244"/>
        <w:gridCol w:w="2244"/>
      </w:tblGrid>
      <w:tr w:rsidR="00BC1CC0" w:rsidRPr="004E3DD5" w:rsidTr="00472AE0">
        <w:tc>
          <w:tcPr>
            <w:tcW w:w="2417" w:type="dxa"/>
            <w:tcBorders>
              <w:top w:val="single" w:sz="4" w:space="0" w:color="auto"/>
              <w:left w:val="single" w:sz="4" w:space="0" w:color="auto"/>
              <w:bottom w:val="single" w:sz="4" w:space="0" w:color="auto"/>
              <w:right w:val="single" w:sz="4" w:space="0" w:color="auto"/>
            </w:tcBorders>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417" w:type="dxa"/>
            <w:tcBorders>
              <w:top w:val="single" w:sz="4" w:space="0" w:color="auto"/>
              <w:left w:val="single" w:sz="4" w:space="0" w:color="auto"/>
              <w:bottom w:val="single" w:sz="4" w:space="0" w:color="auto"/>
              <w:right w:val="single" w:sz="4" w:space="0" w:color="auto"/>
            </w:tcBorders>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244" w:type="dxa"/>
            <w:tcBorders>
              <w:top w:val="single" w:sz="4" w:space="0" w:color="auto"/>
              <w:left w:val="single" w:sz="4" w:space="0" w:color="auto"/>
              <w:bottom w:val="single" w:sz="4" w:space="0" w:color="auto"/>
              <w:right w:val="single" w:sz="4" w:space="0" w:color="auto"/>
            </w:tcBorders>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244" w:type="dxa"/>
            <w:tcBorders>
              <w:top w:val="single" w:sz="4" w:space="0" w:color="auto"/>
              <w:left w:val="single" w:sz="4" w:space="0" w:color="auto"/>
              <w:bottom w:val="single" w:sz="4" w:space="0" w:color="auto"/>
              <w:right w:val="single" w:sz="4" w:space="0" w:color="auto"/>
            </w:tcBorders>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r>
    </w:tbl>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sz w:val="24"/>
          <w:szCs w:val="24"/>
        </w:rPr>
        <w:t xml:space="preserve">Задание 383. </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Прочитайте текст и напишите правильную последовательность  «укладывания» перчаточной куклы:</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p>
    <w:p w:rsidR="00690883" w:rsidRPr="004E3DD5" w:rsidRDefault="00690883" w:rsidP="00342F79">
      <w:pPr>
        <w:spacing w:after="0" w:line="240" w:lineRule="auto"/>
        <w:ind w:firstLine="709"/>
        <w:outlineLvl w:val="3"/>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Действия:</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Голова куклы опускается немного вниз (указательный палец слегка сгибается) при сохранении прежнего уровня куклы на ширме</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Кукла поворачивается к зрителю боком</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Чуть подчеркнутым движением кистью руки фиксируется момент, когда кукла «села»</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Кукла поворачивается к зрителю лицом</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Совершается движение кистью руки назад и вниз с одновременным подъемом головы (выпрямлением указательного пальца)</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6) Кисть руки наклоняется, кукла, якобы упираясь руками - пальцами кукольника, укладывается на грядку ширмы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34" w:type="dxa"/>
        <w:tblLook w:val="04A0" w:firstRow="1" w:lastRow="0" w:firstColumn="1" w:lastColumn="0" w:noHBand="0" w:noVBand="1"/>
      </w:tblPr>
      <w:tblGrid>
        <w:gridCol w:w="1493"/>
        <w:gridCol w:w="1383"/>
        <w:gridCol w:w="1494"/>
        <w:gridCol w:w="1828"/>
        <w:gridCol w:w="1828"/>
        <w:gridCol w:w="1578"/>
      </w:tblGrid>
      <w:tr w:rsidR="00BC1CC0" w:rsidRPr="004E3DD5" w:rsidTr="00472AE0">
        <w:tc>
          <w:tcPr>
            <w:tcW w:w="1493"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383"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494"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828"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828"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578"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r>
    </w:tbl>
    <w:p w:rsidR="00690883" w:rsidRPr="004E3DD5" w:rsidRDefault="00690883" w:rsidP="00342F79">
      <w:pPr>
        <w:spacing w:after="0" w:line="240" w:lineRule="auto"/>
        <w:ind w:firstLine="709"/>
        <w:rPr>
          <w:rFonts w:ascii="Times New Roman" w:eastAsia="Times New Roman" w:hAnsi="Times New Roman" w:cs="Times New Roman"/>
          <w:b/>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 xml:space="preserve">Задание </w:t>
      </w:r>
      <w:r w:rsidRPr="004E3DD5">
        <w:rPr>
          <w:rFonts w:ascii="Times New Roman" w:hAnsi="Times New Roman" w:cs="Times New Roman"/>
          <w:sz w:val="24"/>
          <w:szCs w:val="24"/>
        </w:rPr>
        <w:t xml:space="preserve"> </w:t>
      </w:r>
      <w:r w:rsidRPr="004E3DD5">
        <w:rPr>
          <w:rFonts w:ascii="Times New Roman" w:hAnsi="Times New Roman" w:cs="Times New Roman"/>
          <w:b/>
          <w:sz w:val="24"/>
          <w:szCs w:val="24"/>
        </w:rPr>
        <w:t>384.</w:t>
      </w:r>
      <w:r w:rsidRPr="004E3DD5">
        <w:rPr>
          <w:rFonts w:ascii="Times New Roman" w:hAnsi="Times New Roman" w:cs="Times New Roman"/>
          <w:sz w:val="24"/>
          <w:szCs w:val="24"/>
        </w:rPr>
        <w:t xml:space="preserve">  </w:t>
      </w:r>
    </w:p>
    <w:p w:rsidR="00690883" w:rsidRPr="004E3DD5" w:rsidRDefault="00690883" w:rsidP="00342F79">
      <w:pPr>
        <w:spacing w:after="0" w:line="240" w:lineRule="auto"/>
        <w:ind w:firstLine="709"/>
        <w:contextualSpacing/>
        <w:rPr>
          <w:rFonts w:ascii="Times New Roman" w:hAnsi="Times New Roman" w:cs="Times New Roman"/>
          <w:bCs/>
          <w:i/>
          <w:sz w:val="24"/>
          <w:szCs w:val="24"/>
        </w:rPr>
      </w:pPr>
      <w:r w:rsidRPr="004E3DD5">
        <w:rPr>
          <w:rFonts w:ascii="Times New Roman" w:hAnsi="Times New Roman" w:cs="Times New Roman"/>
          <w:bCs/>
          <w:i/>
          <w:sz w:val="24"/>
          <w:szCs w:val="24"/>
        </w:rPr>
        <w:t xml:space="preserve">Прочитайте </w:t>
      </w:r>
      <w:r w:rsidR="00CE1517" w:rsidRPr="004E3DD5">
        <w:rPr>
          <w:rFonts w:ascii="Times New Roman" w:hAnsi="Times New Roman" w:cs="Times New Roman"/>
          <w:bCs/>
          <w:i/>
          <w:sz w:val="24"/>
          <w:szCs w:val="24"/>
        </w:rPr>
        <w:t>определения и термины</w:t>
      </w:r>
      <w:r w:rsidRPr="004E3DD5">
        <w:rPr>
          <w:rFonts w:ascii="Times New Roman" w:hAnsi="Times New Roman" w:cs="Times New Roman"/>
          <w:bCs/>
          <w:i/>
          <w:sz w:val="24"/>
          <w:szCs w:val="24"/>
        </w:rPr>
        <w:t>, установите соответствие:</w:t>
      </w:r>
    </w:p>
    <w:p w:rsidR="00690883" w:rsidRPr="004E3DD5" w:rsidRDefault="00690883" w:rsidP="00342F79">
      <w:pPr>
        <w:spacing w:after="0" w:line="240" w:lineRule="auto"/>
        <w:ind w:firstLine="709"/>
        <w:contextualSpacing/>
        <w:rPr>
          <w:rFonts w:ascii="Times New Roman" w:hAnsi="Times New Roman" w:cs="Times New Roman"/>
          <w:bCs/>
          <w:sz w:val="24"/>
          <w:szCs w:val="24"/>
        </w:rPr>
      </w:pP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5"/>
        <w:tblW w:w="0" w:type="auto"/>
        <w:tblLook w:val="04A0" w:firstRow="1" w:lastRow="0" w:firstColumn="1" w:lastColumn="0" w:noHBand="0" w:noVBand="1"/>
      </w:tblPr>
      <w:tblGrid>
        <w:gridCol w:w="1100"/>
        <w:gridCol w:w="3679"/>
        <w:gridCol w:w="998"/>
        <w:gridCol w:w="3793"/>
      </w:tblGrid>
      <w:tr w:rsidR="00BC1CC0" w:rsidRPr="004E3DD5" w:rsidTr="00472AE0">
        <w:tc>
          <w:tcPr>
            <w:tcW w:w="4779" w:type="dxa"/>
            <w:gridSpan w:val="2"/>
          </w:tcPr>
          <w:p w:rsidR="00690883" w:rsidRPr="004E3DD5" w:rsidRDefault="00690883" w:rsidP="00342F79">
            <w:pPr>
              <w:ind w:firstLine="709"/>
              <w:jc w:val="center"/>
              <w:rPr>
                <w:rFonts w:ascii="Times New Roman" w:hAnsi="Times New Roman" w:cs="Times New Roman"/>
                <w:bCs/>
                <w:sz w:val="24"/>
                <w:szCs w:val="24"/>
              </w:rPr>
            </w:pPr>
            <w:r w:rsidRPr="004E3DD5">
              <w:rPr>
                <w:rFonts w:ascii="Times New Roman" w:hAnsi="Times New Roman" w:cs="Times New Roman"/>
                <w:bCs/>
                <w:sz w:val="24"/>
                <w:szCs w:val="24"/>
              </w:rPr>
              <w:t>Определения</w:t>
            </w:r>
          </w:p>
        </w:tc>
        <w:tc>
          <w:tcPr>
            <w:tcW w:w="4791" w:type="dxa"/>
            <w:gridSpan w:val="2"/>
          </w:tcPr>
          <w:p w:rsidR="00690883" w:rsidRPr="004E3DD5" w:rsidRDefault="00690883"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Термины</w:t>
            </w:r>
          </w:p>
        </w:tc>
      </w:tr>
      <w:tr w:rsidR="00BC1CC0" w:rsidRPr="004E3DD5" w:rsidTr="00472AE0">
        <w:tc>
          <w:tcPr>
            <w:tcW w:w="1100" w:type="dxa"/>
          </w:tcPr>
          <w:p w:rsidR="00690883" w:rsidRPr="004E3DD5" w:rsidRDefault="00690883" w:rsidP="00342F79">
            <w:pPr>
              <w:ind w:firstLine="709"/>
              <w:jc w:val="right"/>
              <w:rPr>
                <w:rFonts w:ascii="Times New Roman" w:hAnsi="Times New Roman" w:cs="Times New Roman"/>
                <w:bCs/>
                <w:sz w:val="24"/>
                <w:szCs w:val="24"/>
              </w:rPr>
            </w:pPr>
            <w:r w:rsidRPr="004E3DD5">
              <w:rPr>
                <w:rFonts w:ascii="Times New Roman" w:hAnsi="Times New Roman" w:cs="Times New Roman"/>
                <w:bCs/>
                <w:sz w:val="24"/>
                <w:szCs w:val="24"/>
              </w:rPr>
              <w:t>А</w:t>
            </w:r>
          </w:p>
        </w:tc>
        <w:tc>
          <w:tcPr>
            <w:tcW w:w="3679" w:type="dxa"/>
          </w:tcPr>
          <w:p w:rsidR="00690883" w:rsidRPr="004E3DD5" w:rsidRDefault="00690883" w:rsidP="00342F79">
            <w:pPr>
              <w:ind w:firstLine="709"/>
              <w:rPr>
                <w:rFonts w:ascii="Times New Roman" w:hAnsi="Times New Roman" w:cs="Times New Roman"/>
                <w:sz w:val="24"/>
                <w:szCs w:val="24"/>
              </w:rPr>
            </w:pPr>
            <w:r w:rsidRPr="004E3DD5">
              <w:rPr>
                <w:rFonts w:ascii="Times New Roman" w:hAnsi="Times New Roman" w:cs="Times New Roman"/>
                <w:sz w:val="24"/>
                <w:szCs w:val="24"/>
              </w:rPr>
              <w:t>Двойственность выраженная в динамике актерского искусства и статичности искусства изобразительного</w:t>
            </w:r>
          </w:p>
        </w:tc>
        <w:tc>
          <w:tcPr>
            <w:tcW w:w="998" w:type="dxa"/>
          </w:tcPr>
          <w:p w:rsidR="00690883" w:rsidRPr="004E3DD5" w:rsidRDefault="00690883" w:rsidP="00342F79">
            <w:pPr>
              <w:ind w:firstLine="709"/>
              <w:jc w:val="center"/>
              <w:rPr>
                <w:rFonts w:ascii="Times New Roman" w:hAnsi="Times New Roman" w:cs="Times New Roman"/>
                <w:sz w:val="24"/>
                <w:szCs w:val="24"/>
              </w:rPr>
            </w:pPr>
            <w:r w:rsidRPr="004E3DD5">
              <w:rPr>
                <w:rFonts w:ascii="Times New Roman" w:hAnsi="Times New Roman" w:cs="Times New Roman"/>
                <w:sz w:val="24"/>
                <w:szCs w:val="24"/>
              </w:rPr>
              <w:t>1</w:t>
            </w:r>
          </w:p>
        </w:tc>
        <w:tc>
          <w:tcPr>
            <w:tcW w:w="3793" w:type="dxa"/>
          </w:tcPr>
          <w:p w:rsidR="00690883" w:rsidRPr="004E3DD5" w:rsidRDefault="00690883" w:rsidP="00342F79">
            <w:pPr>
              <w:ind w:firstLine="709"/>
              <w:rPr>
                <w:rFonts w:ascii="Times New Roman" w:hAnsi="Times New Roman" w:cs="Times New Roman"/>
                <w:sz w:val="24"/>
                <w:szCs w:val="24"/>
              </w:rPr>
            </w:pPr>
            <w:r w:rsidRPr="004E3DD5">
              <w:rPr>
                <w:rFonts w:ascii="Times New Roman" w:hAnsi="Times New Roman" w:cs="Times New Roman"/>
                <w:sz w:val="24"/>
                <w:szCs w:val="24"/>
              </w:rPr>
              <w:t>Кукла</w:t>
            </w:r>
          </w:p>
        </w:tc>
      </w:tr>
      <w:tr w:rsidR="00BC1CC0" w:rsidRPr="004E3DD5" w:rsidTr="00472AE0">
        <w:tc>
          <w:tcPr>
            <w:tcW w:w="1100" w:type="dxa"/>
          </w:tcPr>
          <w:p w:rsidR="00690883" w:rsidRPr="004E3DD5" w:rsidRDefault="00690883"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Б</w:t>
            </w:r>
          </w:p>
        </w:tc>
        <w:tc>
          <w:tcPr>
            <w:tcW w:w="3679" w:type="dxa"/>
          </w:tcPr>
          <w:p w:rsidR="00690883" w:rsidRPr="004E3DD5" w:rsidRDefault="00690883"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Вид театрального искусства, в котором актер создает сценический образ, используя не только свои природные средства, но главным образом, с помощью искусственно созданного материального инструмента (куклы)</w:t>
            </w:r>
          </w:p>
        </w:tc>
        <w:tc>
          <w:tcPr>
            <w:tcW w:w="998" w:type="dxa"/>
          </w:tcPr>
          <w:p w:rsidR="00690883" w:rsidRPr="004E3DD5" w:rsidRDefault="00690883"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2</w:t>
            </w:r>
          </w:p>
        </w:tc>
        <w:tc>
          <w:tcPr>
            <w:tcW w:w="3793" w:type="dxa"/>
          </w:tcPr>
          <w:p w:rsidR="00690883" w:rsidRPr="004E3DD5" w:rsidRDefault="00690883" w:rsidP="00342F79">
            <w:pPr>
              <w:ind w:firstLine="709"/>
              <w:rPr>
                <w:rFonts w:ascii="Times New Roman" w:hAnsi="Times New Roman" w:cs="Times New Roman"/>
                <w:sz w:val="24"/>
                <w:szCs w:val="24"/>
              </w:rPr>
            </w:pPr>
            <w:r w:rsidRPr="004E3DD5">
              <w:rPr>
                <w:rFonts w:ascii="Times New Roman" w:hAnsi="Times New Roman" w:cs="Times New Roman"/>
                <w:sz w:val="24"/>
                <w:szCs w:val="24"/>
              </w:rPr>
              <w:t>Театр кукол</w:t>
            </w:r>
          </w:p>
          <w:p w:rsidR="00690883" w:rsidRPr="004E3DD5" w:rsidRDefault="00690883" w:rsidP="00342F79">
            <w:pPr>
              <w:ind w:firstLine="709"/>
              <w:rPr>
                <w:rFonts w:ascii="Times New Roman" w:hAnsi="Times New Roman" w:cs="Times New Roman"/>
                <w:sz w:val="24"/>
                <w:szCs w:val="24"/>
              </w:rPr>
            </w:pPr>
          </w:p>
        </w:tc>
      </w:tr>
      <w:tr w:rsidR="00BC1CC0" w:rsidRPr="004E3DD5" w:rsidTr="00472AE0">
        <w:tc>
          <w:tcPr>
            <w:tcW w:w="1100" w:type="dxa"/>
          </w:tcPr>
          <w:p w:rsidR="00690883" w:rsidRPr="004E3DD5" w:rsidRDefault="00690883"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t>В</w:t>
            </w:r>
          </w:p>
        </w:tc>
        <w:tc>
          <w:tcPr>
            <w:tcW w:w="3679" w:type="dxa"/>
          </w:tcPr>
          <w:p w:rsidR="00690883" w:rsidRPr="004E3DD5" w:rsidRDefault="00690883"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Художественный инструмент для создания сценического образа через сценическое действие</w:t>
            </w:r>
          </w:p>
        </w:tc>
        <w:tc>
          <w:tcPr>
            <w:tcW w:w="998" w:type="dxa"/>
          </w:tcPr>
          <w:p w:rsidR="00690883" w:rsidRPr="004E3DD5" w:rsidRDefault="00690883"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3</w:t>
            </w:r>
          </w:p>
        </w:tc>
        <w:tc>
          <w:tcPr>
            <w:tcW w:w="3793" w:type="dxa"/>
          </w:tcPr>
          <w:p w:rsidR="00690883" w:rsidRPr="004E3DD5" w:rsidRDefault="00690883" w:rsidP="00342F79">
            <w:pPr>
              <w:ind w:firstLine="709"/>
              <w:rPr>
                <w:rFonts w:ascii="Times New Roman" w:hAnsi="Times New Roman" w:cs="Times New Roman"/>
                <w:sz w:val="24"/>
                <w:szCs w:val="24"/>
              </w:rPr>
            </w:pPr>
            <w:r w:rsidRPr="004E3DD5">
              <w:rPr>
                <w:rFonts w:ascii="Times New Roman" w:hAnsi="Times New Roman" w:cs="Times New Roman"/>
                <w:sz w:val="24"/>
                <w:szCs w:val="24"/>
              </w:rPr>
              <w:t xml:space="preserve">Специфика театра кукол </w:t>
            </w:r>
          </w:p>
        </w:tc>
      </w:tr>
      <w:tr w:rsidR="00690883" w:rsidRPr="004E3DD5" w:rsidTr="00472AE0">
        <w:tc>
          <w:tcPr>
            <w:tcW w:w="1100" w:type="dxa"/>
          </w:tcPr>
          <w:p w:rsidR="00690883" w:rsidRPr="004E3DD5" w:rsidRDefault="00690883" w:rsidP="00342F79">
            <w:pPr>
              <w:ind w:firstLine="709"/>
              <w:contextualSpacing/>
              <w:jc w:val="right"/>
              <w:rPr>
                <w:rFonts w:ascii="Times New Roman" w:hAnsi="Times New Roman" w:cs="Times New Roman"/>
                <w:bCs/>
                <w:sz w:val="24"/>
                <w:szCs w:val="24"/>
              </w:rPr>
            </w:pPr>
            <w:r w:rsidRPr="004E3DD5">
              <w:rPr>
                <w:rFonts w:ascii="Times New Roman" w:hAnsi="Times New Roman" w:cs="Times New Roman"/>
                <w:bCs/>
                <w:sz w:val="24"/>
                <w:szCs w:val="24"/>
              </w:rPr>
              <w:lastRenderedPageBreak/>
              <w:t>Г</w:t>
            </w:r>
          </w:p>
        </w:tc>
        <w:tc>
          <w:tcPr>
            <w:tcW w:w="3679" w:type="dxa"/>
          </w:tcPr>
          <w:p w:rsidR="00690883" w:rsidRPr="004E3DD5" w:rsidRDefault="00690883" w:rsidP="00342F79">
            <w:pPr>
              <w:ind w:firstLine="709"/>
              <w:contextualSpacing/>
              <w:rPr>
                <w:rFonts w:ascii="Times New Roman" w:hAnsi="Times New Roman" w:cs="Times New Roman"/>
                <w:sz w:val="24"/>
                <w:szCs w:val="24"/>
              </w:rPr>
            </w:pPr>
            <w:r w:rsidRPr="004E3DD5">
              <w:rPr>
                <w:rFonts w:ascii="Times New Roman" w:hAnsi="Times New Roman" w:cs="Times New Roman"/>
                <w:sz w:val="24"/>
                <w:szCs w:val="24"/>
              </w:rPr>
              <w:t>Актер, сочетающий способность одновременно «находиться в образе» (глубоко переживая необходимое эмоциональное состояние роли, озвучивая ее текст) и «оживлять материальный предмет-куклу» (приводя ее в движение)</w:t>
            </w:r>
          </w:p>
        </w:tc>
        <w:tc>
          <w:tcPr>
            <w:tcW w:w="998" w:type="dxa"/>
          </w:tcPr>
          <w:p w:rsidR="00690883" w:rsidRPr="004E3DD5" w:rsidRDefault="00690883" w:rsidP="00342F79">
            <w:pPr>
              <w:ind w:firstLine="709"/>
              <w:jc w:val="right"/>
              <w:rPr>
                <w:rFonts w:ascii="Times New Roman" w:hAnsi="Times New Roman" w:cs="Times New Roman"/>
                <w:sz w:val="24"/>
                <w:szCs w:val="24"/>
              </w:rPr>
            </w:pPr>
            <w:r w:rsidRPr="004E3DD5">
              <w:rPr>
                <w:rFonts w:ascii="Times New Roman" w:hAnsi="Times New Roman" w:cs="Times New Roman"/>
                <w:sz w:val="24"/>
                <w:szCs w:val="24"/>
              </w:rPr>
              <w:t>4</w:t>
            </w:r>
          </w:p>
        </w:tc>
        <w:tc>
          <w:tcPr>
            <w:tcW w:w="3793" w:type="dxa"/>
          </w:tcPr>
          <w:p w:rsidR="00690883" w:rsidRPr="004E3DD5" w:rsidRDefault="00690883" w:rsidP="00342F79">
            <w:pPr>
              <w:ind w:firstLine="709"/>
              <w:rPr>
                <w:rFonts w:ascii="Times New Roman" w:hAnsi="Times New Roman" w:cs="Times New Roman"/>
                <w:sz w:val="24"/>
                <w:szCs w:val="24"/>
              </w:rPr>
            </w:pPr>
            <w:r w:rsidRPr="004E3DD5">
              <w:rPr>
                <w:rFonts w:ascii="Times New Roman" w:hAnsi="Times New Roman" w:cs="Times New Roman"/>
                <w:sz w:val="24"/>
                <w:szCs w:val="24"/>
              </w:rPr>
              <w:t>Актер-кукловод</w:t>
            </w:r>
          </w:p>
        </w:tc>
      </w:tr>
    </w:tbl>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sz w:val="24"/>
          <w:szCs w:val="24"/>
        </w:rPr>
      </w:pP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соответствие букв и цифр слева направо:</w:t>
      </w:r>
    </w:p>
    <w:tbl>
      <w:tblPr>
        <w:tblStyle w:val="a5"/>
        <w:tblW w:w="9640" w:type="dxa"/>
        <w:tblInd w:w="-34" w:type="dxa"/>
        <w:tblLook w:val="04A0" w:firstRow="1" w:lastRow="0" w:firstColumn="1" w:lastColumn="0" w:noHBand="0" w:noVBand="1"/>
      </w:tblPr>
      <w:tblGrid>
        <w:gridCol w:w="2339"/>
        <w:gridCol w:w="2339"/>
        <w:gridCol w:w="2481"/>
        <w:gridCol w:w="2481"/>
      </w:tblGrid>
      <w:tr w:rsidR="00BC1CC0" w:rsidRPr="004E3DD5" w:rsidTr="00472AE0">
        <w:tc>
          <w:tcPr>
            <w:tcW w:w="2339"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339"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481"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481"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r>
    </w:tbl>
    <w:p w:rsidR="00690883" w:rsidRPr="004E3DD5" w:rsidRDefault="00690883" w:rsidP="00342F79">
      <w:pPr>
        <w:spacing w:after="0" w:line="240" w:lineRule="auto"/>
        <w:ind w:firstLine="709"/>
        <w:rPr>
          <w:rFonts w:ascii="Times New Roman" w:hAnsi="Times New Roman" w:cs="Times New Roman"/>
          <w:b/>
          <w:bCs/>
          <w:sz w:val="24"/>
          <w:szCs w:val="24"/>
        </w:rPr>
      </w:pPr>
    </w:p>
    <w:p w:rsidR="00690883" w:rsidRPr="004E3DD5" w:rsidRDefault="00690883" w:rsidP="00342F79">
      <w:pPr>
        <w:spacing w:after="0" w:line="240" w:lineRule="auto"/>
        <w:ind w:firstLine="709"/>
        <w:rPr>
          <w:rFonts w:ascii="Times New Roman" w:hAnsi="Times New Roman" w:cs="Times New Roman"/>
          <w:b/>
          <w:bCs/>
          <w:sz w:val="24"/>
          <w:szCs w:val="24"/>
        </w:rPr>
      </w:pP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sz w:val="24"/>
          <w:szCs w:val="24"/>
        </w:rPr>
        <w:t xml:space="preserve">Задание 385. </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Напишите правильную последовательность  «посадки» перчаточной куклы:</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p>
    <w:p w:rsidR="00690883" w:rsidRPr="004E3DD5" w:rsidRDefault="00690883" w:rsidP="00342F79">
      <w:pPr>
        <w:spacing w:after="0" w:line="240" w:lineRule="auto"/>
        <w:ind w:firstLine="709"/>
        <w:outlineLvl w:val="3"/>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Действия:</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Чуть подчеркнутым движением кистью руки фиксируется момент когда кукла «села»</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Совершается движение кистью руки назад и вниз с одновременным подъемом головы (выпрямлением указательного пальца)</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Кукла поворачивается к зрителю боком</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Голова куклы опускается немного вниз (указательный палец слегка сгибается) при сохранении прежнего уровня куклы на ширме</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«Грудной» поклон  (согнуть указательный палец во второй фаланге)</w:t>
      </w: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eastAsia="Times New Roman" w:hAnsi="Times New Roman" w:cs="Times New Roman"/>
          <w:sz w:val="24"/>
          <w:szCs w:val="24"/>
          <w:lang w:eastAsia="ru-RU"/>
        </w:rPr>
      </w:pP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34" w:type="dxa"/>
        <w:tblLook w:val="04A0" w:firstRow="1" w:lastRow="0" w:firstColumn="1" w:lastColumn="0" w:noHBand="0" w:noVBand="1"/>
      </w:tblPr>
      <w:tblGrid>
        <w:gridCol w:w="1843"/>
        <w:gridCol w:w="1560"/>
        <w:gridCol w:w="1984"/>
        <w:gridCol w:w="1701"/>
        <w:gridCol w:w="2126"/>
      </w:tblGrid>
      <w:tr w:rsidR="00BC1CC0" w:rsidRPr="004E3DD5" w:rsidTr="00472AE0">
        <w:tc>
          <w:tcPr>
            <w:tcW w:w="1843"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560"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984"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701"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126"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r>
    </w:tbl>
    <w:p w:rsidR="00690883" w:rsidRPr="004E3DD5" w:rsidRDefault="00690883" w:rsidP="00342F79">
      <w:pPr>
        <w:spacing w:after="0" w:line="240" w:lineRule="auto"/>
        <w:ind w:firstLine="709"/>
        <w:rPr>
          <w:rFonts w:ascii="Times New Roman" w:eastAsia="Times New Roman" w:hAnsi="Times New Roman" w:cs="Times New Roman"/>
          <w:b/>
          <w:sz w:val="24"/>
          <w:szCs w:val="24"/>
          <w:lang w:eastAsia="ru-RU"/>
        </w:rPr>
      </w:pP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sz w:val="24"/>
          <w:szCs w:val="24"/>
        </w:rPr>
      </w:pPr>
      <w:r w:rsidRPr="004E3DD5">
        <w:rPr>
          <w:rFonts w:ascii="Times New Roman" w:hAnsi="Times New Roman" w:cs="Times New Roman"/>
          <w:b/>
          <w:sz w:val="24"/>
          <w:szCs w:val="24"/>
        </w:rPr>
        <w:t>Задание 386.</w:t>
      </w:r>
    </w:p>
    <w:p w:rsidR="00690883" w:rsidRPr="004E3DD5" w:rsidRDefault="00690883" w:rsidP="00342F79">
      <w:pPr>
        <w:spacing w:after="0" w:line="240" w:lineRule="auto"/>
        <w:ind w:firstLine="709"/>
        <w:outlineLvl w:val="2"/>
        <w:rPr>
          <w:rFonts w:ascii="Times New Roman" w:eastAsia="Calibri" w:hAnsi="Times New Roman" w:cs="Times New Roman"/>
          <w:i/>
          <w:sz w:val="24"/>
          <w:szCs w:val="24"/>
        </w:rPr>
      </w:pPr>
      <w:r w:rsidRPr="004E3DD5">
        <w:rPr>
          <w:rFonts w:ascii="Times New Roman" w:eastAsia="Calibri" w:hAnsi="Times New Roman" w:cs="Times New Roman"/>
          <w:i/>
          <w:sz w:val="24"/>
          <w:szCs w:val="24"/>
        </w:rPr>
        <w:t>Напишите правильную последовательность кукол различных конструкций по сложности работы с ними, от самой сложной до самой легкой:</w:t>
      </w:r>
    </w:p>
    <w:p w:rsidR="00690883" w:rsidRPr="004E3DD5" w:rsidRDefault="00690883" w:rsidP="00342F79">
      <w:pPr>
        <w:spacing w:after="0" w:line="240" w:lineRule="auto"/>
        <w:ind w:firstLine="709"/>
        <w:outlineLvl w:val="2"/>
        <w:rPr>
          <w:rFonts w:ascii="Times New Roman" w:eastAsia="Calibri" w:hAnsi="Times New Roman" w:cs="Times New Roman"/>
          <w:i/>
          <w:sz w:val="24"/>
          <w:szCs w:val="24"/>
        </w:rPr>
      </w:pPr>
    </w:p>
    <w:p w:rsidR="00690883" w:rsidRPr="004E3DD5" w:rsidRDefault="00690883" w:rsidP="00342F79">
      <w:pPr>
        <w:spacing w:after="0" w:line="240" w:lineRule="auto"/>
        <w:ind w:firstLine="709"/>
        <w:outlineLvl w:val="3"/>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Куклы: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Тростевая</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Марионетка</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Планшетная;</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Перчаточная</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5) Ростовая планшетная</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цифр слева направо:</w:t>
      </w:r>
    </w:p>
    <w:tbl>
      <w:tblPr>
        <w:tblStyle w:val="a5"/>
        <w:tblW w:w="0" w:type="auto"/>
        <w:tblInd w:w="-34" w:type="dxa"/>
        <w:tblLook w:val="04A0" w:firstRow="1" w:lastRow="0" w:firstColumn="1" w:lastColumn="0" w:noHBand="0" w:noVBand="1"/>
      </w:tblPr>
      <w:tblGrid>
        <w:gridCol w:w="1843"/>
        <w:gridCol w:w="1701"/>
        <w:gridCol w:w="1843"/>
        <w:gridCol w:w="2268"/>
        <w:gridCol w:w="1950"/>
      </w:tblGrid>
      <w:tr w:rsidR="00BC1CC0" w:rsidRPr="004E3DD5" w:rsidTr="00472AE0">
        <w:tc>
          <w:tcPr>
            <w:tcW w:w="1843"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701"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268"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950"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r>
    </w:tbl>
    <w:p w:rsidR="00690883" w:rsidRPr="004E3DD5" w:rsidRDefault="00690883" w:rsidP="00342F79">
      <w:pPr>
        <w:spacing w:after="0" w:line="240" w:lineRule="auto"/>
        <w:ind w:firstLine="709"/>
        <w:rPr>
          <w:rFonts w:ascii="Times New Roman" w:eastAsia="Times New Roman" w:hAnsi="Times New Roman" w:cs="Times New Roman"/>
          <w:b/>
          <w:sz w:val="24"/>
          <w:szCs w:val="24"/>
          <w:lang w:eastAsia="ru-RU"/>
        </w:rPr>
      </w:pP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b/>
          <w:bCs/>
          <w:sz w:val="24"/>
          <w:szCs w:val="24"/>
        </w:rPr>
      </w:pPr>
      <w:r w:rsidRPr="004E3DD5">
        <w:rPr>
          <w:rFonts w:ascii="Times New Roman" w:hAnsi="Times New Roman" w:cs="Times New Roman"/>
          <w:b/>
          <w:sz w:val="24"/>
          <w:szCs w:val="24"/>
        </w:rPr>
        <w:t xml:space="preserve">Задание 387. </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r w:rsidRPr="004E3DD5">
        <w:rPr>
          <w:rFonts w:ascii="Times New Roman" w:eastAsia="Calibri" w:hAnsi="Times New Roman" w:cs="Times New Roman"/>
          <w:i/>
          <w:sz w:val="24"/>
          <w:szCs w:val="24"/>
        </w:rPr>
        <w:t>Установите соответствие между названиями театральных кукол и их описанием:</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i/>
          <w:sz w:val="24"/>
          <w:szCs w:val="24"/>
        </w:rPr>
      </w:pP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lastRenderedPageBreak/>
        <w:t>К каждой позиции, данной в левом столбце, подберите соответствующую позицию из правого столбца: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1276"/>
        <w:gridCol w:w="3084"/>
      </w:tblGrid>
      <w:tr w:rsidR="00BC1CC0" w:rsidRPr="004E3DD5" w:rsidTr="00472AE0">
        <w:tc>
          <w:tcPr>
            <w:tcW w:w="5211" w:type="dxa"/>
            <w:gridSpan w:val="2"/>
          </w:tcPr>
          <w:p w:rsidR="00690883" w:rsidRPr="004E3DD5" w:rsidRDefault="00690883"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Описание</w:t>
            </w:r>
          </w:p>
        </w:tc>
        <w:tc>
          <w:tcPr>
            <w:tcW w:w="4360" w:type="dxa"/>
            <w:gridSpan w:val="2"/>
            <w:shd w:val="clear" w:color="auto" w:fill="auto"/>
          </w:tcPr>
          <w:p w:rsidR="00690883" w:rsidRPr="004E3DD5" w:rsidRDefault="00690883" w:rsidP="00342F79">
            <w:pPr>
              <w:tabs>
                <w:tab w:val="left" w:pos="993"/>
              </w:tabs>
              <w:spacing w:after="0" w:line="240" w:lineRule="auto"/>
              <w:ind w:firstLine="709"/>
              <w:jc w:val="center"/>
              <w:rPr>
                <w:rFonts w:ascii="Times New Roman" w:eastAsia="Calibri" w:hAnsi="Times New Roman" w:cs="Times New Roman"/>
                <w:sz w:val="24"/>
                <w:szCs w:val="24"/>
              </w:rPr>
            </w:pPr>
            <w:r w:rsidRPr="004E3DD5">
              <w:rPr>
                <w:rFonts w:ascii="Times New Roman" w:eastAsia="Calibri" w:hAnsi="Times New Roman" w:cs="Times New Roman"/>
                <w:sz w:val="24"/>
                <w:szCs w:val="24"/>
              </w:rPr>
              <w:t>Название</w:t>
            </w:r>
          </w:p>
        </w:tc>
      </w:tr>
      <w:tr w:rsidR="00BC1CC0" w:rsidRPr="004E3DD5" w:rsidTr="00472AE0">
        <w:trPr>
          <w:trHeight w:val="276"/>
        </w:trPr>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А</w:t>
            </w:r>
          </w:p>
        </w:tc>
        <w:tc>
          <w:tcPr>
            <w:tcW w:w="3969" w:type="dxa"/>
            <w:shd w:val="clear" w:color="auto" w:fill="auto"/>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Кукла-скафандр</w:t>
            </w:r>
          </w:p>
        </w:tc>
        <w:tc>
          <w:tcPr>
            <w:tcW w:w="1276"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1</w:t>
            </w:r>
          </w:p>
        </w:tc>
        <w:tc>
          <w:tcPr>
            <w:tcW w:w="3084" w:type="dxa"/>
          </w:tcPr>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Марионетка</w:t>
            </w:r>
          </w:p>
        </w:tc>
      </w:tr>
      <w:tr w:rsidR="00BC1CC0" w:rsidRPr="004E3DD5" w:rsidTr="00472AE0">
        <w:trPr>
          <w:trHeight w:val="276"/>
        </w:trPr>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Б</w:t>
            </w:r>
          </w:p>
        </w:tc>
        <w:tc>
          <w:tcPr>
            <w:tcW w:w="3969"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Кукла, управляемая снизу, с помощью тростей</w:t>
            </w:r>
          </w:p>
        </w:tc>
        <w:tc>
          <w:tcPr>
            <w:tcW w:w="1276"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2</w:t>
            </w:r>
          </w:p>
        </w:tc>
        <w:tc>
          <w:tcPr>
            <w:tcW w:w="3084" w:type="dxa"/>
          </w:tcPr>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Планшетная</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p>
        </w:tc>
      </w:tr>
      <w:tr w:rsidR="00BC1CC0" w:rsidRPr="004E3DD5" w:rsidTr="00472AE0">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В</w:t>
            </w:r>
          </w:p>
        </w:tc>
        <w:tc>
          <w:tcPr>
            <w:tcW w:w="3969"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hAnsi="Times New Roman" w:cs="Times New Roman"/>
                <w:sz w:val="24"/>
                <w:szCs w:val="24"/>
              </w:rPr>
              <w:t>Кукла, надеваемая непосредственно на руку</w:t>
            </w:r>
          </w:p>
        </w:tc>
        <w:tc>
          <w:tcPr>
            <w:tcW w:w="1276"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3</w:t>
            </w:r>
          </w:p>
        </w:tc>
        <w:tc>
          <w:tcPr>
            <w:tcW w:w="3084" w:type="dxa"/>
          </w:tcPr>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bCs/>
                <w:sz w:val="24"/>
                <w:szCs w:val="24"/>
                <w:lang w:eastAsia="ru-RU"/>
              </w:rPr>
              <w:t>Тростевая</w:t>
            </w:r>
          </w:p>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p>
        </w:tc>
      </w:tr>
      <w:tr w:rsidR="00BC1CC0" w:rsidRPr="004E3DD5" w:rsidTr="00472AE0">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Г</w:t>
            </w:r>
          </w:p>
        </w:tc>
        <w:tc>
          <w:tcPr>
            <w:tcW w:w="3969" w:type="dxa"/>
            <w:shd w:val="clear" w:color="auto" w:fill="auto"/>
          </w:tcPr>
          <w:p w:rsidR="00690883" w:rsidRPr="004E3DD5" w:rsidRDefault="00690883" w:rsidP="00342F79">
            <w:pPr>
              <w:tabs>
                <w:tab w:val="left" w:pos="993"/>
              </w:tabs>
              <w:spacing w:after="0" w:line="240" w:lineRule="auto"/>
              <w:ind w:firstLine="709"/>
              <w:jc w:val="both"/>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Кукла, надеваемая непосредственно на руку</w:t>
            </w:r>
          </w:p>
        </w:tc>
        <w:tc>
          <w:tcPr>
            <w:tcW w:w="1276"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4</w:t>
            </w:r>
          </w:p>
        </w:tc>
        <w:tc>
          <w:tcPr>
            <w:tcW w:w="3084" w:type="dxa"/>
          </w:tcPr>
          <w:p w:rsidR="00690883" w:rsidRPr="004E3DD5" w:rsidRDefault="00690883"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Ростовая планшетная</w:t>
            </w:r>
          </w:p>
        </w:tc>
      </w:tr>
      <w:tr w:rsidR="00690883" w:rsidRPr="004E3DD5" w:rsidTr="00472AE0">
        <w:tc>
          <w:tcPr>
            <w:tcW w:w="1242" w:type="dxa"/>
          </w:tcPr>
          <w:p w:rsidR="00690883" w:rsidRPr="004E3DD5" w:rsidRDefault="00690883" w:rsidP="00342F79">
            <w:pPr>
              <w:tabs>
                <w:tab w:val="left" w:pos="1134"/>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Д</w:t>
            </w:r>
          </w:p>
        </w:tc>
        <w:tc>
          <w:tcPr>
            <w:tcW w:w="3969" w:type="dxa"/>
            <w:shd w:val="clear" w:color="auto" w:fill="auto"/>
          </w:tcPr>
          <w:p w:rsidR="00690883" w:rsidRPr="004E3DD5" w:rsidRDefault="00690883" w:rsidP="00342F79">
            <w:pPr>
              <w:tabs>
                <w:tab w:val="left" w:pos="993"/>
              </w:tabs>
              <w:spacing w:after="0" w:line="240" w:lineRule="auto"/>
              <w:ind w:firstLine="709"/>
              <w:jc w:val="both"/>
              <w:rPr>
                <w:rFonts w:ascii="Times New Roman" w:hAnsi="Times New Roman" w:cs="Times New Roman"/>
                <w:sz w:val="24"/>
                <w:szCs w:val="24"/>
              </w:rPr>
            </w:pPr>
            <w:r w:rsidRPr="004E3DD5">
              <w:rPr>
                <w:rFonts w:ascii="Times New Roman" w:eastAsia="Times New Roman" w:hAnsi="Times New Roman" w:cs="Times New Roman"/>
                <w:sz w:val="24"/>
                <w:szCs w:val="24"/>
                <w:lang w:eastAsia="ru-RU"/>
              </w:rPr>
              <w:t>Кукла, управляемая с помощью нитей</w:t>
            </w:r>
          </w:p>
        </w:tc>
        <w:tc>
          <w:tcPr>
            <w:tcW w:w="1276" w:type="dxa"/>
            <w:shd w:val="clear" w:color="auto" w:fill="auto"/>
          </w:tcPr>
          <w:p w:rsidR="00690883" w:rsidRPr="004E3DD5" w:rsidRDefault="00690883" w:rsidP="00342F79">
            <w:pPr>
              <w:tabs>
                <w:tab w:val="left" w:pos="993"/>
              </w:tabs>
              <w:spacing w:after="0" w:line="240" w:lineRule="auto"/>
              <w:ind w:firstLine="709"/>
              <w:jc w:val="both"/>
              <w:rPr>
                <w:rFonts w:ascii="Times New Roman" w:eastAsia="Calibri" w:hAnsi="Times New Roman" w:cs="Times New Roman"/>
                <w:sz w:val="24"/>
                <w:szCs w:val="24"/>
              </w:rPr>
            </w:pPr>
            <w:r w:rsidRPr="004E3DD5">
              <w:rPr>
                <w:rFonts w:ascii="Times New Roman" w:eastAsia="Calibri" w:hAnsi="Times New Roman" w:cs="Times New Roman"/>
                <w:sz w:val="24"/>
                <w:szCs w:val="24"/>
              </w:rPr>
              <w:t>5</w:t>
            </w:r>
          </w:p>
        </w:tc>
        <w:tc>
          <w:tcPr>
            <w:tcW w:w="3084" w:type="dxa"/>
          </w:tcPr>
          <w:p w:rsidR="00690883" w:rsidRPr="004E3DD5" w:rsidRDefault="00690883" w:rsidP="00342F79">
            <w:pPr>
              <w:spacing w:after="0" w:line="240" w:lineRule="auto"/>
              <w:ind w:firstLine="709"/>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Перчаточная</w:t>
            </w:r>
          </w:p>
        </w:tc>
      </w:tr>
    </w:tbl>
    <w:p w:rsidR="00690883" w:rsidRPr="004E3DD5" w:rsidRDefault="00690883" w:rsidP="00342F79">
      <w:pPr>
        <w:spacing w:after="0" w:line="240" w:lineRule="auto"/>
        <w:ind w:firstLine="709"/>
        <w:rPr>
          <w:rFonts w:ascii="Times New Roman" w:hAnsi="Times New Roman" w:cs="Times New Roman"/>
          <w:sz w:val="24"/>
          <w:szCs w:val="24"/>
        </w:rPr>
      </w:pPr>
    </w:p>
    <w:p w:rsidR="00690883" w:rsidRPr="004E3DD5" w:rsidRDefault="00690883" w:rsidP="00342F79">
      <w:pPr>
        <w:shd w:val="clear" w:color="auto" w:fill="FFFFFF"/>
        <w:tabs>
          <w:tab w:val="left" w:pos="993"/>
          <w:tab w:val="left" w:pos="2771"/>
        </w:tabs>
        <w:spacing w:after="0" w:line="240" w:lineRule="auto"/>
        <w:ind w:firstLine="709"/>
        <w:jc w:val="both"/>
        <w:textAlignment w:val="baseline"/>
        <w:rPr>
          <w:rFonts w:ascii="Times New Roman" w:hAnsi="Times New Roman" w:cs="Times New Roman"/>
          <w:b/>
          <w:sz w:val="24"/>
          <w:szCs w:val="24"/>
        </w:rPr>
      </w:pPr>
      <w:r w:rsidRPr="004E3DD5">
        <w:rPr>
          <w:rFonts w:ascii="Times New Roman" w:hAnsi="Times New Roman" w:cs="Times New Roman"/>
          <w:sz w:val="24"/>
          <w:szCs w:val="24"/>
        </w:rPr>
        <w:t>Запишите соответствующую последовательность букв и  цифр слева направо:</w:t>
      </w:r>
    </w:p>
    <w:tbl>
      <w:tblPr>
        <w:tblStyle w:val="a5"/>
        <w:tblW w:w="9640" w:type="dxa"/>
        <w:tblInd w:w="-34" w:type="dxa"/>
        <w:tblLook w:val="04A0" w:firstRow="1" w:lastRow="0" w:firstColumn="1" w:lastColumn="0" w:noHBand="0" w:noVBand="1"/>
      </w:tblPr>
      <w:tblGrid>
        <w:gridCol w:w="1702"/>
        <w:gridCol w:w="2126"/>
        <w:gridCol w:w="1701"/>
        <w:gridCol w:w="1843"/>
        <w:gridCol w:w="2268"/>
      </w:tblGrid>
      <w:tr w:rsidR="00BC1CC0" w:rsidRPr="004E3DD5" w:rsidTr="00472AE0">
        <w:tc>
          <w:tcPr>
            <w:tcW w:w="1702"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126"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701"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1843"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c>
          <w:tcPr>
            <w:tcW w:w="2268" w:type="dxa"/>
          </w:tcPr>
          <w:p w:rsidR="00690883" w:rsidRPr="004E3DD5" w:rsidRDefault="00690883" w:rsidP="00342F79">
            <w:pPr>
              <w:tabs>
                <w:tab w:val="left" w:pos="993"/>
                <w:tab w:val="left" w:pos="2771"/>
              </w:tabs>
              <w:ind w:firstLine="709"/>
              <w:jc w:val="both"/>
              <w:textAlignment w:val="baseline"/>
              <w:rPr>
                <w:rFonts w:ascii="Times New Roman" w:hAnsi="Times New Roman" w:cs="Times New Roman"/>
                <w:sz w:val="24"/>
                <w:szCs w:val="24"/>
              </w:rPr>
            </w:pPr>
          </w:p>
        </w:tc>
      </w:tr>
    </w:tbl>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ab/>
      </w: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sz w:val="24"/>
          <w:szCs w:val="24"/>
        </w:rPr>
      </w:pPr>
    </w:p>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388.</w:t>
      </w:r>
      <w:r w:rsidRPr="004E3DD5">
        <w:rPr>
          <w:rFonts w:ascii="Times New Roman" w:hAnsi="Times New Roman" w:cs="Times New Roman"/>
          <w:sz w:val="24"/>
          <w:szCs w:val="24"/>
        </w:rPr>
        <w:t xml:space="preserve"> </w:t>
      </w:r>
    </w:p>
    <w:p w:rsidR="00BC61CC" w:rsidRPr="004E3DD5" w:rsidRDefault="00BC61CC" w:rsidP="00BC61CC">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BC61CC" w:rsidRPr="004E3DD5" w:rsidRDefault="00BC61CC" w:rsidP="00BC61CC">
      <w:pPr>
        <w:spacing w:after="0" w:line="240" w:lineRule="auto"/>
        <w:ind w:firstLine="709"/>
        <w:contextualSpacing/>
        <w:rPr>
          <w:rFonts w:ascii="Times New Roman" w:hAnsi="Times New Roman" w:cs="Times New Roman"/>
          <w:sz w:val="24"/>
          <w:szCs w:val="24"/>
        </w:rPr>
      </w:pPr>
    </w:p>
    <w:p w:rsidR="00BC61CC" w:rsidRPr="004E3DD5" w:rsidRDefault="00BC61CC" w:rsidP="00BC61CC">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Какие движения должен сделать кукловод, чтобы перчаточная кукла «подняла руки» вверх ?</w:t>
      </w:r>
    </w:p>
    <w:p w:rsidR="00BC61CC" w:rsidRPr="004E3DD5" w:rsidRDefault="00BC61CC" w:rsidP="00BC61CC">
      <w:pPr>
        <w:spacing w:after="0" w:line="240" w:lineRule="auto"/>
        <w:ind w:firstLine="709"/>
        <w:contextualSpacing/>
        <w:rPr>
          <w:rFonts w:ascii="Times New Roman" w:hAnsi="Times New Roman" w:cs="Times New Roman"/>
          <w:sz w:val="24"/>
          <w:szCs w:val="24"/>
        </w:rPr>
      </w:pPr>
    </w:p>
    <w:p w:rsidR="00690883" w:rsidRPr="004E3DD5" w:rsidRDefault="00BC61CC" w:rsidP="00BC61CC">
      <w:pPr>
        <w:spacing w:after="0" w:line="240" w:lineRule="auto"/>
        <w:ind w:firstLine="709"/>
        <w:contextualSpacing/>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2B77FB" w:rsidRPr="004E3DD5" w:rsidRDefault="002B77FB" w:rsidP="00BC61CC">
      <w:pPr>
        <w:spacing w:after="0" w:line="240" w:lineRule="auto"/>
        <w:ind w:firstLine="709"/>
        <w:contextualSpacing/>
        <w:rPr>
          <w:rFonts w:ascii="Times New Roman" w:hAnsi="Times New Roman" w:cs="Times New Roman"/>
          <w:sz w:val="24"/>
          <w:szCs w:val="24"/>
        </w:rPr>
      </w:pPr>
    </w:p>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Задание 389.</w:t>
      </w:r>
      <w:r w:rsidRPr="004E3DD5">
        <w:rPr>
          <w:rFonts w:ascii="Times New Roman" w:hAnsi="Times New Roman" w:cs="Times New Roman"/>
          <w:sz w:val="24"/>
          <w:szCs w:val="24"/>
        </w:rPr>
        <w:t xml:space="preserve"> </w:t>
      </w:r>
    </w:p>
    <w:p w:rsidR="00BC61CC" w:rsidRPr="004E3DD5" w:rsidRDefault="00BC61CC" w:rsidP="00BC61CC">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BC61CC" w:rsidRPr="004E3DD5" w:rsidRDefault="00BC61CC" w:rsidP="00BC61CC">
      <w:pPr>
        <w:spacing w:after="0" w:line="240" w:lineRule="auto"/>
        <w:ind w:firstLine="709"/>
        <w:jc w:val="both"/>
        <w:rPr>
          <w:rFonts w:ascii="Times New Roman" w:hAnsi="Times New Roman" w:cs="Times New Roman"/>
          <w:b/>
          <w:sz w:val="24"/>
          <w:szCs w:val="24"/>
        </w:rPr>
      </w:pPr>
    </w:p>
    <w:p w:rsidR="00BC61CC" w:rsidRPr="004E3DD5" w:rsidRDefault="00BC61CC" w:rsidP="00BC61CC">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Какие движения должен сделать кукловод, чтобы перчаточная кукла «развела руки» в стороны ?</w:t>
      </w:r>
    </w:p>
    <w:p w:rsidR="00BC61CC" w:rsidRPr="004E3DD5" w:rsidRDefault="00BC61CC" w:rsidP="00BC61CC">
      <w:pPr>
        <w:spacing w:after="0" w:line="240" w:lineRule="auto"/>
        <w:ind w:firstLine="709"/>
        <w:jc w:val="both"/>
        <w:rPr>
          <w:rFonts w:ascii="Times New Roman" w:hAnsi="Times New Roman" w:cs="Times New Roman"/>
          <w:sz w:val="24"/>
          <w:szCs w:val="24"/>
        </w:rPr>
      </w:pPr>
    </w:p>
    <w:p w:rsidR="00690883" w:rsidRPr="004E3DD5" w:rsidRDefault="00BC61CC" w:rsidP="00BC61CC">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BC61CC" w:rsidRPr="004E3DD5" w:rsidRDefault="00BC61CC" w:rsidP="00342F79">
      <w:pPr>
        <w:spacing w:after="0" w:line="240" w:lineRule="auto"/>
        <w:ind w:firstLine="709"/>
        <w:jc w:val="both"/>
        <w:rPr>
          <w:rFonts w:ascii="Times New Roman" w:hAnsi="Times New Roman" w:cs="Times New Roman"/>
          <w:b/>
          <w:sz w:val="24"/>
          <w:szCs w:val="24"/>
        </w:rPr>
      </w:pP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Задание 390. </w:t>
      </w:r>
    </w:p>
    <w:p w:rsidR="00BC61CC" w:rsidRPr="004E3DD5" w:rsidRDefault="00BC61CC" w:rsidP="00BC61CC">
      <w:pPr>
        <w:spacing w:after="0" w:line="240" w:lineRule="auto"/>
        <w:ind w:firstLine="709"/>
        <w:rPr>
          <w:rFonts w:ascii="Times New Roman" w:hAnsi="Times New Roman" w:cs="Times New Roman"/>
          <w:i/>
          <w:sz w:val="24"/>
          <w:szCs w:val="24"/>
        </w:rPr>
      </w:pPr>
      <w:r w:rsidRPr="004E3DD5">
        <w:rPr>
          <w:rFonts w:ascii="Times New Roman" w:hAnsi="Times New Roman" w:cs="Times New Roman"/>
          <w:i/>
          <w:sz w:val="24"/>
          <w:szCs w:val="24"/>
        </w:rPr>
        <w:t>Прочитайте текст и запишите развернутый обоснованный ответ</w:t>
      </w:r>
    </w:p>
    <w:p w:rsidR="00BC61CC" w:rsidRPr="004E3DD5" w:rsidRDefault="00BC61CC" w:rsidP="00BC61CC">
      <w:pPr>
        <w:spacing w:after="0" w:line="240" w:lineRule="auto"/>
        <w:ind w:firstLine="709"/>
        <w:jc w:val="both"/>
        <w:rPr>
          <w:rFonts w:ascii="Times New Roman" w:hAnsi="Times New Roman" w:cs="Times New Roman"/>
          <w:b/>
          <w:sz w:val="24"/>
          <w:szCs w:val="24"/>
        </w:rPr>
      </w:pPr>
    </w:p>
    <w:p w:rsidR="00BC61CC" w:rsidRPr="004E3DD5" w:rsidRDefault="00BC61CC" w:rsidP="00BC61CC">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Какие инструменты могут понадобиться для работы с текстильными куклами?</w:t>
      </w:r>
    </w:p>
    <w:p w:rsidR="00821718" w:rsidRPr="004E3DD5" w:rsidRDefault="00821718" w:rsidP="00BC61CC">
      <w:pPr>
        <w:spacing w:after="0" w:line="240" w:lineRule="auto"/>
        <w:ind w:firstLine="709"/>
        <w:jc w:val="both"/>
        <w:rPr>
          <w:rFonts w:ascii="Times New Roman" w:hAnsi="Times New Roman" w:cs="Times New Roman"/>
          <w:sz w:val="24"/>
          <w:szCs w:val="24"/>
        </w:rPr>
      </w:pPr>
    </w:p>
    <w:p w:rsidR="00690883" w:rsidRPr="004E3DD5" w:rsidRDefault="00BC61CC" w:rsidP="00BC61CC">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Ответ:</w:t>
      </w:r>
    </w:p>
    <w:p w:rsidR="00BC61CC" w:rsidRPr="004E3DD5" w:rsidRDefault="00BC61CC" w:rsidP="00342F79">
      <w:pPr>
        <w:spacing w:after="0" w:line="240" w:lineRule="auto"/>
        <w:ind w:firstLine="709"/>
        <w:jc w:val="both"/>
        <w:rPr>
          <w:rFonts w:ascii="Times New Roman" w:hAnsi="Times New Roman" w:cs="Times New Roman"/>
          <w:b/>
          <w:sz w:val="24"/>
          <w:szCs w:val="24"/>
        </w:rPr>
      </w:pPr>
    </w:p>
    <w:p w:rsidR="00690883" w:rsidRPr="004E3DD5" w:rsidRDefault="00690883"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 xml:space="preserve">Задание 391. </w:t>
      </w:r>
    </w:p>
    <w:p w:rsidR="00F97552" w:rsidRPr="004E3DD5" w:rsidRDefault="00F97552" w:rsidP="00F97552">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821718" w:rsidRPr="004E3DD5" w:rsidRDefault="00821718" w:rsidP="00821718">
      <w:pPr>
        <w:spacing w:after="0" w:line="240" w:lineRule="auto"/>
        <w:ind w:firstLine="709"/>
        <w:jc w:val="both"/>
        <w:rPr>
          <w:rFonts w:ascii="Times New Roman" w:hAnsi="Times New Roman" w:cs="Times New Roman"/>
          <w:b/>
          <w:sz w:val="24"/>
          <w:szCs w:val="24"/>
        </w:rPr>
      </w:pPr>
    </w:p>
    <w:p w:rsidR="00821718" w:rsidRPr="004E3DD5" w:rsidRDefault="00821718" w:rsidP="00821718">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Как определяется куда «смотрит» верховая кукла?</w:t>
      </w:r>
    </w:p>
    <w:p w:rsidR="00821718" w:rsidRPr="004E3DD5" w:rsidRDefault="00821718" w:rsidP="00821718">
      <w:pPr>
        <w:spacing w:after="0" w:line="240" w:lineRule="auto"/>
        <w:ind w:firstLine="709"/>
        <w:jc w:val="both"/>
        <w:rPr>
          <w:rFonts w:ascii="Times New Roman" w:hAnsi="Times New Roman" w:cs="Times New Roman"/>
          <w:sz w:val="24"/>
          <w:szCs w:val="24"/>
        </w:rPr>
      </w:pPr>
    </w:p>
    <w:p w:rsidR="00690883" w:rsidRPr="004E3DD5" w:rsidRDefault="00821718" w:rsidP="00821718">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821718" w:rsidRPr="004E3DD5" w:rsidRDefault="00821718" w:rsidP="00821718">
      <w:pPr>
        <w:spacing w:after="0" w:line="240" w:lineRule="auto"/>
        <w:ind w:firstLine="709"/>
        <w:jc w:val="both"/>
        <w:rPr>
          <w:rFonts w:ascii="Times New Roman" w:hAnsi="Times New Roman" w:cs="Times New Roman"/>
          <w:b/>
          <w:sz w:val="24"/>
          <w:szCs w:val="24"/>
        </w:rPr>
      </w:pP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Задание 392.</w:t>
      </w:r>
      <w:r w:rsidRPr="004E3DD5">
        <w:rPr>
          <w:rFonts w:ascii="Times New Roman" w:hAnsi="Times New Roman" w:cs="Times New Roman"/>
          <w:sz w:val="24"/>
          <w:szCs w:val="24"/>
        </w:rPr>
        <w:t xml:space="preserve"> </w:t>
      </w:r>
    </w:p>
    <w:p w:rsidR="00690883" w:rsidRPr="004E3DD5" w:rsidRDefault="00690883"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690883" w:rsidRPr="004E3DD5" w:rsidRDefault="00690883" w:rsidP="00342F79">
      <w:pPr>
        <w:spacing w:after="0" w:line="240" w:lineRule="auto"/>
        <w:ind w:firstLine="709"/>
        <w:contextualSpacing/>
        <w:rPr>
          <w:rFonts w:ascii="Times New Roman" w:hAnsi="Times New Roman" w:cs="Times New Roman"/>
          <w:i/>
          <w:sz w:val="24"/>
          <w:szCs w:val="24"/>
        </w:rPr>
      </w:pPr>
    </w:p>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lastRenderedPageBreak/>
        <w:t>Какие факторы следует учитывать при выборе пьесы для представления в театре кукол?</w:t>
      </w: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690883" w:rsidRPr="004E3DD5" w:rsidRDefault="00690883" w:rsidP="00342F79">
      <w:pPr>
        <w:spacing w:after="0" w:line="240" w:lineRule="auto"/>
        <w:ind w:firstLine="709"/>
        <w:rPr>
          <w:rFonts w:ascii="Times New Roman" w:hAnsi="Times New Roman" w:cs="Times New Roman"/>
          <w:b/>
          <w:sz w:val="24"/>
          <w:szCs w:val="24"/>
        </w:rPr>
      </w:pPr>
    </w:p>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b/>
          <w:sz w:val="24"/>
          <w:szCs w:val="24"/>
        </w:rPr>
        <w:t xml:space="preserve">Задание 393. </w:t>
      </w:r>
    </w:p>
    <w:p w:rsidR="00690883" w:rsidRPr="004E3DD5" w:rsidRDefault="00690883" w:rsidP="00342F79">
      <w:pPr>
        <w:spacing w:after="0" w:line="240" w:lineRule="auto"/>
        <w:ind w:firstLine="709"/>
        <w:contextualSpacing/>
        <w:rPr>
          <w:rFonts w:ascii="Times New Roman" w:hAnsi="Times New Roman" w:cs="Times New Roman"/>
          <w:i/>
          <w:sz w:val="24"/>
          <w:szCs w:val="24"/>
        </w:rPr>
      </w:pPr>
      <w:r w:rsidRPr="004E3DD5">
        <w:rPr>
          <w:rFonts w:ascii="Times New Roman" w:hAnsi="Times New Roman" w:cs="Times New Roman"/>
          <w:i/>
          <w:sz w:val="24"/>
          <w:szCs w:val="24"/>
        </w:rPr>
        <w:t>Прочитайте вопрос и запишите развернутый обоснованный ответ:</w:t>
      </w:r>
    </w:p>
    <w:p w:rsidR="00690883" w:rsidRPr="004E3DD5" w:rsidRDefault="00690883" w:rsidP="00342F79">
      <w:pPr>
        <w:spacing w:after="0" w:line="240" w:lineRule="auto"/>
        <w:ind w:firstLine="709"/>
        <w:contextualSpacing/>
        <w:rPr>
          <w:rFonts w:ascii="Times New Roman" w:hAnsi="Times New Roman" w:cs="Times New Roman"/>
          <w:i/>
          <w:sz w:val="24"/>
          <w:szCs w:val="24"/>
        </w:rPr>
      </w:pPr>
    </w:p>
    <w:p w:rsidR="00690883" w:rsidRPr="004E3DD5" w:rsidRDefault="00690883" w:rsidP="00342F79">
      <w:pPr>
        <w:spacing w:after="0" w:line="240" w:lineRule="auto"/>
        <w:ind w:firstLine="709"/>
        <w:rPr>
          <w:rFonts w:ascii="Times New Roman" w:hAnsi="Times New Roman" w:cs="Times New Roman"/>
          <w:sz w:val="24"/>
          <w:szCs w:val="24"/>
        </w:rPr>
      </w:pPr>
      <w:r w:rsidRPr="004E3DD5">
        <w:rPr>
          <w:rFonts w:ascii="Times New Roman" w:hAnsi="Times New Roman" w:cs="Times New Roman"/>
          <w:sz w:val="24"/>
          <w:szCs w:val="24"/>
        </w:rPr>
        <w:t>Какие факторы следует учитывать при работе актеров-кукловодов над пластикой образа?</w:t>
      </w:r>
    </w:p>
    <w:p w:rsidR="00852049" w:rsidRPr="004E3DD5" w:rsidRDefault="00852049" w:rsidP="00342F79">
      <w:pPr>
        <w:spacing w:after="0" w:line="240" w:lineRule="auto"/>
        <w:ind w:firstLine="709"/>
        <w:rPr>
          <w:rFonts w:ascii="Times New Roman" w:hAnsi="Times New Roman" w:cs="Times New Roman"/>
          <w:sz w:val="24"/>
          <w:szCs w:val="24"/>
        </w:rPr>
      </w:pP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sz w:val="24"/>
          <w:szCs w:val="24"/>
        </w:rPr>
        <w:t xml:space="preserve">Ответ: </w:t>
      </w:r>
    </w:p>
    <w:p w:rsidR="00690883" w:rsidRPr="004E3DD5" w:rsidRDefault="00690883" w:rsidP="00342F79">
      <w:pPr>
        <w:spacing w:after="0" w:line="240" w:lineRule="auto"/>
        <w:ind w:firstLine="709"/>
        <w:jc w:val="both"/>
        <w:rPr>
          <w:rFonts w:ascii="Times New Roman" w:hAnsi="Times New Roman" w:cs="Times New Roman"/>
          <w:b/>
          <w:sz w:val="24"/>
          <w:szCs w:val="24"/>
        </w:rPr>
      </w:pP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Задание 394. </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i/>
          <w:sz w:val="24"/>
          <w:szCs w:val="24"/>
          <w:lang w:eastAsia="ru-RU"/>
        </w:rPr>
        <w:t>Прочитайте задание, выберите правильный ответ и запишите аргументы, обосновывающие выбор ответа</w:t>
      </w:r>
      <w:r w:rsidRPr="004E3DD5">
        <w:rPr>
          <w:rFonts w:ascii="Times New Roman" w:eastAsia="Times New Roman" w:hAnsi="Times New Roman" w:cs="Times New Roman"/>
          <w:sz w:val="24"/>
          <w:szCs w:val="24"/>
          <w:lang w:eastAsia="ru-RU"/>
        </w:rPr>
        <w:t>:</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Что значит в театре кукол выражение «пластически мыслить»?</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Использовать метод создания художественного образа с помощью хореографии</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Использовать метод создания художественного образа с помощью пантомимы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Использовать метод создания художественного образа с помощью скульптуры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Использовать метод создания художественного образа с помощью пластической выразительности рук</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Ответ: </w:t>
      </w:r>
    </w:p>
    <w:p w:rsidR="00690883" w:rsidRPr="004E3DD5" w:rsidRDefault="00690883" w:rsidP="00342F79">
      <w:pPr>
        <w:spacing w:after="0" w:line="240" w:lineRule="auto"/>
        <w:ind w:firstLine="709"/>
        <w:jc w:val="both"/>
        <w:rPr>
          <w:rFonts w:ascii="Times New Roman" w:hAnsi="Times New Roman" w:cs="Times New Roman"/>
          <w:b/>
          <w:sz w:val="24"/>
          <w:szCs w:val="24"/>
        </w:rPr>
      </w:pPr>
      <w:r w:rsidRPr="004E3DD5">
        <w:rPr>
          <w:rFonts w:ascii="Times New Roman" w:eastAsia="Times New Roman" w:hAnsi="Times New Roman" w:cs="Times New Roman"/>
          <w:bCs/>
          <w:sz w:val="24"/>
          <w:szCs w:val="24"/>
          <w:lang w:eastAsia="ru-RU"/>
        </w:rPr>
        <w:t xml:space="preserve">Обоснование: </w:t>
      </w:r>
    </w:p>
    <w:p w:rsidR="00690883" w:rsidRPr="004E3DD5" w:rsidRDefault="00690883" w:rsidP="00342F79">
      <w:pPr>
        <w:spacing w:after="0" w:line="240" w:lineRule="auto"/>
        <w:ind w:firstLine="709"/>
        <w:rPr>
          <w:rFonts w:ascii="Times New Roman" w:hAnsi="Times New Roman" w:cs="Times New Roman"/>
          <w:sz w:val="24"/>
          <w:szCs w:val="24"/>
        </w:rPr>
      </w:pP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Задание 395. </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i/>
          <w:sz w:val="24"/>
          <w:szCs w:val="24"/>
          <w:lang w:eastAsia="ru-RU"/>
        </w:rPr>
        <w:t>Прочитайте задание, выберите правильный ответ и запишите аргументы, обосновывающие выбор ответа</w:t>
      </w:r>
      <w:r w:rsidRPr="004E3DD5">
        <w:rPr>
          <w:rFonts w:ascii="Times New Roman" w:eastAsia="Times New Roman" w:hAnsi="Times New Roman" w:cs="Times New Roman"/>
          <w:sz w:val="24"/>
          <w:szCs w:val="24"/>
          <w:lang w:eastAsia="ru-RU"/>
        </w:rPr>
        <w:t>:</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Какой элемент является основополагающим для создания представления в театре кукол?</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Куклы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Драматургическое произведение (пьеса, сценарий)</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Музыкальное оформление</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Ширма</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Ответ: </w:t>
      </w: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eastAsia="Times New Roman" w:hAnsi="Times New Roman" w:cs="Times New Roman"/>
          <w:bCs/>
          <w:sz w:val="24"/>
          <w:szCs w:val="24"/>
          <w:lang w:eastAsia="ru-RU"/>
        </w:rPr>
        <w:t xml:space="preserve">Обоснование: </w:t>
      </w:r>
    </w:p>
    <w:p w:rsidR="00690883" w:rsidRPr="004E3DD5" w:rsidRDefault="00690883" w:rsidP="00342F79">
      <w:pPr>
        <w:spacing w:after="0" w:line="240" w:lineRule="auto"/>
        <w:ind w:firstLine="709"/>
        <w:jc w:val="both"/>
        <w:rPr>
          <w:rFonts w:ascii="Times New Roman" w:hAnsi="Times New Roman" w:cs="Times New Roman"/>
          <w:b/>
          <w:sz w:val="24"/>
          <w:szCs w:val="24"/>
        </w:rPr>
      </w:pPr>
    </w:p>
    <w:p w:rsidR="00690883" w:rsidRPr="004E3DD5" w:rsidRDefault="00690883" w:rsidP="00342F79">
      <w:pPr>
        <w:spacing w:after="0" w:line="240" w:lineRule="auto"/>
        <w:ind w:firstLine="709"/>
        <w:jc w:val="both"/>
        <w:rPr>
          <w:rFonts w:ascii="Times New Roman" w:hAnsi="Times New Roman" w:cs="Times New Roman"/>
          <w:b/>
          <w:sz w:val="24"/>
          <w:szCs w:val="24"/>
        </w:rPr>
      </w:pPr>
      <w:r w:rsidRPr="004E3DD5">
        <w:rPr>
          <w:rFonts w:ascii="Times New Roman" w:hAnsi="Times New Roman" w:cs="Times New Roman"/>
          <w:b/>
          <w:sz w:val="24"/>
          <w:szCs w:val="24"/>
        </w:rPr>
        <w:t xml:space="preserve">Задание 396. </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i/>
          <w:sz w:val="24"/>
          <w:szCs w:val="24"/>
          <w:lang w:eastAsia="ru-RU"/>
        </w:rPr>
        <w:t>Прочитайте задание, выберите правильный ответ и запишите аргументы, обосновывающие выбор ответа</w:t>
      </w:r>
      <w:r w:rsidRPr="004E3DD5">
        <w:rPr>
          <w:rFonts w:ascii="Times New Roman" w:eastAsia="Times New Roman" w:hAnsi="Times New Roman" w:cs="Times New Roman"/>
          <w:sz w:val="24"/>
          <w:szCs w:val="24"/>
          <w:lang w:eastAsia="ru-RU"/>
        </w:rPr>
        <w:t>:</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Какой из перечисленных приемов, правил, форм и аспектов сценической речи является специфическим для театра кукол?</w:t>
      </w:r>
    </w:p>
    <w:p w:rsidR="00690883" w:rsidRPr="004E3DD5" w:rsidRDefault="00690883" w:rsidP="00342F79">
      <w:pPr>
        <w:numPr>
          <w:ilvl w:val="0"/>
          <w:numId w:val="3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Допустимость импровизационного текста </w:t>
      </w:r>
    </w:p>
    <w:p w:rsidR="00690883" w:rsidRPr="004E3DD5" w:rsidRDefault="00690883" w:rsidP="00342F79">
      <w:pPr>
        <w:numPr>
          <w:ilvl w:val="0"/>
          <w:numId w:val="3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Правила работы с монологом персонажа</w:t>
      </w:r>
    </w:p>
    <w:p w:rsidR="00690883" w:rsidRPr="004E3DD5" w:rsidRDefault="00690883" w:rsidP="00342F79">
      <w:pPr>
        <w:numPr>
          <w:ilvl w:val="0"/>
          <w:numId w:val="3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Голосоведение персонажа определяется не только внутренним наполнением роли, но и внешним скульптурным образом</w:t>
      </w:r>
    </w:p>
    <w:p w:rsidR="00690883" w:rsidRPr="004E3DD5" w:rsidRDefault="00690883" w:rsidP="00342F79">
      <w:pPr>
        <w:numPr>
          <w:ilvl w:val="0"/>
          <w:numId w:val="30"/>
        </w:numPr>
        <w:spacing w:after="0" w:line="240" w:lineRule="auto"/>
        <w:ind w:left="0"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lastRenderedPageBreak/>
        <w:t>Приемы ведения диалога персонажами</w:t>
      </w:r>
    </w:p>
    <w:p w:rsidR="00690883" w:rsidRPr="004E3DD5" w:rsidRDefault="00690883" w:rsidP="00342F79">
      <w:pPr>
        <w:spacing w:after="0" w:line="240" w:lineRule="auto"/>
        <w:ind w:firstLine="709"/>
        <w:rPr>
          <w:rFonts w:ascii="Times New Roman" w:eastAsia="Times New Roman" w:hAnsi="Times New Roman" w:cs="Times New Roman"/>
          <w:sz w:val="24"/>
          <w:szCs w:val="24"/>
          <w:highlight w:val="yellow"/>
          <w:lang w:eastAsia="ru-RU"/>
        </w:rPr>
      </w:pPr>
    </w:p>
    <w:p w:rsidR="00690883" w:rsidRPr="004E3DD5" w:rsidRDefault="00690883" w:rsidP="00342F79">
      <w:pPr>
        <w:spacing w:after="0" w:line="240" w:lineRule="auto"/>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Ответ: </w:t>
      </w:r>
    </w:p>
    <w:p w:rsidR="00690883" w:rsidRPr="004E3DD5" w:rsidRDefault="00690883" w:rsidP="00342F79">
      <w:pPr>
        <w:spacing w:after="0" w:line="240" w:lineRule="auto"/>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Обоснование: </w:t>
      </w:r>
    </w:p>
    <w:p w:rsidR="00690883" w:rsidRPr="004E3DD5" w:rsidRDefault="00690883" w:rsidP="00342F79">
      <w:pPr>
        <w:spacing w:after="0" w:line="240" w:lineRule="auto"/>
        <w:ind w:firstLine="709"/>
        <w:jc w:val="both"/>
        <w:rPr>
          <w:rFonts w:ascii="Times New Roman" w:eastAsia="Times New Roman" w:hAnsi="Times New Roman" w:cs="Times New Roman"/>
          <w:b/>
          <w:bCs/>
          <w:sz w:val="24"/>
          <w:szCs w:val="24"/>
          <w:lang w:eastAsia="ru-RU"/>
        </w:rPr>
      </w:pP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Задание 397. </w:t>
      </w:r>
    </w:p>
    <w:p w:rsidR="00690883" w:rsidRPr="004E3DD5" w:rsidRDefault="00F316BA"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варианты ответа и запишите аргументы, обосновывающие выбор ответа:</w:t>
      </w:r>
    </w:p>
    <w:p w:rsidR="00F316BA" w:rsidRPr="004E3DD5" w:rsidRDefault="00F316BA"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Какой элемент является одним из основополагающих в работе актера-кукольника над  созданием художественного образа в спектакле театра кукол?</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1) Предлагаемые обстоятельства роли</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Художественный образ куклы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Сверхзадача роли</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Мизансцены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Ответ:</w:t>
      </w:r>
    </w:p>
    <w:p w:rsidR="00690883" w:rsidRPr="004E3DD5" w:rsidRDefault="00690883" w:rsidP="00342F79">
      <w:pPr>
        <w:spacing w:after="0" w:line="240" w:lineRule="auto"/>
        <w:ind w:firstLine="709"/>
        <w:jc w:val="both"/>
        <w:rPr>
          <w:rFonts w:ascii="Times New Roman" w:hAnsi="Times New Roman" w:cs="Times New Roman"/>
          <w:b/>
          <w:sz w:val="24"/>
          <w:szCs w:val="24"/>
        </w:rPr>
      </w:pPr>
    </w:p>
    <w:p w:rsidR="00690883" w:rsidRPr="004E3DD5" w:rsidRDefault="00690883" w:rsidP="00342F79">
      <w:pPr>
        <w:spacing w:after="0" w:line="240" w:lineRule="auto"/>
        <w:ind w:firstLine="709"/>
        <w:jc w:val="both"/>
        <w:rPr>
          <w:rFonts w:ascii="Times New Roman" w:hAnsi="Times New Roman" w:cs="Times New Roman"/>
          <w:sz w:val="24"/>
          <w:szCs w:val="24"/>
        </w:rPr>
      </w:pPr>
      <w:r w:rsidRPr="004E3DD5">
        <w:rPr>
          <w:rFonts w:ascii="Times New Roman" w:hAnsi="Times New Roman" w:cs="Times New Roman"/>
          <w:b/>
          <w:sz w:val="24"/>
          <w:szCs w:val="24"/>
        </w:rPr>
        <w:t xml:space="preserve">Задание 398. </w:t>
      </w:r>
    </w:p>
    <w:p w:rsidR="00690883" w:rsidRPr="004E3DD5" w:rsidRDefault="00F316BA"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варианты ответа и запишите аргументы, обосновывающие выбор ответа:</w:t>
      </w:r>
    </w:p>
    <w:p w:rsidR="00F316BA" w:rsidRPr="004E3DD5" w:rsidRDefault="00F316BA"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Что такое "мизансцена" в спектакле театра кукол?</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 xml:space="preserve">1) </w:t>
      </w:r>
      <w:r w:rsidRPr="004E3DD5">
        <w:rPr>
          <w:rFonts w:ascii="Times New Roman" w:eastAsia="Times New Roman" w:hAnsi="Times New Roman" w:cs="Times New Roman"/>
          <w:bCs/>
          <w:sz w:val="24"/>
          <w:szCs w:val="24"/>
          <w:lang w:eastAsia="ru-RU"/>
        </w:rPr>
        <w:t>Расположение актеров на сцене в определенный момент времени</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2) Музыкальное сопровождение сцены</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3) Расположение кукол на ширме, на планшете или в другом специально созданном  рабочем пространстве</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r w:rsidRPr="004E3DD5">
        <w:rPr>
          <w:rFonts w:ascii="Times New Roman" w:eastAsia="Times New Roman" w:hAnsi="Times New Roman" w:cs="Times New Roman"/>
          <w:sz w:val="24"/>
          <w:szCs w:val="24"/>
          <w:lang w:eastAsia="ru-RU"/>
        </w:rPr>
        <w:t>4) Текст, произносимый актером</w:t>
      </w:r>
    </w:p>
    <w:p w:rsidR="00690883" w:rsidRPr="004E3DD5" w:rsidRDefault="00690883" w:rsidP="00342F79">
      <w:pPr>
        <w:spacing w:after="0" w:line="240" w:lineRule="auto"/>
        <w:ind w:firstLine="709"/>
        <w:rPr>
          <w:rFonts w:ascii="Times New Roman" w:eastAsia="Times New Roman" w:hAnsi="Times New Roman" w:cs="Times New Roman"/>
          <w:sz w:val="24"/>
          <w:szCs w:val="24"/>
          <w:lang w:eastAsia="ru-RU"/>
        </w:rPr>
      </w:pPr>
    </w:p>
    <w:p w:rsidR="00690883" w:rsidRPr="004E3DD5" w:rsidRDefault="00690883" w:rsidP="00342F79">
      <w:pPr>
        <w:spacing w:after="0" w:line="240" w:lineRule="auto"/>
        <w:ind w:firstLine="709"/>
        <w:jc w:val="both"/>
        <w:rPr>
          <w:rFonts w:ascii="Times New Roman" w:eastAsia="Times New Roman" w:hAnsi="Times New Roman" w:cs="Times New Roman"/>
          <w:bCs/>
          <w:sz w:val="24"/>
          <w:szCs w:val="24"/>
          <w:lang w:eastAsia="ru-RU"/>
        </w:rPr>
      </w:pPr>
      <w:r w:rsidRPr="004E3DD5">
        <w:rPr>
          <w:rFonts w:ascii="Times New Roman" w:eastAsia="Times New Roman" w:hAnsi="Times New Roman" w:cs="Times New Roman"/>
          <w:bCs/>
          <w:sz w:val="24"/>
          <w:szCs w:val="24"/>
          <w:lang w:eastAsia="ru-RU"/>
        </w:rPr>
        <w:t xml:space="preserve">Ответ: </w:t>
      </w:r>
    </w:p>
    <w:p w:rsidR="00690883" w:rsidRPr="004E3DD5" w:rsidRDefault="00690883" w:rsidP="00342F79">
      <w:pPr>
        <w:spacing w:after="0" w:line="240" w:lineRule="auto"/>
        <w:ind w:firstLine="709"/>
        <w:jc w:val="both"/>
        <w:rPr>
          <w:rFonts w:ascii="Times New Roman" w:hAnsi="Times New Roman" w:cs="Times New Roman"/>
          <w:sz w:val="24"/>
          <w:szCs w:val="24"/>
        </w:rPr>
      </w:pPr>
    </w:p>
    <w:p w:rsidR="00690883" w:rsidRPr="004E3DD5" w:rsidRDefault="00690883" w:rsidP="00342F7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 xml:space="preserve">Задание 399. </w:t>
      </w:r>
    </w:p>
    <w:p w:rsidR="00690883" w:rsidRPr="004E3DD5" w:rsidRDefault="00690883" w:rsidP="00342F79">
      <w:pPr>
        <w:spacing w:after="0" w:line="240" w:lineRule="auto"/>
        <w:ind w:firstLine="709"/>
        <w:rPr>
          <w:rFonts w:ascii="Times New Roman" w:eastAsia="Times New Roman" w:hAnsi="Times New Roman" w:cs="Times New Roman"/>
          <w:i/>
          <w:sz w:val="24"/>
          <w:szCs w:val="24"/>
          <w:lang w:eastAsia="ru-RU"/>
        </w:rPr>
      </w:pPr>
    </w:p>
    <w:p w:rsidR="00F316BA" w:rsidRPr="004E3DD5" w:rsidRDefault="00F316BA"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Прочитайте текст, выберите правильные варианты ответа и запишите аргументы, обосновывающие выбор ответа:</w:t>
      </w:r>
    </w:p>
    <w:p w:rsidR="00690883" w:rsidRPr="004E3DD5" w:rsidRDefault="00690883" w:rsidP="00342F7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690883" w:rsidRPr="004E3DD5" w:rsidRDefault="00690883" w:rsidP="00342F79">
      <w:pPr>
        <w:spacing w:after="0" w:line="240" w:lineRule="auto"/>
        <w:ind w:firstLine="709"/>
        <w:rPr>
          <w:rFonts w:ascii="Times New Roman" w:hAnsi="Times New Roman" w:cs="Times New Roman"/>
          <w:bCs/>
          <w:sz w:val="24"/>
          <w:szCs w:val="24"/>
          <w:highlight w:val="yellow"/>
        </w:rPr>
      </w:pPr>
      <w:r w:rsidRPr="004E3DD5">
        <w:rPr>
          <w:rFonts w:ascii="Times New Roman" w:hAnsi="Times New Roman" w:cs="Times New Roman"/>
          <w:bCs/>
          <w:sz w:val="24"/>
          <w:szCs w:val="24"/>
        </w:rPr>
        <w:t>Специфические принципы работы актера с куклой обоснованы рядом технических ограничений, которые диктует конструкция куклы:</w:t>
      </w:r>
    </w:p>
    <w:p w:rsidR="00690883" w:rsidRPr="004E3DD5" w:rsidRDefault="00690883" w:rsidP="00342F79">
      <w:pPr>
        <w:numPr>
          <w:ilvl w:val="0"/>
          <w:numId w:val="31"/>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Актер вынужден соразмерять движения куклы с ее масштабом</w:t>
      </w:r>
    </w:p>
    <w:p w:rsidR="00690883" w:rsidRPr="004E3DD5" w:rsidRDefault="00690883" w:rsidP="00342F79">
      <w:pPr>
        <w:numPr>
          <w:ilvl w:val="0"/>
          <w:numId w:val="31"/>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 xml:space="preserve">Актер вынужден соразмерять движения куклы с масштабом собственного тела </w:t>
      </w:r>
    </w:p>
    <w:p w:rsidR="00690883" w:rsidRPr="004E3DD5" w:rsidRDefault="00690883" w:rsidP="00342F79">
      <w:pPr>
        <w:numPr>
          <w:ilvl w:val="0"/>
          <w:numId w:val="31"/>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Актер вынужден приспосабливаться к  двойственности работы: с одной стороны эмоциональное воздействие с помощью голосоведения роли и с другой визуальное впечатление от пластического рисунка роли в работе с куклой</w:t>
      </w:r>
    </w:p>
    <w:p w:rsidR="00690883" w:rsidRPr="004E3DD5" w:rsidRDefault="00690883" w:rsidP="00342F79">
      <w:pPr>
        <w:numPr>
          <w:ilvl w:val="0"/>
          <w:numId w:val="31"/>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Актер вынужден приспосабливаться к управлению куклы, насколько удобно пригнаны патронки, трости, нити и т.п.</w:t>
      </w:r>
    </w:p>
    <w:p w:rsidR="00690883" w:rsidRPr="004E3DD5" w:rsidRDefault="00690883" w:rsidP="00342F79">
      <w:pPr>
        <w:spacing w:after="0" w:line="240" w:lineRule="auto"/>
        <w:ind w:firstLine="709"/>
        <w:rPr>
          <w:rFonts w:ascii="Times New Roman" w:hAnsi="Times New Roman" w:cs="Times New Roman"/>
          <w:b/>
          <w:bCs/>
          <w:sz w:val="24"/>
          <w:szCs w:val="24"/>
          <w:highlight w:val="yellow"/>
        </w:rPr>
      </w:pPr>
    </w:p>
    <w:p w:rsidR="00690883" w:rsidRPr="004E3DD5" w:rsidRDefault="00690883" w:rsidP="00342F7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 xml:space="preserve">Ответ: </w:t>
      </w:r>
    </w:p>
    <w:p w:rsidR="00690883" w:rsidRPr="004E3DD5" w:rsidRDefault="00690883" w:rsidP="00DF7B49">
      <w:pPr>
        <w:spacing w:after="0" w:line="240" w:lineRule="auto"/>
        <w:ind w:firstLine="709"/>
        <w:jc w:val="both"/>
        <w:rPr>
          <w:rFonts w:ascii="Times New Roman" w:hAnsi="Times New Roman" w:cs="Times New Roman"/>
          <w:b/>
          <w:bCs/>
          <w:sz w:val="24"/>
          <w:szCs w:val="24"/>
        </w:rPr>
      </w:pPr>
    </w:p>
    <w:p w:rsidR="00690883" w:rsidRPr="004E3DD5" w:rsidRDefault="00690883" w:rsidP="00DF7B49">
      <w:pPr>
        <w:spacing w:after="0" w:line="240" w:lineRule="auto"/>
        <w:ind w:firstLine="709"/>
        <w:rPr>
          <w:rFonts w:ascii="Times New Roman" w:hAnsi="Times New Roman" w:cs="Times New Roman"/>
          <w:bCs/>
          <w:sz w:val="24"/>
          <w:szCs w:val="24"/>
        </w:rPr>
      </w:pPr>
      <w:r w:rsidRPr="004E3DD5">
        <w:rPr>
          <w:rFonts w:ascii="Times New Roman" w:hAnsi="Times New Roman" w:cs="Times New Roman"/>
          <w:b/>
          <w:bCs/>
          <w:sz w:val="24"/>
          <w:szCs w:val="24"/>
        </w:rPr>
        <w:t xml:space="preserve">Задание 400. </w:t>
      </w:r>
    </w:p>
    <w:p w:rsidR="00F316BA" w:rsidRPr="004E3DD5" w:rsidRDefault="00F316BA" w:rsidP="00DF7B4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lastRenderedPageBreak/>
        <w:t>Прочитайте текст, выберите правильные варианты ответа и запишите аргументы, обосновывающие выбор ответа:</w:t>
      </w:r>
    </w:p>
    <w:p w:rsidR="00690883" w:rsidRPr="004E3DD5" w:rsidRDefault="00690883" w:rsidP="00DF7B49">
      <w:pPr>
        <w:spacing w:after="0" w:line="240" w:lineRule="auto"/>
        <w:ind w:firstLine="709"/>
        <w:rPr>
          <w:rFonts w:ascii="Times New Roman" w:eastAsia="Times New Roman" w:hAnsi="Times New Roman" w:cs="Times New Roman"/>
          <w:i/>
          <w:sz w:val="24"/>
          <w:szCs w:val="24"/>
          <w:lang w:eastAsia="ru-RU"/>
        </w:rPr>
      </w:pPr>
      <w:r w:rsidRPr="004E3DD5">
        <w:rPr>
          <w:rFonts w:ascii="Times New Roman" w:eastAsia="Times New Roman" w:hAnsi="Times New Roman" w:cs="Times New Roman"/>
          <w:i/>
          <w:sz w:val="24"/>
          <w:szCs w:val="24"/>
          <w:lang w:eastAsia="ru-RU"/>
        </w:rPr>
        <w:t xml:space="preserve"> </w:t>
      </w:r>
    </w:p>
    <w:p w:rsidR="00690883" w:rsidRPr="004E3DD5" w:rsidRDefault="00690883" w:rsidP="00DF7B49">
      <w:pPr>
        <w:spacing w:after="0" w:line="240" w:lineRule="auto"/>
        <w:ind w:firstLine="709"/>
        <w:rPr>
          <w:rFonts w:ascii="Times New Roman" w:hAnsi="Times New Roman" w:cs="Times New Roman"/>
          <w:bCs/>
          <w:sz w:val="24"/>
          <w:szCs w:val="24"/>
          <w:highlight w:val="yellow"/>
        </w:rPr>
      </w:pPr>
      <w:r w:rsidRPr="004E3DD5">
        <w:rPr>
          <w:rFonts w:ascii="Times New Roman" w:hAnsi="Times New Roman" w:cs="Times New Roman"/>
          <w:bCs/>
          <w:sz w:val="24"/>
          <w:szCs w:val="24"/>
        </w:rPr>
        <w:t xml:space="preserve">Какие принципы являются основополагающими в работе актера-кукольника над  созданием  пластической палитры создаваемого образа в спектакле театра кукол? </w:t>
      </w:r>
    </w:p>
    <w:p w:rsidR="00690883" w:rsidRPr="004E3DD5" w:rsidRDefault="00690883" w:rsidP="00DF7B49">
      <w:pPr>
        <w:numPr>
          <w:ilvl w:val="0"/>
          <w:numId w:val="3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Сложные пластические действия должны быть разобраны и в них найдены составляющие их последовательные движения</w:t>
      </w:r>
    </w:p>
    <w:p w:rsidR="00690883" w:rsidRPr="004E3DD5" w:rsidRDefault="00690883" w:rsidP="00DF7B49">
      <w:pPr>
        <w:numPr>
          <w:ilvl w:val="0"/>
          <w:numId w:val="3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Пластические действия должны в точности повторять пластику человеческого тела</w:t>
      </w:r>
    </w:p>
    <w:p w:rsidR="00690883" w:rsidRPr="004E3DD5" w:rsidRDefault="00690883" w:rsidP="00DF7B49">
      <w:pPr>
        <w:numPr>
          <w:ilvl w:val="0"/>
          <w:numId w:val="3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Сложные пластические действия необходимо проделать самому актеру или посмотреть, как их делает товарищ, и выбрать то, что будет наиболее выразительно и логично в движениях куклы</w:t>
      </w:r>
    </w:p>
    <w:p w:rsidR="00690883" w:rsidRPr="004E3DD5" w:rsidRDefault="00690883" w:rsidP="00DF7B49">
      <w:pPr>
        <w:numPr>
          <w:ilvl w:val="0"/>
          <w:numId w:val="32"/>
        </w:numPr>
        <w:spacing w:after="0" w:line="240" w:lineRule="auto"/>
        <w:ind w:left="0" w:firstLine="709"/>
        <w:contextualSpacing/>
        <w:rPr>
          <w:rFonts w:ascii="Times New Roman" w:hAnsi="Times New Roman" w:cs="Times New Roman"/>
          <w:bCs/>
          <w:sz w:val="24"/>
          <w:szCs w:val="24"/>
        </w:rPr>
      </w:pPr>
      <w:r w:rsidRPr="004E3DD5">
        <w:rPr>
          <w:rFonts w:ascii="Times New Roman" w:hAnsi="Times New Roman" w:cs="Times New Roman"/>
          <w:bCs/>
          <w:sz w:val="24"/>
          <w:szCs w:val="24"/>
        </w:rPr>
        <w:t>Пластические действия должны основываться на координации движений определенной куклы, используя некоторые законы координации человека</w:t>
      </w:r>
    </w:p>
    <w:p w:rsidR="00690883" w:rsidRPr="004E3DD5" w:rsidRDefault="00690883" w:rsidP="00DF7B49">
      <w:pPr>
        <w:spacing w:after="0" w:line="240" w:lineRule="auto"/>
        <w:ind w:firstLine="709"/>
        <w:rPr>
          <w:rFonts w:ascii="Times New Roman" w:hAnsi="Times New Roman" w:cs="Times New Roman"/>
          <w:b/>
          <w:bCs/>
          <w:sz w:val="24"/>
          <w:szCs w:val="24"/>
          <w:highlight w:val="yellow"/>
        </w:rPr>
      </w:pPr>
    </w:p>
    <w:p w:rsidR="00690883" w:rsidRPr="004E3DD5" w:rsidRDefault="00690883" w:rsidP="00DF7B49">
      <w:pPr>
        <w:spacing w:after="0" w:line="240" w:lineRule="auto"/>
        <w:ind w:firstLine="709"/>
        <w:jc w:val="both"/>
        <w:rPr>
          <w:rFonts w:ascii="Times New Roman" w:hAnsi="Times New Roman" w:cs="Times New Roman"/>
          <w:bCs/>
          <w:sz w:val="24"/>
          <w:szCs w:val="24"/>
        </w:rPr>
      </w:pPr>
      <w:r w:rsidRPr="004E3DD5">
        <w:rPr>
          <w:rFonts w:ascii="Times New Roman" w:hAnsi="Times New Roman" w:cs="Times New Roman"/>
          <w:bCs/>
          <w:sz w:val="24"/>
          <w:szCs w:val="24"/>
        </w:rPr>
        <w:t xml:space="preserve">Ответ: </w:t>
      </w:r>
    </w:p>
    <w:p w:rsidR="00690883" w:rsidRPr="004E3DD5" w:rsidRDefault="00690883" w:rsidP="00342F79">
      <w:pPr>
        <w:spacing w:after="0" w:line="240" w:lineRule="auto"/>
        <w:ind w:firstLine="709"/>
        <w:jc w:val="both"/>
        <w:rPr>
          <w:rFonts w:ascii="Times New Roman" w:hAnsi="Times New Roman" w:cs="Times New Roman"/>
          <w:sz w:val="24"/>
          <w:szCs w:val="24"/>
        </w:rPr>
      </w:pPr>
    </w:p>
    <w:p w:rsidR="00690883" w:rsidRPr="004E3DD5" w:rsidRDefault="00690883" w:rsidP="00342F79">
      <w:pPr>
        <w:spacing w:after="0" w:line="240" w:lineRule="auto"/>
        <w:ind w:firstLine="709"/>
        <w:rPr>
          <w:rFonts w:ascii="Times New Roman" w:hAnsi="Times New Roman" w:cs="Times New Roman"/>
          <w:b/>
          <w:sz w:val="24"/>
          <w:szCs w:val="24"/>
        </w:rPr>
      </w:pPr>
    </w:p>
    <w:p w:rsidR="008524B7" w:rsidRPr="004E3DD5" w:rsidRDefault="008524B7" w:rsidP="00342F79">
      <w:pPr>
        <w:spacing w:after="0" w:line="240" w:lineRule="auto"/>
        <w:ind w:firstLine="709"/>
        <w:rPr>
          <w:rFonts w:ascii="Times New Roman" w:hAnsi="Times New Roman" w:cs="Times New Roman"/>
          <w:b/>
          <w:sz w:val="24"/>
          <w:szCs w:val="24"/>
        </w:rPr>
      </w:pPr>
    </w:p>
    <w:p w:rsidR="00B06517" w:rsidRPr="004E3DD5" w:rsidRDefault="00B06517" w:rsidP="00342F79">
      <w:pPr>
        <w:spacing w:after="0" w:line="240" w:lineRule="auto"/>
        <w:ind w:firstLine="709"/>
        <w:rPr>
          <w:rFonts w:ascii="Times New Roman" w:hAnsi="Times New Roman" w:cs="Times New Roman"/>
          <w:b/>
          <w:sz w:val="24"/>
          <w:szCs w:val="24"/>
        </w:rPr>
      </w:pPr>
    </w:p>
    <w:p w:rsidR="00B06517" w:rsidRPr="004E3DD5" w:rsidRDefault="00B06517" w:rsidP="00342F79">
      <w:pPr>
        <w:spacing w:after="0" w:line="240" w:lineRule="auto"/>
        <w:ind w:firstLine="709"/>
        <w:rPr>
          <w:rFonts w:ascii="Times New Roman" w:hAnsi="Times New Roman" w:cs="Times New Roman"/>
          <w:b/>
          <w:sz w:val="24"/>
          <w:szCs w:val="24"/>
        </w:rPr>
      </w:pPr>
    </w:p>
    <w:p w:rsidR="00521A4E" w:rsidRPr="004E3DD5" w:rsidRDefault="00521A4E"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DD5186" w:rsidRPr="004E3DD5" w:rsidRDefault="00DD5186" w:rsidP="00342F79">
      <w:pPr>
        <w:spacing w:after="0" w:line="240" w:lineRule="auto"/>
        <w:ind w:firstLine="709"/>
        <w:rPr>
          <w:rFonts w:ascii="Times New Roman" w:hAnsi="Times New Roman" w:cs="Times New Roman"/>
          <w:b/>
          <w:sz w:val="24"/>
          <w:szCs w:val="24"/>
        </w:rPr>
      </w:pPr>
    </w:p>
    <w:p w:rsidR="00592AEF" w:rsidRPr="004E3DD5" w:rsidRDefault="00592AEF"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6B3ACA" w:rsidRPr="004E3DD5" w:rsidRDefault="006B3ACA" w:rsidP="00342F79">
      <w:pPr>
        <w:spacing w:after="0" w:line="240" w:lineRule="auto"/>
        <w:ind w:firstLine="709"/>
        <w:jc w:val="center"/>
        <w:rPr>
          <w:rFonts w:ascii="Times New Roman" w:hAnsi="Times New Roman" w:cs="Times New Roman"/>
          <w:b/>
          <w:sz w:val="24"/>
          <w:szCs w:val="24"/>
        </w:rPr>
      </w:pPr>
    </w:p>
    <w:p w:rsidR="00C95C47" w:rsidRPr="004E3DD5" w:rsidRDefault="00C95C47" w:rsidP="00342F79">
      <w:pPr>
        <w:spacing w:after="0" w:line="240" w:lineRule="auto"/>
        <w:ind w:firstLine="709"/>
        <w:rPr>
          <w:rFonts w:ascii="Times New Roman" w:hAnsi="Times New Roman" w:cs="Times New Roman"/>
          <w:b/>
          <w:sz w:val="24"/>
          <w:szCs w:val="24"/>
        </w:rPr>
      </w:pPr>
    </w:p>
    <w:p w:rsidR="005C5576" w:rsidRPr="004E3DD5" w:rsidRDefault="005C5576" w:rsidP="00342F79">
      <w:pPr>
        <w:spacing w:after="0" w:line="240" w:lineRule="auto"/>
        <w:ind w:firstLine="709"/>
        <w:rPr>
          <w:rFonts w:ascii="Times New Roman" w:hAnsi="Times New Roman" w:cs="Times New Roman"/>
          <w:b/>
          <w:sz w:val="24"/>
          <w:szCs w:val="24"/>
        </w:rPr>
      </w:pPr>
    </w:p>
    <w:p w:rsidR="005C5576" w:rsidRPr="004E3DD5" w:rsidRDefault="005C5576" w:rsidP="00342F79">
      <w:pPr>
        <w:spacing w:after="0" w:line="240" w:lineRule="auto"/>
        <w:ind w:firstLine="709"/>
        <w:rPr>
          <w:rFonts w:ascii="Times New Roman" w:hAnsi="Times New Roman" w:cs="Times New Roman"/>
          <w:b/>
          <w:sz w:val="24"/>
          <w:szCs w:val="24"/>
        </w:rPr>
      </w:pPr>
    </w:p>
    <w:p w:rsidR="005C5576" w:rsidRPr="004E3DD5" w:rsidRDefault="005C5576" w:rsidP="00342F79">
      <w:pPr>
        <w:spacing w:after="0" w:line="240" w:lineRule="auto"/>
        <w:ind w:firstLine="709"/>
        <w:rPr>
          <w:rFonts w:ascii="Times New Roman" w:hAnsi="Times New Roman" w:cs="Times New Roman"/>
          <w:b/>
          <w:sz w:val="24"/>
          <w:szCs w:val="24"/>
        </w:rPr>
      </w:pPr>
    </w:p>
    <w:p w:rsidR="005C5576" w:rsidRPr="004E3DD5" w:rsidRDefault="005C5576" w:rsidP="00342F79">
      <w:pPr>
        <w:spacing w:after="0" w:line="240" w:lineRule="auto"/>
        <w:ind w:firstLine="709"/>
        <w:rPr>
          <w:rFonts w:ascii="Times New Roman" w:hAnsi="Times New Roman" w:cs="Times New Roman"/>
          <w:b/>
          <w:sz w:val="24"/>
          <w:szCs w:val="24"/>
        </w:rPr>
        <w:sectPr w:rsidR="005C5576" w:rsidRPr="004E3DD5" w:rsidSect="006F1A65">
          <w:type w:val="continuous"/>
          <w:pgSz w:w="11906" w:h="16838"/>
          <w:pgMar w:top="1134" w:right="850" w:bottom="1134" w:left="1701" w:header="708" w:footer="708" w:gutter="0"/>
          <w:cols w:space="708"/>
          <w:docGrid w:linePitch="360"/>
        </w:sectPr>
      </w:pPr>
    </w:p>
    <w:p w:rsidR="005C5576" w:rsidRPr="004E3DD5" w:rsidRDefault="005C5576" w:rsidP="005C5576">
      <w:pPr>
        <w:spacing w:after="160" w:line="259" w:lineRule="auto"/>
        <w:jc w:val="center"/>
        <w:rPr>
          <w:rFonts w:ascii="Times New Roman" w:eastAsia="Calibri" w:hAnsi="Times New Roman" w:cs="Times New Roman"/>
          <w:b/>
          <w:sz w:val="20"/>
          <w:szCs w:val="20"/>
        </w:rPr>
      </w:pPr>
      <w:r w:rsidRPr="004E3DD5">
        <w:rPr>
          <w:rFonts w:ascii="Times New Roman" w:eastAsia="Calibri" w:hAnsi="Times New Roman" w:cs="Times New Roman"/>
          <w:b/>
          <w:sz w:val="20"/>
          <w:szCs w:val="20"/>
        </w:rPr>
        <w:lastRenderedPageBreak/>
        <w:t>Ключи к оцениванию тестовых за Ключи к оцениванию тестовых заданий</w:t>
      </w:r>
    </w:p>
    <w:tbl>
      <w:tblPr>
        <w:tblStyle w:val="110"/>
        <w:tblW w:w="0" w:type="auto"/>
        <w:tblLook w:val="04A0" w:firstRow="1" w:lastRow="0" w:firstColumn="1" w:lastColumn="0" w:noHBand="0" w:noVBand="1"/>
      </w:tblPr>
      <w:tblGrid>
        <w:gridCol w:w="958"/>
        <w:gridCol w:w="8707"/>
        <w:gridCol w:w="4838"/>
      </w:tblGrid>
      <w:tr w:rsidR="005C5576" w:rsidRPr="004E3DD5" w:rsidTr="005C5576">
        <w:tc>
          <w:tcPr>
            <w:tcW w:w="959"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b/>
                <w:sz w:val="20"/>
                <w:szCs w:val="20"/>
              </w:rPr>
              <w:t>№ задания</w:t>
            </w: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b/>
                <w:sz w:val="20"/>
                <w:szCs w:val="20"/>
              </w:rPr>
              <w:t>Верный ответ</w:t>
            </w:r>
          </w:p>
        </w:tc>
        <w:tc>
          <w:tcPr>
            <w:tcW w:w="4854"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b/>
                <w:sz w:val="20"/>
                <w:szCs w:val="20"/>
              </w:rPr>
              <w:t>Критерии оценивания</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iCs/>
                <w:sz w:val="20"/>
                <w:szCs w:val="20"/>
              </w:rPr>
              <w:t>143286759</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Функция – назначение, функция науки – создание новых знаний, пояснение процессов окружающей действительности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…создание новых принципов, расширение знания общества.</w:t>
            </w:r>
            <w:r w:rsidRPr="004E3DD5">
              <w:rPr>
                <w:rFonts w:ascii="Times New Roman" w:eastAsia="Calibri" w:hAnsi="Times New Roman"/>
                <w:sz w:val="20"/>
                <w:szCs w:val="20"/>
                <w:shd w:val="clear" w:color="auto" w:fill="FFFFFF"/>
              </w:rPr>
              <w:t xml:space="preserve"> Теоретические исследования направлены на </w:t>
            </w:r>
            <w:r w:rsidRPr="004E3DD5">
              <w:rPr>
                <w:rFonts w:ascii="Times New Roman" w:eastAsia="Calibri" w:hAnsi="Times New Roman"/>
                <w:bCs/>
                <w:sz w:val="20"/>
                <w:szCs w:val="20"/>
                <w:shd w:val="clear" w:color="auto" w:fill="FFFFFF"/>
              </w:rPr>
              <w:t>выявление сущностных связей объекта</w:t>
            </w:r>
            <w:r w:rsidRPr="004E3DD5">
              <w:rPr>
                <w:rFonts w:ascii="Times New Roman" w:eastAsia="Calibri" w:hAnsi="Times New Roman"/>
                <w:b/>
                <w:sz w:val="20"/>
                <w:szCs w:val="20"/>
                <w:shd w:val="clear" w:color="auto" w:fill="FFFFFF"/>
              </w:rPr>
              <w:t xml:space="preserve"> </w:t>
            </w:r>
            <w:r w:rsidRPr="004E3DD5">
              <w:rPr>
                <w:rFonts w:ascii="Times New Roman" w:eastAsia="Calibri" w:hAnsi="Times New Roman"/>
                <w:sz w:val="20"/>
                <w:szCs w:val="20"/>
                <w:shd w:val="clear" w:color="auto" w:fill="FFFFFF"/>
              </w:rPr>
              <w:t>и осуществляется в основном при помощи категорий, законов, идей, гипотез, теорий.</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321496587</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3142</w:t>
            </w:r>
          </w:p>
        </w:tc>
        <w:tc>
          <w:tcPr>
            <w:tcW w:w="4854" w:type="dxa"/>
          </w:tcPr>
          <w:p w:rsidR="005C5576" w:rsidRPr="004E3DD5" w:rsidRDefault="005C5576" w:rsidP="005C5576">
            <w:pPr>
              <w:rPr>
                <w:rFonts w:ascii="Times New Roman" w:eastAsia="Calibri" w:hAnsi="Times New Roman"/>
                <w:kern w:val="2"/>
                <w:sz w:val="20"/>
                <w:szCs w:val="20"/>
              </w:rPr>
            </w:pPr>
            <w:r w:rsidRPr="004E3DD5">
              <w:rPr>
                <w:rFonts w:ascii="Times New Roman" w:eastAsia="Calibri" w:hAnsi="Times New Roman"/>
                <w:kern w:val="2"/>
                <w:sz w:val="20"/>
                <w:szCs w:val="20"/>
              </w:rPr>
              <w:t>1 б. – полный правильный ответ</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kern w:val="2"/>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А2Б1В3Г4</w:t>
            </w:r>
          </w:p>
        </w:tc>
        <w:tc>
          <w:tcPr>
            <w:tcW w:w="4854" w:type="dxa"/>
          </w:tcPr>
          <w:p w:rsidR="005C5576" w:rsidRPr="004E3DD5" w:rsidRDefault="005C5576" w:rsidP="005C5576">
            <w:pPr>
              <w:rPr>
                <w:rFonts w:ascii="Times New Roman" w:eastAsia="Calibri" w:hAnsi="Times New Roman"/>
                <w:kern w:val="2"/>
                <w:sz w:val="20"/>
                <w:szCs w:val="20"/>
              </w:rPr>
            </w:pPr>
            <w:r w:rsidRPr="004E3DD5">
              <w:rPr>
                <w:rFonts w:ascii="Times New Roman" w:eastAsia="Calibri" w:hAnsi="Times New Roman"/>
                <w:kern w:val="2"/>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kern w:val="2"/>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Произведение относится к стилю рококо. Его признаками являются: пастельная цветовая гамма, идеализация образов, несерьёзный игривый сюжет – изображение галантных и пасторальных сцен, часто с эротическим подтекстом.</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1234</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А4Б2В1Г5Д3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А2Б1В5Г3</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Опера</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В концепции своего «театра жестокости» Антонен Арто пытался достичь </w:t>
            </w:r>
            <w:r w:rsidRPr="004E3DD5">
              <w:rPr>
                <w:rFonts w:ascii="Times New Roman" w:eastAsia="Calibri" w:hAnsi="Times New Roman"/>
                <w:bCs/>
                <w:sz w:val="20"/>
                <w:szCs w:val="20"/>
              </w:rPr>
              <w:t>тотального слияния театра и жизни</w:t>
            </w:r>
            <w:r w:rsidRPr="004E3DD5">
              <w:rPr>
                <w:rFonts w:ascii="Times New Roman" w:eastAsia="Calibri" w:hAnsi="Times New Roman"/>
                <w:sz w:val="20"/>
                <w:szCs w:val="20"/>
              </w:rPr>
              <w:t xml:space="preserve">. </w:t>
            </w:r>
            <w:r w:rsidRPr="004E3DD5">
              <w:rPr>
                <w:rFonts w:ascii="Times New Roman" w:eastAsia="Calibri" w:hAnsi="Times New Roman"/>
                <w:bCs/>
                <w:sz w:val="20"/>
                <w:szCs w:val="20"/>
              </w:rPr>
              <w:t>Зритель оказывался погружён в среду постоянных колебаний, разрывов в световой, цветовой и звуковой организации действия</w:t>
            </w:r>
            <w:r w:rsidRPr="004E3DD5">
              <w:rPr>
                <w:rFonts w:ascii="Times New Roman" w:eastAsia="Calibri" w:hAnsi="Times New Roman"/>
                <w:sz w:val="20"/>
                <w:szCs w:val="20"/>
              </w:rPr>
              <w:t xml:space="preserve">. </w:t>
            </w:r>
            <w:r w:rsidRPr="004E3DD5">
              <w:rPr>
                <w:rFonts w:ascii="Times New Roman" w:eastAsia="Calibri" w:hAnsi="Times New Roman"/>
                <w:bCs/>
                <w:sz w:val="20"/>
                <w:szCs w:val="20"/>
              </w:rPr>
              <w:t>Жестокость в понимании Арто</w:t>
            </w:r>
            <w:r w:rsidRPr="004E3DD5">
              <w:rPr>
                <w:rFonts w:ascii="Times New Roman" w:eastAsia="Calibri" w:hAnsi="Times New Roman"/>
                <w:sz w:val="20"/>
                <w:szCs w:val="20"/>
              </w:rPr>
              <w:t> – это не только обычный акт применения насилия, а необходимое проявление каждого действия человека, то есть жестокость присуща жизни в целом.</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б—допущена одна ошибка/неточность/ответ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2134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spacing w:after="200" w:line="276" w:lineRule="auto"/>
              <w:contextualSpacing/>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AB3E2F"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16</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b/>
                <w:sz w:val="20"/>
                <w:szCs w:val="20"/>
              </w:rPr>
            </w:pPr>
            <w:r w:rsidRPr="004E3DD5">
              <w:rPr>
                <w:rFonts w:ascii="Times New Roman" w:eastAsia="Calibri" w:hAnsi="Times New Roman"/>
                <w:sz w:val="20"/>
                <w:szCs w:val="20"/>
              </w:rPr>
              <w:t xml:space="preserve">Григорианский хорал как основа католического богослужения назван в честь папы Григория I </w:t>
            </w:r>
            <w:r w:rsidRPr="004E3DD5">
              <w:rPr>
                <w:rFonts w:ascii="Times New Roman" w:eastAsia="Calibri" w:hAnsi="Times New Roman"/>
                <w:sz w:val="20"/>
                <w:szCs w:val="20"/>
              </w:rPr>
              <w:lastRenderedPageBreak/>
              <w:t>Великого, которому по преданию приписывали авторство большинства хоралов. Более вероятно, что папа Григорий I Великий, живший на рубеже VI-VII веков, первым канонизировал созданные к тому времени молитвенные распевы. Основным языком григорианского хорала является латынь. Исполнялся одноголосно мужским хором. Позднее стал основой для развития полифонической музыки и многоголосного пения.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3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 xml:space="preserve">1 б- ответ правильный, но не полный. </w:t>
            </w:r>
          </w:p>
          <w:p w:rsidR="005C5576" w:rsidRPr="004E3DD5" w:rsidRDefault="005C5576" w:rsidP="005C5576">
            <w:pPr>
              <w:spacing w:after="200" w:line="276" w:lineRule="auto"/>
              <w:contextualSpacing/>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p w:rsidR="005C5576" w:rsidRPr="004E3DD5" w:rsidRDefault="005C5576" w:rsidP="005C5576">
            <w:pPr>
              <w:spacing w:after="200" w:line="276" w:lineRule="auto"/>
              <w:contextualSpacing/>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А2Б1В4Г6Д3Е5</w:t>
            </w:r>
          </w:p>
        </w:tc>
        <w:tc>
          <w:tcPr>
            <w:tcW w:w="4854"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 xml:space="preserve">1 б- полное правильное соответствие </w:t>
            </w:r>
          </w:p>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jc w:val="both"/>
              <w:rPr>
                <w:rFonts w:ascii="Times New Roman" w:eastAsia="Times New Roman" w:hAnsi="Times New Roman"/>
                <w:sz w:val="20"/>
                <w:szCs w:val="20"/>
                <w:lang w:eastAsia="ru-RU"/>
              </w:rPr>
            </w:pPr>
            <w:r w:rsidRPr="004E3DD5">
              <w:rPr>
                <w:rFonts w:ascii="Times New Roman" w:eastAsia="Times New Roman" w:hAnsi="Times New Roman"/>
                <w:sz w:val="20"/>
                <w:szCs w:val="20"/>
                <w:lang w:eastAsia="ru-RU"/>
              </w:rPr>
              <w:t>Медиатекст - любой медиапродукт или продукт коммуникации, который может быть включен в разные медийные структуры (вербального, визуального, мультимедийного планов) и в разные медийные обстоятельства (периодическая печать, радио, телевидение, Интернет)</w:t>
            </w:r>
          </w:p>
        </w:tc>
        <w:tc>
          <w:tcPr>
            <w:tcW w:w="4854" w:type="dxa"/>
          </w:tcPr>
          <w:p w:rsidR="005C5576" w:rsidRPr="004E3DD5" w:rsidRDefault="005C5576" w:rsidP="005C5576">
            <w:pPr>
              <w:contextualSpacing/>
              <w:rPr>
                <w:rFonts w:ascii="Times New Roman" w:eastAsia="SimSun" w:hAnsi="Times New Roman"/>
                <w:sz w:val="20"/>
                <w:szCs w:val="20"/>
              </w:rPr>
            </w:pPr>
            <w:r w:rsidRPr="004E3DD5">
              <w:rPr>
                <w:rFonts w:ascii="Times New Roman" w:eastAsia="SimSun" w:hAnsi="Times New Roman"/>
                <w:sz w:val="20"/>
                <w:szCs w:val="20"/>
              </w:rPr>
              <w:t>3 б - полный правильный ответ.</w:t>
            </w:r>
          </w:p>
          <w:p w:rsidR="005C5576" w:rsidRPr="004E3DD5" w:rsidRDefault="005C5576" w:rsidP="005C5576">
            <w:pPr>
              <w:contextualSpacing/>
              <w:rPr>
                <w:rFonts w:ascii="Times New Roman" w:eastAsia="SimSun" w:hAnsi="Times New Roman"/>
                <w:sz w:val="20"/>
                <w:szCs w:val="20"/>
              </w:rPr>
            </w:pPr>
            <w:r w:rsidRPr="004E3DD5">
              <w:rPr>
                <w:rFonts w:ascii="Times New Roman" w:eastAsia="SimSun" w:hAnsi="Times New Roman"/>
                <w:sz w:val="20"/>
                <w:szCs w:val="20"/>
              </w:rPr>
              <w:t>1 б - ответ правильный, но не полный</w:t>
            </w:r>
          </w:p>
          <w:p w:rsidR="005C5576" w:rsidRPr="004E3DD5" w:rsidRDefault="005C5576"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p w:rsidR="005C5576" w:rsidRPr="004E3DD5" w:rsidRDefault="005C5576" w:rsidP="005C5576">
            <w:pPr>
              <w:spacing w:line="276" w:lineRule="auto"/>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line="276" w:lineRule="auto"/>
              <w:jc w:val="both"/>
              <w:rPr>
                <w:rFonts w:ascii="Times New Roman" w:eastAsia="Calibri" w:hAnsi="Times New Roman"/>
                <w:sz w:val="20"/>
                <w:szCs w:val="20"/>
              </w:rPr>
            </w:pPr>
            <w:r w:rsidRPr="004E3DD5">
              <w:rPr>
                <w:rFonts w:ascii="Times New Roman" w:eastAsia="Calibri" w:hAnsi="Times New Roman"/>
                <w:sz w:val="20"/>
                <w:szCs w:val="20"/>
              </w:rPr>
              <w:t>Коммуникационный продукт — это результат профессиональной деятельности в сфере публичных и массовых коммуникаций по производству медиапродукта, ивент-продукта, рекламного и PR-продукта.</w:t>
            </w:r>
          </w:p>
        </w:tc>
        <w:tc>
          <w:tcPr>
            <w:tcW w:w="4854" w:type="dxa"/>
          </w:tcPr>
          <w:p w:rsidR="005C5576" w:rsidRPr="004E3DD5" w:rsidRDefault="005C5576" w:rsidP="005C5576">
            <w:pPr>
              <w:contextualSpacing/>
              <w:rPr>
                <w:rFonts w:ascii="Times New Roman" w:eastAsia="SimSun" w:hAnsi="Times New Roman"/>
                <w:sz w:val="20"/>
                <w:szCs w:val="20"/>
              </w:rPr>
            </w:pPr>
            <w:r w:rsidRPr="004E3DD5">
              <w:rPr>
                <w:rFonts w:ascii="Times New Roman" w:eastAsia="SimSun" w:hAnsi="Times New Roman"/>
                <w:sz w:val="20"/>
                <w:szCs w:val="20"/>
              </w:rPr>
              <w:t>3 б - полный правильный ответ.</w:t>
            </w:r>
          </w:p>
          <w:p w:rsidR="005C5576" w:rsidRPr="004E3DD5" w:rsidRDefault="005C5576" w:rsidP="005C5576">
            <w:pPr>
              <w:contextualSpacing/>
              <w:rPr>
                <w:rFonts w:ascii="Times New Roman" w:eastAsia="SimSun" w:hAnsi="Times New Roman"/>
                <w:sz w:val="20"/>
                <w:szCs w:val="20"/>
              </w:rPr>
            </w:pPr>
            <w:r w:rsidRPr="004E3DD5">
              <w:rPr>
                <w:rFonts w:ascii="Times New Roman" w:eastAsia="SimSun" w:hAnsi="Times New Roman"/>
                <w:sz w:val="20"/>
                <w:szCs w:val="20"/>
              </w:rPr>
              <w:t>1 б - ответ правильный, но не полный</w:t>
            </w:r>
          </w:p>
          <w:p w:rsidR="005C5576" w:rsidRPr="004E3DD5" w:rsidRDefault="005C5576"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p w:rsidR="005C5576" w:rsidRPr="004E3DD5" w:rsidRDefault="005C5576" w:rsidP="005C5576">
            <w:pPr>
              <w:spacing w:line="276" w:lineRule="auto"/>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847904"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Обоснование: это вид монтажа, при котором демонстрируются несколько сюжетных линий, происходящих одновременно.</w:t>
            </w:r>
          </w:p>
        </w:tc>
        <w:tc>
          <w:tcPr>
            <w:tcW w:w="4854" w:type="dxa"/>
          </w:tcPr>
          <w:p w:rsidR="005C5576" w:rsidRPr="004E3DD5" w:rsidRDefault="005C5576"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1 б. – полный правильный ответ.</w:t>
            </w:r>
          </w:p>
          <w:p w:rsidR="005C5576" w:rsidRPr="004E3DD5" w:rsidRDefault="005C5576"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087405" w:rsidRPr="004E3DD5" w:rsidRDefault="00087405" w:rsidP="005C5576">
            <w:pPr>
              <w:spacing w:line="276" w:lineRule="auto"/>
              <w:rPr>
                <w:rFonts w:ascii="Times New Roman" w:eastAsia="Calibri" w:hAnsi="Times New Roman"/>
                <w:iCs/>
                <w:sz w:val="20"/>
                <w:szCs w:val="20"/>
              </w:rPr>
            </w:pPr>
            <w:r w:rsidRPr="004E3DD5">
              <w:rPr>
                <w:rFonts w:ascii="Times New Roman" w:eastAsia="Calibri" w:hAnsi="Times New Roman"/>
                <w:iCs/>
                <w:sz w:val="20"/>
                <w:szCs w:val="20"/>
              </w:rPr>
              <w:t>1</w:t>
            </w:r>
          </w:p>
          <w:p w:rsidR="005C5576" w:rsidRPr="004E3DD5" w:rsidRDefault="005C5576" w:rsidP="005C5576">
            <w:pPr>
              <w:spacing w:line="276" w:lineRule="auto"/>
              <w:rPr>
                <w:rFonts w:ascii="Times New Roman" w:eastAsia="Calibri" w:hAnsi="Times New Roman"/>
                <w:iCs/>
                <w:sz w:val="20"/>
                <w:szCs w:val="20"/>
              </w:rPr>
            </w:pPr>
            <w:r w:rsidRPr="004E3DD5">
              <w:rPr>
                <w:rFonts w:ascii="Times New Roman" w:eastAsia="Calibri" w:hAnsi="Times New Roman"/>
                <w:iCs/>
                <w:sz w:val="20"/>
                <w:szCs w:val="20"/>
              </w:rPr>
              <w:t>Обоснование: Часто в таких фильмах изображают членов королевской семьи, великих военачальников или других важных фигур из разных периодов мировой истории. Сюжет охватывает длительный промежуток времени, иногда на протяжении целых поколений.</w:t>
            </w:r>
          </w:p>
        </w:tc>
        <w:tc>
          <w:tcPr>
            <w:tcW w:w="4854" w:type="dxa"/>
          </w:tcPr>
          <w:p w:rsidR="005C5576" w:rsidRPr="004E3DD5" w:rsidRDefault="005C5576"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1 б. – полный правильный ответ.</w:t>
            </w:r>
          </w:p>
          <w:p w:rsidR="005C5576" w:rsidRPr="004E3DD5" w:rsidRDefault="005C5576" w:rsidP="005C5576">
            <w:pPr>
              <w:spacing w:line="276" w:lineRule="auto"/>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А1А4Б2Б3Б5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А1А4А5Б2Б3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А4А5Б1Б2Б3</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 xml:space="preserve">1 б - полное правильное соответствие </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А3Б1В2Г3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Парламентская республика, так как она характеризуются тем, что верховная власть принадлежит парламенту, избираемому населением в ходе всеобщих выборов при тайном голосовании.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bCs/>
                <w:sz w:val="20"/>
                <w:szCs w:val="20"/>
              </w:rPr>
              <w:t>Официальное</w:t>
            </w:r>
            <w:r w:rsidRPr="004E3DD5">
              <w:rPr>
                <w:rFonts w:ascii="Times New Roman" w:eastAsia="Times New Roman" w:hAnsi="Times New Roman"/>
                <w:sz w:val="20"/>
                <w:szCs w:val="20"/>
              </w:rPr>
              <w:t>. Исходит от уполномоченных государственных органов и является обязательным. Неофициальное. Осуществляется частными лицами.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Times New Roman" w:hAnsi="Times New Roman"/>
                <w:sz w:val="20"/>
                <w:szCs w:val="20"/>
              </w:rPr>
              <w:t>В соответствии с Уголовным кодексом РФ, инспектор будет привлечен к уголовной ответственности за мелкое взяточничество, а водитель – за дачу взятки.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lastRenderedPageBreak/>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В данном случае меры воздействия не будут применены, так как отсутствует состав преступления в действиях преподавателя и студентов.</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lang w:eastAsia="ru-RU"/>
              </w:rPr>
              <w:t>С мнением Чаплина согласится сложно. Доказательство и опровержение выполняют противоположные функции.</w:t>
            </w:r>
            <w:r w:rsidRPr="004E3DD5">
              <w:rPr>
                <w:rFonts w:ascii="Times New Roman" w:eastAsia="Times New Roman" w:hAnsi="Times New Roman"/>
                <w:sz w:val="20"/>
                <w:szCs w:val="20"/>
              </w:rPr>
              <w:t xml:space="preserve"> В доказательстве обосновывают истинность мысли, а в опровержении - ложность.</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Донецкая Народная Республика (ДНР), Луганская Народная Республика (ЛНР), Запорожская и Херсонская области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Совершение административного правонарушения в условиях стихийного бедствия или при других чрезвычайных обстоятельствах – свидетельствует о том, что в ситуации опасной для жизни общества человек совершает правонарушение, тем самым ещё больше создавая угрозу для общества и государства</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rPr>
                <w:rFonts w:ascii="Times New Roman" w:eastAsia="Times New Roman" w:hAnsi="Times New Roman"/>
                <w:sz w:val="20"/>
                <w:szCs w:val="20"/>
              </w:rPr>
            </w:pPr>
            <w:r w:rsidRPr="004E3DD5">
              <w:rPr>
                <w:rFonts w:ascii="Times New Roman" w:eastAsia="Times New Roman" w:hAnsi="Times New Roman"/>
                <w:sz w:val="20"/>
                <w:szCs w:val="20"/>
              </w:rPr>
              <w:t>245</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rPr>
                <w:rFonts w:ascii="Times New Roman" w:eastAsia="Times New Roman" w:hAnsi="Times New Roman"/>
                <w:sz w:val="20"/>
                <w:szCs w:val="20"/>
              </w:rPr>
            </w:pPr>
            <w:r w:rsidRPr="004E3DD5">
              <w:rPr>
                <w:rFonts w:ascii="Times New Roman" w:eastAsia="Times New Roman" w:hAnsi="Times New Roman"/>
                <w:sz w:val="20"/>
                <w:szCs w:val="20"/>
              </w:rPr>
              <w:t>125</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12</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lang w:eastAsia="ru-RU"/>
              </w:rPr>
            </w:pPr>
            <w:r w:rsidRPr="004E3DD5">
              <w:rPr>
                <w:rFonts w:ascii="Times New Roman" w:eastAsia="Times New Roman" w:hAnsi="Times New Roman"/>
                <w:sz w:val="20"/>
                <w:szCs w:val="20"/>
                <w:lang w:eastAsia="ru-RU"/>
              </w:rPr>
              <w:t>125</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rPr>
                <w:rFonts w:ascii="Times New Roman" w:eastAsia="Times New Roman" w:hAnsi="Times New Roman"/>
                <w:sz w:val="20"/>
                <w:szCs w:val="20"/>
              </w:rPr>
            </w:pPr>
            <w:r w:rsidRPr="004E3DD5">
              <w:rPr>
                <w:rFonts w:ascii="Times New Roman" w:eastAsia="Times New Roman" w:hAnsi="Times New Roman"/>
                <w:sz w:val="20"/>
                <w:szCs w:val="20"/>
              </w:rPr>
              <w:t>145</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lang w:eastAsia="ru-RU"/>
              </w:rPr>
            </w:pPr>
            <w:r w:rsidRPr="004E3DD5">
              <w:rPr>
                <w:rFonts w:ascii="Times New Roman" w:eastAsia="Times New Roman" w:hAnsi="Times New Roman"/>
                <w:sz w:val="20"/>
                <w:szCs w:val="20"/>
                <w:lang w:eastAsia="ru-RU"/>
              </w:rPr>
              <w:t>13</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4</w:t>
            </w:r>
          </w:p>
          <w:p w:rsidR="005C5576" w:rsidRPr="004E3DD5" w:rsidRDefault="005C5576" w:rsidP="005C5576">
            <w:pPr>
              <w:jc w:val="both"/>
              <w:rPr>
                <w:rFonts w:ascii="Times New Roman" w:eastAsia="Calibri" w:hAnsi="Times New Roman"/>
                <w:b/>
                <w:sz w:val="20"/>
                <w:szCs w:val="20"/>
              </w:rPr>
            </w:pPr>
            <w:r w:rsidRPr="004E3DD5">
              <w:rPr>
                <w:rFonts w:ascii="Times New Roman" w:eastAsia="Times New Roman" w:hAnsi="Times New Roman"/>
                <w:sz w:val="20"/>
                <w:szCs w:val="20"/>
              </w:rPr>
              <w:t>Система судов предусмотрена ФКЗ О судах общей юрисдикции в Российской Федерации.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Совокупность принципов и норм, которыми руководствуется государство в своей деятельности по сохранению, развитию и распространению культуры, а также сама деятельность государства в области культуры.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Следует обратить внимание на знаки препинания, союзы, вводные слова. Это позволяет сделать грамматический способ толкования. Он представляет собой уяснение смысла правовой нормы на основе анализа текста какого-либо нормативного акта.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А2Б1В5Г4Д3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А3Б1В4Г2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Такие элементы, как:  музыкальное сопровождение, световое оформление, костюмы, декорации. </w:t>
            </w:r>
            <w:r w:rsidRPr="004E3DD5">
              <w:rPr>
                <w:rFonts w:ascii="Times New Roman" w:eastAsia="Calibri" w:hAnsi="Times New Roman"/>
                <w:sz w:val="20"/>
                <w:szCs w:val="20"/>
              </w:rPr>
              <w:lastRenderedPageBreak/>
              <w:t>Данные элементы взаимосвязаны и необходимы для формирования определенного настроения и атмосферы театрализованного мероприятия.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lastRenderedPageBreak/>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lastRenderedPageBreak/>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Постановка - это полное воплощение сценария в сценическом виде, охватывающее работу режиссера, актеров, художников и других участников, направленное на создание единого художественного произведения.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4</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iCs/>
                <w:sz w:val="20"/>
                <w:szCs w:val="20"/>
              </w:rPr>
              <w:t>Режиссерский разбор пьесы – это углубленный анализ текста с целью выявления его структуры, конфликтов, характеров и т.д.</w:t>
            </w:r>
          </w:p>
        </w:tc>
        <w:tc>
          <w:tcPr>
            <w:tcW w:w="4854" w:type="dxa"/>
          </w:tcPr>
          <w:p w:rsidR="005C5576" w:rsidRPr="004E3DD5" w:rsidRDefault="005C5576" w:rsidP="005C5576">
            <w:pPr>
              <w:rPr>
                <w:rFonts w:eastAsia="Calibri"/>
                <w:sz w:val="20"/>
                <w:szCs w:val="20"/>
              </w:rPr>
            </w:pPr>
            <w:r w:rsidRPr="004E3DD5">
              <w:rPr>
                <w:rFonts w:eastAsia="Calibri"/>
                <w:sz w:val="20"/>
                <w:szCs w:val="20"/>
              </w:rPr>
              <w:t>1 Б- совпадение с верным ответом.</w:t>
            </w:r>
          </w:p>
          <w:p w:rsidR="005C5576" w:rsidRPr="004E3DD5" w:rsidRDefault="005C5576" w:rsidP="005C5576">
            <w:pPr>
              <w:rPr>
                <w:rFonts w:eastAsia="Calibri"/>
                <w:sz w:val="20"/>
                <w:szCs w:val="20"/>
              </w:rPr>
            </w:pPr>
            <w:r w:rsidRPr="004E3DD5">
              <w:rPr>
                <w:rFonts w:eastAsia="Calibri"/>
                <w:sz w:val="20"/>
                <w:szCs w:val="20"/>
              </w:rPr>
              <w:t>0 Б- остальные случаи</w:t>
            </w:r>
          </w:p>
          <w:p w:rsidR="005C5576" w:rsidRPr="004E3DD5" w:rsidRDefault="005C5576" w:rsidP="005C5576">
            <w:pPr>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Иммерсивный театр предполагает активное участие зрителей в действии, что создает эффект полного погружения и взаимодействия с сюжетом.</w:t>
            </w:r>
          </w:p>
        </w:tc>
        <w:tc>
          <w:tcPr>
            <w:tcW w:w="4854" w:type="dxa"/>
          </w:tcPr>
          <w:p w:rsidR="005C5576" w:rsidRPr="004E3DD5" w:rsidRDefault="005C5576" w:rsidP="005C5576">
            <w:pPr>
              <w:rPr>
                <w:rFonts w:eastAsia="Calibri"/>
                <w:sz w:val="20"/>
                <w:szCs w:val="20"/>
              </w:rPr>
            </w:pPr>
            <w:r w:rsidRPr="004E3DD5">
              <w:rPr>
                <w:rFonts w:eastAsia="Calibri"/>
                <w:sz w:val="20"/>
                <w:szCs w:val="20"/>
              </w:rPr>
              <w:t>1 Б- совпадение с верным ответом.</w:t>
            </w:r>
          </w:p>
          <w:p w:rsidR="005C5576" w:rsidRPr="004E3DD5" w:rsidRDefault="005C5576" w:rsidP="005C5576">
            <w:pPr>
              <w:rPr>
                <w:rFonts w:eastAsia="Calibri"/>
                <w:sz w:val="20"/>
                <w:szCs w:val="20"/>
              </w:rPr>
            </w:pPr>
            <w:r w:rsidRPr="004E3DD5">
              <w:rPr>
                <w:rFonts w:eastAsia="Calibri"/>
                <w:sz w:val="20"/>
                <w:szCs w:val="20"/>
              </w:rPr>
              <w:t>0 Б- остальные случаи</w:t>
            </w:r>
          </w:p>
          <w:p w:rsidR="005C5576" w:rsidRPr="004E3DD5" w:rsidRDefault="005C5576" w:rsidP="005C5576">
            <w:pPr>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А4Б3В2Г5Д1</w:t>
            </w:r>
            <w:r w:rsidRPr="004E3DD5">
              <w:rPr>
                <w:rFonts w:ascii="Times New Roman" w:eastAsia="Calibri" w:hAnsi="Times New Roman"/>
                <w:sz w:val="20"/>
                <w:szCs w:val="20"/>
              </w:rPr>
              <w:tab/>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SimSun" w:hAnsi="Times New Roman"/>
                <w:sz w:val="20"/>
                <w:szCs w:val="20"/>
              </w:rPr>
            </w:pPr>
            <w:r w:rsidRPr="004E3DD5">
              <w:rPr>
                <w:rFonts w:ascii="Times New Roman" w:eastAsia="SimSun" w:hAnsi="Times New Roman"/>
                <w:sz w:val="20"/>
                <w:szCs w:val="20"/>
              </w:rPr>
              <w:t>246531</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rPr>
                <w:rFonts w:ascii="Times New Roman" w:eastAsia="Times New Roman" w:hAnsi="Times New Roman"/>
                <w:sz w:val="20"/>
                <w:szCs w:val="20"/>
                <w:shd w:val="clear" w:color="auto" w:fill="FFFFFF"/>
              </w:rPr>
            </w:pPr>
            <w:r w:rsidRPr="004E3DD5">
              <w:rPr>
                <w:rFonts w:ascii="Times New Roman" w:eastAsia="Calibri" w:hAnsi="Times New Roman"/>
                <w:sz w:val="20"/>
                <w:szCs w:val="20"/>
              </w:rPr>
              <w:t>2</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Для инди-рок группы с лояльной, но небольшой фан-базой и ограниченным бюджетом на продвижение, самостоятельная дистрибуция через цифровые платформы, такие как CD Baby или DistroKid, является наиболее оптимальным способом распространения альбома. Это позволяет сохранить контроль над творческим процессом и доходами, а также быстро и эффективно достичь целевой аудитории.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246</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245</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256</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1Б-правильный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Коммуникативные навыки являются важным инструментом для построения отношений, успех в этой области во многом зависит от наличия других качеств, таких как профессионализм, этичность, настойчивость, упорство и эмпатия. Именно эти качества позволяют менеджеру шоу-бизнеса выстраивать прочные, доверительные и взаимовыгодные отношения со всеми участниками шоу-бизнеса, что в конечном итоге, способствует успешной карьере его артиста. Для менеджера шоу-бизнеса выстраивание долгосрочных отношений с различными игроками шоу-бизнеса – это не просто полезные знакомства, а фундамент для карьеры артиста. </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 Б – ответ правильный, но не полный</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val="en-US" w:eastAsia="zh-CN" w:bidi="ar"/>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rPr>
                <w:rFonts w:ascii="Times New Roman" w:eastAsia="Times New Roman" w:hAnsi="Times New Roman"/>
                <w:sz w:val="20"/>
                <w:szCs w:val="20"/>
                <w:shd w:val="clear" w:color="auto" w:fill="FFFFFF"/>
                <w:lang w:eastAsia="ru"/>
              </w:rPr>
            </w:pPr>
            <w:r w:rsidRPr="004E3DD5">
              <w:rPr>
                <w:rFonts w:ascii="Times New Roman" w:eastAsia="Calibri" w:hAnsi="Times New Roman"/>
                <w:sz w:val="20"/>
                <w:szCs w:val="20"/>
              </w:rPr>
              <w:t xml:space="preserve">Стратегия продвижения артиста – это живой и постоянно меняющийся документ, требующий от музыкального менеджера креативности, аналитических способностей, умения работать с людьми и знания современных инструментов продвижения. Эффективная стратегия позволяет артисту достичь своих целей, расширить свою аудиторию и занять достойное место в музыкальной индустрии.  Определение целевой аудитории. Создание контента (фото, видео, тизеры). Использование социальных сетей (платформы, контент-план, таргетированная реклама). Работа со </w:t>
            </w:r>
            <w:r w:rsidRPr="004E3DD5">
              <w:rPr>
                <w:rFonts w:ascii="Times New Roman" w:eastAsia="Calibri" w:hAnsi="Times New Roman"/>
                <w:sz w:val="20"/>
                <w:szCs w:val="20"/>
              </w:rPr>
              <w:lastRenderedPageBreak/>
              <w:t>стриминговыми сервисами (оптимизация профиля, плейлисты). Взаимодействие со СМИ и блогерами. Поиск возможностей для выступлений. Оценка результатов и корректировка стратегии.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lastRenderedPageBreak/>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 Б – ответ правильный, но не полный</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val="en-US" w:eastAsia="zh-CN" w:bidi="ar"/>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52473186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iCs/>
                <w:sz w:val="20"/>
                <w:szCs w:val="20"/>
              </w:rPr>
              <w:t>А3Б1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iCs/>
                <w:sz w:val="20"/>
                <w:szCs w:val="20"/>
              </w:rPr>
              <w:t>А2Б1В2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iCs/>
                <w:sz w:val="20"/>
                <w:szCs w:val="20"/>
              </w:rPr>
              <w:t>Часы, острые предметы, белые цветы и подарки в количестве четырех штук. У китайского народа часы, острые предметы, белые цветы и цифра «4» ассоциируются с несчастьем.</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3 б –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iCs/>
                <w:sz w:val="20"/>
                <w:szCs w:val="20"/>
              </w:rPr>
              <w:t xml:space="preserve">Разница заключается по цели, контексту и форме взаимодействия, формальный стиль общения характеризуется четкой иерархией, строгими правилами, а неформальный больше ориентирован на личные взаимоотношения, гибкость и спонтанность. </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3 б –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792"/>
                <w:tab w:val="left" w:pos="1080"/>
                <w:tab w:val="left" w:pos="1260"/>
              </w:tabs>
              <w:jc w:val="both"/>
              <w:rPr>
                <w:rFonts w:ascii="Times New Roman" w:eastAsia="Calibri" w:hAnsi="Times New Roman"/>
                <w:iCs/>
                <w:sz w:val="20"/>
                <w:szCs w:val="20"/>
              </w:rPr>
            </w:pPr>
            <w:r w:rsidRPr="004E3DD5">
              <w:rPr>
                <w:rFonts w:ascii="Times New Roman" w:eastAsia="Calibri" w:hAnsi="Times New Roman"/>
                <w:iCs/>
                <w:sz w:val="20"/>
                <w:szCs w:val="20"/>
              </w:rPr>
              <w:t>1</w:t>
            </w:r>
          </w:p>
          <w:p w:rsidR="005C5576" w:rsidRPr="004E3DD5" w:rsidRDefault="005C5576" w:rsidP="005C5576">
            <w:pPr>
              <w:jc w:val="both"/>
              <w:rPr>
                <w:rFonts w:ascii="Times New Roman" w:eastAsia="Calibri" w:hAnsi="Times New Roman"/>
                <w:b/>
                <w:sz w:val="20"/>
                <w:szCs w:val="20"/>
              </w:rPr>
            </w:pPr>
            <w:r w:rsidRPr="004E3DD5">
              <w:rPr>
                <w:rFonts w:ascii="Times New Roman" w:eastAsia="F1" w:hAnsi="Times New Roman"/>
                <w:sz w:val="20"/>
                <w:szCs w:val="20"/>
              </w:rPr>
              <w:t>Правило гомерического порядка обеспечивает большую убедительность речи, с наращиванием интенсивности и воздействия на аудиторию, оставляя мощное впечатление в конце выступления.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lang w:val="en-US"/>
              </w:rPr>
            </w:pPr>
            <w:r w:rsidRPr="004E3DD5">
              <w:rPr>
                <w:rFonts w:ascii="Times New Roman" w:eastAsia="Calibri" w:hAnsi="Times New Roman"/>
                <w:sz w:val="20"/>
                <w:szCs w:val="20"/>
                <w:lang w:val="en-US"/>
              </w:rPr>
              <w:t>24</w:t>
            </w:r>
          </w:p>
          <w:p w:rsidR="005C5576" w:rsidRPr="004E3DD5" w:rsidRDefault="005C5576" w:rsidP="005C5576">
            <w:pPr>
              <w:jc w:val="both"/>
              <w:rPr>
                <w:rFonts w:ascii="Times New Roman" w:eastAsia="Calibri" w:hAnsi="Times New Roman"/>
                <w:b/>
                <w:sz w:val="20"/>
                <w:szCs w:val="20"/>
                <w:lang w:val="en-US"/>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lang w:val="en-US"/>
              </w:rPr>
            </w:pPr>
            <w:r w:rsidRPr="004E3DD5">
              <w:rPr>
                <w:rFonts w:ascii="Times New Roman" w:eastAsia="Calibri" w:hAnsi="Times New Roman"/>
                <w:sz w:val="20"/>
                <w:szCs w:val="20"/>
                <w:lang w:val="en-US"/>
              </w:rPr>
              <w:t>25</w:t>
            </w:r>
          </w:p>
          <w:p w:rsidR="005C5576" w:rsidRPr="004E3DD5" w:rsidRDefault="005C5576" w:rsidP="005C5576">
            <w:pPr>
              <w:jc w:val="both"/>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1 famous</w:t>
            </w:r>
          </w:p>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2 winner</w:t>
            </w:r>
          </w:p>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3 fashionable</w:t>
            </w:r>
          </w:p>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4 expensive</w:t>
            </w:r>
          </w:p>
          <w:p w:rsidR="005C5576" w:rsidRPr="004E3DD5" w:rsidRDefault="005C5576" w:rsidP="005C5576">
            <w:pPr>
              <w:rPr>
                <w:rFonts w:ascii="Times New Roman" w:eastAsia="Calibri" w:hAnsi="Times New Roman"/>
                <w:b/>
                <w:sz w:val="20"/>
                <w:szCs w:val="20"/>
                <w:lang w:val="en-US"/>
              </w:rPr>
            </w:pPr>
            <w:r w:rsidRPr="004E3DD5">
              <w:rPr>
                <w:rFonts w:ascii="Times New Roman" w:eastAsia="Calibri" w:hAnsi="Times New Roman"/>
                <w:sz w:val="20"/>
                <w:szCs w:val="20"/>
                <w:lang w:val="en-US"/>
              </w:rPr>
              <w:t>5 unfair</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1 months</w:t>
            </w:r>
          </w:p>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2 would live</w:t>
            </w:r>
          </w:p>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3 first</w:t>
            </w:r>
          </w:p>
          <w:p w:rsidR="005C5576" w:rsidRPr="004E3DD5" w:rsidRDefault="005C5576" w:rsidP="005C5576">
            <w:pPr>
              <w:rPr>
                <w:rFonts w:ascii="Times New Roman" w:eastAsia="Calibri" w:hAnsi="Times New Roman"/>
                <w:sz w:val="20"/>
                <w:szCs w:val="20"/>
                <w:lang w:val="en-US"/>
              </w:rPr>
            </w:pPr>
            <w:r w:rsidRPr="004E3DD5">
              <w:rPr>
                <w:rFonts w:ascii="Times New Roman" w:eastAsia="Calibri" w:hAnsi="Times New Roman"/>
                <w:sz w:val="20"/>
                <w:szCs w:val="20"/>
                <w:lang w:val="en-US"/>
              </w:rPr>
              <w:t>4 were passing</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5</w:t>
            </w:r>
            <w:r w:rsidRPr="004E3DD5">
              <w:rPr>
                <w:rFonts w:ascii="Times New Roman" w:eastAsia="Calibri" w:hAnsi="Times New Roman"/>
                <w:sz w:val="20"/>
                <w:szCs w:val="20"/>
                <w:lang w:val="en-US"/>
              </w:rPr>
              <w:t xml:space="preserve"> them</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4123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lang w:val="en-US"/>
              </w:rPr>
              <w:t>3527416</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А3Б6В2Г1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sz w:val="20"/>
                <w:szCs w:val="20"/>
                <w:lang w:eastAsia="ru-RU"/>
              </w:rPr>
            </w:pPr>
            <w:r w:rsidRPr="004E3DD5">
              <w:rPr>
                <w:rFonts w:ascii="Times New Roman" w:eastAsia="Calibri" w:hAnsi="Times New Roman"/>
                <w:sz w:val="20"/>
                <w:szCs w:val="20"/>
                <w:lang w:eastAsia="ru-RU"/>
              </w:rPr>
              <w:t>2</w:t>
            </w:r>
          </w:p>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lang w:eastAsia="ru-RU"/>
              </w:rPr>
              <w:t xml:space="preserve">Синонимы – слова одной части речи, которые схожи по смыслу, но разные по звучанию и </w:t>
            </w:r>
            <w:r w:rsidRPr="004E3DD5">
              <w:rPr>
                <w:rFonts w:ascii="Times New Roman" w:eastAsia="Calibri" w:hAnsi="Times New Roman"/>
                <w:sz w:val="20"/>
                <w:szCs w:val="20"/>
                <w:lang w:eastAsia="ru-RU"/>
              </w:rPr>
              <w:lastRenderedPageBreak/>
              <w:t>написанию. Вульгарный – лишенный чувства меры, а корыстный – тот, кто ищет во всем свою выгоду.</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sz w:val="20"/>
                <w:szCs w:val="20"/>
              </w:rPr>
              <w:t>23</w:t>
            </w:r>
          </w:p>
          <w:p w:rsidR="005C5576" w:rsidRPr="004E3DD5" w:rsidRDefault="005C5576" w:rsidP="005C5576">
            <w:pPr>
              <w:jc w:val="both"/>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sz w:val="20"/>
                <w:szCs w:val="20"/>
              </w:rPr>
              <w:t>24</w:t>
            </w:r>
          </w:p>
          <w:p w:rsidR="005C5576" w:rsidRPr="004E3DD5" w:rsidRDefault="005C5576" w:rsidP="005C5576">
            <w:pPr>
              <w:jc w:val="both"/>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sz w:val="20"/>
                <w:szCs w:val="20"/>
              </w:rPr>
              <w:t xml:space="preserve">Официально-деловой стиль. </w:t>
            </w:r>
            <w:r w:rsidRPr="004E3DD5">
              <w:rPr>
                <w:rFonts w:ascii="Times New Roman" w:eastAsia="Calibri" w:hAnsi="Times New Roman"/>
                <w:bCs/>
                <w:sz w:val="20"/>
                <w:szCs w:val="20"/>
              </w:rPr>
              <w:t>Некоторые признаки официально-делового стиля</w:t>
            </w:r>
            <w:r w:rsidRPr="004E3DD5">
              <w:rPr>
                <w:rFonts w:ascii="Times New Roman" w:eastAsia="Calibri" w:hAnsi="Times New Roman"/>
                <w:sz w:val="20"/>
                <w:szCs w:val="20"/>
              </w:rPr>
              <w:t>:</w:t>
            </w:r>
          </w:p>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bCs/>
                <w:sz w:val="20"/>
                <w:szCs w:val="20"/>
              </w:rPr>
              <w:t>Точность и однозначность</w:t>
            </w:r>
            <w:r w:rsidRPr="004E3DD5">
              <w:rPr>
                <w:rFonts w:ascii="Times New Roman" w:eastAsia="Calibri" w:hAnsi="Times New Roman"/>
                <w:sz w:val="20"/>
                <w:szCs w:val="20"/>
              </w:rPr>
              <w:t>. Важно передать информацию так, чтобы она была понятна и однозначно истолкована.</w:t>
            </w:r>
          </w:p>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bCs/>
                <w:sz w:val="20"/>
                <w:szCs w:val="20"/>
              </w:rPr>
              <w:t>Логичность и последовательность</w:t>
            </w:r>
            <w:r w:rsidRPr="004E3DD5">
              <w:rPr>
                <w:rFonts w:ascii="Times New Roman" w:eastAsia="Calibri" w:hAnsi="Times New Roman"/>
                <w:sz w:val="20"/>
                <w:szCs w:val="20"/>
              </w:rPr>
              <w:t>. Тексты в официально-деловом стиле структурированы логично и последовательно.</w:t>
            </w:r>
          </w:p>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bCs/>
                <w:sz w:val="20"/>
                <w:szCs w:val="20"/>
              </w:rPr>
              <w:t>Употребление специальных терминов</w:t>
            </w:r>
            <w:r w:rsidRPr="004E3DD5">
              <w:rPr>
                <w:rFonts w:ascii="Times New Roman" w:eastAsia="Calibri" w:hAnsi="Times New Roman"/>
                <w:sz w:val="20"/>
                <w:szCs w:val="20"/>
              </w:rPr>
              <w:t>. В официально-деловом стиле широко используются профессиональные термины, специфичные для различных сфер — юридической, административной, экономической и других.</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3267514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А4Б2В1Г3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А3Б2В1Г4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Придаточное изъяснительное присоединяется к главному с помощью частицы ли, выступающей в роли подчинительного союза, поэтому союз что – лишний.</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AB3E2F" w:rsidP="00AB3E2F">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sz w:val="20"/>
                <w:szCs w:val="20"/>
              </w:rPr>
              <w:t>14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AB3E2F" w:rsidP="005C5576">
            <w:pPr>
              <w:shd w:val="clear" w:color="auto" w:fill="FFFFFF"/>
              <w:tabs>
                <w:tab w:val="left" w:pos="993"/>
                <w:tab w:val="left" w:pos="2771"/>
              </w:tabs>
              <w:jc w:val="both"/>
              <w:textAlignment w:val="baseline"/>
              <w:rPr>
                <w:rFonts w:ascii="Times New Roman" w:eastAsia="Calibri" w:hAnsi="Times New Roman"/>
                <w:sz w:val="20"/>
                <w:szCs w:val="20"/>
              </w:rPr>
            </w:pPr>
            <w:r w:rsidRPr="004E3DD5">
              <w:rPr>
                <w:rFonts w:ascii="Times New Roman" w:eastAsia="Calibri" w:hAnsi="Times New Roman"/>
                <w:sz w:val="20"/>
                <w:szCs w:val="20"/>
              </w:rPr>
              <w:t>234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jc w:val="both"/>
              <w:textAlignment w:val="baseline"/>
              <w:rPr>
                <w:rFonts w:ascii="Times New Roman" w:eastAsia="Calibri" w:hAnsi="Times New Roman"/>
                <w:b/>
                <w:sz w:val="20"/>
                <w:szCs w:val="20"/>
              </w:rPr>
            </w:pPr>
            <w:r w:rsidRPr="004E3DD5">
              <w:rPr>
                <w:rFonts w:ascii="Times New Roman" w:eastAsia="Calibri" w:hAnsi="Times New Roman"/>
                <w:sz w:val="20"/>
                <w:szCs w:val="20"/>
              </w:rPr>
              <w:t>По обеим сторонам дороги цвели яблони. Собирательное числительное «оба» изменяется по родам и падежам. С существительным женского рода «сторонам» (каким?) используем форму «обеим».</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spacing w:after="200" w:line="276" w:lineRule="auto"/>
              <w:contextualSpacing/>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3214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А3Б4В1Г2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Times New Roman" w:hAnsi="Times New Roman"/>
                <w:sz w:val="20"/>
                <w:szCs w:val="20"/>
              </w:rPr>
              <w:t>А5Б2В4Г1Д3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contextualSpacing/>
              <w:jc w:val="both"/>
              <w:rPr>
                <w:rFonts w:ascii="Times New Roman" w:eastAsia="Times New Roman" w:hAnsi="Times New Roman"/>
                <w:sz w:val="20"/>
                <w:szCs w:val="20"/>
                <w:lang w:eastAsia="ru-RU"/>
              </w:rPr>
            </w:pPr>
            <w:r w:rsidRPr="004E3DD5">
              <w:rPr>
                <w:rFonts w:ascii="Times New Roman" w:eastAsia="Times New Roman" w:hAnsi="Times New Roman"/>
                <w:sz w:val="20"/>
                <w:szCs w:val="20"/>
                <w:lang w:eastAsia="ru-RU"/>
              </w:rPr>
              <w:t>Создан; Божьему.</w:t>
            </w:r>
          </w:p>
          <w:p w:rsidR="005C5576" w:rsidRPr="004E3DD5" w:rsidRDefault="005C5576" w:rsidP="005C5576">
            <w:pPr>
              <w:jc w:val="both"/>
              <w:rPr>
                <w:rFonts w:ascii="Times New Roman" w:eastAsia="Times New Roman" w:hAnsi="Times New Roman"/>
                <w:sz w:val="20"/>
                <w:szCs w:val="20"/>
              </w:rPr>
            </w:pPr>
            <w:r w:rsidRPr="004E3DD5">
              <w:rPr>
                <w:rFonts w:ascii="Times New Roman" w:eastAsia="Calibri" w:hAnsi="Times New Roman"/>
                <w:sz w:val="20"/>
                <w:szCs w:val="20"/>
              </w:rPr>
              <w:t>В средние века Библия рассматривалась как источник истинного знания, в том числе о том, что Бог сотворил человека по своему образу.</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tabs>
                <w:tab w:val="left" w:pos="1020"/>
              </w:tabs>
              <w:jc w:val="both"/>
              <w:rPr>
                <w:rFonts w:ascii="Times New Roman" w:eastAsia="Times New Roman" w:hAnsi="Times New Roman"/>
                <w:sz w:val="20"/>
                <w:szCs w:val="20"/>
              </w:rPr>
            </w:pPr>
            <w:r w:rsidRPr="004E3DD5">
              <w:rPr>
                <w:rFonts w:ascii="Times New Roman" w:eastAsia="Calibri" w:hAnsi="Times New Roman"/>
                <w:sz w:val="20"/>
                <w:szCs w:val="20"/>
              </w:rPr>
              <w:lastRenderedPageBreak/>
              <w:t>Идеализм — направление в философии, противоположное материализму, исходящее из первичности духа, идеи, сознания и вторичности материи, природы, бытия.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Император России Александр </w:t>
            </w:r>
            <w:r w:rsidRPr="004E3DD5">
              <w:rPr>
                <w:rFonts w:ascii="Times New Roman" w:eastAsia="Calibri" w:hAnsi="Times New Roman"/>
                <w:sz w:val="20"/>
                <w:szCs w:val="20"/>
                <w:lang w:val="en-US"/>
              </w:rPr>
              <w:t>I</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spacing w:after="200" w:line="276" w:lineRule="auto"/>
              <w:contextualSpacing/>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А4Б2В3Г5Д1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235</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textAlignment w:val="baseline"/>
              <w:rPr>
                <w:rFonts w:ascii="Times New Roman" w:eastAsia="Calibri" w:hAnsi="Times New Roman"/>
                <w:sz w:val="20"/>
                <w:szCs w:val="20"/>
                <w:lang w:eastAsia="ru-RU"/>
              </w:rPr>
            </w:pPr>
            <w:r w:rsidRPr="004E3DD5">
              <w:rPr>
                <w:rFonts w:ascii="Times New Roman" w:eastAsia="Calibri" w:hAnsi="Times New Roman"/>
                <w:sz w:val="20"/>
                <w:szCs w:val="20"/>
                <w:lang w:eastAsia="ru-RU"/>
              </w:rPr>
              <w:t xml:space="preserve">1 </w:t>
            </w:r>
          </w:p>
          <w:p w:rsidR="005C5576" w:rsidRPr="004E3DD5" w:rsidRDefault="005C5576" w:rsidP="005C5576">
            <w:pPr>
              <w:jc w:val="both"/>
              <w:textAlignment w:val="baseline"/>
              <w:rPr>
                <w:rFonts w:ascii="Times New Roman" w:eastAsia="Calibri" w:hAnsi="Times New Roman"/>
                <w:sz w:val="20"/>
                <w:szCs w:val="20"/>
                <w:lang w:eastAsia="ru-RU"/>
              </w:rPr>
            </w:pPr>
            <w:r w:rsidRPr="004E3DD5">
              <w:rPr>
                <w:rFonts w:ascii="Times New Roman" w:eastAsia="Calibri" w:hAnsi="Times New Roman"/>
                <w:sz w:val="20"/>
                <w:szCs w:val="20"/>
                <w:lang w:eastAsia="ru-RU"/>
              </w:rPr>
              <w:t>Данте является последним поэтом Средних веков и первым поэтом эпохи Возрождения. Поэтому каждая часть его поэмы наряду с вниманием к земной жизни человека изображает одну из трех частей загробного мира, согласно средневековому католическому вероучению, – ад, чистилище и рай.</w:t>
            </w:r>
          </w:p>
        </w:tc>
        <w:tc>
          <w:tcPr>
            <w:tcW w:w="4854" w:type="dxa"/>
          </w:tcPr>
          <w:p w:rsidR="005C5576" w:rsidRPr="004E3DD5" w:rsidRDefault="005C5576" w:rsidP="005C5576">
            <w:pPr>
              <w:spacing w:after="200" w:line="276" w:lineRule="auto"/>
              <w:contextualSpacing/>
              <w:rPr>
                <w:rFonts w:ascii="Times New Roman" w:eastAsia="Calibri" w:hAnsi="Times New Roman"/>
                <w:sz w:val="20"/>
                <w:szCs w:val="20"/>
              </w:rPr>
            </w:pPr>
            <w:r w:rsidRPr="004E3DD5">
              <w:rPr>
                <w:rFonts w:ascii="Times New Roman" w:eastAsia="Calibri" w:hAnsi="Times New Roman"/>
                <w:sz w:val="20"/>
                <w:szCs w:val="20"/>
              </w:rPr>
              <w:t xml:space="preserve">1 б – полный правильный ответ </w:t>
            </w:r>
          </w:p>
          <w:p w:rsidR="005C5576" w:rsidRPr="004E3DD5" w:rsidRDefault="005C5576" w:rsidP="005C5576">
            <w:pPr>
              <w:spacing w:after="200" w:line="276" w:lineRule="auto"/>
              <w:contextualSpacing/>
              <w:rPr>
                <w:rFonts w:ascii="Times New Roman" w:eastAsia="Calibri" w:hAnsi="Times New Roman"/>
                <w:b/>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textAlignment w:val="baseline"/>
              <w:rPr>
                <w:rFonts w:ascii="Times New Roman" w:eastAsia="Calibri" w:hAnsi="Times New Roman"/>
                <w:sz w:val="20"/>
                <w:szCs w:val="20"/>
              </w:rPr>
            </w:pPr>
            <w:r w:rsidRPr="004E3DD5">
              <w:rPr>
                <w:rFonts w:ascii="Times New Roman" w:eastAsia="Calibri" w:hAnsi="Times New Roman"/>
                <w:sz w:val="20"/>
                <w:szCs w:val="20"/>
              </w:rPr>
              <w:t xml:space="preserve">В новелле «Кармен» автор создает героиню внутренне свободной, сильной. Это гордое, непреклонное свободолюбие, готовность пожертвовать всем, вплоть до жизни, ради сохранения внутренней независимости. Оно не рассматривается автором только как психологическая черта отдельного человека – конкретного персонажа. Это черта всего народа, к которому принадлежала Кармен, – гордого, свободного, не испытывающего привязанности к территории, не принимающего оседлый образ жизни.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spacing w:after="200" w:line="276" w:lineRule="auto"/>
              <w:contextualSpacing/>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spacing w:after="200" w:line="276" w:lineRule="auto"/>
              <w:contextualSpacing/>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 xml:space="preserve">Символизм. </w:t>
            </w:r>
            <w:r w:rsidRPr="004E3DD5">
              <w:rPr>
                <w:rFonts w:ascii="Times New Roman" w:eastAsia="Calibri" w:hAnsi="Times New Roman"/>
                <w:sz w:val="20"/>
                <w:szCs w:val="20"/>
              </w:rPr>
              <w:t>Многослойность и богатство образов, наполнение аллегориями и аллюзиями. Цветовая символика, образ загадочной женщины</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точный</w:t>
            </w:r>
          </w:p>
          <w:p w:rsidR="005C5576" w:rsidRPr="004E3DD5" w:rsidRDefault="005C5576" w:rsidP="005C5576">
            <w:pPr>
              <w:spacing w:after="200" w:line="276" w:lineRule="auto"/>
              <w:contextualSpacing/>
              <w:jc w:val="both"/>
              <w:rPr>
                <w:rFonts w:ascii="Times New Roman" w:eastAsia="Calibri" w:hAnsi="Times New Roman"/>
                <w:b/>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3</w:t>
            </w:r>
          </w:p>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В.А. Жуковский вошел в историю русского романтизма балладами «Людмила», «Светлана». Основными чертами романтизма в этих произведениях обозначим:</w:t>
            </w:r>
          </w:p>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1. Любовь к природе - автор описывает красоту окружающего мира, используя яркие и красочные природные образы. Например, описание весенней поры, когда "зеленый лес затрепетал", или описание звездного неба, когда "светит луна, звезды блещут".</w:t>
            </w:r>
          </w:p>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2.  Возвышенность чувств. Герои произведения испытывают глубокие эмоции, которые подчеркивают их возвышенность. Например, любовь Светланы и ее суженного описывается как "вечная, неизменная, возвышенная любовь".</w:t>
            </w:r>
          </w:p>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3. Мистический элемент. В произведения присутствует магия, волшебство, что создает атмосферу загадочности и таинственности.</w:t>
            </w:r>
          </w:p>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4. Опора на народные обычаи, поверья, символы, например, рождественские гадания, символика чисел, постоянные эпитеты,  фольклорные образы.</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совпадение с верным ответом</w:t>
            </w:r>
          </w:p>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sz w:val="20"/>
                <w:szCs w:val="20"/>
                <w:lang w:eastAsia="ru-RU"/>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1795 год.</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Образование Луганского завода. Императрица Екатерина </w:t>
            </w:r>
            <w:r w:rsidRPr="004E3DD5">
              <w:rPr>
                <w:rFonts w:ascii="Times New Roman" w:eastAsia="Calibri" w:hAnsi="Times New Roman"/>
                <w:sz w:val="20"/>
                <w:szCs w:val="20"/>
                <w:lang w:val="en-US"/>
              </w:rPr>
              <w:t>II</w:t>
            </w:r>
            <w:r w:rsidRPr="004E3DD5">
              <w:rPr>
                <w:rFonts w:ascii="Times New Roman" w:eastAsia="Calibri" w:hAnsi="Times New Roman"/>
                <w:sz w:val="20"/>
                <w:szCs w:val="20"/>
              </w:rPr>
              <w:t xml:space="preserve"> выдает указ о создании крупного чугунолитейного завода.</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точный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А3Б1В4Г2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А4Б3В1Г2Д5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 полное правильное соответствие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Основные элементы мужского костюма включали рубаху, кафтан, шапку и пояс.</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ответ правильный, но не полный.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А2Б3В1Г4Д5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 полное правильное соответствие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Конфликт</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ответ правильный, но не полный.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1</w:t>
            </w:r>
          </w:p>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Шпрехшталме́йстер – работник цирка, ведущий цирковое представление.</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А2Б1В3Г4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124</w:t>
            </w:r>
          </w:p>
          <w:p w:rsidR="005C5576" w:rsidRPr="004E3DD5" w:rsidRDefault="005C5576" w:rsidP="005C5576">
            <w:pPr>
              <w:rPr>
                <w:rFonts w:ascii="Times New Roman" w:eastAsia="Calibri" w:hAnsi="Times New Roman"/>
                <w:sz w:val="20"/>
                <w:szCs w:val="20"/>
              </w:rPr>
            </w:pP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А4Б3В1Г2</w:t>
            </w:r>
          </w:p>
          <w:p w:rsidR="005C5576" w:rsidRPr="004E3DD5" w:rsidRDefault="005C5576" w:rsidP="005C5576">
            <w:pPr>
              <w:rPr>
                <w:rFonts w:ascii="Times New Roman" w:eastAsia="Calibri" w:hAnsi="Times New Roman"/>
                <w:sz w:val="20"/>
                <w:szCs w:val="20"/>
              </w:rPr>
            </w:pP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А2Б1В3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А2Б3В1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lang w:eastAsia="ru-RU"/>
              </w:rPr>
              <w:t>А3Б1В2Г6Д4Е5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А3Б1В2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200" w:line="276" w:lineRule="auto"/>
              <w:contextualSpacing/>
              <w:rPr>
                <w:rFonts w:ascii="Times New Roman" w:eastAsia="Calibri" w:hAnsi="Times New Roman"/>
                <w:bCs/>
                <w:sz w:val="20"/>
                <w:szCs w:val="20"/>
              </w:rPr>
            </w:pPr>
            <w:r w:rsidRPr="004E3DD5">
              <w:rPr>
                <w:rFonts w:ascii="Times New Roman" w:eastAsia="Calibri" w:hAnsi="Times New Roman"/>
                <w:bCs/>
                <w:sz w:val="20"/>
                <w:szCs w:val="20"/>
              </w:rPr>
              <w:t>2</w:t>
            </w:r>
          </w:p>
          <w:p w:rsidR="005C5576" w:rsidRPr="004E3DD5" w:rsidRDefault="005C5576" w:rsidP="005C5576">
            <w:pPr>
              <w:jc w:val="both"/>
              <w:rPr>
                <w:rFonts w:ascii="Times New Roman" w:eastAsia="Calibri" w:hAnsi="Times New Roman"/>
                <w:sz w:val="20"/>
                <w:szCs w:val="20"/>
              </w:rPr>
            </w:pPr>
            <w:r w:rsidRPr="004E3DD5">
              <w:rPr>
                <w:rFonts w:ascii="Times New Roman" w:eastAsia="Times New Roman" w:hAnsi="Times New Roman"/>
                <w:sz w:val="20"/>
                <w:szCs w:val="20"/>
                <w:lang w:eastAsia="uk-UA"/>
              </w:rPr>
              <w:t>Психика – это способность головного мозга отражать реальную действительность, регулятор деятельности и поведения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200" w:line="276" w:lineRule="auto"/>
              <w:contextualSpacing/>
              <w:rPr>
                <w:rFonts w:ascii="Times New Roman" w:eastAsia="Calibri" w:hAnsi="Times New Roman"/>
                <w:bCs/>
                <w:sz w:val="20"/>
                <w:szCs w:val="20"/>
              </w:rPr>
            </w:pPr>
            <w:r w:rsidRPr="004E3DD5">
              <w:rPr>
                <w:rFonts w:ascii="Times New Roman" w:eastAsia="Calibri" w:hAnsi="Times New Roman"/>
                <w:bCs/>
                <w:sz w:val="20"/>
                <w:szCs w:val="20"/>
              </w:rPr>
              <w:t>2</w:t>
            </w:r>
          </w:p>
          <w:p w:rsidR="005C5576" w:rsidRPr="004E3DD5" w:rsidRDefault="005C5576" w:rsidP="005C5576">
            <w:pPr>
              <w:jc w:val="both"/>
              <w:rPr>
                <w:rFonts w:ascii="Times New Roman" w:eastAsia="Calibri" w:hAnsi="Times New Roman"/>
                <w:sz w:val="20"/>
                <w:szCs w:val="20"/>
              </w:rPr>
            </w:pPr>
            <w:r w:rsidRPr="004E3DD5">
              <w:rPr>
                <w:rFonts w:ascii="Times New Roman" w:eastAsia="Times New Roman" w:hAnsi="Times New Roman"/>
                <w:sz w:val="20"/>
                <w:szCs w:val="20"/>
                <w:lang w:eastAsia="uk-UA"/>
              </w:rPr>
              <w:t>Наиболее объективным методом психологии является эксперимент</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200" w:line="276" w:lineRule="auto"/>
              <w:contextualSpacing/>
              <w:rPr>
                <w:rFonts w:ascii="Times New Roman" w:eastAsia="Calibri" w:hAnsi="Times New Roman"/>
                <w:bCs/>
                <w:sz w:val="20"/>
                <w:szCs w:val="20"/>
              </w:rPr>
            </w:pPr>
            <w:r w:rsidRPr="004E3DD5">
              <w:rPr>
                <w:rFonts w:ascii="Times New Roman" w:eastAsia="Calibri" w:hAnsi="Times New Roman"/>
                <w:bCs/>
                <w:sz w:val="20"/>
                <w:szCs w:val="20"/>
              </w:rPr>
              <w:t>3</w:t>
            </w:r>
          </w:p>
          <w:p w:rsidR="005C5576" w:rsidRPr="004E3DD5" w:rsidRDefault="005C5576" w:rsidP="005C5576">
            <w:pPr>
              <w:jc w:val="both"/>
              <w:rPr>
                <w:rFonts w:ascii="Times New Roman" w:eastAsia="Calibri" w:hAnsi="Times New Roman"/>
                <w:sz w:val="20"/>
                <w:szCs w:val="20"/>
              </w:rPr>
            </w:pPr>
            <w:r w:rsidRPr="004E3DD5">
              <w:rPr>
                <w:rFonts w:ascii="Times New Roman" w:eastAsia="Times New Roman" w:hAnsi="Times New Roman"/>
                <w:sz w:val="20"/>
                <w:szCs w:val="20"/>
                <w:lang w:eastAsia="uk-UA"/>
              </w:rPr>
              <w:t>Закономерности психического развития личности в онтогенезе изучает возрастная психология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2</w:t>
            </w:r>
          </w:p>
          <w:p w:rsidR="005C5576" w:rsidRPr="004E3DD5" w:rsidRDefault="005C5576" w:rsidP="005C5576">
            <w:pPr>
              <w:jc w:val="both"/>
              <w:rPr>
                <w:rFonts w:ascii="Times New Roman" w:eastAsia="Calibri" w:hAnsi="Times New Roman"/>
                <w:sz w:val="20"/>
                <w:szCs w:val="20"/>
              </w:rPr>
            </w:pPr>
            <w:r w:rsidRPr="004E3DD5">
              <w:rPr>
                <w:rFonts w:ascii="Times New Roman" w:eastAsia="Times New Roman" w:hAnsi="Times New Roman"/>
                <w:bCs/>
                <w:sz w:val="20"/>
                <w:szCs w:val="20"/>
                <w:lang w:val="uk-UA" w:eastAsia="ru-RU"/>
              </w:rPr>
              <w:t>Внимание, вызванное внешними обстоятельствами без сознательного намерения человека называется непроизвольным</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3</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Физиологической основой ощущений является работа анализаторов</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7088"/>
              </w:tabs>
              <w:jc w:val="both"/>
              <w:rPr>
                <w:rFonts w:ascii="Times New Roman" w:eastAsia="Calibri" w:hAnsi="Times New Roman"/>
                <w:bCs/>
                <w:sz w:val="20"/>
                <w:szCs w:val="20"/>
              </w:rPr>
            </w:pPr>
            <w:r w:rsidRPr="004E3DD5">
              <w:rPr>
                <w:rFonts w:ascii="Times New Roman" w:eastAsia="Calibri" w:hAnsi="Times New Roman"/>
                <w:bCs/>
                <w:sz w:val="20"/>
                <w:szCs w:val="20"/>
              </w:rPr>
              <w:t>1</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lastRenderedPageBreak/>
              <w:t>Заслуга отечественного ученого И. П. Павлова заключается в разработке теории условных рефлексов, на основе которой сформировались идеи поведенческой психологии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3</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Чувства не относятся к психическим познавательным процессам, это эмоциональная сфера личности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200" w:line="276" w:lineRule="auto"/>
              <w:contextualSpacing/>
              <w:jc w:val="both"/>
              <w:rPr>
                <w:rFonts w:ascii="Times New Roman" w:eastAsia="Calibri" w:hAnsi="Times New Roman"/>
                <w:bCs/>
                <w:sz w:val="20"/>
                <w:szCs w:val="20"/>
              </w:rPr>
            </w:pPr>
            <w:r w:rsidRPr="004E3DD5">
              <w:rPr>
                <w:rFonts w:ascii="Times New Roman" w:eastAsia="Calibri" w:hAnsi="Times New Roman"/>
                <w:bCs/>
                <w:sz w:val="20"/>
                <w:szCs w:val="20"/>
              </w:rPr>
              <w:t>1</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В 43 статье Конституции </w:t>
            </w:r>
            <w:r w:rsidRPr="004E3DD5">
              <w:rPr>
                <w:rFonts w:ascii="Times New Roman" w:eastAsia="Calibri" w:hAnsi="Times New Roman"/>
                <w:bCs/>
                <w:sz w:val="20"/>
                <w:szCs w:val="20"/>
              </w:rPr>
              <w:t>Российской Федерации гарантировано общедоступность и бесплатность дошкольного, основного общего и среднего профессионального образования, а также бесплатного высшего образования на конкурсной основе</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contextualSpacing/>
              <w:jc w:val="both"/>
              <w:rPr>
                <w:rFonts w:ascii="Times New Roman" w:eastAsia="Calibri" w:hAnsi="Times New Roman"/>
                <w:sz w:val="20"/>
                <w:szCs w:val="20"/>
                <w:shd w:val="clear" w:color="auto" w:fill="FFFFFF"/>
              </w:rPr>
            </w:pPr>
            <w:r w:rsidRPr="004E3DD5">
              <w:rPr>
                <w:rFonts w:ascii="Times New Roman" w:eastAsia="Calibri" w:hAnsi="Times New Roman"/>
                <w:sz w:val="20"/>
                <w:szCs w:val="20"/>
                <w:shd w:val="clear" w:color="auto" w:fill="FFFFFF"/>
              </w:rPr>
              <w:t>1</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shd w:val="clear" w:color="auto" w:fill="FFFFFF"/>
              </w:rPr>
              <w:t>Правовые, организационные и экономические основы образования в Российской Федерации, основные принципы государственной политики Российской Федерации в сфере образования, общие правила функционирования системы образования и осуществления образовательной деятельности, определяет правовое положение участников отношений в сфере образования закреплены в Федеральном законе «Об образовании в Российской Федерации»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Times New Roman" w:hAnsi="Times New Roman"/>
                <w:bCs/>
                <w:sz w:val="20"/>
                <w:szCs w:val="20"/>
                <w:lang w:eastAsia="ru-RU"/>
              </w:rPr>
              <w:t>Основным нормативным регламентирующим документом Российской Федерации, в котором закреплено право каждого гражданина на образование является Конституция РФ</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На развитие способностей повлиял интерес, собственная активность, направленность личности ребенка</w:t>
            </w:r>
          </w:p>
        </w:tc>
        <w:tc>
          <w:tcPr>
            <w:tcW w:w="4854"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200" w:line="276" w:lineRule="auto"/>
              <w:contextualSpacing/>
              <w:jc w:val="both"/>
              <w:rPr>
                <w:rFonts w:ascii="Times New Roman" w:eastAsia="Calibri" w:hAnsi="Times New Roman"/>
                <w:bCs/>
                <w:sz w:val="20"/>
                <w:szCs w:val="20"/>
              </w:rPr>
            </w:pPr>
            <w:r w:rsidRPr="004E3DD5">
              <w:rPr>
                <w:rFonts w:ascii="Times New Roman" w:eastAsia="Calibri" w:hAnsi="Times New Roman"/>
                <w:bCs/>
                <w:sz w:val="20"/>
                <w:szCs w:val="20"/>
              </w:rPr>
              <w:t>234</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Содержанием теории обучения являются категории знания; умения; навыки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tabs>
                <w:tab w:val="left" w:pos="993"/>
                <w:tab w:val="left" w:pos="2771"/>
              </w:tabs>
              <w:ind w:right="-143"/>
              <w:jc w:val="both"/>
              <w:textAlignment w:val="baseline"/>
              <w:rPr>
                <w:rFonts w:ascii="Times New Roman" w:eastAsia="Calibri" w:hAnsi="Times New Roman"/>
                <w:bCs/>
                <w:sz w:val="20"/>
                <w:szCs w:val="20"/>
              </w:rPr>
            </w:pPr>
            <w:r w:rsidRPr="004E3DD5">
              <w:rPr>
                <w:rFonts w:ascii="Times New Roman" w:eastAsia="Calibri" w:hAnsi="Times New Roman"/>
                <w:bCs/>
                <w:sz w:val="20"/>
                <w:szCs w:val="20"/>
              </w:rPr>
              <w:t>2</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При изучении стихотворения на память преобладает произвольная память, связанная с постановкой цели и волевыми усилиями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На развитие способностей оказала влияние среда, деятельность и личный пример родителей</w:t>
            </w:r>
          </w:p>
        </w:tc>
        <w:tc>
          <w:tcPr>
            <w:tcW w:w="4854"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На развитие способностей оказало внимание воспитание, индивидуальный подход, педагогическое мастерство учителя, личностно-ориентированный подход</w:t>
            </w:r>
          </w:p>
        </w:tc>
        <w:tc>
          <w:tcPr>
            <w:tcW w:w="4854"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bCs/>
                <w:sz w:val="20"/>
                <w:szCs w:val="20"/>
              </w:rPr>
              <w:t>Сангвиник (сангвинистический темперамент) – отличается подвижностью психики, неусидчивостью, неспособностью длительное время заниматься одним видом деятельности</w:t>
            </w:r>
          </w:p>
        </w:tc>
        <w:tc>
          <w:tcPr>
            <w:tcW w:w="4854"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А2Б3В1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35</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124</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Times New Roman" w:hAnsi="Times New Roman"/>
                <w:sz w:val="20"/>
                <w:szCs w:val="20"/>
              </w:rPr>
              <w:t>Первой помощью при растяжении связок является наложение холода, который уменьшит отёк, и фиксирующей повязки обычным или эластичным бинтом. При повышении температуры тела, усилении боли, появление отёка и покраснения кожи в месте повреждения необходимо незамедлительно обратиться к врачу.</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Регулярное чередование сильных и слабых долей в музыке, создающее ощущение времени и движения.</w:t>
            </w:r>
          </w:p>
        </w:tc>
        <w:tc>
          <w:tcPr>
            <w:tcW w:w="4854" w:type="dxa"/>
            <w:vAlign w:val="center"/>
          </w:tcPr>
          <w:p w:rsidR="005C5576" w:rsidRPr="004E3DD5" w:rsidRDefault="005C5576" w:rsidP="005C5576">
            <w:pPr>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А4Б2Б3Г1</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А1Б2В3Г4</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А2Б1В3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25</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При артериальном кровотечении из раны на конечностях эффективным методом является прижатие артерии к кости выше (по току крови) места кровотечения жгутом Эйсмарха или подручными средствами. Артериальное кровотечение в области локтевого сгиба, предплечья, подколенной и паховой областях может быть остановлено максимальным сгибанием конечностей (после прикрытия раны чистым куском марли или бинтом).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Валерий Брумель родился в Амурской области, в возрасте 12 лет переехал с родителями в Луганск (в ту пору Ворошиловград), где начал заниматься легкой атлетикой. Первая спортивная победа Брумеля состоялась в родном Ворошиловграде, а через пять лет он превзошел мировой рекорд. Затем было много побед на соревнованиях различного уровня, но самой значимой явилась Олимпиада в Токио в 1968 году, где он стал Олимпийским чемпионом. Жизнь Валерия круто изменилась после тяжелейшей аварии и дальнейших травм. Чтобы отвлечься от тяжелых мыслей, В. Брумель занялся написанием книг («Жизнь выше планки», «Не измени себе», «Доктор Назаров», «Высота»). Затем на экраны вышла спортивная драма «Право на прыжок», где Валерий сыграл главного героя. Жизнь В. Брумеля учит нас ставить цели и достигать их с упорством и настойчивостью, несмотря на сложные обстоятельства, искать и находить выход из любой жизненной ситуации.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А1Б2В3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51243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Times New Roman" w:hAnsi="Times New Roman"/>
                <w:sz w:val="20"/>
                <w:szCs w:val="20"/>
              </w:rPr>
              <w:t xml:space="preserve">Первый олимпийский чемпион Луганщины Николай Чужиков родился в многодетной семье. Детство в деревне было тяжелое и голодное, и в 1953 году семья переехала в г. Лисичанск Луганской области. В подростковом возрасте Николай впервые прокатился на туристической байдарке, «заболел» ею и после работы в забое на шахте бегал на тренировки. После крупных соревнований, на которых была большая конкуренция, Николай задумался об изменении техники </w:t>
            </w:r>
            <w:r w:rsidRPr="004E3DD5">
              <w:rPr>
                <w:rFonts w:ascii="Times New Roman" w:eastAsia="Times New Roman" w:hAnsi="Times New Roman"/>
                <w:sz w:val="20"/>
                <w:szCs w:val="20"/>
              </w:rPr>
              <w:lastRenderedPageBreak/>
              <w:t>гребли и изобрел свою технику, которая принесла ему значительные успехи. Самым внушительным достижением была Олимпийская золотая медаль в 1964 году. Нелегкая судьба Н. Чужикова дает возможность осознать, как можно достичь успехов даже в самых неблагоприятных обстоятельствах, благодаря силе воли и настойчивости, упорству и трудолюбию.</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В процессе систематических занятий физическими упражнениями пульс в покое со временем становится реже за счёт увеличения обьема крови при каждом сердечном сокращении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Это связано с тем, что у тренированного человека отмечаются меньшие функциональные сдвиги при выполнении стандартной нагрузки по сравнению с нетренированным, а мобилизация функций и их восстановление происходят быстрее.</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 Ходьба на месте для профилактики плоскостопия (на носках, на пятках)</w:t>
            </w:r>
          </w:p>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2. Упражнения для мышц шеи и профилактики шейного остеохондроза</w:t>
            </w:r>
          </w:p>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3. Упражнения для глаз</w:t>
            </w:r>
          </w:p>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4. Приседания</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5. Дыхательные упражнения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точный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1644"/>
              </w:tabs>
              <w:jc w:val="both"/>
              <w:rPr>
                <w:rFonts w:ascii="Times New Roman" w:eastAsia="Calibri" w:hAnsi="Times New Roman"/>
                <w:sz w:val="20"/>
                <w:szCs w:val="20"/>
              </w:rPr>
            </w:pPr>
            <w:r w:rsidRPr="004E3DD5">
              <w:rPr>
                <w:rFonts w:ascii="Times New Roman" w:eastAsia="Calibri" w:hAnsi="Times New Roman"/>
                <w:sz w:val="20"/>
                <w:szCs w:val="20"/>
              </w:rPr>
              <w:t>А1Б2В3Г4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4</w:t>
            </w:r>
          </w:p>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shd w:val="clear" w:color="auto" w:fill="FFFFFF"/>
              </w:rPr>
              <w:t>Потому что</w:t>
            </w:r>
            <w:r w:rsidRPr="004E3DD5">
              <w:rPr>
                <w:rFonts w:ascii="Times New Roman" w:eastAsia="Calibri" w:hAnsi="Times New Roman"/>
                <w:b/>
                <w:sz w:val="20"/>
                <w:szCs w:val="20"/>
                <w:shd w:val="clear" w:color="auto" w:fill="FFFFFF"/>
              </w:rPr>
              <w:t xml:space="preserve"> </w:t>
            </w:r>
            <w:r w:rsidRPr="004E3DD5">
              <w:rPr>
                <w:rFonts w:ascii="Times New Roman" w:eastAsia="Calibri" w:hAnsi="Times New Roman"/>
                <w:bCs/>
                <w:sz w:val="20"/>
                <w:szCs w:val="20"/>
                <w:shd w:val="clear" w:color="auto" w:fill="FFFFFF"/>
              </w:rPr>
              <w:t>это усреднённый показатель, полученный путём измерения пульса у большой выборки здоровых людей одного возраста</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 xml:space="preserve">Жизненная ёмкость лёгких (ЖЕЛ) — это максимальный объём воздуха, который человек может выдохнуть после максимального вдоха, </w:t>
            </w:r>
            <w:r w:rsidRPr="004E3DD5">
              <w:rPr>
                <w:rFonts w:ascii="Times New Roman" w:eastAsia="Calibri" w:hAnsi="Times New Roman"/>
                <w:bCs/>
                <w:sz w:val="20"/>
                <w:szCs w:val="20"/>
              </w:rPr>
              <w:t>потому что в неё входит резервный объём вдоха и выдоха</w:t>
            </w:r>
            <w:r w:rsidRPr="004E3DD5">
              <w:rPr>
                <w:rFonts w:ascii="Times New Roman" w:eastAsia="Calibri" w:hAnsi="Times New Roman"/>
                <w:sz w:val="20"/>
                <w:szCs w:val="20"/>
              </w:rPr>
              <w:t>.</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highlight w:val="yellow"/>
              </w:rPr>
            </w:pPr>
            <w:r w:rsidRPr="004E3DD5">
              <w:rPr>
                <w:rFonts w:ascii="Times New Roman" w:eastAsia="Calibri" w:hAnsi="Times New Roman"/>
                <w:sz w:val="20"/>
                <w:szCs w:val="20"/>
              </w:rPr>
              <w:t>А2Б1В3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highlight w:val="yellow"/>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highlight w:val="yellow"/>
              </w:rPr>
            </w:pPr>
            <w:r w:rsidRPr="004E3DD5">
              <w:rPr>
                <w:rFonts w:ascii="Times New Roman" w:eastAsia="Calibri" w:hAnsi="Times New Roman"/>
                <w:sz w:val="20"/>
                <w:szCs w:val="20"/>
              </w:rPr>
              <w:t>213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highlight w:val="yellow"/>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highlight w:val="yellow"/>
              </w:rPr>
            </w:pPr>
            <w:r w:rsidRPr="004E3DD5">
              <w:rPr>
                <w:rFonts w:ascii="Times New Roman" w:eastAsia="Calibri" w:hAnsi="Times New Roman"/>
                <w:sz w:val="20"/>
                <w:szCs w:val="20"/>
              </w:rPr>
              <w:t>А1Б123В25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highlight w:val="yellow"/>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708"/>
                <w:tab w:val="center" w:pos="4677"/>
                <w:tab w:val="right" w:pos="9355"/>
              </w:tabs>
              <w:rPr>
                <w:rFonts w:ascii="Times New Roman" w:eastAsia="Calibri" w:hAnsi="Times New Roman"/>
                <w:sz w:val="20"/>
                <w:szCs w:val="20"/>
                <w:highlight w:val="yellow"/>
              </w:rPr>
            </w:pPr>
            <w:r w:rsidRPr="004E3DD5">
              <w:rPr>
                <w:rFonts w:ascii="Times New Roman" w:eastAsia="Calibri" w:hAnsi="Times New Roman"/>
                <w:sz w:val="20"/>
                <w:szCs w:val="20"/>
              </w:rPr>
              <w:t>А1Б2В3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highlight w:val="yellow"/>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13</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15</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Важно оценить ситуацию: направление и скорость распространения пожара, наличие безопасных зон поблизости, и возможность связи со спасателями. Наиболее эффективной будет организованная эвакуация с учетом всех рисков. Оставаться в лагере и тушить пожар – </w:t>
            </w:r>
            <w:r w:rsidRPr="004E3DD5">
              <w:rPr>
                <w:rFonts w:ascii="Times New Roman" w:eastAsia="Calibri" w:hAnsi="Times New Roman"/>
                <w:sz w:val="20"/>
                <w:szCs w:val="20"/>
              </w:rPr>
              <w:lastRenderedPageBreak/>
              <w:t>рискованно без специального оборудования и подготовки. Попытка убежать в лес – крайне опасно.</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Аттестация рабочих мест</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К психофизиологическим опасным и вредным производственным факторам относятся: физические перегрузки; нервно-психические перегрузки; монотонность труда и эмоциональные перегрузки.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При обнаружении взрывоопасного устройства или предмета необходимо следовать определённому алгоритму: не трогать, не подходить, не вскрывать и не перемещать обнаруженный предмет; немедленно сообщить об обнаружении подозрительного предмета в правоохранительные органы и МЧС по телефонам: 102, 101, 112; зафиксировать время и место обнаружения; освободить от людей опасную зону; дождаться прибытия представителей правоохранительных органов.</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А4Б1В5Г2Д3</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 полное правильное соответствие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А4Б1В Г3Д2</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 полное правильное соответствие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А4Б1В5Г2Д3Е6</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 полное правильное соответствие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ourier New" w:hAnsi="Times New Roman"/>
                <w:sz w:val="20"/>
                <w:szCs w:val="20"/>
              </w:rPr>
              <w:t>Ядерное оружие — оружие массового поражения, действие которого основано на поражающих факторах ядерного или термоядерного взрыва</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widowControl w:val="0"/>
              <w:shd w:val="clear" w:color="auto" w:fill="FFFFFF"/>
              <w:contextualSpacing/>
              <w:jc w:val="both"/>
              <w:rPr>
                <w:rFonts w:ascii="Times New Roman" w:eastAsia="Times New Roman" w:hAnsi="Times New Roman"/>
                <w:sz w:val="20"/>
                <w:szCs w:val="20"/>
              </w:rPr>
            </w:pPr>
            <w:r w:rsidRPr="004E3DD5">
              <w:rPr>
                <w:rFonts w:ascii="Times New Roman" w:eastAsia="Times New Roman" w:hAnsi="Times New Roman"/>
                <w:sz w:val="20"/>
                <w:szCs w:val="20"/>
              </w:rPr>
              <w:t>1</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Воинская дисциплина – это основа боеспособности армии. Она предполагает четкое и беспрекословное выполнение приказов и соблюдение установленных правил.</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полный правильный ответ,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Неожиданное сильное сопротивление свидетельствует о том, что первоначальная оценка обстановки была неполной или ошибочной. Перегруппировка и переоценка обстановки позволят адекватно оценить силы противника, возможности своих войск и найти новые пути достижения поставленной задачи или корректировки плана. Варианты "а", "в" и "г" представляют собой нерациональные и потенциально опасные решения в данной ситуации. Атака без оценки сил может привести к большим потерям, отход – к потере контроля и возможной изоляции, а сообщение без действий – к промедлению в достижении цели.</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полный правильный ответ,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Призывник</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ответ правильный, но не полный.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Основная цель маскировки на поле боя — введение противника в заблуждение относительно состава, положения, состояния, предназначения и характера деятельности войск, замысла предстоящих действий. Это позволяет расстроить планы противника и поставить его в невыгодное </w:t>
            </w:r>
            <w:r w:rsidRPr="004E3DD5">
              <w:rPr>
                <w:rFonts w:ascii="Times New Roman" w:eastAsia="Calibri" w:hAnsi="Times New Roman"/>
                <w:sz w:val="20"/>
                <w:szCs w:val="20"/>
              </w:rPr>
              <w:lastRenderedPageBreak/>
              <w:t>положение.</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3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ответ правильный, но не полный.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Принцип сосредоточения сил в наступательной операции предполагает концентрацию превосходящих сил и средств в наиболее уязвимом месте противника. Однако, это не означает простое скопление войск в одной точке. Важно учитывать ожидаемую реакцию противника: возможные контрудары, резервы и укрепления. Для минимизации потерь необходимо: 1) Рассчитать соотношение сил, учитывая как численность, так и качество личного состава, вооружения и техники, и разведывать местность; 2) Выбрать наиболее уязвимое направление, где вероятность успеха выше, чем риски. При этом важно применить тактические приёмы, которые помогут дезориентировать и затруднить противодействие противника; 3) Провести точное и своевременное обеспечение (разведка, артиллерийская подготовка, инженерные мероприятия) в рамках имеющихся ресурсов. 4) Планировать и осуществлять маневрирование, чтобы сохранять преимущество, избегая перенапряжения сил и потерь в неподходящих местах. Необходимо постоянно пересматривать план в зависимости от хода операции, учитывая разведданные и действия противника.</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ответ правильный, но не полный.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Изменение геополитической ситуации непосредственно влияет на стратегические планы подразделения, внося коррективы в: 1) Цели операции: Учитывая новые союзники, или враги, задачи подразделения могут быть пересмотрены. Возможно, потребуется переориентироваться на новые цели или укрепить оборону. 2) Ресурсы: Расширение зоны ответственности потребует перераспределения ресурсов – личного состава, вооружения, техники и материальных запасов. 3) Логистика: Изменение геополитического ландшафта, вступление в конфликт новых акторов или уход из него старых, влияет на доступные логистические пути и возможности. 4) Разведка и наблюдение: Новые враги требуют сбора информации о них, а новые союзники - выяснения уровня их поддержки. 5) Обучение и подготовка: Новая ситуация может потребовать адаптации навыков бойцов и внедрения новых тактических приемов, методов ведения боя. Подразделение должно перестроиться в соответствии с новыми требованиями и ресурсами, используя все доступные ресурсы и навыки.</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1 Б- ответ правильный, но не полный.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1234</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0 б- все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51342</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0 б- все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2431</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0 б- все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45231</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0 б- все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А3Б1В2</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 полное правильное соответствие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А4Б3В2Г1</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 полное правильное соответствие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А1Б2В3</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 полное правильное соответствие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А3Б4В2Г1Д5</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 полное правильное соответствие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Интернационализация экономики обусловлена несколькими факторами, включая углубление международного разделения труда, развитие технологий, усиление глобальной конкуренции и необходимость совместного решения глобальных проблем. Эти факторы способствуют росту международной торговли, инвестиций и сотрудничеству между странами, что ведёт к усилению взаимосвязанности национальных экономик и формированию мирового хозяйства.</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3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ответ правильный, но не полный.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Познавательная, прогностическая, практическая.</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 xml:space="preserve">Познавательная функция состоит в том, чтобы всесторонне изучать формы экономических явлений и их внутреннюю сущность, что позволяет сформулировать закономерности, по которым развивается национальное хозяйство. </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 xml:space="preserve">Прогностическая функция заключается в формировании научных основ предвидения перспектив научно-технического и социально-экономического развития на обозримое будущее. </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 xml:space="preserve">Практическая функция состоит в научном обосновании экономической политики государства, выявлении принципов и методов рационального хозяйствования. </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3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ответ правильный, но не полный.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Экономическая теория исходит из того, что ресурсы в экономике ограничены, потому что они не могут удовлетворить все желания и потребности людей одновременно. Производственные мощности, рабочая сила, природные ресурсы и капитал имеют свои пределы. В то же время потребности людей постоянно растут и меняются, особенно с развитием технологий и изменениями в образе жизни. Это создает ситуацию, когда необходимо делать выбор: какие потребности удовлетворять в первую очередь, а какие отложить или исключить. Экономическая теория помогает находить оптимальные решения в условиях ограниченности ресурсов и безграничности потребностей, предлагая различные подходы и методы для анализа и принятия решений.</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3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ответ правильный, но не полный.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 xml:space="preserve">Экономисты уделяют большое внимание эластичности спроса по цене, потому что она помогает понять, как изменение цены товара влияет на объем спроса на этот товар. Высокая эластичность спроса указывает на то, что небольшие изменения в цене могут привести к значительным изменениям в объеме покупок, что говорит о высокой чувствительности потребителей к цене. Низкая эластичность спроса означает, что изменения в цене незначительно влияют на объемы покупок, демонстрируя низкую чувствительность потребителей к цене. </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Анализ эластичности спроса важен для понимания поведения потребителей, так как он позволяет компаниям и экономистам предсказывать реакцию рынка на изменения цен.</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3 б- полный правильный ответ.</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 xml:space="preserve">1 б- ответ правильный, но не полный. </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F1" w:hAnsi="Times New Roman"/>
                <w:sz w:val="20"/>
                <w:szCs w:val="20"/>
              </w:rPr>
            </w:pPr>
            <w:r w:rsidRPr="004E3DD5">
              <w:rPr>
                <w:rFonts w:ascii="Times New Roman" w:eastAsia="F1" w:hAnsi="Times New Roman"/>
                <w:sz w:val="20"/>
                <w:szCs w:val="20"/>
              </w:rPr>
              <w:t>135</w:t>
            </w:r>
          </w:p>
          <w:p w:rsidR="005C5576" w:rsidRPr="004E3DD5" w:rsidRDefault="005C5576" w:rsidP="005C5576">
            <w:pPr>
              <w:jc w:val="both"/>
              <w:rPr>
                <w:rFonts w:ascii="Times New Roman" w:eastAsia="F1" w:hAnsi="Times New Roman"/>
                <w:sz w:val="20"/>
                <w:szCs w:val="20"/>
              </w:rPr>
            </w:pP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1234</w:t>
            </w:r>
          </w:p>
          <w:p w:rsidR="005C5576" w:rsidRPr="004E3DD5" w:rsidRDefault="005C5576" w:rsidP="005C5576">
            <w:pPr>
              <w:jc w:val="both"/>
              <w:rPr>
                <w:rFonts w:ascii="Times New Roman" w:eastAsia="Calibri" w:hAnsi="Times New Roman"/>
                <w:iCs/>
                <w:sz w:val="20"/>
                <w:szCs w:val="20"/>
              </w:rPr>
            </w:pP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124</w:t>
            </w:r>
          </w:p>
          <w:p w:rsidR="005C5576" w:rsidRPr="004E3DD5" w:rsidRDefault="005C5576" w:rsidP="005C5576">
            <w:pPr>
              <w:jc w:val="both"/>
              <w:rPr>
                <w:rFonts w:ascii="Times New Roman" w:eastAsia="Calibri" w:hAnsi="Times New Roman"/>
                <w:iCs/>
                <w:sz w:val="20"/>
                <w:szCs w:val="20"/>
              </w:rPr>
            </w:pP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135</w:t>
            </w:r>
          </w:p>
          <w:p w:rsidR="005C5576" w:rsidRPr="004E3DD5" w:rsidRDefault="005C5576" w:rsidP="005C5576">
            <w:pPr>
              <w:jc w:val="both"/>
              <w:rPr>
                <w:rFonts w:ascii="Times New Roman" w:eastAsia="Calibri" w:hAnsi="Times New Roman"/>
                <w:iCs/>
                <w:sz w:val="20"/>
                <w:szCs w:val="20"/>
              </w:rPr>
            </w:pP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1</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Ключевым элементов производительных сил – средства производства, которые люди используют в процессе труда.</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Средства производства состоят из предметов и средств труда. Первые охватывают предметы, данные природой, либо те, которые в процессе труда перерабатываются или обрабатываются с целью получения готовой продукции для личного или производительного потребления.</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К средствам производства принадлежат: машины, оборудование, инструменты и другие технические орудия; технологические процессы и энергоносители; автоматизированные системы управления, электронно-вычислительные машины.</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5</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Факторы, влияющие на рыночное предложение, включают цены на ресурсы, уровень технологии, количество производителей и ожидания производителей. Однако ценовые ожидания потребителей относятся к факторам, влияющим на спрос, а не на предложение.</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3</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Квоты на импорт являются инструментом протекционистской политики, направленной на защиту внутреннего рынка, но не относятся к инструментам государственного регулирования экономики в классическом понимании. Инструменты государственного регулирования включают налоговые льготы, контроль за уровнем инфляции и субсидии.</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4</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Стандартизация качества продукции является важным фактором для международной торговли, но она не создаёт препятствий для неё. Напротив, стандарты помогают унифицировать продукцию и облегчить торговлю. Препятствиями же являются таможенные пошлины, квоты на импорт, высокие транспортные расходы и политические конфликты.</w:t>
            </w:r>
          </w:p>
        </w:tc>
        <w:tc>
          <w:tcPr>
            <w:tcW w:w="4854" w:type="dxa"/>
          </w:tcPr>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1 б - совпадение с верным ответом.</w:t>
            </w:r>
          </w:p>
          <w:p w:rsidR="005C5576" w:rsidRPr="004E3DD5" w:rsidRDefault="005C5576" w:rsidP="005C5576">
            <w:pPr>
              <w:rPr>
                <w:rFonts w:ascii="Times New Roman" w:eastAsia="Calibri" w:hAnsi="Times New Roman"/>
                <w:iCs/>
                <w:sz w:val="20"/>
                <w:szCs w:val="20"/>
              </w:rPr>
            </w:pPr>
            <w:r w:rsidRPr="004E3DD5">
              <w:rPr>
                <w:rFonts w:ascii="Times New Roman" w:eastAsia="Calibri" w:hAnsi="Times New Roman"/>
                <w:iCs/>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21354</w:t>
            </w:r>
          </w:p>
        </w:tc>
        <w:tc>
          <w:tcPr>
            <w:tcW w:w="4854"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 б. – полный правильный ответ</w:t>
            </w:r>
          </w:p>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А3Б4В12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spacing w:line="276" w:lineRule="auto"/>
              <w:jc w:val="both"/>
              <w:rPr>
                <w:rFonts w:ascii="Times New Roman" w:eastAsia="Calibri" w:hAnsi="Times New Roman"/>
                <w:sz w:val="20"/>
                <w:szCs w:val="20"/>
              </w:rPr>
            </w:pPr>
            <w:r w:rsidRPr="004E3DD5">
              <w:rPr>
                <w:rFonts w:ascii="Times New Roman" w:eastAsia="Calibri" w:hAnsi="Times New Roman"/>
                <w:sz w:val="20"/>
                <w:szCs w:val="20"/>
              </w:rPr>
              <w:t>35421</w:t>
            </w:r>
          </w:p>
        </w:tc>
        <w:tc>
          <w:tcPr>
            <w:tcW w:w="4854"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 б. – полный правильный ответ</w:t>
            </w:r>
          </w:p>
          <w:p w:rsidR="005C5576" w:rsidRPr="004E3DD5" w:rsidRDefault="005C5576" w:rsidP="005C5576">
            <w:pPr>
              <w:tabs>
                <w:tab w:val="left" w:pos="4212"/>
              </w:tabs>
              <w:spacing w:line="276" w:lineRule="auto"/>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135</w:t>
            </w:r>
          </w:p>
          <w:p w:rsidR="005C5576" w:rsidRPr="004E3DD5" w:rsidRDefault="005C5576" w:rsidP="005C5576">
            <w:pPr>
              <w:tabs>
                <w:tab w:val="left" w:pos="4212"/>
              </w:tabs>
              <w:jc w:val="both"/>
              <w:rPr>
                <w:rFonts w:ascii="Times New Roman" w:eastAsia="Calibri" w:hAnsi="Times New Roman"/>
                <w:sz w:val="20"/>
                <w:szCs w:val="20"/>
              </w:rPr>
            </w:pPr>
          </w:p>
        </w:tc>
        <w:tc>
          <w:tcPr>
            <w:tcW w:w="4854"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 б. – совпадение с верным ответом</w:t>
            </w:r>
          </w:p>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Давящую повязку накладывают непосредственно на рану, плотно прибинтовывая материал, чтобы вызвать компрессию венозных сосудов и остановить поток крови. Перед наложением повязки необходимо придать области ранения возвышенное положение.</w:t>
            </w:r>
          </w:p>
        </w:tc>
        <w:tc>
          <w:tcPr>
            <w:tcW w:w="4854"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 б. – совпадение с верным ответом</w:t>
            </w:r>
          </w:p>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 xml:space="preserve">3 </w:t>
            </w:r>
          </w:p>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Несоблюдение техники безопасности может привести к множеству серьезных последствий, включая смертельные исходы. Важно учитывать не только поражение током и ожоги, но и возможность отравления, удушения и взрыва.</w:t>
            </w:r>
          </w:p>
        </w:tc>
        <w:tc>
          <w:tcPr>
            <w:tcW w:w="4854" w:type="dxa"/>
          </w:tcPr>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1 б. – совпадение с верным ответом</w:t>
            </w:r>
          </w:p>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Принципы технические</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 ответ правильный, но не точный</w:t>
            </w:r>
          </w:p>
          <w:p w:rsidR="005C5576" w:rsidRPr="004E3DD5" w:rsidRDefault="005C5576" w:rsidP="005C5576">
            <w:pPr>
              <w:tabs>
                <w:tab w:val="left" w:pos="4212"/>
              </w:tabs>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25341</w:t>
            </w:r>
          </w:p>
          <w:p w:rsidR="005C5576" w:rsidRPr="004E3DD5" w:rsidRDefault="005C5576" w:rsidP="005C5576">
            <w:pPr>
              <w:rPr>
                <w:rFonts w:ascii="Times New Roman" w:eastAsia="Calibri"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Совокупность принципов и норм, которыми руководствуется государство в своей деятельности по сохранению, развитию и распространению культуры, а также сама деятельность государства в области культуры.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Следует обратить внимание на знаки препинания, союзы, вводные слова. Это позволяет сделать грамматический способ толкования. Он представляет собой уяснение смысла правовой нормы на основе анализа текста какого-либо нормативного акта.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В соответствии с Уголовным кодексом в действиях врача имеются признаки состава</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преступления «Мошенничество», за приобретение права на чужое имущество путем обмана</w:t>
            </w:r>
          </w:p>
          <w:p w:rsidR="005C5576" w:rsidRPr="004E3DD5" w:rsidRDefault="005C5576" w:rsidP="005C5576">
            <w:pPr>
              <w:jc w:val="center"/>
              <w:rPr>
                <w:rFonts w:ascii="Times New Roman" w:eastAsia="Calibri"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4</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Система судов предусмотрена</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ФКЗ О судах общей юрисдикции в</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Российской Федерации.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2456</w:t>
            </w:r>
          </w:p>
          <w:p w:rsidR="005C5576" w:rsidRPr="004E3DD5" w:rsidRDefault="005C5576" w:rsidP="005C5576">
            <w:pPr>
              <w:rPr>
                <w:rFonts w:ascii="Times New Roman" w:eastAsia="Times New Roman"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124</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Военная служба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Огневая подготовка – один из основных предметов боевой подготовки, цель которого − обучить личный состав поддержанию вооружения боевых машин, противотанковых ракетных комплексов, стрелкового оружия и гранатометов в постоянной боевой готовности и умелому использованию их для эффективного поражения противника в различных условиях боевой обстановки.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Этические дилеммы возникают, когда выполнение приказа нарушает принципы гуманизма, например, приказ об атаке на гражданское население. Командир должен взвесить риски: избежать нарушения законов и международных договоров, но в то же время выполнить задачу, поставленную командованием. Например, если приказ гласит об уничтожении моста, используемого для снабжения гражданских лиц, командир должен оценить, есть ли альтернативные варианты (например, нанесение удара с применением более точного оружия, чтобы минимизировать жертвы среди гражданского населения) и продумать все возможные последствия. Он должен стремиться к минимизации потерь и соблюдению норм международного права. В этом случае приоритет отдается гуманистическим ценностям, но только после того, как исчерпаны все доступные альтернативы.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А1Б3В2Г4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А4Б2В5Г1Д3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А4Б2В6Г1Д3Е5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А4Б1В2Г5Д3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А4Б3В1Г2</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А4Б8В10Г9Д7Ж5З6И3К1Л2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134</w:t>
            </w:r>
          </w:p>
          <w:p w:rsidR="005C5576" w:rsidRPr="004E3DD5" w:rsidRDefault="005C5576" w:rsidP="005C5576">
            <w:pPr>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1245</w:t>
            </w:r>
          </w:p>
          <w:p w:rsidR="005C5576" w:rsidRPr="004E3DD5" w:rsidRDefault="005C5576" w:rsidP="005C5576">
            <w:pPr>
              <w:rPr>
                <w:rFonts w:ascii="Times New Roman" w:eastAsia="Calibri" w:hAnsi="Times New Roman"/>
                <w:sz w:val="20"/>
                <w:szCs w:val="20"/>
              </w:rPr>
            </w:pP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Действие знаменитой пьесы Бертольда Брехта «Кавказский меловой круг» происходит в Грузии во Великой Отечественной войны – непосредственно после вытеснения немецких войск с Кавказа. В пьесе воплотились принципы эпического театра Брехта, и это в первую очередь касается синтеза эпоса и драмы. Брехт использует фигуру рассказчика – «народного певца» (ашуга), который, оставаясь за пределами основного, старинного сюжета, дополняет и оценивает происходящее.</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б—допущена одна ошибка/неточность/ответ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Перспектива</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Церковники</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Гротовский и Чесляк разработали сложнейшую систему актерских тренингов по постановке дыхания, развитию пластики. Актёры занимались по программам йоги, добиваясь виртуозного владения собственным телом, однако главной целью был не холодный профессионализм, но глубокая исповедальность актерского существования – на грани человеческих возможностей. Самое существенное – это глубокая и постоянная сосредоточенность.</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б—допущена одна ошибка/неточность/ответ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Это был тандем двух выдающихся личностей. Именно Жан Вилар открыл в Авиньоне того великого Жерара Филипа, в которого влюбилась вся Франция. Постановка «Сида» с Филипом стала поистине легендарной. На следующее утро после премьеры «Сида» газеты писали: «Вот он, двадцатилетний Сид, красивый, как Ахиллес, гордый, как Роланд, полный горения, живой и грациозный, героический и влюбленный. Стройный силуэт и тонкая талия Жерара Филипа напоминают полотна Мантеньи или Веласкеса. В его голосе слышится сила грома и взлет ласки, а лицо отражает порывы души». Поэт Луи Арагон назвал «Сида» лучшим спектаклем, который он когда-либо видел.</w:t>
            </w:r>
          </w:p>
        </w:tc>
        <w:tc>
          <w:tcPr>
            <w:tcW w:w="4854"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б—допущена одна ошибка/неточность/ответ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shd w:val="clear" w:color="auto" w:fill="FFFFFF"/>
                <w:lang w:eastAsia="ru"/>
              </w:rPr>
            </w:pPr>
            <w:r w:rsidRPr="004E3DD5">
              <w:rPr>
                <w:rFonts w:ascii="Times New Roman" w:eastAsia="Times New Roman" w:hAnsi="Times New Roman"/>
                <w:sz w:val="20"/>
                <w:szCs w:val="20"/>
                <w:shd w:val="clear" w:color="auto" w:fill="FFFFFF"/>
                <w:lang w:eastAsia="ru"/>
              </w:rPr>
              <w:t>52341</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1Б- полный правильный ответ</w:t>
            </w:r>
          </w:p>
          <w:p w:rsidR="005C5576" w:rsidRPr="004E3DD5" w:rsidRDefault="005C5576" w:rsidP="005C5576">
            <w:pPr>
              <w:rPr>
                <w:rFonts w:ascii="Times New Roman" w:eastAsia="SimSun" w:hAnsi="Times New Roman"/>
                <w:sz w:val="20"/>
                <w:szCs w:val="20"/>
                <w:lang w:eastAsia="zh-CN"/>
              </w:rPr>
            </w:pPr>
            <w:r w:rsidRPr="004E3DD5">
              <w:rPr>
                <w:rFonts w:ascii="Times New Roman" w:eastAsia="Times New Roman" w:hAnsi="Times New Roman"/>
                <w:sz w:val="20"/>
                <w:szCs w:val="20"/>
                <w:lang w:eastAsia="zh-CN"/>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rPr>
                <w:rFonts w:ascii="Times New Roman" w:eastAsia="Times New Roman" w:hAnsi="Times New Roman"/>
                <w:sz w:val="20"/>
                <w:szCs w:val="20"/>
                <w:shd w:val="clear" w:color="auto" w:fill="FFFFFF"/>
              </w:rPr>
            </w:pPr>
            <w:r w:rsidRPr="004E3DD5">
              <w:rPr>
                <w:rFonts w:ascii="Times New Roman" w:eastAsia="Times New Roman" w:hAnsi="Times New Roman"/>
                <w:sz w:val="20"/>
                <w:szCs w:val="20"/>
                <w:shd w:val="clear" w:color="auto" w:fill="FFFFFF"/>
              </w:rPr>
              <w:t>А5Б1В2Г3Д4</w:t>
            </w:r>
          </w:p>
        </w:tc>
        <w:tc>
          <w:tcPr>
            <w:tcW w:w="4854" w:type="dxa"/>
          </w:tcPr>
          <w:p w:rsidR="005C5576" w:rsidRPr="004E3DD5" w:rsidRDefault="005C5576" w:rsidP="005C5576">
            <w:pPr>
              <w:rPr>
                <w:rFonts w:ascii="Times New Roman" w:eastAsia="SimSun" w:hAnsi="Times New Roman"/>
                <w:sz w:val="20"/>
                <w:szCs w:val="20"/>
              </w:rPr>
            </w:pPr>
            <w:r w:rsidRPr="004E3DD5">
              <w:rPr>
                <w:rFonts w:ascii="Times New Roman" w:eastAsia="SimSun" w:hAnsi="Times New Roman"/>
                <w:sz w:val="20"/>
                <w:szCs w:val="20"/>
              </w:rPr>
              <w:t>1 Б – полное правильное соответствие</w:t>
            </w:r>
          </w:p>
          <w:p w:rsidR="005C5576" w:rsidRPr="004E3DD5" w:rsidRDefault="005C5576" w:rsidP="005C5576">
            <w:pPr>
              <w:rPr>
                <w:rFonts w:ascii="Times New Roman" w:eastAsia="SimSun" w:hAnsi="Times New Roman"/>
                <w:sz w:val="20"/>
                <w:szCs w:val="20"/>
              </w:rPr>
            </w:pPr>
            <w:r w:rsidRPr="004E3DD5">
              <w:rPr>
                <w:rFonts w:ascii="Times New Roman" w:eastAsia="SimSun" w:hAnsi="Times New Roman"/>
                <w:sz w:val="20"/>
                <w:szCs w:val="20"/>
              </w:rPr>
              <w:lastRenderedPageBreak/>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А4Б2В1Г5Д3</w:t>
            </w:r>
          </w:p>
        </w:tc>
        <w:tc>
          <w:tcPr>
            <w:tcW w:w="4854" w:type="dxa"/>
          </w:tcPr>
          <w:p w:rsidR="005C5576" w:rsidRPr="004E3DD5" w:rsidRDefault="005C5576" w:rsidP="005C5576">
            <w:pPr>
              <w:rPr>
                <w:rFonts w:ascii="Times New Roman" w:eastAsia="SimSun" w:hAnsi="Times New Roman"/>
                <w:sz w:val="20"/>
                <w:szCs w:val="20"/>
              </w:rPr>
            </w:pPr>
            <w:r w:rsidRPr="004E3DD5">
              <w:rPr>
                <w:rFonts w:ascii="Times New Roman" w:eastAsia="SimSun" w:hAnsi="Times New Roman"/>
                <w:sz w:val="20"/>
                <w:szCs w:val="20"/>
              </w:rPr>
              <w:t>1 Б – полное правильное соответствие</w:t>
            </w:r>
          </w:p>
          <w:p w:rsidR="005C5576" w:rsidRPr="004E3DD5" w:rsidRDefault="005C5576" w:rsidP="005C5576">
            <w:pPr>
              <w:rPr>
                <w:rFonts w:ascii="Times New Roman" w:eastAsia="Times New Roman" w:hAnsi="Times New Roman"/>
                <w:sz w:val="20"/>
                <w:szCs w:val="20"/>
              </w:rPr>
            </w:pPr>
            <w:r w:rsidRPr="004E3DD5">
              <w:rPr>
                <w:rFonts w:ascii="Times New Roman" w:eastAsia="SimSun"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SimSun" w:hAnsi="Times New Roman"/>
                <w:sz w:val="20"/>
                <w:szCs w:val="20"/>
              </w:rPr>
            </w:pPr>
            <w:r w:rsidRPr="004E3DD5">
              <w:rPr>
                <w:rFonts w:ascii="Times New Roman" w:eastAsia="Calibri" w:hAnsi="Times New Roman"/>
                <w:sz w:val="20"/>
                <w:szCs w:val="20"/>
              </w:rPr>
              <w:t>356</w:t>
            </w:r>
          </w:p>
          <w:p w:rsidR="005C5576" w:rsidRPr="004E3DD5" w:rsidRDefault="005C5576" w:rsidP="005C5576">
            <w:pPr>
              <w:jc w:val="both"/>
              <w:rPr>
                <w:rFonts w:ascii="Times New Roman" w:eastAsia="SimSun"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SimSun" w:hAnsi="Times New Roman"/>
                <w:sz w:val="20"/>
                <w:szCs w:val="20"/>
              </w:rPr>
            </w:pPr>
            <w:r w:rsidRPr="004E3DD5">
              <w:rPr>
                <w:rFonts w:ascii="Times New Roman" w:eastAsia="Calibri" w:hAnsi="Times New Roman"/>
                <w:sz w:val="20"/>
                <w:szCs w:val="20"/>
              </w:rPr>
              <w:t>245</w:t>
            </w:r>
          </w:p>
          <w:p w:rsidR="005C5576" w:rsidRPr="004E3DD5" w:rsidRDefault="005C5576" w:rsidP="005C5576">
            <w:pPr>
              <w:jc w:val="both"/>
              <w:rPr>
                <w:rFonts w:ascii="Times New Roman" w:eastAsia="Calibri"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 Организация концертного тура для известной рок-группы – это сложная задача, требующая от менеджера шоу-бизнеса широкого круга знаний и навыков. Успешное проведение тура позволяет артисту достичь своих целей, расширить свою аудиторию и укрепить свои позиции в музыкальной индустрии. Планирование маршрута и графика тура. Составление бюджета и поиск финансирования. Заключение договоров с концертными площадками и промоутерами. Формирование команды тура (тур-менеджер, техперсонал, охрана). Организация логистики и транспортировки. Продвижение тура и продажа билетов. Обеспечение безопасности и медицинского обслуживания. Управление рисками и решение возникающих проблем. </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 Б – ответ правильный, но не полный</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val="en-US" w:eastAsia="zh-CN" w:bidi="ar"/>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SimSun" w:hAnsi="Times New Roman"/>
                <w:sz w:val="20"/>
                <w:szCs w:val="20"/>
                <w:lang w:eastAsia="zh-CN"/>
              </w:rPr>
            </w:pPr>
            <w:r w:rsidRPr="004E3DD5">
              <w:rPr>
                <w:rFonts w:ascii="Times New Roman" w:eastAsia="Calibri" w:hAnsi="Times New Roman"/>
                <w:sz w:val="20"/>
                <w:szCs w:val="20"/>
                <w:lang w:eastAsia="zh-CN"/>
              </w:rPr>
              <w:t>Эффективная стратегия управления репутацией артиста в цифровой среде позволяет создать прочный положительный имидж, укрепить доверие аудитории и минимизировать негативные последствия от возможных репутационных рисков. Это важный инструмент для достижения успеха и долгосрочной стабильности в музыкальной индустрии. Ключевые элементы стратегии управления репутацией музыкального артиста в цифровой среде: мониторинг онлайн-пространства; создание положительного контента; взаимодействие с аудиторией; работа с инфлюенсерами и блогерами; предотвращение негативных публикаций.</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 Б – ответ правильный, но не полный</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val="en-US" w:eastAsia="zh-CN" w:bidi="ar"/>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Стремление к коммерческому успеху, давление на артистов, использование неэтичных методов продвижения, неравные договорные отношения и этическая неопределенность в отношении новых технологий создают сложную и неоднозначную среду, в которой возникают этические проблемы в менеджменте шоу-бизнеса. Акцент на количестве проданных альбомов, прослушиваний и упоминаний в социальных сетях создает атмосферу, в которой этические соображения отодвигаются на второй план. Когда успех измеряется исключительно цифрами, появляется соблазн использовать любые средства для их достижения, даже если они сомнительны с моральной точки зрения. Это создает давление на всех участников шоу-бизнеса, от артистов до менеджеров шоу-бизнеса и лейблов, подталкивая их к принятию решений, основанных на краткосрочной выгоде, а не на долгосрочных ценностях.</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 Б – ответ правильный, но не полный</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val="en-US" w:eastAsia="zh-CN" w:bidi="ar"/>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Начинающие  менеджеры шоу-бизнеса часто недооценивают важность юридических аспектов своей деятельности и не обладают достаточной юридической грамотностью, что приводит к совершению распространенных ошибок, которые могут иметь серьезные последствия для карьеры артиста. Ряд распространенных юридических ошибок, которые могут иметь серьезные негативные последствия для карьеры артиста и для их собственной деятельности: отсутствие письменных договоров с артистами; несоблюдение требований регистрации авторских прав на музыку; небрежное отношение к условиям контрактов с лейблами и промоутерами.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t>1 Б – неполный ответ/одна ошибка</w:t>
            </w:r>
          </w:p>
          <w:p w:rsidR="005C5576" w:rsidRPr="004E3DD5" w:rsidRDefault="005C5576" w:rsidP="005C5576">
            <w:pPr>
              <w:rPr>
                <w:rFonts w:ascii="Times New Roman" w:eastAsia="SimSun" w:hAnsi="Times New Roman"/>
                <w:sz w:val="20"/>
                <w:szCs w:val="20"/>
                <w:lang w:eastAsia="zh-CN"/>
              </w:rPr>
            </w:pPr>
            <w:r w:rsidRPr="004E3DD5">
              <w:rPr>
                <w:rFonts w:ascii="Times New Roman" w:eastAsia="Times New Roman" w:hAnsi="Times New Roman"/>
                <w:sz w:val="20"/>
                <w:szCs w:val="20"/>
                <w:lang w:eastAsia="zh-CN"/>
              </w:rPr>
              <w:t>0 Б– неправильный ответ</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shd w:val="clear" w:color="auto" w:fill="FFFFFF"/>
                <w:lang w:eastAsia="ru"/>
              </w:rPr>
              <w:t>32145</w:t>
            </w:r>
          </w:p>
          <w:p w:rsidR="005C5576" w:rsidRPr="004E3DD5" w:rsidRDefault="005C5576" w:rsidP="005C5576">
            <w:pPr>
              <w:rPr>
                <w:rFonts w:ascii="Times New Roman" w:eastAsia="SimSun" w:hAnsi="Times New Roman"/>
                <w:sz w:val="20"/>
                <w:szCs w:val="20"/>
              </w:rPr>
            </w:pPr>
          </w:p>
          <w:p w:rsidR="005C5576" w:rsidRPr="004E3DD5" w:rsidRDefault="005C5576" w:rsidP="005C5576">
            <w:pPr>
              <w:rPr>
                <w:rFonts w:ascii="Times New Roman" w:eastAsia="SimSun" w:hAnsi="Times New Roman"/>
                <w:sz w:val="20"/>
                <w:szCs w:val="20"/>
              </w:rPr>
            </w:pP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lastRenderedPageBreak/>
              <w:t>1Б-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lang w:eastAsia="zh-CN" w:bidi="ar"/>
              </w:rPr>
              <w:lastRenderedPageBreak/>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А4Б3В2Г1Д5</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полное правильное соответствие</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23514</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полный правильный ответ</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bCs/>
                <w:sz w:val="20"/>
                <w:szCs w:val="20"/>
              </w:rPr>
              <w:t>А3Б4В2Г5Д1</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полное правильное соответствие</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bCs/>
                <w:sz w:val="20"/>
                <w:szCs w:val="20"/>
              </w:rPr>
              <w:t>А2Б5В4Г3Д1</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полное правильное соответствие</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53124</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А3Б4В1Г5Д2</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полное правильное соответствие</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34125</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полный правильный ответ</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Calibri" w:hAnsi="Times New Roman"/>
                <w:sz w:val="20"/>
                <w:szCs w:val="20"/>
              </w:rPr>
              <w:t>В MS Word для того, чтобы первая страница не содержала номера, необходимо: вставить разрыв раздела после первой страницы ("Разметка страницы" → "Разрывы" → "Следующая страница"), затем добавить нумерацию через "Вставка" → "Номер страницы", перейти в режим редактирования колонтитулов и отключить опцию "Как в предыдущем разделе".</w:t>
            </w:r>
          </w:p>
        </w:tc>
        <w:tc>
          <w:tcPr>
            <w:tcW w:w="4854"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Calibri" w:hAnsi="Times New Roman"/>
                <w:sz w:val="20"/>
                <w:szCs w:val="20"/>
              </w:rPr>
              <w:t>Инструмент "Smart Shape" в Finale предназначен для создания и редактирования различных линейных элементов музыкальной нотации: лиг, крещендо, диминуэндо, глиссандо, триольных скобок и т.д. Эта функция оптимизирует процесс создания партитуры.</w:t>
            </w:r>
          </w:p>
        </w:tc>
        <w:tc>
          <w:tcPr>
            <w:tcW w:w="4854"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Calibri" w:hAnsi="Times New Roman"/>
                <w:sz w:val="20"/>
                <w:szCs w:val="20"/>
              </w:rPr>
              <w:t>Функция "Ideas" в Sibelius представляет собой библиотеку, в которую пользователь может сохранять музыкальные фрагменты для последующего использования в текущей или других композициях. Это инструмент, повышающий эффективность работы композитора или аранжировщика.</w:t>
            </w:r>
          </w:p>
        </w:tc>
        <w:tc>
          <w:tcPr>
            <w:tcW w:w="4854"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Функция Normalize в Sound Forge анализирует весь аудиофайл и увеличивает его громкость таким образом, чтобы самый громкий пик достигал заданного значения (обычно 0 дБ или чуть ниже). Это позволяет максимально использовать доступный динамический диапазон без клиппинга.</w:t>
            </w:r>
          </w:p>
        </w:tc>
        <w:tc>
          <w:tcPr>
            <w:tcW w:w="4854"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rPr>
                <w:rFonts w:ascii="Times New Roman" w:eastAsia="Times New Roman" w:hAnsi="Times New Roman"/>
                <w:b/>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Формат «WAV без сжатия» является несжатым аудиоформатом, который сохраняет все данные без потерь качества. Это идеальный выбор для промежуточных сохранений при работе в Sound Forge, поскольку он не вносит никаких артефактов сжатия и сохраняет полное качество для дальнейшей обработки.</w:t>
            </w:r>
          </w:p>
        </w:tc>
        <w:tc>
          <w:tcPr>
            <w:tcW w:w="4854"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Calibri" w:hAnsi="Times New Roman"/>
                <w:sz w:val="20"/>
                <w:szCs w:val="20"/>
                <w:lang w:val="en-US"/>
              </w:rPr>
              <w:t>Fade</w:t>
            </w:r>
            <w:r w:rsidRPr="004E3DD5">
              <w:rPr>
                <w:rFonts w:ascii="Times New Roman" w:eastAsia="Calibri" w:hAnsi="Times New Roman"/>
                <w:sz w:val="20"/>
                <w:szCs w:val="20"/>
              </w:rPr>
              <w:t xml:space="preserve"> </w:t>
            </w:r>
            <w:r w:rsidRPr="004E3DD5">
              <w:rPr>
                <w:rFonts w:ascii="Times New Roman" w:eastAsia="Calibri" w:hAnsi="Times New Roman"/>
                <w:sz w:val="20"/>
                <w:szCs w:val="20"/>
                <w:lang w:val="en-US"/>
              </w:rPr>
              <w:t>Tool</w:t>
            </w:r>
            <w:r w:rsidRPr="004E3DD5">
              <w:rPr>
                <w:rFonts w:ascii="Times New Roman" w:eastAsia="Calibri" w:hAnsi="Times New Roman"/>
                <w:sz w:val="20"/>
                <w:szCs w:val="20"/>
              </w:rPr>
              <w:t xml:space="preserve"> </w:t>
            </w:r>
            <w:r w:rsidRPr="004E3DD5">
              <w:rPr>
                <w:rFonts w:ascii="Times New Roman" w:eastAsia="Times New Roman" w:hAnsi="Times New Roman"/>
                <w:bCs/>
                <w:sz w:val="20"/>
                <w:szCs w:val="20"/>
              </w:rPr>
              <w:t>он позволяет создавать плавные переходы между разными уровнями громкости с различными кривыми затухания. Эта функция необходима для профессионального микширования и мастеринга аудио.</w:t>
            </w:r>
          </w:p>
        </w:tc>
        <w:tc>
          <w:tcPr>
            <w:tcW w:w="4854" w:type="dxa"/>
            <w:vAlign w:val="center"/>
          </w:tcPr>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 xml:space="preserve">1 б - ответ правильный, но не полный. </w:t>
            </w:r>
          </w:p>
          <w:p w:rsidR="005C5576" w:rsidRPr="004E3DD5" w:rsidRDefault="005C5576" w:rsidP="005C5576">
            <w:pPr>
              <w:jc w:val="both"/>
              <w:rPr>
                <w:rFonts w:ascii="Times New Roman" w:eastAsia="Times New Roman"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Д</w:t>
            </w:r>
            <w:r w:rsidRPr="004E3DD5">
              <w:rPr>
                <w:rFonts w:ascii="Times New Roman" w:eastAsia="Calibri" w:hAnsi="Times New Roman"/>
                <w:sz w:val="20"/>
                <w:szCs w:val="20"/>
              </w:rPr>
              <w:t xml:space="preserve">ля создания автоматически обновляемого оглавления в MS Word необходимо использовать встроенные стили заголовков (Заголовок 1, Заголовок 2 и т.д.) для форматирования заголовков в </w:t>
            </w:r>
            <w:r w:rsidRPr="004E3DD5">
              <w:rPr>
                <w:rFonts w:ascii="Times New Roman" w:eastAsia="Calibri" w:hAnsi="Times New Roman"/>
                <w:sz w:val="20"/>
                <w:szCs w:val="20"/>
              </w:rPr>
              <w:lastRenderedPageBreak/>
              <w:t>документе. После этого можно создать оглавление через вкладку "Ссылки" → "Оглавление", которое будет включать все заголовки с указанием страниц. При изменении документа оглавление можно обновить одним кликом, что важно для эффективной работы с деловой документацией.</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lastRenderedPageBreak/>
              <w:t>1 б-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Для постепенного раскрытия информации на одном слайде в PowerPoint используется инструмент "Анимация". Можно настроить появление каждого элемента (текста, графика, таблицы) по щелчку или по времени с различными эффектами. Это позволяет контролировать подачу информации, акцентировать внимание аудитории на ключевых моментах и предотвращать перегрузку слушателей информацией. Переходы же применяются между слайдами, а не к отдельным элементам на слайде.</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Гиперссылки в PowerPoint позволяют создать навигационную систему внутри презентации. Можно разместить на каждом слайде кнопку или текст с гиперссылкой на ключевой слайд, что обеспечит быстрый переход к нему из любого места презентации. Также можно создать гиперссылки для возврата к исходному слайду. Этот подход обеспечивает нелинейную структуру презентации и гибкость в ответах на вопросы аудитории, что важно при проведении профессиональных презентаций на конференциях.</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Times New Roman" w:hAnsi="Times New Roman"/>
                <w:sz w:val="20"/>
                <w:szCs w:val="20"/>
              </w:rPr>
            </w:pPr>
            <w:r w:rsidRPr="004E3DD5">
              <w:rPr>
                <w:rFonts w:ascii="Times New Roman" w:eastAsia="Calibri" w:hAnsi="Times New Roman"/>
                <w:sz w:val="20"/>
                <w:szCs w:val="20"/>
              </w:rPr>
              <w:t>SmartArt в PowerPoint — это инструмент для создания профессионально оформленных диаграмм и графических схем. Он предлагает множество готовых макетов для визуализации процессов, иерархий, циклов, взаимосвязей и других типов информации. При использовании SmartArt все элементы схемы автоматически выравниваются, имеют согласованное форматирование и могут быть легко изменены. Пользователю достаточно выбрать тип диаграммы и ввести текст. Это значительно быстрее и профессиональнее, чем создавать схему вручную из отдельных фигур.</w:t>
            </w:r>
            <w:r w:rsidRPr="004E3DD5">
              <w:rPr>
                <w:rFonts w:ascii="Times New Roman" w:eastAsia="Times New Roman" w:hAnsi="Times New Roman"/>
                <w:sz w:val="20"/>
                <w:szCs w:val="20"/>
              </w:rPr>
              <w:t xml:space="preserve"> </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Функция "Magnetic Layout" в Sibelius автоматически регулирует положение текстовых элементов, динамических обозначений, артикуляционных знаков и других объектов партитуры так, чтобы они не накладывались друг на друга, обеспечивая читаемость нотного текста.</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"Inspector" в MuseScore – это панель, которая отображает все доступные свойства выбранного элемента (ноты, паузы, динамические обозначения и т.д.) и позволяет изменять их. Это мощный инструмент для тонкой настройки графического представления нотного текста.</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MusicXML – это открытый формат файлов для представления нотной записи, созданный специально для обеспечения совместимости между различными нотными редакторами и музыкальными приложениями. Понимание важности стандартов обмена данными и использование их в работе демонстрирует компетенцию в применении современных информационных технологий для обеспечения совместимости и совместной работы в профессиональной среде.</w:t>
            </w:r>
          </w:p>
        </w:tc>
        <w:tc>
          <w:tcPr>
            <w:tcW w:w="4854" w:type="dxa"/>
            <w:vAlign w:val="center"/>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совпадение с верным ответом.</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sz w:val="20"/>
                <w:szCs w:val="20"/>
              </w:rPr>
              <w:t>А3Б1В2Г4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А2Б3В5Г1Д4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А3Б2В1Г5Д4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23451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Художественный образ театрализованного представления - это одна из основных категорий эстетики, которая характеризует присущий только искусству способ отображения и преобразования действительности.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Вера актёра — это следствие его убеждённости в правильности того, что он делает. Зритель верит в то, во что верит актёр. Чем больше наивности в актёре, тем больше чувства веры, тем ему будет легче поверить в происходящее на сцене, забыть условности театра.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Такие аспекты как: пропорции сцены, возможности для смены декораций, позиционирование зрителей, техническое оснащение. Данные аспекты влияют на восприятие спектакля и на возможность реализации задумок режиссера.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3</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Этап замысла является фундаментом всего представления. Сверхзадача – это то, ради чего ставится спектакль, а основная идея – это ключевая мысль, которую режиссер хочет донести до зрителя. Все остальные этапы (подбор актеров, сценография и т.д.) подчинены реализации этой сверхзадачи и идеи.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p w:rsidR="005C5576" w:rsidRPr="004E3DD5" w:rsidRDefault="005C5576" w:rsidP="005C5576">
            <w:pPr>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4</w:t>
            </w:r>
          </w:p>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Интермедийный театр направлен на непосредственное взаимодействие с аудиторией, использование различных форматов и средств, что делает зрителя активным участником театрального процесса и создает вовлеченность</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p w:rsidR="005C5576" w:rsidRPr="004E3DD5" w:rsidRDefault="005C5576" w:rsidP="005C5576">
            <w:pPr>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rPr>
            </w:pPr>
            <w:r w:rsidRPr="004E3DD5">
              <w:rPr>
                <w:rFonts w:ascii="Times New Roman" w:eastAsia="Calibri" w:hAnsi="Times New Roman"/>
                <w:iCs/>
                <w:sz w:val="20"/>
                <w:szCs w:val="20"/>
              </w:rPr>
              <w:t>3</w:t>
            </w:r>
          </w:p>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iCs/>
                <w:sz w:val="20"/>
                <w:szCs w:val="20"/>
              </w:rPr>
              <w:t>Непрофессиональные актеры часто делятся очень личными и эмоционально заряженными историями. Задача режиссера – создать атмосферу доверия и поддержки, чтобы актеры чувствовали себя комфортно и безопасно, раскрывая свои переживания.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2341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А4Б2В3Г4Д1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А3Б2В1Г4Д5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Определение цели и концепции праздника.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Тайминг позволяет спланировать и контролировать ход мероприятия по времени, синхронизировать действия различных служб и участников, избежать «провисаний» и обеспечить плавное течение праздника.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Контроль доступа, организация движения потоков людей, медицинское обеспечение, пожарная безопасность, план действий в чрезвычайных ситуациях, наличие квалифицированного персонала по безопасности.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4</w:t>
            </w:r>
          </w:p>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 xml:space="preserve"> Опрос должен быть направлен на участников праздника, а не на случайных прохожих.</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Площадка должна быть достаточно большой, чтобы вместить всех предполагаемых участников и комфортно разместить все запланированные зоны и активности. Также важно, чтобы площадка соответствовала формату мероприятия.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Программа должна предлагать разнообразные активности, чтобы удовлетворить интересы различных групп участников.</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4212"/>
              </w:tabs>
              <w:jc w:val="both"/>
              <w:rPr>
                <w:rFonts w:ascii="Times New Roman" w:eastAsia="Calibri" w:hAnsi="Times New Roman"/>
                <w:sz w:val="20"/>
                <w:szCs w:val="20"/>
              </w:rPr>
            </w:pPr>
            <w:r w:rsidRPr="004E3DD5">
              <w:rPr>
                <w:rFonts w:ascii="Times New Roman" w:eastAsia="Calibri" w:hAnsi="Times New Roman"/>
                <w:sz w:val="20"/>
                <w:szCs w:val="20"/>
              </w:rPr>
              <w:t>Понимание целевой аудитории позволяет разработать программу, выбрать площадку, определить формат и стиль праздника, которые будут наиболее привлекательны для потенциальных участников.</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52341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52341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А4Б1В2Г3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А2Б1В4Г3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А3Б2В1Г4Д5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А3Б4В1Г2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4312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Волевой акт, направленный на достижение определенной цели.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b/>
                <w:sz w:val="20"/>
                <w:szCs w:val="20"/>
              </w:rPr>
            </w:pPr>
            <w:r w:rsidRPr="004E3DD5">
              <w:rPr>
                <w:rFonts w:ascii="Times New Roman" w:eastAsia="Calibri" w:hAnsi="Times New Roman"/>
                <w:sz w:val="20"/>
                <w:szCs w:val="20"/>
              </w:rPr>
              <w:t>Создание глубокой и правдоподобной интерпретации персонажей.</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Согласование действий актеров, музыки, освещения и других элементов спектакля, чтобы они работали в гармонии и создавали единую атмосферу.</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Calibri" w:hAnsi="Times New Roman"/>
                <w:sz w:val="20"/>
                <w:szCs w:val="20"/>
              </w:rPr>
              <w:t>Импровизация, которая помогает актерам находить новые аспекты своих ролей.</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lastRenderedPageBreak/>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Сценическое взаимодействие — это умение актера слышать, видеть и реагировать на действия партнера.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Calibri" w:hAnsi="Times New Roman"/>
                <w:sz w:val="20"/>
                <w:szCs w:val="20"/>
              </w:rPr>
              <w:t>Репетиции и тренинги позволяют актерам отрабатывать роли, синхронизировать действия и устранять возможные недочеты.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Calibri" w:hAnsi="Times New Roman"/>
                <w:sz w:val="20"/>
                <w:szCs w:val="20"/>
              </w:rPr>
              <w:t>Использовать сценический бой, заранее отрепетированный с партнером, поскольку это безопасная техника, которая позволяет создать иллюзию реальной драки.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Calibri" w:hAnsi="Times New Roman"/>
                <w:sz w:val="20"/>
                <w:szCs w:val="20"/>
              </w:rPr>
              <w:t>Механическое заучивание текста не связано с импровизацией, так как оно предполагает строгое следование заранее заданному тексту, что ограничивает спонтанность и творческую свободу.</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Calibri" w:hAnsi="Times New Roman"/>
                <w:sz w:val="20"/>
                <w:szCs w:val="20"/>
              </w:rPr>
              <w:t>3</w:t>
            </w:r>
          </w:p>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Times New Roman" w:hAnsi="Times New Roman"/>
                <w:sz w:val="20"/>
                <w:szCs w:val="20"/>
                <w:lang w:eastAsia="ru-RU"/>
              </w:rPr>
              <w:t>Контрдействие - это ответное действие актера на действия партнера, которое создает динамику и правдивость сценического диалога.</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Calibri" w:hAnsi="Times New Roman"/>
                <w:sz w:val="20"/>
                <w:szCs w:val="20"/>
              </w:rPr>
              <w:t>1</w:t>
            </w:r>
          </w:p>
          <w:p w:rsidR="005C5576" w:rsidRPr="004E3DD5" w:rsidRDefault="005C5576" w:rsidP="005C5576">
            <w:pPr>
              <w:jc w:val="both"/>
              <w:rPr>
                <w:rFonts w:ascii="Times New Roman" w:eastAsia="Times New Roman" w:hAnsi="Times New Roman"/>
                <w:sz w:val="20"/>
                <w:szCs w:val="20"/>
                <w:lang w:eastAsia="ru-RU"/>
              </w:rPr>
            </w:pPr>
            <w:r w:rsidRPr="004E3DD5">
              <w:rPr>
                <w:rFonts w:ascii="Times New Roman" w:eastAsia="Calibri" w:hAnsi="Times New Roman"/>
                <w:sz w:val="20"/>
                <w:szCs w:val="20"/>
              </w:rPr>
              <w:t>Работа с воображением помогает актеру вызвать нужные эмоции, даже если у него нет подходящего опыта.</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lang w:eastAsia="ru-RU"/>
              </w:rPr>
            </w:pPr>
            <w:r w:rsidRPr="004E3DD5">
              <w:rPr>
                <w:rFonts w:ascii="Times New Roman" w:eastAsia="Calibri" w:hAnsi="Times New Roman"/>
                <w:sz w:val="20"/>
                <w:szCs w:val="20"/>
              </w:rPr>
              <w:t>134</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 3</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lang w:eastAsia="ar-SA"/>
              </w:rPr>
              <w:t>Освещение является инструментом, который в основном используется для создания атмосферы, настроения, для визуального акцента и для выделения деталей в кадре.</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z w:val="20"/>
                <w:szCs w:val="20"/>
                <w:lang w:eastAsia="ar-SA"/>
              </w:rPr>
            </w:pPr>
            <w:r w:rsidRPr="004E3DD5">
              <w:rPr>
                <w:rFonts w:ascii="Times New Roman" w:eastAsia="Calibri" w:hAnsi="Times New Roman"/>
                <w:sz w:val="20"/>
                <w:szCs w:val="20"/>
              </w:rPr>
              <w:t>4</w:t>
            </w:r>
            <w:r w:rsidRPr="004E3DD5">
              <w:rPr>
                <w:rFonts w:ascii="Times New Roman" w:eastAsia="Times New Roman" w:hAnsi="Times New Roman"/>
                <w:sz w:val="20"/>
                <w:szCs w:val="20"/>
                <w:lang w:eastAsia="ar-SA"/>
              </w:rPr>
              <w:t xml:space="preserve"> </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lang w:eastAsia="ar-SA"/>
              </w:rPr>
              <w:t>Рецензии предоставляют мнение других, но не формируют собственные художественные идеи и решения.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Композиционное построение театрализованного представления - это организация материала, подчинение замыслу всех частей сценария. Оно позволяет упорядочить и логично расположить основные части.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Чувство правды по Станиславскому — это то, во что актёр верит на сцене или на экране. При помощи сценических оправданий, то есть верных и увлекательных мотивировок, актёр превращает для себя и для зрителя вымысел в художественную правду.</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Режиссер должен быть исследователем и интерпретатором. Простое копирование или радикальная модернизация могут исказить смысл. Важно понять суть фольклорного явления и найти способ передать его ценность современным языком, не теряя уважения к источнику.</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7A3479" w:rsidP="005C5576">
            <w:pPr>
              <w:rPr>
                <w:rFonts w:ascii="Times New Roman" w:eastAsia="Calibri" w:hAnsi="Times New Roman"/>
                <w:sz w:val="20"/>
                <w:szCs w:val="20"/>
              </w:rPr>
            </w:pPr>
            <w:r w:rsidRPr="004E3DD5">
              <w:rPr>
                <w:rFonts w:ascii="Times New Roman" w:eastAsia="Calibri" w:hAnsi="Times New Roman"/>
                <w:sz w:val="20"/>
                <w:szCs w:val="20"/>
              </w:rPr>
              <w:t xml:space="preserve">В случае отсутствия на сценической площадке необходимого технического оборудования, в </w:t>
            </w:r>
            <w:r w:rsidRPr="004E3DD5">
              <w:rPr>
                <w:rFonts w:ascii="Times New Roman" w:eastAsia="Calibri" w:hAnsi="Times New Roman"/>
                <w:sz w:val="20"/>
                <w:szCs w:val="20"/>
              </w:rPr>
              <w:lastRenderedPageBreak/>
              <w:t>случае отсутствия соответствующей режиссерской задачи.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lastRenderedPageBreak/>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lastRenderedPageBreak/>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А3Б2В1Г4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А2Б1В3Г4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А3Б1В2Г4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tabs>
                <w:tab w:val="left" w:pos="993"/>
              </w:tabs>
              <w:suppressAutoHyphens/>
              <w:jc w:val="both"/>
              <w:rPr>
                <w:rFonts w:ascii="Times New Roman" w:eastAsia="Calibri" w:hAnsi="Times New Roman"/>
                <w:sz w:val="20"/>
                <w:szCs w:val="20"/>
              </w:rPr>
            </w:pPr>
            <w:r w:rsidRPr="004E3DD5">
              <w:rPr>
                <w:rFonts w:ascii="Times New Roman" w:eastAsia="Calibri" w:hAnsi="Times New Roman"/>
                <w:sz w:val="20"/>
                <w:szCs w:val="20"/>
              </w:rPr>
              <w:t>4</w:t>
            </w:r>
          </w:p>
          <w:p w:rsidR="005C5576" w:rsidRPr="004E3DD5" w:rsidRDefault="005C5576" w:rsidP="005C5576">
            <w:pPr>
              <w:tabs>
                <w:tab w:val="left" w:pos="993"/>
              </w:tabs>
              <w:suppressAutoHyphens/>
              <w:jc w:val="both"/>
              <w:rPr>
                <w:rFonts w:ascii="Times New Roman" w:eastAsia="Calibri" w:hAnsi="Times New Roman"/>
                <w:b/>
                <w:sz w:val="20"/>
                <w:szCs w:val="20"/>
              </w:rPr>
            </w:pPr>
            <w:r w:rsidRPr="004E3DD5">
              <w:rPr>
                <w:rFonts w:ascii="Times New Roman" w:eastAsia="Calibri" w:hAnsi="Times New Roman"/>
                <w:sz w:val="20"/>
                <w:szCs w:val="20"/>
              </w:rPr>
              <w:t>Ответ «4» считается верным, потому что понятие «сверхзадача» обозначает основную, ключевую цель, ради которой создается произведение</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Cs/>
                <w:sz w:val="20"/>
                <w:szCs w:val="20"/>
              </w:rPr>
            </w:pPr>
            <w:r w:rsidRPr="004E3DD5">
              <w:rPr>
                <w:rFonts w:ascii="Times New Roman" w:eastAsia="Calibri" w:hAnsi="Times New Roman"/>
                <w:bCs/>
                <w:sz w:val="20"/>
                <w:szCs w:val="20"/>
              </w:rPr>
              <w:t>1</w:t>
            </w:r>
          </w:p>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В переводе с греческого слово трагедия означает песнь козлов и происходит от обычая участников шествия, изображавших спутников Диониса.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Cs/>
                <w:sz w:val="20"/>
                <w:szCs w:val="20"/>
              </w:rPr>
            </w:pPr>
            <w:r w:rsidRPr="004E3DD5">
              <w:rPr>
                <w:rFonts w:ascii="Times New Roman" w:eastAsia="Calibri" w:hAnsi="Times New Roman"/>
                <w:bCs/>
                <w:sz w:val="20"/>
                <w:szCs w:val="20"/>
              </w:rPr>
              <w:t>1</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Перун – верховный восточнославянский бог грозы, а также бог войны, покровительствующий воинам и князю, и бог плодородия, насылающий дождь на поля.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А3Б4В2Г1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52341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Индивидуальный план-график, дневник практики,  портфолио коллектива учреждения культуры, в котором студент проходил практику, отчет по практике, отчет по профориентации.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А4Б6В1Г2Д3Е5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Если  в замысле режиссера мероприятия нет такой необходимости; если на сценической площадке отсутствует необходимое техническое оборудование.</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4</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Литературный сценарий, постановочный план и идейно-тематический анализ не содержат данной информации.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Протокол заседания комиссии, которая принимает мероприятие, подготовленное студентом, рецензия и отзыв на выпускную квалификационную работу.</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Действо, опирающееся на народные традиции и фольклор.</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А5Б4В2Г3Д1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Кульминация — наивысшая точка накала действия перед развязкой, событие этой наивысшей точки называют центральным.</w:t>
            </w:r>
          </w:p>
          <w:p w:rsidR="005C5576" w:rsidRPr="004E3DD5" w:rsidRDefault="005C5576" w:rsidP="005C5576">
            <w:pPr>
              <w:rPr>
                <w:rFonts w:ascii="Times New Roman" w:eastAsia="Calibri" w:hAnsi="Times New Roman"/>
                <w:b/>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А1Б2В3Г5Д4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Ария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hd w:val="clear" w:color="auto" w:fill="FFFFFF"/>
              <w:rPr>
                <w:rFonts w:ascii="Times New Roman" w:eastAsia="Times New Roman" w:hAnsi="Times New Roman"/>
                <w:spacing w:val="5"/>
                <w:sz w:val="20"/>
                <w:szCs w:val="20"/>
                <w:lang w:eastAsia="ru-RU"/>
              </w:rPr>
            </w:pPr>
            <w:r w:rsidRPr="004E3DD5">
              <w:rPr>
                <w:rFonts w:ascii="Times New Roman" w:eastAsia="Times New Roman" w:hAnsi="Times New Roman"/>
                <w:spacing w:val="5"/>
                <w:sz w:val="20"/>
                <w:szCs w:val="20"/>
                <w:lang w:eastAsia="ru-RU"/>
              </w:rPr>
              <w:t>2</w:t>
            </w:r>
          </w:p>
          <w:p w:rsidR="005C5576" w:rsidRPr="004E3DD5" w:rsidRDefault="005C5576" w:rsidP="005C5576">
            <w:pPr>
              <w:shd w:val="clear" w:color="auto" w:fill="FFFFFF"/>
              <w:rPr>
                <w:rFonts w:ascii="Times New Roman" w:eastAsia="Times New Roman" w:hAnsi="Times New Roman"/>
                <w:spacing w:val="5"/>
                <w:sz w:val="20"/>
                <w:szCs w:val="20"/>
                <w:lang w:eastAsia="ru-RU"/>
              </w:rPr>
            </w:pPr>
            <w:r w:rsidRPr="004E3DD5">
              <w:rPr>
                <w:rFonts w:ascii="Times New Roman" w:eastAsia="Calibri" w:hAnsi="Times New Roman"/>
                <w:spacing w:val="5"/>
                <w:sz w:val="20"/>
                <w:szCs w:val="20"/>
                <w:shd w:val="clear" w:color="auto" w:fill="FFFFFF"/>
              </w:rPr>
              <w:t>У эмоциональной, характерологической и атмосферной функций другие значения.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contextualSpacing/>
              <w:jc w:val="both"/>
              <w:rPr>
                <w:rFonts w:ascii="Times New Roman" w:eastAsia="Calibri" w:hAnsi="Times New Roman"/>
                <w:spacing w:val="5"/>
                <w:sz w:val="20"/>
                <w:szCs w:val="20"/>
                <w:shd w:val="clear" w:color="auto" w:fill="FFFFFF"/>
              </w:rPr>
            </w:pPr>
            <w:r w:rsidRPr="004E3DD5">
              <w:rPr>
                <w:rFonts w:ascii="Times New Roman" w:eastAsia="Calibri" w:hAnsi="Times New Roman"/>
                <w:spacing w:val="5"/>
                <w:sz w:val="20"/>
                <w:szCs w:val="20"/>
                <w:shd w:val="clear" w:color="auto" w:fill="FFFFFF"/>
              </w:rPr>
              <w:t>3</w:t>
            </w:r>
          </w:p>
          <w:p w:rsidR="005C5576" w:rsidRPr="004E3DD5" w:rsidRDefault="005C5576" w:rsidP="005C5576">
            <w:pPr>
              <w:contextualSpacing/>
              <w:jc w:val="both"/>
              <w:rPr>
                <w:rFonts w:ascii="Times New Roman" w:eastAsia="Calibri" w:hAnsi="Times New Roman"/>
                <w:sz w:val="20"/>
                <w:szCs w:val="20"/>
              </w:rPr>
            </w:pPr>
            <w:r w:rsidRPr="004E3DD5">
              <w:rPr>
                <w:rFonts w:ascii="Times New Roman" w:eastAsia="Calibri" w:hAnsi="Times New Roman"/>
                <w:spacing w:val="5"/>
                <w:sz w:val="20"/>
                <w:szCs w:val="20"/>
                <w:shd w:val="clear" w:color="auto" w:fill="FFFFFF"/>
              </w:rPr>
              <w:t>Флейта и гобой создают характерный, «эзотерический» звук, ассоциирующийся с таинственностью и волшебством. Переходы на низкие тембры добавляют глубину и ощущение загадочности.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2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В праздничной атмосфере важна энергия и подъём, которые создаются за счёт ритма. Ударные инструменты, в частности, ассоциируются с движением, торжеством и радостью. Остальные варианты хотя и могут быть частью праздника, но не являются его ключевыми элементами.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А1Б3В2Г4Д5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Декорации</w:t>
            </w:r>
          </w:p>
        </w:tc>
        <w:tc>
          <w:tcPr>
            <w:tcW w:w="4854" w:type="dxa"/>
          </w:tcPr>
          <w:p w:rsidR="005C5576" w:rsidRPr="004E3DD5" w:rsidRDefault="005C5576" w:rsidP="005C5576">
            <w:pPr>
              <w:rPr>
                <w:rFonts w:ascii="Times New Roman" w:eastAsia="Calibri" w:hAnsi="Times New Roman"/>
                <w:sz w:val="20"/>
                <w:szCs w:val="20"/>
              </w:rPr>
            </w:pP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spacing w:val="5"/>
                <w:sz w:val="20"/>
                <w:szCs w:val="20"/>
                <w:lang w:eastAsia="ru-RU"/>
              </w:rPr>
            </w:pPr>
            <w:r w:rsidRPr="004E3DD5">
              <w:rPr>
                <w:rFonts w:ascii="Times New Roman" w:eastAsia="SimSun" w:hAnsi="Times New Roman"/>
                <w:sz w:val="20"/>
                <w:szCs w:val="20"/>
              </w:rPr>
              <w:t xml:space="preserve">2 </w:t>
            </w:r>
          </w:p>
          <w:p w:rsidR="005C5576" w:rsidRPr="004E3DD5" w:rsidRDefault="005C5576" w:rsidP="005C5576">
            <w:pPr>
              <w:contextualSpacing/>
              <w:jc w:val="both"/>
              <w:rPr>
                <w:rFonts w:ascii="Times New Roman" w:eastAsia="SimSun" w:hAnsi="Times New Roman"/>
                <w:sz w:val="20"/>
                <w:szCs w:val="20"/>
              </w:rPr>
            </w:pPr>
            <w:r w:rsidRPr="004E3DD5">
              <w:rPr>
                <w:rFonts w:ascii="Times New Roman" w:eastAsia="SimSun" w:hAnsi="Times New Roman"/>
                <w:sz w:val="20"/>
                <w:szCs w:val="20"/>
              </w:rPr>
              <w:t>Композиция - это ключевой элемент, который формирует визуальное восприятие пространства на сцене. Правильное размещение объектов может создавать глубину, вызывать интерес и направлять внимание зрителя.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Сценография играет ключевую роль в создании художественного образа спектакля, так как она формирует визуальное и эмоциональное восприятие зрителя.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rPr>
            </w:pPr>
            <w:r w:rsidRPr="004E3DD5">
              <w:rPr>
                <w:rFonts w:ascii="Times New Roman" w:eastAsia="Calibri" w:hAnsi="Times New Roman"/>
                <w:sz w:val="20"/>
                <w:szCs w:val="20"/>
              </w:rPr>
              <w:t xml:space="preserve">Сценография — это искусство оформления пространства, которое играет ключевую роль в создании художественного образа массовых праздников. </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А1Б3В2Г4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А2Б4В3Г5Д1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pacing w:val="5"/>
                <w:sz w:val="20"/>
                <w:szCs w:val="20"/>
                <w:shd w:val="clear" w:color="auto" w:fill="FFFFFF"/>
              </w:rPr>
              <w:t xml:space="preserve">Сценическая механика — это совокупность технических средств и устройств, которые используются для перемещения декораций, оборудования и актёров на сцене, а также для создания динамических и зрелищных эффектов. </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contextualSpacing/>
              <w:jc w:val="both"/>
              <w:rPr>
                <w:rFonts w:ascii="Times New Roman" w:eastAsia="SimSun" w:hAnsi="Times New Roman"/>
                <w:sz w:val="20"/>
                <w:szCs w:val="20"/>
              </w:rPr>
            </w:pPr>
            <w:r w:rsidRPr="004E3DD5">
              <w:rPr>
                <w:rFonts w:ascii="Times New Roman" w:eastAsia="SimSun" w:hAnsi="Times New Roman"/>
                <w:sz w:val="20"/>
                <w:szCs w:val="20"/>
              </w:rPr>
              <w:t>2</w:t>
            </w:r>
          </w:p>
          <w:p w:rsidR="005C5576" w:rsidRPr="004E3DD5" w:rsidRDefault="005C5576" w:rsidP="005C5576">
            <w:pPr>
              <w:contextualSpacing/>
              <w:jc w:val="both"/>
              <w:rPr>
                <w:rFonts w:ascii="Times New Roman" w:eastAsia="SimSun" w:hAnsi="Times New Roman"/>
                <w:sz w:val="20"/>
                <w:szCs w:val="20"/>
              </w:rPr>
            </w:pPr>
            <w:r w:rsidRPr="004E3DD5">
              <w:rPr>
                <w:rFonts w:ascii="Times New Roman" w:eastAsia="SimSun" w:hAnsi="Times New Roman"/>
                <w:sz w:val="20"/>
                <w:szCs w:val="20"/>
              </w:rPr>
              <w:lastRenderedPageBreak/>
              <w:t xml:space="preserve">Сценограф - это творец, который отвечает за создание визуальной среды, поддерживающей концепцию и настроение спектакля.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Дымовая машина используется для генерации дыма или тумана, который может добавить атмосферности и глубины сцене, а также акцентировать световые лучи.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15234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А2Б43ГД1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pacing w:val="5"/>
                <w:sz w:val="20"/>
                <w:szCs w:val="20"/>
                <w:shd w:val="clear" w:color="auto" w:fill="FFFFFF"/>
              </w:rPr>
              <w:t xml:space="preserve">Сценическая техника играет ключевую роль в создании художественного образа спектакля, так как она формирует визуальное и эмоциональное восприятие зрителя. </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А1Б2В3Г4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contextualSpacing/>
              <w:jc w:val="both"/>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contextualSpacing/>
              <w:jc w:val="both"/>
              <w:rPr>
                <w:rFonts w:ascii="Times New Roman" w:eastAsia="Calibri" w:hAnsi="Times New Roman"/>
                <w:sz w:val="20"/>
                <w:szCs w:val="20"/>
              </w:rPr>
            </w:pPr>
            <w:r w:rsidRPr="004E3DD5">
              <w:rPr>
                <w:rFonts w:ascii="Times New Roman" w:eastAsia="Calibri" w:hAnsi="Times New Roman"/>
                <w:sz w:val="20"/>
                <w:szCs w:val="20"/>
              </w:rPr>
              <w:t>Световые приборы могут быть использованы для акцентирования внимания на определенных областях сцены, создания нужной атмосферы и выделения персонажей.</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3 </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Амплуа - это термин, используемый для обозначения своеобразной специализации актёра или актрисы на исполнении ролей, которые сходны по своему типу и объединены общими чертами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«Войти в образ» — это процесс, при котором актер принимает на себя роль персонажа и начинает действовать, говориться и чувствовать как этот персонаж.</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 б –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2143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123458</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В остальных разделах выпускной квалификационной работы не содержат протокол, отзыв и рецензию.</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213564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10324567891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Пространственную характеристику сценической площадки, технические особенности сценической площадки, целевую аудиторию, организация служб безопасности города (патруль МВД, скорая помощь, МЧС), наличие  организационно- административной группы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b/>
                <w:sz w:val="20"/>
                <w:szCs w:val="20"/>
              </w:rPr>
            </w:pPr>
            <w:r w:rsidRPr="004E3DD5">
              <w:rPr>
                <w:rFonts w:ascii="Times New Roman" w:eastAsia="Calibri" w:hAnsi="Times New Roman"/>
                <w:sz w:val="20"/>
                <w:szCs w:val="20"/>
              </w:rPr>
              <w:t>Разновидность мероприятия, в основу которому положены номера разнх жанров, где главную тему определяет сценарное и режиссёрское решение мероприятия и  своеобразная драматургия.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А2Б1В4Г3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Это типично статичное движение, в то время как остальные варианты предполагают активность и динамику.</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contextualSpacing/>
              <w:jc w:val="both"/>
              <w:rPr>
                <w:rFonts w:ascii="Times New Roman" w:eastAsia="Calibri" w:hAnsi="Times New Roman"/>
                <w:sz w:val="20"/>
                <w:szCs w:val="20"/>
              </w:rPr>
            </w:pPr>
            <w:r w:rsidRPr="004E3DD5">
              <w:rPr>
                <w:rFonts w:ascii="Times New Roman" w:eastAsia="Calibri" w:hAnsi="Times New Roman"/>
                <w:sz w:val="20"/>
                <w:szCs w:val="20"/>
              </w:rPr>
              <w:t xml:space="preserve">Интонация — это мелодическая часть речи, которая может выражать эмоции, отношения и значение сказанного. В сценической речи интонация играет критическую роль, поскольку она помогает актеру передать не только текст, но и подтекст, то есть скрытые чувства и намерения персонажа. </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А3Б1В2Г4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Монолог, а точнее сказать - внутренний монолог — элемент сценической речи, который отражает мысли и чувства персонажа. Это развёрнутое высказывание героя, обращённое к самому себе.</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Перед работой с гримом на жировой основе, используется вазелин, поэтому для избегания блеска на лице, используем пудру</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SimSun" w:hAnsi="Times New Roman"/>
                <w:sz w:val="20"/>
                <w:szCs w:val="20"/>
              </w:rPr>
              <w:t>Часто происходят накладки, когда надо срочно приклеить скульптурно-объемные изделия, а театрального или специального клея нет. Тогда можно использовать медицинский клей БФ.</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А2Б1В3Г4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2</w:t>
            </w:r>
          </w:p>
          <w:p w:rsidR="005C5576" w:rsidRPr="004E3DD5" w:rsidRDefault="005C5576" w:rsidP="005C5576">
            <w:pPr>
              <w:rPr>
                <w:rFonts w:ascii="Times New Roman" w:eastAsia="Times New Roman" w:hAnsi="Times New Roman"/>
                <w:iCs/>
                <w:sz w:val="20"/>
                <w:szCs w:val="20"/>
                <w:lang w:eastAsia="ru-RU"/>
              </w:rPr>
            </w:pPr>
            <w:r w:rsidRPr="004E3DD5">
              <w:rPr>
                <w:rFonts w:ascii="Times New Roman" w:eastAsia="Times New Roman" w:hAnsi="Times New Roman"/>
                <w:iCs/>
                <w:sz w:val="20"/>
                <w:szCs w:val="20"/>
                <w:lang w:eastAsia="ru-RU"/>
              </w:rPr>
              <w:t xml:space="preserve">Плие — это одна из базовых техник в классическом балете, которая подразумевает сгибание коленей, что важно для развития силы, контроля и стабильности танцора. </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2134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Средствами движения и мимики.</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Каждый танец может отражать эмоции и переживания своих создателей, средствами движения и мимики.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42513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32145</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А2Б3В5Г1Д4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A2Б3В4Г5Д1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Вместимость, соответствие формату мероприятия, доступность, наличие необходимой </w:t>
            </w:r>
            <w:r w:rsidRPr="004E3DD5">
              <w:rPr>
                <w:rFonts w:ascii="Times New Roman" w:eastAsia="Calibri" w:hAnsi="Times New Roman"/>
                <w:sz w:val="20"/>
                <w:szCs w:val="20"/>
              </w:rPr>
              <w:lastRenderedPageBreak/>
              <w:t>инфраструктуры, безопасность, эстетическая привлекательность</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lastRenderedPageBreak/>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lastRenderedPageBreak/>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Аренда площадки, гонорары артистов и ведущих, техническое обеспечение (свет, звук, сцена), декорации и оформление, реклама и продвижение, персонал, безопасность, питание и напитки, непредвиденные расходы.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Реклама в СМИ (телевидение, радио, печатные издания), интернет-реклама (социальные сети, контекстная реклама), афиши и баннеры.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4</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Эффективное бюджетирование требует учета всех возможных затрат, включая аренду площадки, гонорары артистов, расходы на рекламу, техническое обеспечение, безопасность, персонал, расходные материалы и непредвиденные расходы.</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Креативность проявляется в использовании нестандартных идей, элементов вовлечения участников, создающих запоминающийся опыт. Другие пункты отражают организационные моменты, но не креатив.</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Бизнес-план, демонстрирующий доходность мероприятия, повышает шансы на привлечение заинтересованных спонсоров. Другие варианты недостаточно убедительны или не учитывают финансовые аспекты.</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21543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А3Б1В2Г4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3214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 xml:space="preserve">Пантомима </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Специфика работы над театрализованным представлением с элементами обряда заключается в драматургической разработке действа, в котором обрядовое действие с реальными участниками становится условным художественным образом, реализуемым группой подготовленных исполнителей. Также при работе над сценарием необходимо учитывать традиции и обряды, преемственные только для конкретного праздника, а также характерные черты региона, в котором будет проходить действо.</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Опыт актеров в данной роли, взаимодействие актеров в команде, умение актеров работать под руководством режиссера.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1</w:t>
            </w:r>
          </w:p>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lastRenderedPageBreak/>
              <w:t>Сценарий — это основа любого театрализованного представления.</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1234</w:t>
            </w:r>
          </w:p>
          <w:p w:rsidR="005C5576" w:rsidRPr="004E3DD5" w:rsidRDefault="005C5576" w:rsidP="005C5576">
            <w:pPr>
              <w:spacing w:after="160" w:line="256" w:lineRule="auto"/>
              <w:jc w:val="both"/>
              <w:rPr>
                <w:rFonts w:ascii="Times New Roman" w:eastAsia="Calibri" w:hAnsi="Times New Roman"/>
                <w:iCs/>
                <w:sz w:val="20"/>
                <w:szCs w:val="20"/>
                <w:lang w:eastAsia="ru-RU"/>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123</w:t>
            </w:r>
          </w:p>
          <w:p w:rsidR="005C5576" w:rsidRPr="004E3DD5" w:rsidRDefault="005C5576" w:rsidP="005C5576">
            <w:pPr>
              <w:spacing w:after="160" w:line="256" w:lineRule="auto"/>
              <w:jc w:val="both"/>
              <w:rPr>
                <w:rFonts w:ascii="Times New Roman" w:eastAsia="Calibri" w:hAnsi="Times New Roman"/>
                <w:iCs/>
                <w:sz w:val="20"/>
                <w:szCs w:val="20"/>
                <w:lang w:eastAsia="ru-RU"/>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2</w:t>
            </w:r>
          </w:p>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Документальный театр работает с реальными людьми и событиями, поэтому этические соображения имеют первостепенное значение. Уважение к частной жизни, обеспечение конфиденциальности и получение информированного согласия необходимы для защиты достоинства участников и предотвращения нанесения вреда.</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Точка отсчета – нота ля, ей соответствует первая буква латинского алфавита – «а»; дальше  «в» - си бемоль, «с»-до, «d» - ре, «е» -ми, «f» – фа, «g»- соль, «h»- си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Построить интервал б-3 (большая терция); 2. От этого интервала построить м.3 (малая терция)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32415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2</w:t>
            </w:r>
          </w:p>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Скрипичный ключ указывает на место положение ноты «соль» на нотном стане (2 линейка)</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2</w:t>
            </w:r>
          </w:p>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Нота находится на разной высоте нотного стана (между, на, над, под, линейками) и имеет разную длину звука (шестнадцатые, восьмые, четвертные, половинные, целые ноты)</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F1" w:hAnsi="Times New Roman"/>
                <w:sz w:val="20"/>
                <w:szCs w:val="20"/>
                <w:lang w:eastAsia="ru-RU"/>
              </w:rPr>
            </w:pPr>
            <w:r w:rsidRPr="004E3DD5">
              <w:rPr>
                <w:rFonts w:ascii="Times New Roman" w:eastAsia="F1" w:hAnsi="Times New Roman"/>
                <w:sz w:val="20"/>
                <w:szCs w:val="20"/>
                <w:lang w:eastAsia="ru-RU"/>
              </w:rPr>
              <w:t>А2Б4В1Г3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F1" w:hAnsi="Times New Roman"/>
                <w:sz w:val="20"/>
                <w:szCs w:val="20"/>
                <w:lang w:eastAsia="ru-RU"/>
              </w:rPr>
            </w:pPr>
            <w:r w:rsidRPr="004E3DD5">
              <w:rPr>
                <w:rFonts w:ascii="Times New Roman" w:eastAsia="F1" w:hAnsi="Times New Roman"/>
                <w:sz w:val="20"/>
                <w:szCs w:val="20"/>
                <w:lang w:eastAsia="ru-RU"/>
              </w:rPr>
              <w:t>1</w:t>
            </w:r>
          </w:p>
          <w:p w:rsidR="005C5576" w:rsidRPr="004E3DD5" w:rsidRDefault="005C5576" w:rsidP="005C5576">
            <w:pPr>
              <w:spacing w:after="160" w:line="256" w:lineRule="auto"/>
              <w:jc w:val="both"/>
              <w:rPr>
                <w:rFonts w:ascii="Times New Roman" w:eastAsia="F1" w:hAnsi="Times New Roman"/>
                <w:sz w:val="20"/>
                <w:szCs w:val="20"/>
                <w:lang w:eastAsia="ru-RU"/>
              </w:rPr>
            </w:pPr>
            <w:r w:rsidRPr="004E3DD5">
              <w:rPr>
                <w:rFonts w:ascii="Times New Roman" w:eastAsia="F1" w:hAnsi="Times New Roman"/>
                <w:sz w:val="20"/>
                <w:szCs w:val="20"/>
                <w:lang w:eastAsia="ru-RU"/>
              </w:rPr>
              <w:t xml:space="preserve"> «Штрих» - это способ извлечения музыкального звука, «staccato» - музыкальный штрих, предписывающий исполнять звуки отрывисто.</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А5Б3В1Г4Д2</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31425</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Бельканто</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Первым этапом работы над вокальным произведением является ознакомление с текстом и музыкой. Далее следует техническая работа: постановка дыхания, отработка вокальной партии, работа над дикцией и артикуляцией. Важным этапом является работа над эмоциональной составляющей: понимание смысла текста, создание сценического образа и интерпретация произведения. Завершающим этапом становится репетиция с аккомпаниатором и отработка сценического поведения.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А2Б5В4Г3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15</w:t>
            </w:r>
          </w:p>
          <w:p w:rsidR="005C5576" w:rsidRPr="004E3DD5" w:rsidRDefault="005C5576" w:rsidP="005C5576">
            <w:pPr>
              <w:rPr>
                <w:rFonts w:ascii="Times New Roman" w:eastAsia="Calibri" w:hAnsi="Times New Roman"/>
                <w:sz w:val="20"/>
                <w:szCs w:val="20"/>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5</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Артикуляционный аппарат – система органов, благодаря работе которых формируются звуки речи. К ним относятся: голосовые складки, язык, губы, мягкое небо, глотка, нижняя челюсть (активные органы); зубы, твердое небо, верхняя челюсть (пассивные органы).</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Интонация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Музыкальный слух</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При подготовке музыкального произведения для вокального ансамбля важны несколько ключевых этапов анализа. Вначале необходимо изучить структуру и форму произведения. Затем проводится анализ музыкального языка, включая мелодию, гармонию и ритм. Важным этапом является работа с текстом и его эмоциональной нагрузкой, что помогает передать смысл произведения. Заключительным этапом является подбор рекомендаций по интерпретации.</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35124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2</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 Для успешной работы вокального ансамбля первым и наиболее важным этапом является определение формы и структуры произведения, поскольку это позволяет участникам ансамбля правильно распределить роли, понять, как взаимодействовать друг с другом, и выстроить правильное звучание в соответствии с музыкальной формой.</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3</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Для ансамблевого исполнительства не нужен мощный звук и высокий тесситурный диапазон. Эмоциональный план произведения важен при всех видах исполнительства.</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А3Б1В2Г4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val="en-US" w:eastAsia="ru-RU"/>
              </w:rPr>
            </w:pPr>
            <w:r w:rsidRPr="004E3DD5">
              <w:rPr>
                <w:rFonts w:ascii="Times New Roman" w:eastAsia="Calibri" w:hAnsi="Times New Roman"/>
                <w:iCs/>
                <w:sz w:val="20"/>
                <w:szCs w:val="20"/>
                <w:lang w:eastAsia="ru-RU"/>
              </w:rPr>
              <w:t>А3Б4В2Г1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215346</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lastRenderedPageBreak/>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val="en-US" w:eastAsia="ru-RU"/>
              </w:rPr>
            </w:pPr>
            <w:r w:rsidRPr="004E3DD5">
              <w:rPr>
                <w:rFonts w:ascii="Times New Roman" w:eastAsia="Calibri" w:hAnsi="Times New Roman"/>
                <w:iCs/>
                <w:sz w:val="20"/>
                <w:szCs w:val="20"/>
                <w:lang w:eastAsia="ru-RU"/>
              </w:rPr>
              <w:t>А3Б2В1Г4</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3421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F1" w:hAnsi="Times New Roman"/>
                <w:sz w:val="20"/>
                <w:szCs w:val="20"/>
                <w:lang w:eastAsia="ru-RU"/>
              </w:rPr>
            </w:pPr>
            <w:r w:rsidRPr="004E3DD5">
              <w:rPr>
                <w:rFonts w:ascii="Times New Roman" w:eastAsia="F1" w:hAnsi="Times New Roman"/>
                <w:sz w:val="20"/>
                <w:szCs w:val="20"/>
                <w:lang w:eastAsia="ru-RU"/>
              </w:rPr>
              <w:t>21543</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 xml:space="preserve">0 б- остальные случаи.  </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val="en-US" w:eastAsia="ru-RU"/>
              </w:rPr>
            </w:pPr>
            <w:r w:rsidRPr="004E3DD5">
              <w:rPr>
                <w:rFonts w:ascii="Times New Roman" w:eastAsia="Calibri" w:hAnsi="Times New Roman"/>
                <w:iCs/>
                <w:sz w:val="20"/>
                <w:szCs w:val="20"/>
                <w:lang w:eastAsia="ru-RU"/>
              </w:rPr>
              <w:t>А4Б3В2Г5Д1</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 полное правильное соответствие</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 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sz w:val="20"/>
                <w:szCs w:val="20"/>
                <w:lang w:eastAsia="ru-RU"/>
              </w:rPr>
            </w:pPr>
            <w:r w:rsidRPr="004E3DD5">
              <w:rPr>
                <w:rFonts w:ascii="Times New Roman" w:eastAsia="Calibri" w:hAnsi="Times New Roman"/>
                <w:sz w:val="20"/>
                <w:szCs w:val="20"/>
                <w:lang w:eastAsia="ru-RU"/>
              </w:rPr>
              <w:t>Чтобы кукла «подняла руки» вверх нужно максимально приблизить пальцы (руки куклы) к указательному пальцу (шея куклы).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sz w:val="20"/>
                <w:szCs w:val="20"/>
                <w:lang w:eastAsia="ru-RU"/>
              </w:rPr>
              <w:t>Чтобы кукла «развела руки» вверх нужно максимально растопырить большой палец и мизинец в стороны.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Для работы с текстильными куклами могут понадобиться инструменты: швейная машина, иглы, нитки, ножницы, кисти, а также аксессуары для создания деталей.</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Взгляд куклы определяется положением ее головы. Направление взгляда зритель прослеживает по направлению головы и глаз куклы. Кукловод, держащий куклу над собой, определяет направление «взгляда куклы» по кончику носа.</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В связи с тем, что актерами в представлении являются куклы, не обладающие возможностью с помощью мимики, выражения глаз передавать эмоциональное состояние образа, пьесы для театра кукол выбирают  «действенные», малословные, сюжеты которых активно развиваются, а тексты диалогов сподвигают персонажей на активные физические действия.</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Выразительность действий куклы зависит не только от содержания сцены и найденных пластических действий и приспособлений, благодаря которым ее действия как персонажа становятся наиболее отчетливыми, но и от технического устройства, способа управления и, наконец, изготовления куклы.</w:t>
            </w:r>
          </w:p>
        </w:tc>
        <w:tc>
          <w:tcPr>
            <w:tcW w:w="4854" w:type="dxa"/>
          </w:tcPr>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3 б – полный правильный ответ;</w:t>
            </w:r>
          </w:p>
          <w:p w:rsidR="005C5576" w:rsidRPr="004E3DD5" w:rsidRDefault="005C5576" w:rsidP="005C5576">
            <w:pPr>
              <w:rPr>
                <w:rFonts w:ascii="Times New Roman" w:eastAsia="Times New Roman" w:hAnsi="Times New Roman"/>
                <w:sz w:val="20"/>
                <w:szCs w:val="20"/>
              </w:rPr>
            </w:pPr>
            <w:r w:rsidRPr="004E3DD5">
              <w:rPr>
                <w:rFonts w:ascii="Times New Roman" w:eastAsia="Times New Roman" w:hAnsi="Times New Roman"/>
                <w:sz w:val="20"/>
                <w:szCs w:val="20"/>
              </w:rPr>
              <w:t>1 б – ответ правильный, но не полный;</w:t>
            </w:r>
          </w:p>
          <w:p w:rsidR="005C5576" w:rsidRPr="004E3DD5" w:rsidRDefault="005C5576" w:rsidP="005C5576">
            <w:pPr>
              <w:rPr>
                <w:rFonts w:ascii="Times New Roman" w:eastAsia="Calibri" w:hAnsi="Times New Roman"/>
                <w:sz w:val="20"/>
                <w:szCs w:val="20"/>
              </w:rPr>
            </w:pPr>
            <w:r w:rsidRPr="004E3DD5">
              <w:rPr>
                <w:rFonts w:ascii="Times New Roman" w:eastAsia="Times New Roman" w:hAnsi="Times New Roman"/>
                <w:sz w:val="20"/>
                <w:szCs w:val="20"/>
              </w:rPr>
              <w:t>0 б –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4</w:t>
            </w:r>
          </w:p>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 xml:space="preserve"> «Пластически мыслить» в театре кукол значит - из всех возможных действий и проявлений диктуемых предлагаемыми обстоятельствами пьесы и роли уметь выбрать  наиболее характерные, обобщающие и перевести смысловое развитие сюжета в действие, а формирование  образа передать через пластику руки.</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2</w:t>
            </w:r>
          </w:p>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Драматургическое произведение (пьеса, сценарий) — это основа любого представления в театре кукол.</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3</w:t>
            </w:r>
          </w:p>
          <w:p w:rsidR="005C5576" w:rsidRPr="004E3DD5" w:rsidRDefault="005C5576" w:rsidP="005C5576">
            <w:pPr>
              <w:spacing w:after="160" w:line="256" w:lineRule="auto"/>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Все перечисленные формы и аспекты сценической речи применяются в работе над образом в представлениях театра кукол. Но формы и аспекты сценической речи определенные в ответах 1, 2 и 4 применяясь в театре кукол, приобретают дополнительные специфические особенности. Аспект, определенный в ответе 3 – применим исключительно в театре кукол, так как связан непосредственно с внешним обликом куклы.</w:t>
            </w: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 Б- совпадение с верным ответом.</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 Б-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13</w:t>
            </w:r>
          </w:p>
          <w:p w:rsidR="005C5576" w:rsidRPr="004E3DD5" w:rsidRDefault="005C5576" w:rsidP="005C5576">
            <w:pPr>
              <w:spacing w:after="160" w:line="256" w:lineRule="auto"/>
              <w:jc w:val="both"/>
              <w:rPr>
                <w:rFonts w:ascii="Times New Roman" w:eastAsia="Calibri" w:hAnsi="Times New Roman"/>
                <w:iCs/>
                <w:sz w:val="20"/>
                <w:szCs w:val="20"/>
                <w:lang w:eastAsia="ru-RU"/>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13</w:t>
            </w:r>
          </w:p>
          <w:p w:rsidR="005C5576" w:rsidRPr="004E3DD5" w:rsidRDefault="005C5576" w:rsidP="005C5576">
            <w:pPr>
              <w:spacing w:after="160" w:line="256" w:lineRule="auto"/>
              <w:jc w:val="both"/>
              <w:rPr>
                <w:rFonts w:ascii="Times New Roman" w:eastAsia="Calibri" w:hAnsi="Times New Roman"/>
                <w:iCs/>
                <w:sz w:val="20"/>
                <w:szCs w:val="20"/>
                <w:lang w:eastAsia="ru-RU"/>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124</w:t>
            </w:r>
          </w:p>
          <w:p w:rsidR="005C5576" w:rsidRPr="004E3DD5" w:rsidRDefault="005C5576" w:rsidP="005C5576">
            <w:pPr>
              <w:spacing w:after="160" w:line="256" w:lineRule="auto"/>
              <w:jc w:val="both"/>
              <w:rPr>
                <w:rFonts w:ascii="Times New Roman" w:eastAsia="Calibri" w:hAnsi="Times New Roman"/>
                <w:iCs/>
                <w:sz w:val="20"/>
                <w:szCs w:val="20"/>
                <w:lang w:eastAsia="ru-RU"/>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r w:rsidR="005C5576" w:rsidRPr="004E3DD5" w:rsidTr="005C5576">
        <w:tc>
          <w:tcPr>
            <w:tcW w:w="959" w:type="dxa"/>
          </w:tcPr>
          <w:p w:rsidR="005C5576" w:rsidRPr="004E3DD5" w:rsidRDefault="005C5576" w:rsidP="005C5576">
            <w:pPr>
              <w:numPr>
                <w:ilvl w:val="0"/>
                <w:numId w:val="35"/>
              </w:numPr>
              <w:contextualSpacing/>
              <w:rPr>
                <w:rFonts w:ascii="Times New Roman" w:eastAsia="Calibri" w:hAnsi="Times New Roman"/>
                <w:b/>
                <w:sz w:val="20"/>
                <w:szCs w:val="20"/>
              </w:rPr>
            </w:pPr>
          </w:p>
        </w:tc>
        <w:tc>
          <w:tcPr>
            <w:tcW w:w="8747" w:type="dxa"/>
          </w:tcPr>
          <w:p w:rsidR="005C5576" w:rsidRPr="004E3DD5" w:rsidRDefault="005C5576" w:rsidP="005C5576">
            <w:pPr>
              <w:jc w:val="both"/>
              <w:rPr>
                <w:rFonts w:ascii="Times New Roman" w:eastAsia="Calibri" w:hAnsi="Times New Roman"/>
                <w:iCs/>
                <w:sz w:val="20"/>
                <w:szCs w:val="20"/>
                <w:lang w:eastAsia="ru-RU"/>
              </w:rPr>
            </w:pPr>
            <w:r w:rsidRPr="004E3DD5">
              <w:rPr>
                <w:rFonts w:ascii="Times New Roman" w:eastAsia="Calibri" w:hAnsi="Times New Roman"/>
                <w:iCs/>
                <w:sz w:val="20"/>
                <w:szCs w:val="20"/>
                <w:lang w:eastAsia="ru-RU"/>
              </w:rPr>
              <w:t>134</w:t>
            </w:r>
          </w:p>
          <w:p w:rsidR="005C5576" w:rsidRPr="004E3DD5" w:rsidRDefault="005C5576" w:rsidP="005C5576">
            <w:pPr>
              <w:spacing w:after="160" w:line="256" w:lineRule="auto"/>
              <w:jc w:val="both"/>
              <w:rPr>
                <w:rFonts w:ascii="Times New Roman" w:eastAsia="Calibri" w:hAnsi="Times New Roman"/>
                <w:iCs/>
                <w:sz w:val="20"/>
                <w:szCs w:val="20"/>
                <w:lang w:eastAsia="ru-RU"/>
              </w:rPr>
            </w:pPr>
          </w:p>
        </w:tc>
        <w:tc>
          <w:tcPr>
            <w:tcW w:w="4854" w:type="dxa"/>
          </w:tcPr>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1Б- полный правильный ответ</w:t>
            </w:r>
          </w:p>
          <w:p w:rsidR="005C5576" w:rsidRPr="004E3DD5" w:rsidRDefault="005C5576" w:rsidP="005C5576">
            <w:pPr>
              <w:rPr>
                <w:rFonts w:ascii="Times New Roman" w:eastAsia="Calibri" w:hAnsi="Times New Roman"/>
                <w:sz w:val="20"/>
                <w:szCs w:val="20"/>
              </w:rPr>
            </w:pPr>
            <w:r w:rsidRPr="004E3DD5">
              <w:rPr>
                <w:rFonts w:ascii="Times New Roman" w:eastAsia="Calibri" w:hAnsi="Times New Roman"/>
                <w:sz w:val="20"/>
                <w:szCs w:val="20"/>
              </w:rPr>
              <w:t>0Б-все остальные случаи</w:t>
            </w:r>
          </w:p>
        </w:tc>
      </w:tr>
    </w:tbl>
    <w:p w:rsidR="005C5576" w:rsidRPr="004E3DD5" w:rsidRDefault="005C5576" w:rsidP="005C5576">
      <w:pPr>
        <w:spacing w:after="160" w:line="259" w:lineRule="auto"/>
        <w:rPr>
          <w:rFonts w:ascii="Times New Roman" w:eastAsia="Calibri" w:hAnsi="Times New Roman" w:cs="Times New Roman"/>
          <w:sz w:val="20"/>
          <w:szCs w:val="20"/>
        </w:rPr>
      </w:pPr>
    </w:p>
    <w:p w:rsidR="005C5576" w:rsidRPr="004E3DD5" w:rsidRDefault="005C5576" w:rsidP="005C5576">
      <w:pPr>
        <w:spacing w:after="160" w:line="259" w:lineRule="auto"/>
        <w:rPr>
          <w:rFonts w:ascii="Times New Roman" w:eastAsia="Calibri" w:hAnsi="Times New Roman" w:cs="Times New Roman"/>
          <w:sz w:val="20"/>
          <w:szCs w:val="20"/>
        </w:rPr>
      </w:pPr>
    </w:p>
    <w:p w:rsidR="005C5576" w:rsidRPr="004E3DD5" w:rsidRDefault="005C5576" w:rsidP="005C5576">
      <w:pPr>
        <w:spacing w:after="0" w:line="240" w:lineRule="auto"/>
        <w:ind w:firstLine="709"/>
        <w:rPr>
          <w:rFonts w:ascii="Times New Roman" w:hAnsi="Times New Roman" w:cs="Times New Roman"/>
          <w:b/>
          <w:sz w:val="24"/>
          <w:szCs w:val="24"/>
        </w:rPr>
      </w:pPr>
    </w:p>
    <w:sectPr w:rsidR="005C5576" w:rsidRPr="004E3DD5" w:rsidSect="006F1A65">
      <w:pgSz w:w="16838" w:h="11906" w:orient="landscape"/>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B0A" w:rsidRDefault="004F7B0A" w:rsidP="005C5576">
      <w:pPr>
        <w:spacing w:after="0" w:line="240" w:lineRule="auto"/>
      </w:pPr>
      <w:r>
        <w:separator/>
      </w:r>
    </w:p>
  </w:endnote>
  <w:endnote w:type="continuationSeparator" w:id="0">
    <w:p w:rsidR="004F7B0A" w:rsidRDefault="004F7B0A" w:rsidP="005C5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1">
    <w:altName w:val="Yu Gothic UI"/>
    <w:charset w:val="80"/>
    <w:family w:val="auto"/>
    <w:pitch w:val="default"/>
    <w:sig w:usb0="00000000" w:usb1="0000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DengXian">
    <w:altName w:val="等线"/>
    <w:charset w:val="86"/>
    <w:family w:val="modern"/>
    <w:pitch w:val="fixed"/>
    <w:sig w:usb0="00000000"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212685"/>
      <w:docPartObj>
        <w:docPartGallery w:val="Page Numbers (Bottom of Page)"/>
        <w:docPartUnique/>
      </w:docPartObj>
    </w:sdtPr>
    <w:sdtContent>
      <w:p w:rsidR="004F7B0A" w:rsidRDefault="004F7B0A">
        <w:pPr>
          <w:pStyle w:val="ad"/>
          <w:jc w:val="center"/>
        </w:pPr>
        <w:r>
          <w:fldChar w:fldCharType="begin"/>
        </w:r>
        <w:r>
          <w:instrText>PAGE   \* MERGEFORMAT</w:instrText>
        </w:r>
        <w:r>
          <w:fldChar w:fldCharType="separate"/>
        </w:r>
        <w:r w:rsidR="007D4E8C">
          <w:rPr>
            <w:noProof/>
          </w:rPr>
          <w:t>126</w:t>
        </w:r>
        <w:r>
          <w:fldChar w:fldCharType="end"/>
        </w:r>
      </w:p>
    </w:sdtContent>
  </w:sdt>
  <w:p w:rsidR="004F7B0A" w:rsidRDefault="004F7B0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B0A" w:rsidRDefault="004F7B0A" w:rsidP="005C5576">
      <w:pPr>
        <w:spacing w:after="0" w:line="240" w:lineRule="auto"/>
      </w:pPr>
      <w:r>
        <w:separator/>
      </w:r>
    </w:p>
  </w:footnote>
  <w:footnote w:type="continuationSeparator" w:id="0">
    <w:p w:rsidR="004F7B0A" w:rsidRDefault="004F7B0A" w:rsidP="005C55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FA6"/>
    <w:multiLevelType w:val="hybridMultilevel"/>
    <w:tmpl w:val="9DF8AC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967C7A"/>
    <w:multiLevelType w:val="hybridMultilevel"/>
    <w:tmpl w:val="71A42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C2788F"/>
    <w:multiLevelType w:val="multilevel"/>
    <w:tmpl w:val="C4B03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93461"/>
    <w:multiLevelType w:val="hybridMultilevel"/>
    <w:tmpl w:val="4F6A2A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0C3A84"/>
    <w:multiLevelType w:val="hybridMultilevel"/>
    <w:tmpl w:val="38AC87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5957F1"/>
    <w:multiLevelType w:val="hybridMultilevel"/>
    <w:tmpl w:val="2638A4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8A2B70"/>
    <w:multiLevelType w:val="hybridMultilevel"/>
    <w:tmpl w:val="23C8FCEA"/>
    <w:lvl w:ilvl="0" w:tplc="511E42D8">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C00021"/>
    <w:multiLevelType w:val="hybridMultilevel"/>
    <w:tmpl w:val="4A74A9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DC1728"/>
    <w:multiLevelType w:val="hybridMultilevel"/>
    <w:tmpl w:val="C3EE2186"/>
    <w:lvl w:ilvl="0" w:tplc="FD58BFE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1F3E4B66"/>
    <w:multiLevelType w:val="hybridMultilevel"/>
    <w:tmpl w:val="1FA0A9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536E5B"/>
    <w:multiLevelType w:val="hybridMultilevel"/>
    <w:tmpl w:val="D36461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AD0B1A"/>
    <w:multiLevelType w:val="multilevel"/>
    <w:tmpl w:val="49300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BB1D7A"/>
    <w:multiLevelType w:val="hybridMultilevel"/>
    <w:tmpl w:val="FA0C29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554B39"/>
    <w:multiLevelType w:val="hybridMultilevel"/>
    <w:tmpl w:val="305EEA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B84233"/>
    <w:multiLevelType w:val="hybridMultilevel"/>
    <w:tmpl w:val="3E5C9CE2"/>
    <w:lvl w:ilvl="0" w:tplc="955EA8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0B67CD4"/>
    <w:multiLevelType w:val="hybridMultilevel"/>
    <w:tmpl w:val="6A443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07577F"/>
    <w:multiLevelType w:val="hybridMultilevel"/>
    <w:tmpl w:val="C4988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A03574"/>
    <w:multiLevelType w:val="hybridMultilevel"/>
    <w:tmpl w:val="9D16CA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176E5A"/>
    <w:multiLevelType w:val="hybridMultilevel"/>
    <w:tmpl w:val="8E90A1FC"/>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447168EC"/>
    <w:multiLevelType w:val="hybridMultilevel"/>
    <w:tmpl w:val="CE4A7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B82066"/>
    <w:multiLevelType w:val="hybridMultilevel"/>
    <w:tmpl w:val="3086C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925FD4"/>
    <w:multiLevelType w:val="hybridMultilevel"/>
    <w:tmpl w:val="4C246D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B780287"/>
    <w:multiLevelType w:val="hybridMultilevel"/>
    <w:tmpl w:val="EDEC020A"/>
    <w:lvl w:ilvl="0" w:tplc="63901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CB57124"/>
    <w:multiLevelType w:val="hybridMultilevel"/>
    <w:tmpl w:val="142E8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567D10"/>
    <w:multiLevelType w:val="hybridMultilevel"/>
    <w:tmpl w:val="2634F8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D50AFB"/>
    <w:multiLevelType w:val="multilevel"/>
    <w:tmpl w:val="D0B66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936879"/>
    <w:multiLevelType w:val="hybridMultilevel"/>
    <w:tmpl w:val="6B3C4D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8D254A"/>
    <w:multiLevelType w:val="hybridMultilevel"/>
    <w:tmpl w:val="A50424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340F48"/>
    <w:multiLevelType w:val="hybridMultilevel"/>
    <w:tmpl w:val="EAAC73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D44AFF"/>
    <w:multiLevelType w:val="hybridMultilevel"/>
    <w:tmpl w:val="D416DE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595856"/>
    <w:multiLevelType w:val="hybridMultilevel"/>
    <w:tmpl w:val="DFEE71AE"/>
    <w:lvl w:ilvl="0" w:tplc="BBFC34F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1028C6"/>
    <w:multiLevelType w:val="hybridMultilevel"/>
    <w:tmpl w:val="010ECF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FD7696"/>
    <w:multiLevelType w:val="hybridMultilevel"/>
    <w:tmpl w:val="79506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564B79"/>
    <w:multiLevelType w:val="hybridMultilevel"/>
    <w:tmpl w:val="36D269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6F3DBE"/>
    <w:multiLevelType w:val="hybridMultilevel"/>
    <w:tmpl w:val="FA0C29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862755"/>
    <w:multiLevelType w:val="hybridMultilevel"/>
    <w:tmpl w:val="3D7ABE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FCD3B8D"/>
    <w:multiLevelType w:val="hybridMultilevel"/>
    <w:tmpl w:val="9F40FC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1"/>
  </w:num>
  <w:num w:numId="4">
    <w:abstractNumId w:val="22"/>
  </w:num>
  <w:num w:numId="5">
    <w:abstractNumId w:val="19"/>
  </w:num>
  <w:num w:numId="6">
    <w:abstractNumId w:val="17"/>
  </w:num>
  <w:num w:numId="7">
    <w:abstractNumId w:val="3"/>
  </w:num>
  <w:num w:numId="8">
    <w:abstractNumId w:val="33"/>
  </w:num>
  <w:num w:numId="9">
    <w:abstractNumId w:val="6"/>
  </w:num>
  <w:num w:numId="10">
    <w:abstractNumId w:val="2"/>
  </w:num>
  <w:num w:numId="11">
    <w:abstractNumId w:val="11"/>
  </w:num>
  <w:num w:numId="12">
    <w:abstractNumId w:val="0"/>
  </w:num>
  <w:num w:numId="13">
    <w:abstractNumId w:val="26"/>
  </w:num>
  <w:num w:numId="14">
    <w:abstractNumId w:val="27"/>
  </w:num>
  <w:num w:numId="15">
    <w:abstractNumId w:val="36"/>
  </w:num>
  <w:num w:numId="16">
    <w:abstractNumId w:val="30"/>
  </w:num>
  <w:num w:numId="17">
    <w:abstractNumId w:val="18"/>
  </w:num>
  <w:num w:numId="18">
    <w:abstractNumId w:val="13"/>
  </w:num>
  <w:num w:numId="19">
    <w:abstractNumId w:val="24"/>
  </w:num>
  <w:num w:numId="20">
    <w:abstractNumId w:val="7"/>
  </w:num>
  <w:num w:numId="21">
    <w:abstractNumId w:val="29"/>
  </w:num>
  <w:num w:numId="22">
    <w:abstractNumId w:val="25"/>
  </w:num>
  <w:num w:numId="23">
    <w:abstractNumId w:val="21"/>
  </w:num>
  <w:num w:numId="24">
    <w:abstractNumId w:val="35"/>
  </w:num>
  <w:num w:numId="25">
    <w:abstractNumId w:val="4"/>
  </w:num>
  <w:num w:numId="26">
    <w:abstractNumId w:val="12"/>
  </w:num>
  <w:num w:numId="27">
    <w:abstractNumId w:val="34"/>
  </w:num>
  <w:num w:numId="28">
    <w:abstractNumId w:val="28"/>
  </w:num>
  <w:num w:numId="29">
    <w:abstractNumId w:val="5"/>
  </w:num>
  <w:num w:numId="30">
    <w:abstractNumId w:val="31"/>
  </w:num>
  <w:num w:numId="31">
    <w:abstractNumId w:val="10"/>
  </w:num>
  <w:num w:numId="32">
    <w:abstractNumId w:val="16"/>
  </w:num>
  <w:num w:numId="33">
    <w:abstractNumId w:val="9"/>
  </w:num>
  <w:num w:numId="34">
    <w:abstractNumId w:val="32"/>
  </w:num>
  <w:num w:numId="35">
    <w:abstractNumId w:val="23"/>
  </w:num>
  <w:num w:numId="36">
    <w:abstractNumId w:val="8"/>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F8E"/>
    <w:rsid w:val="000033B1"/>
    <w:rsid w:val="00030093"/>
    <w:rsid w:val="0003502F"/>
    <w:rsid w:val="000510B7"/>
    <w:rsid w:val="000573CF"/>
    <w:rsid w:val="000801BA"/>
    <w:rsid w:val="000825AF"/>
    <w:rsid w:val="000841A3"/>
    <w:rsid w:val="00087405"/>
    <w:rsid w:val="00095D15"/>
    <w:rsid w:val="000A0181"/>
    <w:rsid w:val="000A327B"/>
    <w:rsid w:val="000B1354"/>
    <w:rsid w:val="000C32F0"/>
    <w:rsid w:val="000D0D86"/>
    <w:rsid w:val="000D4E73"/>
    <w:rsid w:val="0010086C"/>
    <w:rsid w:val="00115FED"/>
    <w:rsid w:val="00125354"/>
    <w:rsid w:val="00130681"/>
    <w:rsid w:val="00141EFA"/>
    <w:rsid w:val="001448AB"/>
    <w:rsid w:val="00144DB2"/>
    <w:rsid w:val="0015658A"/>
    <w:rsid w:val="0017210F"/>
    <w:rsid w:val="001851AC"/>
    <w:rsid w:val="00191595"/>
    <w:rsid w:val="001A1D34"/>
    <w:rsid w:val="001A2620"/>
    <w:rsid w:val="001A7A98"/>
    <w:rsid w:val="001B0D12"/>
    <w:rsid w:val="001B2D69"/>
    <w:rsid w:val="001B66EB"/>
    <w:rsid w:val="001D3B53"/>
    <w:rsid w:val="001D5862"/>
    <w:rsid w:val="001E5C27"/>
    <w:rsid w:val="001F03A5"/>
    <w:rsid w:val="001F1BE5"/>
    <w:rsid w:val="001F2E4A"/>
    <w:rsid w:val="001F6F52"/>
    <w:rsid w:val="002005E7"/>
    <w:rsid w:val="00207232"/>
    <w:rsid w:val="0021296A"/>
    <w:rsid w:val="002216DD"/>
    <w:rsid w:val="00235C1D"/>
    <w:rsid w:val="00236E3C"/>
    <w:rsid w:val="002863CB"/>
    <w:rsid w:val="002932C4"/>
    <w:rsid w:val="002B6F92"/>
    <w:rsid w:val="002B77FB"/>
    <w:rsid w:val="002C529E"/>
    <w:rsid w:val="002D300F"/>
    <w:rsid w:val="002D6EE9"/>
    <w:rsid w:val="002D783A"/>
    <w:rsid w:val="002E1354"/>
    <w:rsid w:val="002F7F2B"/>
    <w:rsid w:val="00313B33"/>
    <w:rsid w:val="003269EF"/>
    <w:rsid w:val="003312B3"/>
    <w:rsid w:val="00342F79"/>
    <w:rsid w:val="0035317A"/>
    <w:rsid w:val="003739CD"/>
    <w:rsid w:val="003760D7"/>
    <w:rsid w:val="00376A3B"/>
    <w:rsid w:val="0038442B"/>
    <w:rsid w:val="0038526A"/>
    <w:rsid w:val="00396C01"/>
    <w:rsid w:val="003A1BFA"/>
    <w:rsid w:val="003B43F5"/>
    <w:rsid w:val="003E004A"/>
    <w:rsid w:val="003E0868"/>
    <w:rsid w:val="003E5AE4"/>
    <w:rsid w:val="003E6088"/>
    <w:rsid w:val="004003B2"/>
    <w:rsid w:val="0040168E"/>
    <w:rsid w:val="00405B31"/>
    <w:rsid w:val="00411B7F"/>
    <w:rsid w:val="004278E4"/>
    <w:rsid w:val="004313FA"/>
    <w:rsid w:val="004334D5"/>
    <w:rsid w:val="00450754"/>
    <w:rsid w:val="00450FE2"/>
    <w:rsid w:val="00472AE0"/>
    <w:rsid w:val="00472BE0"/>
    <w:rsid w:val="004761DE"/>
    <w:rsid w:val="00492918"/>
    <w:rsid w:val="00492D3F"/>
    <w:rsid w:val="004A5BAF"/>
    <w:rsid w:val="004C37EC"/>
    <w:rsid w:val="004D26E9"/>
    <w:rsid w:val="004D2B4D"/>
    <w:rsid w:val="004E3DD5"/>
    <w:rsid w:val="004E4C99"/>
    <w:rsid w:val="004F5542"/>
    <w:rsid w:val="004F7B0A"/>
    <w:rsid w:val="00504DD6"/>
    <w:rsid w:val="00505462"/>
    <w:rsid w:val="005115DE"/>
    <w:rsid w:val="00512256"/>
    <w:rsid w:val="005219AC"/>
    <w:rsid w:val="00521A4E"/>
    <w:rsid w:val="0054188B"/>
    <w:rsid w:val="00582CE4"/>
    <w:rsid w:val="00592AEF"/>
    <w:rsid w:val="00596645"/>
    <w:rsid w:val="005A583C"/>
    <w:rsid w:val="005C110D"/>
    <w:rsid w:val="005C5576"/>
    <w:rsid w:val="005D3A8E"/>
    <w:rsid w:val="005E00E4"/>
    <w:rsid w:val="005F5FFC"/>
    <w:rsid w:val="005F76D9"/>
    <w:rsid w:val="00614708"/>
    <w:rsid w:val="00643316"/>
    <w:rsid w:val="00667FEA"/>
    <w:rsid w:val="00673778"/>
    <w:rsid w:val="006821E9"/>
    <w:rsid w:val="00683EBD"/>
    <w:rsid w:val="00687EDA"/>
    <w:rsid w:val="00690883"/>
    <w:rsid w:val="006A174B"/>
    <w:rsid w:val="006A6B0C"/>
    <w:rsid w:val="006B1C88"/>
    <w:rsid w:val="006B3ACA"/>
    <w:rsid w:val="006B3E89"/>
    <w:rsid w:val="006C458D"/>
    <w:rsid w:val="006D4CA5"/>
    <w:rsid w:val="006F1A65"/>
    <w:rsid w:val="00705CA8"/>
    <w:rsid w:val="00713114"/>
    <w:rsid w:val="00714044"/>
    <w:rsid w:val="007167B2"/>
    <w:rsid w:val="007351D3"/>
    <w:rsid w:val="0074506A"/>
    <w:rsid w:val="00745737"/>
    <w:rsid w:val="00745BA9"/>
    <w:rsid w:val="007603E4"/>
    <w:rsid w:val="007623FB"/>
    <w:rsid w:val="007642F1"/>
    <w:rsid w:val="00764B1E"/>
    <w:rsid w:val="00771385"/>
    <w:rsid w:val="00780141"/>
    <w:rsid w:val="00780F33"/>
    <w:rsid w:val="00783E29"/>
    <w:rsid w:val="007A1092"/>
    <w:rsid w:val="007A2795"/>
    <w:rsid w:val="007A3479"/>
    <w:rsid w:val="007A7C95"/>
    <w:rsid w:val="007B0503"/>
    <w:rsid w:val="007B2CCC"/>
    <w:rsid w:val="007C0395"/>
    <w:rsid w:val="007D4E8C"/>
    <w:rsid w:val="007E145A"/>
    <w:rsid w:val="007F2E28"/>
    <w:rsid w:val="00802E85"/>
    <w:rsid w:val="00804106"/>
    <w:rsid w:val="008043C6"/>
    <w:rsid w:val="00816E0B"/>
    <w:rsid w:val="008179F1"/>
    <w:rsid w:val="00821718"/>
    <w:rsid w:val="008231AC"/>
    <w:rsid w:val="00837195"/>
    <w:rsid w:val="0084487A"/>
    <w:rsid w:val="00847904"/>
    <w:rsid w:val="00852049"/>
    <w:rsid w:val="008524B7"/>
    <w:rsid w:val="00857629"/>
    <w:rsid w:val="008579E2"/>
    <w:rsid w:val="00857A10"/>
    <w:rsid w:val="00870007"/>
    <w:rsid w:val="00881FE8"/>
    <w:rsid w:val="00887CD5"/>
    <w:rsid w:val="008A0661"/>
    <w:rsid w:val="008A4903"/>
    <w:rsid w:val="008B6279"/>
    <w:rsid w:val="008B62E8"/>
    <w:rsid w:val="008C4EF6"/>
    <w:rsid w:val="008D2AD8"/>
    <w:rsid w:val="008E0054"/>
    <w:rsid w:val="008E01CD"/>
    <w:rsid w:val="008E2AAA"/>
    <w:rsid w:val="00917206"/>
    <w:rsid w:val="00921358"/>
    <w:rsid w:val="009244D2"/>
    <w:rsid w:val="00941D4E"/>
    <w:rsid w:val="009428A6"/>
    <w:rsid w:val="00946B4A"/>
    <w:rsid w:val="00952B87"/>
    <w:rsid w:val="009834D1"/>
    <w:rsid w:val="00985135"/>
    <w:rsid w:val="00994D06"/>
    <w:rsid w:val="00994DA4"/>
    <w:rsid w:val="009A4EA1"/>
    <w:rsid w:val="009B2F87"/>
    <w:rsid w:val="009B56B8"/>
    <w:rsid w:val="009C601C"/>
    <w:rsid w:val="009D0E2F"/>
    <w:rsid w:val="009E07E3"/>
    <w:rsid w:val="009E182B"/>
    <w:rsid w:val="009E3EFD"/>
    <w:rsid w:val="009E5E57"/>
    <w:rsid w:val="009F3285"/>
    <w:rsid w:val="009F3BE5"/>
    <w:rsid w:val="00A12F0B"/>
    <w:rsid w:val="00A131E4"/>
    <w:rsid w:val="00A17CC9"/>
    <w:rsid w:val="00A22300"/>
    <w:rsid w:val="00A23CDB"/>
    <w:rsid w:val="00A41A26"/>
    <w:rsid w:val="00A53854"/>
    <w:rsid w:val="00A55692"/>
    <w:rsid w:val="00A559DB"/>
    <w:rsid w:val="00A62039"/>
    <w:rsid w:val="00A65526"/>
    <w:rsid w:val="00A6629B"/>
    <w:rsid w:val="00A67C22"/>
    <w:rsid w:val="00A7015B"/>
    <w:rsid w:val="00A82990"/>
    <w:rsid w:val="00A8348B"/>
    <w:rsid w:val="00A83AB5"/>
    <w:rsid w:val="00AA1DE8"/>
    <w:rsid w:val="00AA646C"/>
    <w:rsid w:val="00AB3E2F"/>
    <w:rsid w:val="00AC1FCF"/>
    <w:rsid w:val="00AD5250"/>
    <w:rsid w:val="00AE0E0D"/>
    <w:rsid w:val="00AE1CDA"/>
    <w:rsid w:val="00AE551C"/>
    <w:rsid w:val="00AE589C"/>
    <w:rsid w:val="00AE6F74"/>
    <w:rsid w:val="00AF300F"/>
    <w:rsid w:val="00AF7709"/>
    <w:rsid w:val="00B06517"/>
    <w:rsid w:val="00B14227"/>
    <w:rsid w:val="00B16E96"/>
    <w:rsid w:val="00B20F51"/>
    <w:rsid w:val="00B333BA"/>
    <w:rsid w:val="00B34637"/>
    <w:rsid w:val="00B35A02"/>
    <w:rsid w:val="00B40BC2"/>
    <w:rsid w:val="00B515C1"/>
    <w:rsid w:val="00B5304A"/>
    <w:rsid w:val="00B56957"/>
    <w:rsid w:val="00B62D4B"/>
    <w:rsid w:val="00B72ECA"/>
    <w:rsid w:val="00B763FF"/>
    <w:rsid w:val="00B83189"/>
    <w:rsid w:val="00B91229"/>
    <w:rsid w:val="00B94169"/>
    <w:rsid w:val="00B94D47"/>
    <w:rsid w:val="00B95ACA"/>
    <w:rsid w:val="00BA2644"/>
    <w:rsid w:val="00BC1052"/>
    <w:rsid w:val="00BC1CC0"/>
    <w:rsid w:val="00BC61CC"/>
    <w:rsid w:val="00BD1563"/>
    <w:rsid w:val="00C01C03"/>
    <w:rsid w:val="00C14553"/>
    <w:rsid w:val="00C15C0F"/>
    <w:rsid w:val="00C1702A"/>
    <w:rsid w:val="00C207BF"/>
    <w:rsid w:val="00C2571F"/>
    <w:rsid w:val="00C645CA"/>
    <w:rsid w:val="00C83095"/>
    <w:rsid w:val="00C95C47"/>
    <w:rsid w:val="00CB7F42"/>
    <w:rsid w:val="00CC30E2"/>
    <w:rsid w:val="00CC4603"/>
    <w:rsid w:val="00CE1517"/>
    <w:rsid w:val="00CE4943"/>
    <w:rsid w:val="00CE6A1C"/>
    <w:rsid w:val="00CF6CD8"/>
    <w:rsid w:val="00D07290"/>
    <w:rsid w:val="00D16C27"/>
    <w:rsid w:val="00D21A77"/>
    <w:rsid w:val="00D32F5D"/>
    <w:rsid w:val="00D33F60"/>
    <w:rsid w:val="00D516EA"/>
    <w:rsid w:val="00D55D4E"/>
    <w:rsid w:val="00D57824"/>
    <w:rsid w:val="00DA0C91"/>
    <w:rsid w:val="00DA0E72"/>
    <w:rsid w:val="00DA6AAD"/>
    <w:rsid w:val="00DB44AD"/>
    <w:rsid w:val="00DB7274"/>
    <w:rsid w:val="00DC25C2"/>
    <w:rsid w:val="00DC6D9E"/>
    <w:rsid w:val="00DD456E"/>
    <w:rsid w:val="00DD4B8B"/>
    <w:rsid w:val="00DD5186"/>
    <w:rsid w:val="00DD5A2B"/>
    <w:rsid w:val="00DE0E9B"/>
    <w:rsid w:val="00DE4F30"/>
    <w:rsid w:val="00DF7B49"/>
    <w:rsid w:val="00E02AFB"/>
    <w:rsid w:val="00E27ECE"/>
    <w:rsid w:val="00E32201"/>
    <w:rsid w:val="00E51F5E"/>
    <w:rsid w:val="00E56EBA"/>
    <w:rsid w:val="00E630C4"/>
    <w:rsid w:val="00E63B37"/>
    <w:rsid w:val="00E67419"/>
    <w:rsid w:val="00E7467E"/>
    <w:rsid w:val="00E84987"/>
    <w:rsid w:val="00E85830"/>
    <w:rsid w:val="00E957CE"/>
    <w:rsid w:val="00EA13F3"/>
    <w:rsid w:val="00EB1619"/>
    <w:rsid w:val="00EB4F8E"/>
    <w:rsid w:val="00EC460F"/>
    <w:rsid w:val="00ED171C"/>
    <w:rsid w:val="00EE1C14"/>
    <w:rsid w:val="00EE3A43"/>
    <w:rsid w:val="00EE4E7E"/>
    <w:rsid w:val="00EE5A5C"/>
    <w:rsid w:val="00F07507"/>
    <w:rsid w:val="00F11F4F"/>
    <w:rsid w:val="00F22CDA"/>
    <w:rsid w:val="00F23B6E"/>
    <w:rsid w:val="00F316BA"/>
    <w:rsid w:val="00F402A9"/>
    <w:rsid w:val="00F65D16"/>
    <w:rsid w:val="00F6736D"/>
    <w:rsid w:val="00F7131D"/>
    <w:rsid w:val="00F75655"/>
    <w:rsid w:val="00F77361"/>
    <w:rsid w:val="00F9634D"/>
    <w:rsid w:val="00F97552"/>
    <w:rsid w:val="00F97C20"/>
    <w:rsid w:val="00FA5FA9"/>
    <w:rsid w:val="00FA7081"/>
    <w:rsid w:val="00FC192B"/>
    <w:rsid w:val="00FD7AC3"/>
    <w:rsid w:val="00FE1AF7"/>
    <w:rsid w:val="00FF51D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B4F8E"/>
    <w:pPr>
      <w:ind w:left="720"/>
      <w:contextualSpacing/>
    </w:pPr>
  </w:style>
  <w:style w:type="table" w:styleId="a5">
    <w:name w:val="Table Grid"/>
    <w:basedOn w:val="a1"/>
    <w:uiPriority w:val="59"/>
    <w:qFormat/>
    <w:rsid w:val="0068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D5A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5A2B"/>
    <w:rPr>
      <w:rFonts w:ascii="Tahoma" w:hAnsi="Tahoma" w:cs="Tahoma"/>
      <w:sz w:val="16"/>
      <w:szCs w:val="16"/>
    </w:rPr>
  </w:style>
  <w:style w:type="character" w:customStyle="1" w:styleId="a4">
    <w:name w:val="Абзац списка Знак"/>
    <w:link w:val="a3"/>
    <w:uiPriority w:val="34"/>
    <w:rsid w:val="00B34637"/>
  </w:style>
  <w:style w:type="table" w:customStyle="1" w:styleId="1">
    <w:name w:val="Сетка таблицы1"/>
    <w:basedOn w:val="a1"/>
    <w:next w:val="a5"/>
    <w:uiPriority w:val="39"/>
    <w:qFormat/>
    <w:rsid w:val="00D21A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rsid w:val="00D21A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rsid w:val="00FC19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1F03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9834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200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8">
    <w:name w:val="Normal (Web)"/>
    <w:basedOn w:val="a"/>
    <w:uiPriority w:val="99"/>
    <w:unhideWhenUsed/>
    <w:qFormat/>
    <w:rsid w:val="009851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rsid w:val="00985135"/>
  </w:style>
  <w:style w:type="paragraph" w:customStyle="1" w:styleId="Default">
    <w:name w:val="Default"/>
    <w:rsid w:val="00985135"/>
    <w:pPr>
      <w:spacing w:after="0" w:line="240" w:lineRule="auto"/>
    </w:pPr>
    <w:rPr>
      <w:rFonts w:ascii="Times New Roman" w:eastAsia="Calibri" w:hAnsi="Times New Roman" w:cs="Times New Roman"/>
      <w:color w:val="000000"/>
      <w:sz w:val="24"/>
      <w:szCs w:val="24"/>
      <w:lang w:eastAsia="ru-RU"/>
    </w:rPr>
  </w:style>
  <w:style w:type="paragraph" w:styleId="a9">
    <w:name w:val="No Spacing"/>
    <w:uiPriority w:val="1"/>
    <w:qFormat/>
    <w:rsid w:val="00492918"/>
    <w:pPr>
      <w:spacing w:after="0" w:line="240" w:lineRule="auto"/>
    </w:pPr>
    <w:rPr>
      <w:kern w:val="2"/>
      <w14:ligatures w14:val="standardContextual"/>
    </w:rPr>
  </w:style>
  <w:style w:type="character" w:styleId="aa">
    <w:name w:val="Hyperlink"/>
    <w:basedOn w:val="a0"/>
    <w:uiPriority w:val="99"/>
    <w:unhideWhenUsed/>
    <w:rsid w:val="00E56EBA"/>
    <w:rPr>
      <w:color w:val="0000FF" w:themeColor="hyperlink"/>
      <w:u w:val="single"/>
    </w:rPr>
  </w:style>
  <w:style w:type="table" w:customStyle="1" w:styleId="6">
    <w:name w:val="Сетка таблицы6"/>
    <w:basedOn w:val="a1"/>
    <w:next w:val="a5"/>
    <w:uiPriority w:val="59"/>
    <w:rsid w:val="00E56E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A82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A82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5"/>
    <w:uiPriority w:val="59"/>
    <w:rsid w:val="007457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EC4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5"/>
    <w:uiPriority w:val="39"/>
    <w:qFormat/>
    <w:rsid w:val="004A5BAF"/>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5"/>
    <w:uiPriority w:val="59"/>
    <w:rsid w:val="004F55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5"/>
    <w:uiPriority w:val="59"/>
    <w:rsid w:val="00EA13F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5"/>
    <w:uiPriority w:val="59"/>
    <w:rsid w:val="00D32F5D"/>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5"/>
    <w:uiPriority w:val="59"/>
    <w:rsid w:val="00F7565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F7565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F7565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39"/>
    <w:qFormat/>
    <w:rsid w:val="00F7565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39"/>
    <w:qFormat/>
    <w:rsid w:val="007A7C9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804106"/>
    <w:pPr>
      <w:spacing w:after="0" w:line="240" w:lineRule="auto"/>
      <w:ind w:firstLine="709"/>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5"/>
    <w:uiPriority w:val="59"/>
    <w:rsid w:val="00504D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5"/>
    <w:rsid w:val="00DC2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5"/>
    <w:rsid w:val="00DC2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5"/>
    <w:rsid w:val="00B3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5"/>
    <w:rsid w:val="00B3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rsid w:val="00B3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39"/>
    <w:qFormat/>
    <w:rsid w:val="001A1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39"/>
    <w:qFormat/>
    <w:rsid w:val="00DD4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5"/>
    <w:uiPriority w:val="39"/>
    <w:rsid w:val="003E004A"/>
    <w:pPr>
      <w:spacing w:after="0" w:line="240" w:lineRule="auto"/>
    </w:pPr>
    <w:rPr>
      <w:rFonts w:ascii="Arial" w:eastAsia="Arial" w:hAnsi="Arial" w:cs="Arial"/>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5C557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5576"/>
  </w:style>
  <w:style w:type="paragraph" w:styleId="ad">
    <w:name w:val="footer"/>
    <w:basedOn w:val="a"/>
    <w:link w:val="ae"/>
    <w:uiPriority w:val="99"/>
    <w:unhideWhenUsed/>
    <w:rsid w:val="005C557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5576"/>
  </w:style>
  <w:style w:type="numbering" w:customStyle="1" w:styleId="1a">
    <w:name w:val="Нет списка1"/>
    <w:next w:val="a2"/>
    <w:uiPriority w:val="99"/>
    <w:semiHidden/>
    <w:unhideWhenUsed/>
    <w:rsid w:val="005C5576"/>
  </w:style>
  <w:style w:type="table" w:customStyle="1" w:styleId="28">
    <w:name w:val="Сетка таблицы28"/>
    <w:basedOn w:val="a1"/>
    <w:next w:val="a5"/>
    <w:uiPriority w:val="39"/>
    <w:qFormat/>
    <w:rsid w:val="005C5576"/>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1"/>
    <w:next w:val="a5"/>
    <w:uiPriority w:val="39"/>
    <w:qFormat/>
    <w:rsid w:val="005C5576"/>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0"/>
    <w:rsid w:val="005C5576"/>
  </w:style>
  <w:style w:type="paragraph" w:styleId="af">
    <w:name w:val="Plain Text"/>
    <w:basedOn w:val="a"/>
    <w:link w:val="af0"/>
    <w:uiPriority w:val="99"/>
    <w:unhideWhenUsed/>
    <w:rsid w:val="005C5576"/>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rsid w:val="005C5576"/>
    <w:rPr>
      <w:rFonts w:ascii="Courier New" w:eastAsia="Times New Roman" w:hAnsi="Courier New" w:cs="Courier New"/>
      <w:sz w:val="20"/>
      <w:szCs w:val="20"/>
      <w:lang w:eastAsia="ru-RU"/>
    </w:rPr>
  </w:style>
  <w:style w:type="character" w:styleId="af1">
    <w:name w:val="Strong"/>
    <w:basedOn w:val="a0"/>
    <w:uiPriority w:val="22"/>
    <w:qFormat/>
    <w:rsid w:val="005C5576"/>
    <w:rPr>
      <w:b/>
      <w:bCs/>
    </w:rPr>
  </w:style>
  <w:style w:type="paragraph" w:customStyle="1" w:styleId="msolistparagraph0">
    <w:name w:val="msolistparagraph"/>
    <w:rsid w:val="005C5576"/>
    <w:pPr>
      <w:ind w:left="720"/>
      <w:contextualSpacing/>
    </w:pPr>
    <w:rPr>
      <w:rFonts w:ascii="Calibri" w:eastAsia="SimSun" w:hAnsi="Calibri" w:cs="Times New Roman"/>
      <w:lang w:val="en-US" w:eastAsia="zh-CN"/>
    </w:rPr>
  </w:style>
  <w:style w:type="paragraph" w:customStyle="1" w:styleId="msonospacing0">
    <w:name w:val="msonospacing"/>
    <w:rsid w:val="005C5576"/>
    <w:pPr>
      <w:spacing w:after="0" w:line="240" w:lineRule="auto"/>
    </w:pPr>
    <w:rPr>
      <w:rFonts w:ascii="Calibri" w:eastAsia="Calibri" w:hAnsi="Calibri" w:cs="Times New Roman"/>
      <w:lang w:val="en-US" w:eastAsia="zh-CN"/>
    </w:rPr>
  </w:style>
  <w:style w:type="paragraph" w:customStyle="1" w:styleId="1b">
    <w:name w:val="Абзац списка1"/>
    <w:basedOn w:val="a"/>
    <w:qFormat/>
    <w:rsid w:val="005C5576"/>
    <w:pPr>
      <w:ind w:left="720"/>
      <w:contextualSpacing/>
    </w:pPr>
    <w:rPr>
      <w:rFonts w:ascii="Calibri" w:eastAsia="SimSu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B4F8E"/>
    <w:pPr>
      <w:ind w:left="720"/>
      <w:contextualSpacing/>
    </w:pPr>
  </w:style>
  <w:style w:type="table" w:styleId="a5">
    <w:name w:val="Table Grid"/>
    <w:basedOn w:val="a1"/>
    <w:uiPriority w:val="59"/>
    <w:qFormat/>
    <w:rsid w:val="0068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D5A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5A2B"/>
    <w:rPr>
      <w:rFonts w:ascii="Tahoma" w:hAnsi="Tahoma" w:cs="Tahoma"/>
      <w:sz w:val="16"/>
      <w:szCs w:val="16"/>
    </w:rPr>
  </w:style>
  <w:style w:type="character" w:customStyle="1" w:styleId="a4">
    <w:name w:val="Абзац списка Знак"/>
    <w:link w:val="a3"/>
    <w:uiPriority w:val="34"/>
    <w:rsid w:val="00B34637"/>
  </w:style>
  <w:style w:type="table" w:customStyle="1" w:styleId="1">
    <w:name w:val="Сетка таблицы1"/>
    <w:basedOn w:val="a1"/>
    <w:next w:val="a5"/>
    <w:uiPriority w:val="39"/>
    <w:qFormat/>
    <w:rsid w:val="00D21A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rsid w:val="00D21A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rsid w:val="00FC19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1F03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9834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200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8">
    <w:name w:val="Normal (Web)"/>
    <w:basedOn w:val="a"/>
    <w:uiPriority w:val="99"/>
    <w:unhideWhenUsed/>
    <w:qFormat/>
    <w:rsid w:val="009851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rsid w:val="00985135"/>
  </w:style>
  <w:style w:type="paragraph" w:customStyle="1" w:styleId="Default">
    <w:name w:val="Default"/>
    <w:rsid w:val="00985135"/>
    <w:pPr>
      <w:spacing w:after="0" w:line="240" w:lineRule="auto"/>
    </w:pPr>
    <w:rPr>
      <w:rFonts w:ascii="Times New Roman" w:eastAsia="Calibri" w:hAnsi="Times New Roman" w:cs="Times New Roman"/>
      <w:color w:val="000000"/>
      <w:sz w:val="24"/>
      <w:szCs w:val="24"/>
      <w:lang w:eastAsia="ru-RU"/>
    </w:rPr>
  </w:style>
  <w:style w:type="paragraph" w:styleId="a9">
    <w:name w:val="No Spacing"/>
    <w:uiPriority w:val="1"/>
    <w:qFormat/>
    <w:rsid w:val="00492918"/>
    <w:pPr>
      <w:spacing w:after="0" w:line="240" w:lineRule="auto"/>
    </w:pPr>
    <w:rPr>
      <w:kern w:val="2"/>
      <w14:ligatures w14:val="standardContextual"/>
    </w:rPr>
  </w:style>
  <w:style w:type="character" w:styleId="aa">
    <w:name w:val="Hyperlink"/>
    <w:basedOn w:val="a0"/>
    <w:uiPriority w:val="99"/>
    <w:unhideWhenUsed/>
    <w:rsid w:val="00E56EBA"/>
    <w:rPr>
      <w:color w:val="0000FF" w:themeColor="hyperlink"/>
      <w:u w:val="single"/>
    </w:rPr>
  </w:style>
  <w:style w:type="table" w:customStyle="1" w:styleId="6">
    <w:name w:val="Сетка таблицы6"/>
    <w:basedOn w:val="a1"/>
    <w:next w:val="a5"/>
    <w:uiPriority w:val="59"/>
    <w:rsid w:val="00E56E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A82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A82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5"/>
    <w:uiPriority w:val="59"/>
    <w:rsid w:val="007457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EC4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5"/>
    <w:uiPriority w:val="39"/>
    <w:qFormat/>
    <w:rsid w:val="004A5BAF"/>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5"/>
    <w:uiPriority w:val="59"/>
    <w:rsid w:val="004F55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5"/>
    <w:uiPriority w:val="59"/>
    <w:rsid w:val="00EA13F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5"/>
    <w:uiPriority w:val="59"/>
    <w:rsid w:val="00D32F5D"/>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5"/>
    <w:uiPriority w:val="59"/>
    <w:rsid w:val="00F7565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F7565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F7565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39"/>
    <w:qFormat/>
    <w:rsid w:val="00F7565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39"/>
    <w:qFormat/>
    <w:rsid w:val="007A7C9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804106"/>
    <w:pPr>
      <w:spacing w:after="0" w:line="240" w:lineRule="auto"/>
      <w:ind w:firstLine="709"/>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5"/>
    <w:uiPriority w:val="59"/>
    <w:rsid w:val="00504D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5"/>
    <w:rsid w:val="00DC2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5"/>
    <w:rsid w:val="00DC25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5"/>
    <w:rsid w:val="00B3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5"/>
    <w:rsid w:val="00B3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rsid w:val="00B3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39"/>
    <w:qFormat/>
    <w:rsid w:val="001A1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39"/>
    <w:qFormat/>
    <w:rsid w:val="00DD4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5"/>
    <w:uiPriority w:val="39"/>
    <w:rsid w:val="003E004A"/>
    <w:pPr>
      <w:spacing w:after="0" w:line="240" w:lineRule="auto"/>
    </w:pPr>
    <w:rPr>
      <w:rFonts w:ascii="Arial" w:eastAsia="Arial" w:hAnsi="Arial" w:cs="Arial"/>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5C557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5576"/>
  </w:style>
  <w:style w:type="paragraph" w:styleId="ad">
    <w:name w:val="footer"/>
    <w:basedOn w:val="a"/>
    <w:link w:val="ae"/>
    <w:uiPriority w:val="99"/>
    <w:unhideWhenUsed/>
    <w:rsid w:val="005C557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5576"/>
  </w:style>
  <w:style w:type="numbering" w:customStyle="1" w:styleId="1a">
    <w:name w:val="Нет списка1"/>
    <w:next w:val="a2"/>
    <w:uiPriority w:val="99"/>
    <w:semiHidden/>
    <w:unhideWhenUsed/>
    <w:rsid w:val="005C5576"/>
  </w:style>
  <w:style w:type="table" w:customStyle="1" w:styleId="28">
    <w:name w:val="Сетка таблицы28"/>
    <w:basedOn w:val="a1"/>
    <w:next w:val="a5"/>
    <w:uiPriority w:val="39"/>
    <w:qFormat/>
    <w:rsid w:val="005C5576"/>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1"/>
    <w:next w:val="a5"/>
    <w:uiPriority w:val="39"/>
    <w:qFormat/>
    <w:rsid w:val="005C5576"/>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0"/>
    <w:rsid w:val="005C5576"/>
  </w:style>
  <w:style w:type="paragraph" w:styleId="af">
    <w:name w:val="Plain Text"/>
    <w:basedOn w:val="a"/>
    <w:link w:val="af0"/>
    <w:uiPriority w:val="99"/>
    <w:unhideWhenUsed/>
    <w:rsid w:val="005C5576"/>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rsid w:val="005C5576"/>
    <w:rPr>
      <w:rFonts w:ascii="Courier New" w:eastAsia="Times New Roman" w:hAnsi="Courier New" w:cs="Courier New"/>
      <w:sz w:val="20"/>
      <w:szCs w:val="20"/>
      <w:lang w:eastAsia="ru-RU"/>
    </w:rPr>
  </w:style>
  <w:style w:type="character" w:styleId="af1">
    <w:name w:val="Strong"/>
    <w:basedOn w:val="a0"/>
    <w:uiPriority w:val="22"/>
    <w:qFormat/>
    <w:rsid w:val="005C5576"/>
    <w:rPr>
      <w:b/>
      <w:bCs/>
    </w:rPr>
  </w:style>
  <w:style w:type="paragraph" w:customStyle="1" w:styleId="msolistparagraph0">
    <w:name w:val="msolistparagraph"/>
    <w:rsid w:val="005C5576"/>
    <w:pPr>
      <w:ind w:left="720"/>
      <w:contextualSpacing/>
    </w:pPr>
    <w:rPr>
      <w:rFonts w:ascii="Calibri" w:eastAsia="SimSun" w:hAnsi="Calibri" w:cs="Times New Roman"/>
      <w:lang w:val="en-US" w:eastAsia="zh-CN"/>
    </w:rPr>
  </w:style>
  <w:style w:type="paragraph" w:customStyle="1" w:styleId="msonospacing0">
    <w:name w:val="msonospacing"/>
    <w:rsid w:val="005C5576"/>
    <w:pPr>
      <w:spacing w:after="0" w:line="240" w:lineRule="auto"/>
    </w:pPr>
    <w:rPr>
      <w:rFonts w:ascii="Calibri" w:eastAsia="Calibri" w:hAnsi="Calibri" w:cs="Times New Roman"/>
      <w:lang w:val="en-US" w:eastAsia="zh-CN"/>
    </w:rPr>
  </w:style>
  <w:style w:type="paragraph" w:customStyle="1" w:styleId="1b">
    <w:name w:val="Абзац списка1"/>
    <w:basedOn w:val="a"/>
    <w:qFormat/>
    <w:rsid w:val="005C5576"/>
    <w:pPr>
      <w:ind w:left="720"/>
      <w:contextualSpacing/>
    </w:pPr>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ru.wikipedia.org/wiki/%D0%A1%D0%BB%D0%B0%D0%B2%D1%8F%D0%BD%D0%BE%D1%81%D0%B5%D1%80%D0%B1%D0%B8%D1%8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https://avatars.mds.yandex.net/get-pdb/245485/8c81c05c-6273-45ff-be3d-e507d1bb6342/s1200?webp=false"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ru.wikipedia.org/wiki/%D0%93%D0%B0%D1%81%D0%BA%D0%BE%D0%B9%D0%BD,_%D0%9A%D0%B0%D1%80%D0%BB_%D0%9A%D0%B0%D1%80%D0%BB%D0%BE%D0%B2%D0%B8%D1%87"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https://fs3.fotoload.ru/f/1218/1545060304/c18fbf744f.jpg" TargetMode="External"/><Relationship Id="rId27" Type="http://schemas.openxmlformats.org/officeDocument/2006/relationships/image" Target="https://avatars.mds.yandex.net/get-pdb/33827/dad1d1d2-b87d-442c-9fd6-68d9a316615f/s1200?webp=false"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38545-A144-41E3-BEF7-41F0E058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51230</Words>
  <Characters>292015</Characters>
  <Application>Microsoft Office Word</Application>
  <DocSecurity>0</DocSecurity>
  <Lines>2433</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2024-12-27T12:50:00Z</cp:lastPrinted>
  <dcterms:created xsi:type="dcterms:W3CDTF">2025-11-20T09:42:00Z</dcterms:created>
  <dcterms:modified xsi:type="dcterms:W3CDTF">2025-11-20T09:42:00Z</dcterms:modified>
</cp:coreProperties>
</file>