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31" w:rsidRPr="00E74911" w:rsidRDefault="00BD4C31" w:rsidP="00BD4C31">
      <w:pPr>
        <w:widowControl w:val="0"/>
        <w:tabs>
          <w:tab w:val="left" w:pos="949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E74911">
        <w:rPr>
          <w:rFonts w:ascii="Times New Roman" w:eastAsia="Courier New" w:hAnsi="Times New Roman" w:cs="Times New Roman"/>
          <w:b/>
          <w:bCs/>
          <w:sz w:val="24"/>
          <w:szCs w:val="24"/>
        </w:rPr>
        <w:t>МИНИСТЕРСТВО КУЛЬТУРЫ РОССИЙСКОЙ ФЕДЕРАЦИИ</w:t>
      </w:r>
    </w:p>
    <w:p w:rsidR="00BD4C31" w:rsidRPr="00E74911" w:rsidRDefault="00BD4C31" w:rsidP="00BD4C31">
      <w:pPr>
        <w:widowControl w:val="0"/>
        <w:tabs>
          <w:tab w:val="left" w:pos="949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:rsidR="00BD4C31" w:rsidRPr="00E74911" w:rsidRDefault="00BD4C31" w:rsidP="00BD4C3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</w:rPr>
      </w:pPr>
      <w:r w:rsidRPr="00E74911">
        <w:rPr>
          <w:rFonts w:ascii="Times New Roman" w:eastAsia="Courier New" w:hAnsi="Times New Roman" w:cs="Times New Roman"/>
          <w:bCs/>
          <w:sz w:val="24"/>
          <w:szCs w:val="24"/>
        </w:rPr>
        <w:t xml:space="preserve">ФЕДЕРАЛЬНОЕ ГОСУДАРСТВЕННОЕ БЮДЖЕТНОЕ </w:t>
      </w:r>
    </w:p>
    <w:p w:rsidR="00BD4C31" w:rsidRPr="00E74911" w:rsidRDefault="00BD4C31" w:rsidP="00BD4C3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</w:rPr>
      </w:pPr>
      <w:r w:rsidRPr="00E74911">
        <w:rPr>
          <w:rFonts w:ascii="Times New Roman" w:eastAsia="Courier New" w:hAnsi="Times New Roman" w:cs="Times New Roman"/>
          <w:bCs/>
          <w:sz w:val="24"/>
          <w:szCs w:val="24"/>
        </w:rPr>
        <w:t>ОБРАЗОВАТЕЛЬНОЕ УЧРЕЖДЕНИЕ ВЫСШЕГО ОБРАЗОВАНИЯ</w:t>
      </w:r>
    </w:p>
    <w:p w:rsidR="00BD4C31" w:rsidRPr="00E74911" w:rsidRDefault="00BD4C31" w:rsidP="00BD4C3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E74911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 «ЛУГАНСКАЯ ГОСУДАРСТВЕННАЯ АКАДЕМИЯ</w:t>
      </w:r>
    </w:p>
    <w:p w:rsidR="00BD4C31" w:rsidRPr="00E74911" w:rsidRDefault="00BD4C31" w:rsidP="00BD4C3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E74911">
        <w:rPr>
          <w:rFonts w:ascii="Times New Roman" w:eastAsia="Courier New" w:hAnsi="Times New Roman" w:cs="Times New Roman"/>
          <w:b/>
          <w:bCs/>
          <w:sz w:val="24"/>
          <w:szCs w:val="24"/>
        </w:rPr>
        <w:t>КУЛЬТУРЫ И ИСКУССТВ ИМЕНИ МИХАИЛА МАТУСОВСКОГО»</w:t>
      </w:r>
    </w:p>
    <w:p w:rsidR="00AA4636" w:rsidRPr="00E74911" w:rsidRDefault="00AA4636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A4636" w:rsidRPr="00E74911" w:rsidRDefault="00AA4636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A4636" w:rsidRPr="00E74911" w:rsidRDefault="00AA4636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A4636" w:rsidRPr="00E74911" w:rsidRDefault="004E4282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E749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</w:t>
      </w:r>
      <w:r w:rsidRPr="00E749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теории и истории музыки</w:t>
      </w:r>
      <w:r w:rsidR="00AA4636" w:rsidRPr="00E749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:rsidR="00AA4636" w:rsidRPr="00E74911" w:rsidRDefault="00AA4636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F0E0C" w:rsidRPr="00E74911" w:rsidRDefault="002F0E0C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Pr="00E74911" w:rsidRDefault="002F0E0C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Pr="00E74911" w:rsidRDefault="002F0E0C" w:rsidP="0086475E">
      <w:pPr>
        <w:tabs>
          <w:tab w:val="left" w:pos="949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AA4636" w:rsidRDefault="00AA4636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E74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РАБОЧАЯ ПРОГРАММА УЧЕБНОЙ ДИСЦИПЛИНЫ</w:t>
      </w:r>
    </w:p>
    <w:p w:rsidR="00E74911" w:rsidRPr="00E74911" w:rsidRDefault="00E74911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01458F" w:rsidRPr="00E74911" w:rsidRDefault="00BD4C31" w:rsidP="003E2B3C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E74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СОВРЕМЕННЫЕ ТЕНДЕНЦИИ ИСПОЛНИТЕЛЬСКОЙ ИНТЕРПРЕТАЦИИ</w:t>
      </w:r>
    </w:p>
    <w:p w:rsidR="00BD4C31" w:rsidRPr="00E74911" w:rsidRDefault="00BD4C31" w:rsidP="003E2B3C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AA4636" w:rsidRPr="00E74911" w:rsidRDefault="00AA4636" w:rsidP="00E7491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spellStart"/>
      <w:r w:rsidRPr="00E749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Уровень</w:t>
      </w:r>
      <w:proofErr w:type="spellEnd"/>
      <w:r w:rsidRPr="00E749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205EBA" w:rsidRPr="00E74911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высшего образования </w:t>
      </w:r>
      <w:r w:rsidRPr="00E749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– </w:t>
      </w:r>
      <w:proofErr w:type="spellStart"/>
      <w:r w:rsidR="00BB315C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магистратура</w:t>
      </w:r>
      <w:proofErr w:type="spellEnd"/>
    </w:p>
    <w:p w:rsidR="00205EBA" w:rsidRPr="00E74911" w:rsidRDefault="00AA4636" w:rsidP="00E7491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749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Направление</w:t>
      </w:r>
      <w:proofErr w:type="spellEnd"/>
      <w:r w:rsidRPr="00E749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spellStart"/>
      <w:r w:rsidRPr="00E749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подготовки</w:t>
      </w:r>
      <w:proofErr w:type="spellEnd"/>
      <w:r w:rsidRPr="00E749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– </w:t>
      </w:r>
      <w:r w:rsidR="00601ED5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53.04.02</w:t>
      </w:r>
      <w:r w:rsidR="00D33D85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Вокальное искусств</w:t>
      </w:r>
      <w:r w:rsidR="00601ED5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</w:p>
    <w:p w:rsidR="00205EBA" w:rsidRPr="00E74911" w:rsidRDefault="00205EBA" w:rsidP="00E7491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49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Программа подготовки – </w:t>
      </w:r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Академическое пение</w:t>
      </w:r>
    </w:p>
    <w:p w:rsidR="00205EBA" w:rsidRPr="00E74911" w:rsidRDefault="00205EBA" w:rsidP="00E7491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49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Направление подготовки – </w:t>
      </w:r>
      <w:r w:rsidR="00601ED5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53.04.03 Искусство народного пения</w:t>
      </w:r>
    </w:p>
    <w:p w:rsidR="00205EBA" w:rsidRPr="00E74911" w:rsidRDefault="00205EBA" w:rsidP="00E7491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49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Программа подготовки – </w:t>
      </w:r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Сольное народное пение</w:t>
      </w:r>
    </w:p>
    <w:p w:rsidR="00205EBA" w:rsidRPr="00E74911" w:rsidRDefault="00205EBA" w:rsidP="00E7491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49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Направление подготовки – </w:t>
      </w:r>
      <w:r w:rsidR="00601ED5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53.04.01</w:t>
      </w:r>
      <w:r w:rsidR="00D33D85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Музыкально-инструментальное искусство</w:t>
      </w:r>
    </w:p>
    <w:p w:rsidR="00205EBA" w:rsidRPr="00E74911" w:rsidRDefault="00205EBA" w:rsidP="00E7491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49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Программа подготовки – </w:t>
      </w:r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Фортепиано</w:t>
      </w:r>
    </w:p>
    <w:p w:rsidR="00205EBA" w:rsidRPr="00E74911" w:rsidRDefault="00205EBA" w:rsidP="00E7491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49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Направление подготовки – </w:t>
      </w:r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53.04.01 Музыкально-инструментальное искусство</w:t>
      </w:r>
    </w:p>
    <w:p w:rsidR="00205EBA" w:rsidRPr="00E74911" w:rsidRDefault="00205EBA" w:rsidP="00E7491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49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Программа подготовки – </w:t>
      </w:r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Оркестровые духовые и ударные инструменты</w:t>
      </w:r>
    </w:p>
    <w:p w:rsidR="00205EBA" w:rsidRPr="00E74911" w:rsidRDefault="00205EBA" w:rsidP="00E7491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49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Направление подготовки – </w:t>
      </w:r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53.04.01 Музыкально-инструментальное искусство</w:t>
      </w:r>
    </w:p>
    <w:p w:rsidR="00205EBA" w:rsidRPr="00E74911" w:rsidRDefault="00205EBA" w:rsidP="00E7491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49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Программа подготовки – </w:t>
      </w:r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Оркестровые струнные инструменты</w:t>
      </w:r>
    </w:p>
    <w:p w:rsidR="00205EBA" w:rsidRPr="00E74911" w:rsidRDefault="00205EBA" w:rsidP="00E7491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49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Направление подготовки – </w:t>
      </w:r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53.04.01 Музыкально-инструментальное искусство</w:t>
      </w:r>
    </w:p>
    <w:p w:rsidR="00205EBA" w:rsidRPr="00E74911" w:rsidRDefault="00205EBA" w:rsidP="00E7491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49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Программа подготовки – </w:t>
      </w:r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Баян, аккордеон и струнные щипковые инструменты</w:t>
      </w:r>
    </w:p>
    <w:p w:rsidR="00205EBA" w:rsidRPr="00E74911" w:rsidRDefault="00205EBA" w:rsidP="00E7491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49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Направление подготовки – </w:t>
      </w:r>
      <w:r w:rsidR="00601ED5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53.04.04 </w:t>
      </w:r>
      <w:proofErr w:type="spellStart"/>
      <w:r w:rsidR="00601ED5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Дирижирование</w:t>
      </w:r>
      <w:proofErr w:type="spellEnd"/>
    </w:p>
    <w:p w:rsidR="00205EBA" w:rsidRPr="00E74911" w:rsidRDefault="00205EBA" w:rsidP="00E7491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E749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Программа подготовки – </w:t>
      </w: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Дирижирование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академическим хором</w:t>
      </w:r>
    </w:p>
    <w:p w:rsidR="00AA4636" w:rsidRPr="00E74911" w:rsidRDefault="00205EBA" w:rsidP="00E7491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49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Направление подготовки – </w:t>
      </w:r>
      <w:r w:rsidR="00D33D85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53.04.06 Музыкознание и музы</w:t>
      </w:r>
      <w:r w:rsidR="00601ED5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кально-прикладное искусство</w:t>
      </w:r>
    </w:p>
    <w:p w:rsidR="00205EBA" w:rsidRPr="00E74911" w:rsidRDefault="00205EBA" w:rsidP="00E7491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49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Программа подготовки - </w:t>
      </w:r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Музыковедение</w:t>
      </w:r>
    </w:p>
    <w:p w:rsidR="00205EBA" w:rsidRPr="00E74911" w:rsidRDefault="00205EBA" w:rsidP="00E7491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49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Форма обучения - </w:t>
      </w:r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очная</w:t>
      </w:r>
    </w:p>
    <w:p w:rsidR="00AA4636" w:rsidRPr="00E74911" w:rsidRDefault="00BD4C31" w:rsidP="00E7491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 2024</w:t>
      </w:r>
      <w:r w:rsidR="00AA4636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A4636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proofErr w:type="spellEnd"/>
    </w:p>
    <w:p w:rsidR="00BD4C31" w:rsidRPr="00E74911" w:rsidRDefault="00BD4C31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05EBA" w:rsidRPr="00E74911" w:rsidRDefault="00205EBA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BD4C31" w:rsidRPr="00E74911" w:rsidRDefault="00BD4C31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6174" w:rsidRPr="00E74911" w:rsidRDefault="000F6174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6174" w:rsidRPr="00E74911" w:rsidRDefault="000F6174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6174" w:rsidRPr="00E74911" w:rsidRDefault="000F6174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6174" w:rsidRPr="00E74911" w:rsidRDefault="000F6174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1BAB" w:rsidRPr="00E74911" w:rsidRDefault="00B81BAB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05EBA" w:rsidRPr="00E74911" w:rsidRDefault="00205EBA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B81BAB" w:rsidRPr="00E74911" w:rsidRDefault="00B81BAB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1BAB" w:rsidRPr="00E74911" w:rsidRDefault="00B81BAB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1BAB" w:rsidRPr="00E74911" w:rsidRDefault="00B81BAB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1BAB" w:rsidRPr="00E74911" w:rsidRDefault="00B81BAB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1BAB" w:rsidRPr="00E74911" w:rsidRDefault="00BD4C31" w:rsidP="00361BC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E74911">
        <w:rPr>
          <w:rFonts w:ascii="Times New Roman" w:eastAsia="Calibri" w:hAnsi="Times New Roman" w:cs="Times New Roman"/>
          <w:sz w:val="24"/>
          <w:szCs w:val="24"/>
          <w:lang w:eastAsia="ar-SA"/>
        </w:rPr>
        <w:t>Луганск</w:t>
      </w:r>
      <w:proofErr w:type="spellEnd"/>
      <w:r w:rsidRPr="00E7491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2024</w:t>
      </w:r>
      <w:r w:rsidR="00B81BAB" w:rsidRPr="00E74911">
        <w:rPr>
          <w:rFonts w:ascii="Times New Roman" w:eastAsia="Calibri" w:hAnsi="Times New Roman" w:cs="Times New Roman"/>
          <w:sz w:val="24"/>
          <w:szCs w:val="24"/>
          <w:lang w:eastAsia="ar-SA"/>
        </w:rPr>
        <w:br w:type="page"/>
      </w:r>
    </w:p>
    <w:p w:rsidR="00AA4636" w:rsidRPr="00E74911" w:rsidRDefault="00AA4636" w:rsidP="000F617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Рабочая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составлена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основании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учебного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плана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</w:t>
      </w: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учетом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04766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</w:t>
      </w:r>
      <w:r w:rsidR="00B04766" w:rsidRPr="00E749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</w:t>
      </w:r>
      <w:proofErr w:type="spellStart"/>
      <w:r w:rsidR="002F0E0C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ований</w:t>
      </w:r>
      <w:proofErr w:type="spellEnd"/>
      <w:r w:rsidR="002F0E0C" w:rsidRPr="00E749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ОПОП и</w:t>
      </w:r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F0E0C" w:rsidRPr="00E749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ФГОС ВО</w:t>
      </w:r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B04766" w:rsidRPr="00E74911">
        <w:rPr>
          <w:rFonts w:ascii="Times New Roman" w:hAnsi="Times New Roman" w:cs="Times New Roman"/>
          <w:sz w:val="24"/>
          <w:szCs w:val="24"/>
        </w:rPr>
        <w:t>направлени</w:t>
      </w:r>
      <w:proofErr w:type="spellEnd"/>
      <w:r w:rsidR="00B04766" w:rsidRPr="00E74911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D54119"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119" w:rsidRPr="00E74911">
        <w:rPr>
          <w:rFonts w:ascii="Times New Roman" w:hAnsi="Times New Roman" w:cs="Times New Roman"/>
          <w:sz w:val="24"/>
          <w:szCs w:val="24"/>
        </w:rPr>
        <w:t>подготовки</w:t>
      </w:r>
      <w:proofErr w:type="spellEnd"/>
      <w:r w:rsidR="00D54119" w:rsidRPr="00E74911">
        <w:rPr>
          <w:rFonts w:ascii="Times New Roman" w:hAnsi="Times New Roman" w:cs="Times New Roman"/>
          <w:sz w:val="24"/>
          <w:szCs w:val="24"/>
        </w:rPr>
        <w:t xml:space="preserve"> </w:t>
      </w:r>
      <w:r w:rsidR="00601ED5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53.04.02 Вокальное искусство</w:t>
      </w:r>
      <w:r w:rsidR="00205EBA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«Академическое пение»</w:t>
      </w:r>
      <w:r w:rsidR="00601ED5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86475E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утвержденного приказом министерства образования и науки Российской Федерации от 23.08.2017 г. </w:t>
      </w:r>
      <w:proofErr w:type="gramStart"/>
      <w:r w:rsidR="0086475E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 w:rsid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818</w:t>
      </w:r>
      <w:r w:rsidR="0086475E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="00601ED5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05EBA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направление подготовки </w:t>
      </w:r>
      <w:r w:rsidR="00601ED5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53.04.03 Искусство народного пения, </w:t>
      </w:r>
      <w:r w:rsidR="009822E5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программа подготовки «Сольное народное пение» </w:t>
      </w:r>
      <w:r w:rsidR="0086475E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утвержденного приказом министерства образования и науки Российской Федерации от 23.08.2017 г. №</w:t>
      </w:r>
      <w:r w:rsid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6475E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819; </w:t>
      </w:r>
      <w:r w:rsidR="009822E5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направление подготовки </w:t>
      </w:r>
      <w:r w:rsidR="00601ED5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53.04.01 Музыкально-инструментальное искусство</w:t>
      </w:r>
      <w:r w:rsidR="009822E5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профиль «Фортепиано», «Оркестровые духовые и ударные инструменты», «Оркестровые струнные инструменты», «Баян, аккордеон и струнные щипковые инструменты»</w:t>
      </w:r>
      <w:r w:rsidR="00601ED5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86475E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утвержденного приказом министерства образования и науки Российской Федерации от 23.08.2017 г. №</w:t>
      </w:r>
      <w:r w:rsid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815</w:t>
      </w:r>
      <w:r w:rsidR="0086475E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proofErr w:type="gramEnd"/>
      <w:r w:rsidR="0086475E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822E5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направление подготовки </w:t>
      </w:r>
      <w:r w:rsidR="0086475E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53.04.04 </w:t>
      </w:r>
      <w:proofErr w:type="spellStart"/>
      <w:r w:rsidR="0086475E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Дирижирование</w:t>
      </w:r>
      <w:proofErr w:type="spellEnd"/>
      <w:r w:rsidR="009822E5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</w:t>
      </w:r>
      <w:proofErr w:type="spellStart"/>
      <w:r w:rsidR="009822E5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Дирижирование</w:t>
      </w:r>
      <w:proofErr w:type="spellEnd"/>
      <w:r w:rsidR="009822E5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академическим хором»</w:t>
      </w:r>
      <w:r w:rsidR="0086475E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утвержденного приказом министерства образования и науки Российской Федерации от 23.08.2017 г. №</w:t>
      </w:r>
      <w:r w:rsid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6475E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817;</w:t>
      </w:r>
      <w:r w:rsidR="00601ED5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822E5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направления подготовки </w:t>
      </w:r>
      <w:r w:rsidR="00601ED5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53.04.06 Музыкознание и музыкально-прикладное искусство</w:t>
      </w:r>
      <w:r w:rsidR="009822E5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«Музыковедение»</w:t>
      </w:r>
      <w:r w:rsidR="00601ED5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B04766" w:rsidRPr="00E74911">
        <w:rPr>
          <w:rFonts w:ascii="Times New Roman" w:hAnsi="Times New Roman" w:cs="Times New Roman"/>
          <w:sz w:val="24"/>
          <w:szCs w:val="24"/>
        </w:rPr>
        <w:t>утвержденно</w:t>
      </w:r>
      <w:r w:rsidR="00B04766" w:rsidRPr="00E74911"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 w:rsidR="00B04766" w:rsidRPr="00E74911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="00B04766" w:rsidRPr="00E74911">
        <w:rPr>
          <w:rFonts w:ascii="Times New Roman" w:hAnsi="Times New Roman" w:cs="Times New Roman"/>
          <w:sz w:val="24"/>
          <w:szCs w:val="24"/>
        </w:rPr>
        <w:t>Министерства</w:t>
      </w:r>
      <w:proofErr w:type="spellEnd"/>
      <w:r w:rsidR="00B04766"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766" w:rsidRPr="00E74911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="00B04766" w:rsidRPr="00E74911">
        <w:rPr>
          <w:rFonts w:ascii="Times New Roman" w:hAnsi="Times New Roman" w:cs="Times New Roman"/>
          <w:sz w:val="24"/>
          <w:szCs w:val="24"/>
        </w:rPr>
        <w:t xml:space="preserve"> и </w:t>
      </w:r>
      <w:r w:rsidR="00601ED5" w:rsidRPr="00E74911">
        <w:rPr>
          <w:rFonts w:ascii="Times New Roman" w:hAnsi="Times New Roman" w:cs="Times New Roman"/>
          <w:sz w:val="24"/>
          <w:szCs w:val="24"/>
        </w:rPr>
        <w:t xml:space="preserve">науки </w:t>
      </w:r>
      <w:proofErr w:type="spellStart"/>
      <w:r w:rsidR="00601ED5" w:rsidRPr="00E74911">
        <w:rPr>
          <w:rFonts w:ascii="Times New Roman" w:hAnsi="Times New Roman" w:cs="Times New Roman"/>
          <w:sz w:val="24"/>
          <w:szCs w:val="24"/>
        </w:rPr>
        <w:t>Российской</w:t>
      </w:r>
      <w:proofErr w:type="spellEnd"/>
      <w:r w:rsidR="00601ED5"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ED5" w:rsidRPr="00E74911">
        <w:rPr>
          <w:rFonts w:ascii="Times New Roman" w:hAnsi="Times New Roman" w:cs="Times New Roman"/>
          <w:sz w:val="24"/>
          <w:szCs w:val="24"/>
        </w:rPr>
        <w:t>Федерации</w:t>
      </w:r>
      <w:proofErr w:type="spellEnd"/>
      <w:r w:rsidR="00601ED5" w:rsidRPr="00E74911">
        <w:rPr>
          <w:rFonts w:ascii="Times New Roman" w:hAnsi="Times New Roman" w:cs="Times New Roman"/>
          <w:sz w:val="24"/>
          <w:szCs w:val="24"/>
        </w:rPr>
        <w:t xml:space="preserve"> от 23.</w:t>
      </w:r>
      <w:r w:rsidR="00601ED5" w:rsidRPr="00E74911">
        <w:rPr>
          <w:rFonts w:ascii="Times New Roman" w:hAnsi="Times New Roman" w:cs="Times New Roman"/>
          <w:sz w:val="24"/>
          <w:szCs w:val="24"/>
          <w:lang w:val="ru-RU"/>
        </w:rPr>
        <w:t>08</w:t>
      </w:r>
      <w:r w:rsidR="00601ED5" w:rsidRPr="00E74911">
        <w:rPr>
          <w:rFonts w:ascii="Times New Roman" w:hAnsi="Times New Roman" w:cs="Times New Roman"/>
          <w:sz w:val="24"/>
          <w:szCs w:val="24"/>
        </w:rPr>
        <w:t>.2017 г. № 823</w:t>
      </w:r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A4636" w:rsidRPr="00E74911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4119" w:rsidRPr="00E74911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Программу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разработал</w:t>
      </w:r>
      <w:proofErr w:type="spellEnd"/>
      <w:r w:rsidR="00E749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а </w:t>
      </w:r>
      <w:bookmarkStart w:id="0" w:name="_GoBack"/>
      <w:bookmarkEnd w:id="0"/>
      <w:r w:rsidR="00D54119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Л. А. </w:t>
      </w:r>
      <w:proofErr w:type="spellStart"/>
      <w:r w:rsidR="00D54119" w:rsidRPr="00E749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Воротынцева</w:t>
      </w:r>
      <w:proofErr w:type="spellEnd"/>
      <w:r w:rsidR="00D54119" w:rsidRPr="00E749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доцент кафедры теории и истории музыки.</w:t>
      </w:r>
    </w:p>
    <w:p w:rsidR="00AA4636" w:rsidRPr="00E74911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4636" w:rsidRPr="00E74911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Ра</w:t>
      </w:r>
      <w:r w:rsidR="000F6174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ссмотрено</w:t>
      </w:r>
      <w:proofErr w:type="spellEnd"/>
      <w:r w:rsidR="000F6174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="000F6174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заседании</w:t>
      </w:r>
      <w:proofErr w:type="spellEnd"/>
      <w:r w:rsidR="000F6174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F6174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</w:t>
      </w:r>
      <w:proofErr w:type="spellEnd"/>
      <w:r w:rsidR="000F6174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F6174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теории</w:t>
      </w:r>
      <w:proofErr w:type="spellEnd"/>
      <w:r w:rsidR="000F6174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0F6174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истории</w:t>
      </w:r>
      <w:proofErr w:type="spellEnd"/>
      <w:r w:rsidR="000F6174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F6174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музыки</w:t>
      </w:r>
      <w:proofErr w:type="spellEnd"/>
      <w:r w:rsidR="005757D1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0F6174" w:rsidRPr="00E749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Академия </w:t>
      </w:r>
      <w:proofErr w:type="spellStart"/>
      <w:r w:rsidR="0086475E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AA4636" w:rsidRPr="00E74911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4636" w:rsidRPr="00E74911" w:rsidRDefault="00003339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 № 1 от 28.08.2024</w:t>
      </w:r>
      <w:r w:rsidR="007F07CE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9822E5" w:rsidRPr="00E74911" w:rsidRDefault="007F07CE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</w:t>
      </w:r>
      <w:proofErr w:type="spellStart"/>
      <w:r w:rsidR="009822E5" w:rsidRPr="00E749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едующий</w:t>
      </w:r>
      <w:proofErr w:type="spellEnd"/>
      <w:r w:rsidR="009822E5" w:rsidRPr="00E749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кафедрой</w:t>
      </w:r>
      <w:proofErr w:type="spellEnd"/>
      <w:r w:rsidR="002F0E0C" w:rsidRPr="00E749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="002F0E0C" w:rsidRPr="00E749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</w:t>
      </w:r>
      <w:r w:rsidR="00D54119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proofErr w:type="spellStart"/>
      <w:r w:rsidR="00D54119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Е. Я. Михал</w:t>
      </w:r>
      <w:proofErr w:type="spellEnd"/>
      <w:r w:rsidR="00D54119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ёва</w:t>
      </w:r>
    </w:p>
    <w:p w:rsidR="00B73287" w:rsidRPr="00E74911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74911">
        <w:rPr>
          <w:b/>
          <w:bCs/>
          <w:sz w:val="24"/>
          <w:szCs w:val="24"/>
        </w:rPr>
        <w:br w:type="page"/>
      </w:r>
    </w:p>
    <w:p w:rsidR="0061686F" w:rsidRPr="00E74911" w:rsidRDefault="0061686F" w:rsidP="003E2B3C">
      <w:pPr>
        <w:numPr>
          <w:ilvl w:val="0"/>
          <w:numId w:val="2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49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61686F" w:rsidRPr="00E74911" w:rsidRDefault="0061686F" w:rsidP="003E2B3C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:rsidR="00C25BF9" w:rsidRPr="00E74911" w:rsidRDefault="00C25BF9" w:rsidP="003E2B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055C2B" w:rsidRPr="00E749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Современные тенденции исполнительской интерпретации</w:t>
      </w:r>
      <w:r w:rsidR="00D33D85" w:rsidRPr="00E749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» </w:t>
      </w:r>
      <w:r w:rsidR="00CE181F" w:rsidRPr="00E749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входит в </w:t>
      </w:r>
      <w:r w:rsidR="000F6174" w:rsidRPr="00E749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обязательную часть</w:t>
      </w:r>
      <w:r w:rsidR="00055C2B" w:rsidRPr="00E749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822E5" w:rsidRPr="00E749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образовательного процесса </w:t>
      </w:r>
      <w:r w:rsidR="00055C2B" w:rsidRPr="00E749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</w:t>
      </w:r>
      <w:r w:rsidR="00601ED5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адресована студентам</w:t>
      </w:r>
      <w:r w:rsidR="00D54119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F6174" w:rsidRPr="00E749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1 курса магистратуры (2 семестр) </w:t>
      </w:r>
      <w:proofErr w:type="spellStart"/>
      <w:r w:rsidR="00D54119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направления</w:t>
      </w:r>
      <w:proofErr w:type="spellEnd"/>
      <w:r w:rsidR="00D54119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54119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подготовки</w:t>
      </w:r>
      <w:proofErr w:type="spellEnd"/>
      <w:r w:rsidR="00D54119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01ED5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53.04.02 Вокальное искусство, 53.04.03 Искусство народного пения, 53.04.01 Музыкально-инструментальное искусство, 53.04.04 </w:t>
      </w:r>
      <w:proofErr w:type="spellStart"/>
      <w:r w:rsidR="00601ED5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Дирижирование</w:t>
      </w:r>
      <w:proofErr w:type="spellEnd"/>
      <w:r w:rsidR="000F6174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601ED5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53.04.06 Музыкознание и музыкально-прикладное искусство</w:t>
      </w:r>
      <w:r w:rsidR="000F6174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Академии </w:t>
      </w:r>
      <w:proofErr w:type="spellStart"/>
      <w:r w:rsidR="000F6174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Матусовского</w:t>
      </w:r>
      <w:proofErr w:type="spellEnd"/>
      <w:r w:rsidR="000F6174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54119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реализуется</w:t>
      </w:r>
      <w:proofErr w:type="spellEnd"/>
      <w:r w:rsidR="00D54119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54119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кафедрой</w:t>
      </w:r>
      <w:proofErr w:type="spellEnd"/>
      <w:r w:rsidR="00D54119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54119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теории</w:t>
      </w:r>
      <w:proofErr w:type="spellEnd"/>
      <w:r w:rsidR="00D54119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D54119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истории</w:t>
      </w:r>
      <w:proofErr w:type="spellEnd"/>
      <w:r w:rsidR="00D54119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54119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музыки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F6174" w:rsidRPr="00E74911" w:rsidRDefault="000F6174" w:rsidP="000F617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Дисциплина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логически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содержательно-методически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взаимосвязана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дисциплинами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Научно-музыковедческое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мастерство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Художественно</w:t>
      </w:r>
      <w:proofErr w:type="spellEnd"/>
      <w:r w:rsidRPr="00E74911">
        <w:rPr>
          <w:rFonts w:ascii="Times New Roman" w:hAnsi="Times New Roman" w:cs="Times New Roman"/>
          <w:sz w:val="24"/>
          <w:szCs w:val="24"/>
          <w:lang w:val="ru-RU"/>
        </w:rPr>
        <w:t>-эстетические проблемы музыкальной культуры</w:t>
      </w:r>
      <w:r w:rsidRPr="00E7491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Научно-исследовательская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прохождении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практики: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преддипломной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подготовке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итоговой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аттестации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0444" w:rsidRPr="00E74911" w:rsidRDefault="000F6174" w:rsidP="000B044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Современные тенденции исполнительской интерпретации</w:t>
      </w:r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раскрывает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B0444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сложный </w:t>
      </w:r>
      <w:proofErr w:type="spellStart"/>
      <w:r w:rsidR="000B0444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мноуровневый</w:t>
      </w:r>
      <w:proofErr w:type="spellEnd"/>
      <w:r w:rsidR="000B0444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процесс исполнительской практики. Он состоит из двух частей: освоение теоретического и практического навыка исполнительского анализа.</w:t>
      </w:r>
    </w:p>
    <w:p w:rsidR="000B0444" w:rsidRPr="00E74911" w:rsidRDefault="000B0444" w:rsidP="000B044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дисциплины включает в себя следующие темы:</w:t>
      </w:r>
    </w:p>
    <w:p w:rsidR="000B0444" w:rsidRPr="00E74911" w:rsidRDefault="000B0444" w:rsidP="000B0444">
      <w:pPr>
        <w:numPr>
          <w:ilvl w:val="0"/>
          <w:numId w:val="33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Введение. О специфике музыкальной интерпретации.</w:t>
      </w:r>
    </w:p>
    <w:p w:rsidR="000B0444" w:rsidRPr="00E74911" w:rsidRDefault="000B0444" w:rsidP="000B0444">
      <w:pPr>
        <w:numPr>
          <w:ilvl w:val="0"/>
          <w:numId w:val="33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49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Интонационная природа музыки</w:t>
      </w:r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B0444" w:rsidRPr="00E74911" w:rsidRDefault="000B0444" w:rsidP="000B0444">
      <w:pPr>
        <w:numPr>
          <w:ilvl w:val="0"/>
          <w:numId w:val="33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Музыкальное мышление.</w:t>
      </w:r>
    </w:p>
    <w:p w:rsidR="000B0444" w:rsidRPr="00E74911" w:rsidRDefault="000B0444" w:rsidP="000B0444">
      <w:pPr>
        <w:numPr>
          <w:ilvl w:val="0"/>
          <w:numId w:val="33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 музыкального произведения.</w:t>
      </w:r>
    </w:p>
    <w:p w:rsidR="000B0444" w:rsidRPr="00E74911" w:rsidRDefault="000B0444" w:rsidP="000B0444">
      <w:pPr>
        <w:numPr>
          <w:ilvl w:val="0"/>
          <w:numId w:val="33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Музыкальное произведение как творческий процесс.</w:t>
      </w:r>
    </w:p>
    <w:p w:rsidR="000F6174" w:rsidRPr="00E74911" w:rsidRDefault="000B0444" w:rsidP="000B0444">
      <w:pPr>
        <w:numPr>
          <w:ilvl w:val="0"/>
          <w:numId w:val="33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понимании музыкального произведения.</w:t>
      </w:r>
    </w:p>
    <w:p w:rsidR="000F6174" w:rsidRPr="00E74911" w:rsidRDefault="000F6174" w:rsidP="000F61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Преподавание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предусматривает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следующие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</w:t>
      </w:r>
      <w:r w:rsidR="000B0444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ации</w:t>
      </w:r>
      <w:proofErr w:type="spellEnd"/>
      <w:r w:rsidR="000B0444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B0444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учебного</w:t>
      </w:r>
      <w:proofErr w:type="spellEnd"/>
      <w:r w:rsidR="000B0444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B0444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процесса</w:t>
      </w:r>
      <w:proofErr w:type="spellEnd"/>
      <w:r w:rsidR="000B0444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spellStart"/>
      <w:r w:rsidR="000B0444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практичсеские</w:t>
      </w:r>
      <w:proofErr w:type="spellEnd"/>
      <w:r w:rsidR="000B0444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B0444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</w:t>
      </w:r>
      <w:proofErr w:type="spellEnd"/>
      <w:r w:rsidR="000B0444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</w:t>
      </w:r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самостоятельная</w:t>
      </w:r>
      <w:proofErr w:type="spellEnd"/>
      <w:r w:rsidR="000B0444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B0444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</w:t>
      </w:r>
      <w:proofErr w:type="spellEnd"/>
      <w:r w:rsidR="000B0444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B0444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студентов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0B0444" w:rsidRPr="00E74911" w:rsidRDefault="000B0444" w:rsidP="000B04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Программой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предусмотрены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следующие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виды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текущий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контроль </w:t>
      </w: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успеваемости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устной </w:t>
      </w: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форме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устный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опрос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защита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творческой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0B0444" w:rsidRPr="00E74911" w:rsidRDefault="000B0444" w:rsidP="000B04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итоговый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контроль в </w:t>
      </w: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форме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зачета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</w:t>
      </w: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оценкой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0B0444" w:rsidRPr="00E74911" w:rsidRDefault="000B0444" w:rsidP="000B04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uk-UA"/>
        </w:rPr>
      </w:pPr>
      <w:proofErr w:type="spellStart"/>
      <w:r w:rsidRPr="00E74911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Общая</w:t>
      </w:r>
      <w:proofErr w:type="spellEnd"/>
      <w:r w:rsidRPr="00E74911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74911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трудоемкость</w:t>
      </w:r>
      <w:proofErr w:type="spellEnd"/>
      <w:r w:rsidRPr="00E74911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74911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освоения</w:t>
      </w:r>
      <w:proofErr w:type="spellEnd"/>
      <w:r w:rsidRPr="00E74911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74911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дисциплины</w:t>
      </w:r>
      <w:proofErr w:type="spellEnd"/>
      <w:r w:rsidRPr="00E74911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74911">
        <w:rPr>
          <w:rFonts w:ascii="Times New Roman" w:hAnsi="Times New Roman" w:cs="Times New Roman"/>
          <w:bCs/>
          <w:sz w:val="24"/>
          <w:szCs w:val="24"/>
          <w:lang w:eastAsia="uk-UA"/>
        </w:rPr>
        <w:t>составляет</w:t>
      </w:r>
      <w:proofErr w:type="spellEnd"/>
      <w:r w:rsidRPr="00E74911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3 з. е., 108 часов. </w:t>
      </w:r>
      <w:proofErr w:type="spellStart"/>
      <w:r w:rsidRPr="00E74911">
        <w:rPr>
          <w:rFonts w:ascii="Times New Roman" w:hAnsi="Times New Roman" w:cs="Times New Roman"/>
          <w:bCs/>
          <w:sz w:val="24"/>
          <w:szCs w:val="24"/>
          <w:lang w:eastAsia="uk-UA"/>
        </w:rPr>
        <w:t>Программой</w:t>
      </w:r>
      <w:proofErr w:type="spellEnd"/>
      <w:r w:rsidRPr="00E74911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E74911">
        <w:rPr>
          <w:rFonts w:ascii="Times New Roman" w:hAnsi="Times New Roman" w:cs="Times New Roman"/>
          <w:bCs/>
          <w:sz w:val="24"/>
          <w:szCs w:val="24"/>
          <w:lang w:eastAsia="uk-UA"/>
        </w:rPr>
        <w:t>дисциплины</w:t>
      </w:r>
      <w:proofErr w:type="spellEnd"/>
      <w:r w:rsidRPr="00E74911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E74911">
        <w:rPr>
          <w:rFonts w:ascii="Times New Roman" w:hAnsi="Times New Roman" w:cs="Times New Roman"/>
          <w:bCs/>
          <w:sz w:val="24"/>
          <w:szCs w:val="24"/>
          <w:lang w:eastAsia="uk-UA"/>
        </w:rPr>
        <w:t>предусмотрены</w:t>
      </w:r>
      <w:proofErr w:type="spellEnd"/>
      <w:r w:rsidRPr="00E74911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r w:rsidRPr="00E74911">
        <w:rPr>
          <w:rFonts w:ascii="Times New Roman" w:hAnsi="Times New Roman" w:cs="Times New Roman"/>
          <w:bCs/>
          <w:sz w:val="24"/>
          <w:szCs w:val="24"/>
          <w:lang w:val="ru-RU" w:eastAsia="uk-UA"/>
        </w:rPr>
        <w:t>практические занятия</w:t>
      </w:r>
      <w:r w:rsidRPr="00E74911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(</w:t>
      </w:r>
      <w:r w:rsidRPr="00E74911">
        <w:rPr>
          <w:rFonts w:ascii="Times New Roman" w:hAnsi="Times New Roman" w:cs="Times New Roman"/>
          <w:bCs/>
          <w:sz w:val="24"/>
          <w:szCs w:val="24"/>
          <w:lang w:val="ru-RU" w:eastAsia="uk-UA"/>
        </w:rPr>
        <w:t>20</w:t>
      </w:r>
      <w:r w:rsidRPr="00E74911">
        <w:rPr>
          <w:rFonts w:ascii="Times New Roman" w:hAnsi="Times New Roman" w:cs="Times New Roman"/>
          <w:bCs/>
          <w:sz w:val="24"/>
          <w:szCs w:val="24"/>
          <w:lang w:eastAsia="uk-UA"/>
        </w:rPr>
        <w:t> ч.)</w:t>
      </w:r>
      <w:r w:rsidRPr="00E74911">
        <w:rPr>
          <w:rFonts w:ascii="Times New Roman" w:hAnsi="Times New Roman" w:cs="Times New Roman"/>
          <w:bCs/>
          <w:sz w:val="24"/>
          <w:szCs w:val="24"/>
          <w:lang w:val="ru-RU" w:eastAsia="uk-UA"/>
        </w:rPr>
        <w:t>,</w:t>
      </w:r>
      <w:r w:rsidRPr="00E74911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E74911">
        <w:rPr>
          <w:rFonts w:ascii="Times New Roman" w:hAnsi="Times New Roman" w:cs="Times New Roman"/>
          <w:bCs/>
          <w:sz w:val="24"/>
          <w:szCs w:val="24"/>
          <w:lang w:eastAsia="uk-UA"/>
        </w:rPr>
        <w:t>самостоятельная</w:t>
      </w:r>
      <w:proofErr w:type="spellEnd"/>
      <w:r w:rsidRPr="00E74911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E74911">
        <w:rPr>
          <w:rFonts w:ascii="Times New Roman" w:hAnsi="Times New Roman" w:cs="Times New Roman"/>
          <w:bCs/>
          <w:sz w:val="24"/>
          <w:szCs w:val="24"/>
          <w:lang w:eastAsia="uk-UA"/>
        </w:rPr>
        <w:t>работа</w:t>
      </w:r>
      <w:proofErr w:type="spellEnd"/>
      <w:r w:rsidRPr="00E74911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студента (7</w:t>
      </w:r>
      <w:r w:rsidRPr="00E74911">
        <w:rPr>
          <w:rFonts w:ascii="Times New Roman" w:hAnsi="Times New Roman" w:cs="Times New Roman"/>
          <w:bCs/>
          <w:sz w:val="24"/>
          <w:szCs w:val="24"/>
          <w:lang w:val="ru-RU" w:eastAsia="uk-UA"/>
        </w:rPr>
        <w:t>0</w:t>
      </w:r>
      <w:r w:rsidRPr="00E74911">
        <w:rPr>
          <w:rFonts w:ascii="Times New Roman" w:hAnsi="Times New Roman" w:cs="Times New Roman"/>
          <w:bCs/>
          <w:sz w:val="24"/>
          <w:szCs w:val="24"/>
          <w:lang w:eastAsia="uk-UA"/>
        </w:rPr>
        <w:t> ч.), контроль (18 ч.).</w:t>
      </w:r>
    </w:p>
    <w:p w:rsidR="00B73287" w:rsidRPr="00E74911" w:rsidRDefault="000B0444" w:rsidP="000B0444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:rsidR="0061686F" w:rsidRPr="00E74911" w:rsidRDefault="0061686F" w:rsidP="003E2B3C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749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ЦЕЛЬ И ЗАДАЧИ ИЗУЧЕНИЯ ДИСЦИПЛИНЫ</w:t>
      </w:r>
    </w:p>
    <w:p w:rsidR="00E029DD" w:rsidRPr="00E74911" w:rsidRDefault="00E029DD" w:rsidP="00E029D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4911">
        <w:rPr>
          <w:rFonts w:ascii="Times New Roman" w:hAnsi="Times New Roman" w:cs="Times New Roman"/>
          <w:b/>
          <w:sz w:val="24"/>
          <w:szCs w:val="24"/>
        </w:rPr>
        <w:t>Целью</w:t>
      </w:r>
      <w:proofErr w:type="spellEnd"/>
      <w:r w:rsidRPr="00E749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b/>
          <w:sz w:val="24"/>
          <w:szCs w:val="24"/>
        </w:rPr>
        <w:t>дисциплины</w:t>
      </w:r>
      <w:proofErr w:type="spellEnd"/>
      <w:r w:rsidRPr="00E74911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055C2B" w:rsidRPr="00E74911">
        <w:rPr>
          <w:rFonts w:ascii="Times New Roman" w:hAnsi="Times New Roman" w:cs="Times New Roman"/>
          <w:sz w:val="24"/>
          <w:szCs w:val="24"/>
        </w:rPr>
        <w:t>Современные</w:t>
      </w:r>
      <w:proofErr w:type="spellEnd"/>
      <w:r w:rsidR="00055C2B"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C2B" w:rsidRPr="00E74911">
        <w:rPr>
          <w:rFonts w:ascii="Times New Roman" w:hAnsi="Times New Roman" w:cs="Times New Roman"/>
          <w:sz w:val="24"/>
          <w:szCs w:val="24"/>
        </w:rPr>
        <w:t>тенденции</w:t>
      </w:r>
      <w:proofErr w:type="spellEnd"/>
      <w:r w:rsidR="00055C2B"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C2B" w:rsidRPr="00E74911">
        <w:rPr>
          <w:rFonts w:ascii="Times New Roman" w:hAnsi="Times New Roman" w:cs="Times New Roman"/>
          <w:sz w:val="24"/>
          <w:szCs w:val="24"/>
        </w:rPr>
        <w:t>исполнительской</w:t>
      </w:r>
      <w:proofErr w:type="spellEnd"/>
      <w:r w:rsidR="00055C2B"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C2B" w:rsidRPr="00E74911">
        <w:rPr>
          <w:rFonts w:ascii="Times New Roman" w:hAnsi="Times New Roman" w:cs="Times New Roman"/>
          <w:sz w:val="24"/>
          <w:szCs w:val="24"/>
        </w:rPr>
        <w:t>интерпретации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>»</w:t>
      </w:r>
      <w:r w:rsidRPr="00E749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освоение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реализация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навыков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интерпретационного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анализа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>.</w:t>
      </w:r>
    </w:p>
    <w:p w:rsidR="00E029DD" w:rsidRPr="00E74911" w:rsidRDefault="00E029DD" w:rsidP="00E029D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Учебная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дисциплин</w:t>
      </w:r>
      <w:r w:rsidR="00055C2B" w:rsidRPr="00E7491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55C2B" w:rsidRPr="00E749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55C2B" w:rsidRPr="00E74911">
        <w:rPr>
          <w:rFonts w:ascii="Times New Roman" w:hAnsi="Times New Roman" w:cs="Times New Roman"/>
          <w:sz w:val="24"/>
          <w:szCs w:val="24"/>
        </w:rPr>
        <w:t>Современные</w:t>
      </w:r>
      <w:proofErr w:type="spellEnd"/>
      <w:r w:rsidR="00055C2B"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C2B" w:rsidRPr="00E74911">
        <w:rPr>
          <w:rFonts w:ascii="Times New Roman" w:hAnsi="Times New Roman" w:cs="Times New Roman"/>
          <w:sz w:val="24"/>
          <w:szCs w:val="24"/>
        </w:rPr>
        <w:t>тенденции</w:t>
      </w:r>
      <w:proofErr w:type="spellEnd"/>
      <w:r w:rsidR="00055C2B"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C2B" w:rsidRPr="00E74911">
        <w:rPr>
          <w:rFonts w:ascii="Times New Roman" w:hAnsi="Times New Roman" w:cs="Times New Roman"/>
          <w:sz w:val="24"/>
          <w:szCs w:val="24"/>
        </w:rPr>
        <w:t>исполнительской</w:t>
      </w:r>
      <w:proofErr w:type="spellEnd"/>
      <w:r w:rsidR="00055C2B"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C2B" w:rsidRPr="00E74911">
        <w:rPr>
          <w:rFonts w:ascii="Times New Roman" w:hAnsi="Times New Roman" w:cs="Times New Roman"/>
          <w:sz w:val="24"/>
          <w:szCs w:val="24"/>
        </w:rPr>
        <w:t>интерпретации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одной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составляющих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дисциплин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музыкально-теоретического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цикла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. Курс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предусматривает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изучение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основных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аспектов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особенностей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исполнительской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интерпретации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реализацию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практике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многосоставных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интерпретационных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анализов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осуществление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творчески-поисковой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оснащение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необходимой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научной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терминологией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усвоение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способствует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формированию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аналитического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мышления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студентов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пониманию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сложных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процессов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творческого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акта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исполнителя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процессе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создания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собственной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интерпретационной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версии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>, так и композитора.</w:t>
      </w:r>
    </w:p>
    <w:p w:rsidR="00E029DD" w:rsidRPr="00E74911" w:rsidRDefault="00E029DD" w:rsidP="00E029D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4911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spellEnd"/>
      <w:r w:rsidRPr="00E749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b/>
          <w:sz w:val="24"/>
          <w:szCs w:val="24"/>
        </w:rPr>
        <w:t>дисциплины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>:</w:t>
      </w:r>
    </w:p>
    <w:p w:rsidR="00E029DD" w:rsidRPr="00E74911" w:rsidRDefault="00E029DD" w:rsidP="00E029DD">
      <w:pPr>
        <w:numPr>
          <w:ilvl w:val="0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911">
        <w:rPr>
          <w:rFonts w:ascii="Times New Roman" w:hAnsi="Times New Roman" w:cs="Times New Roman"/>
          <w:sz w:val="24"/>
          <w:szCs w:val="24"/>
        </w:rPr>
        <w:t xml:space="preserve">научить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студентов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ориентироваться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сложных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процессах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происходящих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исполнительстве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>;</w:t>
      </w:r>
    </w:p>
    <w:p w:rsidR="00E029DD" w:rsidRPr="00E74911" w:rsidRDefault="00E029DD" w:rsidP="00E029DD">
      <w:pPr>
        <w:numPr>
          <w:ilvl w:val="0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развивать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аналитическое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видение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умение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обобщать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аргументировать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>;</w:t>
      </w:r>
    </w:p>
    <w:p w:rsidR="00E029DD" w:rsidRPr="00E74911" w:rsidRDefault="00E029DD" w:rsidP="00E029DD">
      <w:pPr>
        <w:numPr>
          <w:ilvl w:val="0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развивать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самостоятельность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мышления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направленного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синергийность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восприятия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>.</w:t>
      </w:r>
    </w:p>
    <w:p w:rsidR="00E029DD" w:rsidRPr="00E74911" w:rsidRDefault="00E029DD" w:rsidP="00E029DD">
      <w:pPr>
        <w:ind w:left="-567"/>
        <w:jc w:val="both"/>
        <w:rPr>
          <w:sz w:val="24"/>
          <w:szCs w:val="24"/>
        </w:rPr>
      </w:pPr>
    </w:p>
    <w:p w:rsidR="006F60E0" w:rsidRPr="00E74911" w:rsidRDefault="006F60E0" w:rsidP="003E2B3C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911">
        <w:rPr>
          <w:rFonts w:ascii="Times New Roman" w:hAnsi="Times New Roman" w:cs="Times New Roman"/>
          <w:sz w:val="24"/>
          <w:szCs w:val="24"/>
        </w:rPr>
        <w:br w:type="page"/>
      </w:r>
    </w:p>
    <w:p w:rsidR="00F631A1" w:rsidRPr="00E74911" w:rsidRDefault="00F631A1" w:rsidP="003E2B3C">
      <w:pPr>
        <w:pStyle w:val="ac"/>
        <w:numPr>
          <w:ilvl w:val="0"/>
          <w:numId w:val="1"/>
        </w:numPr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49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МЕСТО ДИСЦИПЛИНЫ В СТРУКТУРЕ О</w:t>
      </w:r>
      <w:r w:rsidR="0082142F" w:rsidRPr="00E74911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 w:rsidRPr="00E749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 ВО</w:t>
      </w:r>
    </w:p>
    <w:p w:rsidR="00E029DD" w:rsidRPr="00E74911" w:rsidRDefault="00E029DD" w:rsidP="00E02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4911">
        <w:rPr>
          <w:rFonts w:ascii="Times New Roman" w:hAnsi="Times New Roman" w:cs="Times New Roman"/>
          <w:color w:val="000000"/>
          <w:sz w:val="24"/>
          <w:szCs w:val="24"/>
        </w:rPr>
        <w:t>Дисциплина</w:t>
      </w:r>
      <w:proofErr w:type="spellEnd"/>
      <w:r w:rsidRPr="00E749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5C2B" w:rsidRPr="00E749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55C2B" w:rsidRPr="00E74911">
        <w:rPr>
          <w:rFonts w:ascii="Times New Roman" w:hAnsi="Times New Roman" w:cs="Times New Roman"/>
          <w:sz w:val="24"/>
          <w:szCs w:val="24"/>
        </w:rPr>
        <w:t>Современные</w:t>
      </w:r>
      <w:proofErr w:type="spellEnd"/>
      <w:r w:rsidR="00055C2B"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C2B" w:rsidRPr="00E74911">
        <w:rPr>
          <w:rFonts w:ascii="Times New Roman" w:hAnsi="Times New Roman" w:cs="Times New Roman"/>
          <w:sz w:val="24"/>
          <w:szCs w:val="24"/>
        </w:rPr>
        <w:t>тенденции</w:t>
      </w:r>
      <w:proofErr w:type="spellEnd"/>
      <w:r w:rsidR="00055C2B"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C2B" w:rsidRPr="00E74911">
        <w:rPr>
          <w:rFonts w:ascii="Times New Roman" w:hAnsi="Times New Roman" w:cs="Times New Roman"/>
          <w:sz w:val="24"/>
          <w:szCs w:val="24"/>
        </w:rPr>
        <w:t>исполнительской</w:t>
      </w:r>
      <w:proofErr w:type="spellEnd"/>
      <w:r w:rsidR="00055C2B"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C2B" w:rsidRPr="00E74911">
        <w:rPr>
          <w:rFonts w:ascii="Times New Roman" w:hAnsi="Times New Roman" w:cs="Times New Roman"/>
          <w:sz w:val="24"/>
          <w:szCs w:val="24"/>
        </w:rPr>
        <w:t>интерпретации</w:t>
      </w:r>
      <w:proofErr w:type="spellEnd"/>
      <w:r w:rsidR="00055C2B" w:rsidRPr="00E7491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055C2B" w:rsidRPr="00E74911">
        <w:rPr>
          <w:rFonts w:ascii="Times New Roman" w:hAnsi="Times New Roman" w:cs="Times New Roman"/>
          <w:sz w:val="24"/>
          <w:szCs w:val="24"/>
        </w:rPr>
        <w:t>относится</w:t>
      </w:r>
      <w:proofErr w:type="spellEnd"/>
      <w:r w:rsidR="00055C2B" w:rsidRPr="00E74911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055C2B" w:rsidRPr="00E74911">
        <w:rPr>
          <w:rFonts w:ascii="Times New Roman" w:hAnsi="Times New Roman" w:cs="Times New Roman"/>
          <w:sz w:val="24"/>
          <w:szCs w:val="24"/>
        </w:rPr>
        <w:t>обязательной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9822E5" w:rsidRPr="00E74911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образовательного процесса </w:t>
      </w:r>
      <w:r w:rsidR="0082142F" w:rsidRPr="00E74911">
        <w:rPr>
          <w:rFonts w:ascii="Times New Roman" w:hAnsi="Times New Roman" w:cs="Times New Roman"/>
          <w:sz w:val="24"/>
          <w:szCs w:val="24"/>
          <w:lang w:val="ru-RU"/>
        </w:rPr>
        <w:t xml:space="preserve">и адресована </w:t>
      </w:r>
      <w:r w:rsidR="0082142F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студентам </w:t>
      </w:r>
      <w:r w:rsidR="0082142F" w:rsidRPr="00E749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по </w:t>
      </w:r>
      <w:proofErr w:type="spellStart"/>
      <w:r w:rsidR="0082142F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направлению</w:t>
      </w:r>
      <w:proofErr w:type="spellEnd"/>
      <w:r w:rsidR="0082142F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82142F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подготовки</w:t>
      </w:r>
      <w:proofErr w:type="spellEnd"/>
      <w:r w:rsidR="0082142F"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142F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53.04.02 Вокальное искусство</w:t>
      </w:r>
      <w:r w:rsidR="009822E5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</w:t>
      </w:r>
      <w:r w:rsidR="00D13A3C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Академическое пение</w:t>
      </w:r>
      <w:r w:rsidR="009822E5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="0082142F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D13A3C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направлению подготовки </w:t>
      </w:r>
      <w:r w:rsidR="0082142F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53.04.03 Искусство народного пения</w:t>
      </w:r>
      <w:r w:rsidR="00D13A3C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«Сольное народное пение»</w:t>
      </w:r>
      <w:r w:rsidR="0082142F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D13A3C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направление подготовки </w:t>
      </w:r>
      <w:r w:rsidR="0082142F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53.04.01 Музыкально-инструментальное искусство</w:t>
      </w:r>
      <w:r w:rsidR="00D13A3C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программа подготовки «Фортепиано», «Оркестровые духовые и ударные инструменты», «Оркестровые струнные инструменты», «Баян, аккордеон и струнные щипковые инструменты», направление </w:t>
      </w:r>
      <w:proofErr w:type="spellStart"/>
      <w:r w:rsidR="00D13A3C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продготовки</w:t>
      </w:r>
      <w:proofErr w:type="spellEnd"/>
      <w:r w:rsidR="0082142F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53.04.04 </w:t>
      </w:r>
      <w:proofErr w:type="spellStart"/>
      <w:r w:rsidR="0082142F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Дирижирование</w:t>
      </w:r>
      <w:proofErr w:type="spellEnd"/>
      <w:r w:rsidR="00D13A3C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</w:t>
      </w:r>
      <w:proofErr w:type="spellStart"/>
      <w:r w:rsidR="00D13A3C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Дирижирование</w:t>
      </w:r>
      <w:proofErr w:type="spellEnd"/>
      <w:r w:rsidR="00D13A3C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академическим хором»</w:t>
      </w:r>
      <w:r w:rsidR="0082142F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D13A3C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направление подготовки</w:t>
      </w:r>
      <w:r w:rsidR="0082142F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53.04.06 Музыкознание и музыкально-прикладное искусство</w:t>
      </w:r>
      <w:r w:rsidR="00D13A3C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«Музыковедение»</w:t>
      </w:r>
      <w:r w:rsidR="0082142F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2142F" w:rsidRPr="00E74911" w:rsidRDefault="0082142F" w:rsidP="00D13A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Дисциплина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логически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содержательно-методически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взаимосвязана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дисциплинами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Научно-музыковедческое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мастерство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Художественно</w:t>
      </w:r>
      <w:proofErr w:type="spellEnd"/>
      <w:r w:rsidRPr="00E74911">
        <w:rPr>
          <w:rFonts w:ascii="Times New Roman" w:hAnsi="Times New Roman" w:cs="Times New Roman"/>
          <w:sz w:val="24"/>
          <w:szCs w:val="24"/>
          <w:lang w:val="ru-RU"/>
        </w:rPr>
        <w:t>-эстетические проблемы музыкальной культуры</w:t>
      </w:r>
      <w:r w:rsidRPr="00E7491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Научно-исследовательская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прохождении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практики: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преддипломной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подготовке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итоговой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аттестации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142F" w:rsidRPr="00E74911" w:rsidRDefault="0082142F" w:rsidP="00D13A3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Освоение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дисциплины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будет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необходимо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прохождении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практик: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педагогической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научно-исследовательской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редакторской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преддипломной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подготовке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итоговой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аттестации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>.</w:t>
      </w:r>
    </w:p>
    <w:p w:rsidR="0082142F" w:rsidRPr="00E74911" w:rsidRDefault="0082142F">
      <w:pPr>
        <w:rPr>
          <w:rFonts w:ascii="Times New Roman" w:hAnsi="Times New Roman" w:cs="Times New Roman"/>
          <w:sz w:val="24"/>
          <w:szCs w:val="24"/>
        </w:rPr>
      </w:pPr>
      <w:r w:rsidRPr="00E74911">
        <w:rPr>
          <w:rFonts w:ascii="Times New Roman" w:hAnsi="Times New Roman" w:cs="Times New Roman"/>
          <w:sz w:val="24"/>
          <w:szCs w:val="24"/>
        </w:rPr>
        <w:br w:type="page"/>
      </w:r>
    </w:p>
    <w:p w:rsidR="00F631A1" w:rsidRPr="00E74911" w:rsidRDefault="00F631A1" w:rsidP="003E2B3C">
      <w:pPr>
        <w:pStyle w:val="ac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911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РЕЗУЛЬТАТАМ ОСВОЕНИЯ ДИСЦИПЛИНЫ</w:t>
      </w:r>
    </w:p>
    <w:p w:rsidR="0082142F" w:rsidRPr="00E74911" w:rsidRDefault="0082142F" w:rsidP="00D13A3C">
      <w:pPr>
        <w:pStyle w:val="ac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029DD" w:rsidRPr="00E74911" w:rsidRDefault="00E029DD" w:rsidP="00E029D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Изучение дисциплины направлено на формирование следующих компетенций в соответствии с </w:t>
      </w:r>
      <w:r w:rsidR="00D13A3C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</w:t>
      </w:r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ГОС </w:t>
      </w:r>
      <w:proofErr w:type="gramStart"/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</w:t>
      </w:r>
      <w:proofErr w:type="gramEnd"/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направления</w:t>
      </w:r>
      <w:r w:rsidR="00D13A3C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подготовки</w:t>
      </w:r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2142F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53.04.02 Вокальное искусство</w:t>
      </w:r>
      <w:r w:rsidR="00D13A3C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«Академическое пение»</w:t>
      </w:r>
      <w:r w:rsidR="0082142F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D13A3C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13A3C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напрвления</w:t>
      </w:r>
      <w:proofErr w:type="spellEnd"/>
      <w:r w:rsidR="00D13A3C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подготовки</w:t>
      </w:r>
      <w:r w:rsidR="0082142F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53.04.03 Искусство народного пения</w:t>
      </w:r>
      <w:r w:rsidR="00D13A3C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«Сольное народное пение»</w:t>
      </w:r>
      <w:r w:rsidR="0082142F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D13A3C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направления подготовки</w:t>
      </w:r>
      <w:r w:rsidR="0082142F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53.04.01 Музыкально-инструментальное искусство</w:t>
      </w:r>
      <w:r w:rsidR="00D13A3C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«Фортепиано», «Оркестровые духовые и ударные инструменты», «</w:t>
      </w:r>
      <w:r w:rsidR="00A87CA1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Оркестровые струнные инструменты</w:t>
      </w:r>
      <w:r w:rsidR="00D13A3C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="00A87CA1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«Баян, аккордеон и струнные щипковые инструменты»</w:t>
      </w:r>
      <w:r w:rsidR="0082142F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A87CA1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направлению подготовки </w:t>
      </w:r>
      <w:r w:rsidR="0082142F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53.04.04 </w:t>
      </w:r>
      <w:proofErr w:type="spellStart"/>
      <w:r w:rsidR="0082142F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Дирижирование</w:t>
      </w:r>
      <w:proofErr w:type="spellEnd"/>
      <w:r w:rsidR="00A87CA1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</w:t>
      </w:r>
      <w:proofErr w:type="spellStart"/>
      <w:r w:rsidR="00A87CA1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Дирижирование</w:t>
      </w:r>
      <w:proofErr w:type="spellEnd"/>
      <w:r w:rsidR="00A87CA1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академическим хором»</w:t>
      </w:r>
      <w:r w:rsidR="0082142F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A87CA1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направлению подготовки</w:t>
      </w:r>
      <w:r w:rsidR="0082142F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53.04.06 Музыкознание и музыкально-прикладное искусство</w:t>
      </w:r>
      <w:r w:rsidR="00A87CA1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«Музыковедение»</w:t>
      </w:r>
      <w:r w:rsidR="0082142F"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749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ОПК-1, ОПК-2.</w:t>
      </w:r>
    </w:p>
    <w:p w:rsidR="00D13A3C" w:rsidRPr="00E74911" w:rsidRDefault="00D13A3C" w:rsidP="00E029D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E181F" w:rsidRPr="00E74911" w:rsidRDefault="00CE181F" w:rsidP="003E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E74911">
        <w:rPr>
          <w:rFonts w:ascii="Times New Roman" w:hAnsi="Times New Roman" w:cs="Times New Roman"/>
          <w:b/>
          <w:sz w:val="24"/>
          <w:szCs w:val="24"/>
          <w:lang w:val="ru-RU" w:eastAsia="ru-RU"/>
        </w:rPr>
        <w:t>Общепрофессиональные компетенции (ОПК):</w:t>
      </w:r>
    </w:p>
    <w:tbl>
      <w:tblPr>
        <w:tblW w:w="47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3757"/>
        <w:gridCol w:w="3757"/>
      </w:tblGrid>
      <w:tr w:rsidR="0082142F" w:rsidRPr="00E74911" w:rsidTr="009B3E59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2F" w:rsidRPr="00E74911" w:rsidRDefault="0082142F" w:rsidP="009B3E5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74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42F" w:rsidRPr="00E74911" w:rsidRDefault="0082142F" w:rsidP="009B3E5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4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E74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4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2F" w:rsidRPr="00E74911" w:rsidRDefault="00A87CA1" w:rsidP="009B3E5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7491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Результат обучения</w:t>
            </w:r>
          </w:p>
        </w:tc>
      </w:tr>
      <w:tr w:rsidR="0082142F" w:rsidRPr="00E74911" w:rsidTr="009B3E59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2F" w:rsidRPr="00E74911" w:rsidRDefault="0082142F" w:rsidP="009B3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91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E74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ПК-1</w:t>
            </w:r>
          </w:p>
          <w:p w:rsidR="0082142F" w:rsidRPr="00E74911" w:rsidRDefault="0082142F" w:rsidP="009B3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2142F" w:rsidRPr="00E74911" w:rsidRDefault="0082142F" w:rsidP="009B3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2F" w:rsidRPr="00E74911" w:rsidRDefault="00022063" w:rsidP="009B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</w:t>
            </w:r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специфику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свете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определенном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историческом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proofErr w:type="spellEnd"/>
            <w:r w:rsidRPr="00E749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2F" w:rsidRPr="00E74911" w:rsidRDefault="0082142F" w:rsidP="009B3E59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9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="00022063" w:rsidRPr="00E7491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022063"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 музыкальных произведений и особенности музыкального языка.</w:t>
            </w:r>
          </w:p>
          <w:p w:rsidR="0082142F" w:rsidRPr="00E74911" w:rsidRDefault="0082142F" w:rsidP="009B3E59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49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proofErr w:type="spellEnd"/>
            <w:r w:rsidRPr="00E749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022063"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анализировать форму музыкальных произведений и особенности музыкального языка</w:t>
            </w:r>
          </w:p>
          <w:p w:rsidR="0082142F" w:rsidRPr="00E74911" w:rsidRDefault="0082142F" w:rsidP="009B3E59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49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Владеть</w:t>
            </w:r>
            <w:proofErr w:type="spellEnd"/>
            <w:r w:rsidRPr="00E749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022063" w:rsidRPr="00E7491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022063"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аналитическими навыками.</w:t>
            </w:r>
          </w:p>
        </w:tc>
      </w:tr>
      <w:tr w:rsidR="00022063" w:rsidRPr="00E74911" w:rsidTr="009B3E59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Pr="00E74911" w:rsidRDefault="00022063" w:rsidP="009B3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7491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ОПК-2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Pr="00E74911" w:rsidRDefault="00022063" w:rsidP="009B3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 воспроизводить музыкальные сочинения, записанные разными видами нотации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Pr="00E74911" w:rsidRDefault="00022063" w:rsidP="00022063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9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E7491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музыкальную нотацию и ее виды в исторической ретроспективе.</w:t>
            </w:r>
          </w:p>
          <w:p w:rsidR="00022063" w:rsidRPr="00E74911" w:rsidRDefault="00022063" w:rsidP="00022063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49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proofErr w:type="spellEnd"/>
            <w:r w:rsidRPr="00E749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читать и воспроизводить нотный текст.</w:t>
            </w:r>
          </w:p>
          <w:p w:rsidR="00022063" w:rsidRPr="00E74911" w:rsidRDefault="00022063" w:rsidP="00022063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749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Владеть</w:t>
            </w:r>
            <w:proofErr w:type="spellEnd"/>
            <w:r w:rsidRPr="00E749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E7491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чтения с листа и воспроизведением музыкальных произведений.</w:t>
            </w:r>
          </w:p>
        </w:tc>
      </w:tr>
    </w:tbl>
    <w:p w:rsidR="0082142F" w:rsidRPr="00E74911" w:rsidRDefault="0082142F" w:rsidP="003E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757D1" w:rsidRPr="00E74911" w:rsidRDefault="005757D1" w:rsidP="003E2B3C">
      <w:pPr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</w:p>
    <w:p w:rsidR="008763EC" w:rsidRPr="00E74911" w:rsidRDefault="008763EC" w:rsidP="00022063">
      <w:pPr>
        <w:pStyle w:val="ac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11">
        <w:rPr>
          <w:rFonts w:ascii="Times New Roman" w:hAnsi="Times New Roman" w:cs="Times New Roman"/>
          <w:sz w:val="24"/>
          <w:szCs w:val="24"/>
        </w:rPr>
        <w:br w:type="page"/>
      </w:r>
    </w:p>
    <w:p w:rsidR="00F03F6A" w:rsidRPr="00E74911" w:rsidRDefault="00F03F6A" w:rsidP="00022063">
      <w:pPr>
        <w:pStyle w:val="ac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749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E74911">
        <w:rPr>
          <w:rFonts w:ascii="Times New Roman" w:hAnsi="Times New Roman" w:cs="Times New Roman"/>
          <w:b/>
          <w:bCs/>
          <w:caps/>
          <w:sz w:val="24"/>
          <w:szCs w:val="24"/>
        </w:rPr>
        <w:t>Структура учебной дисциплины</w:t>
      </w:r>
    </w:p>
    <w:p w:rsidR="00022063" w:rsidRPr="00E74911" w:rsidRDefault="00022063" w:rsidP="0002206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W w:w="46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0"/>
        <w:gridCol w:w="1138"/>
        <w:gridCol w:w="1058"/>
        <w:gridCol w:w="1133"/>
        <w:gridCol w:w="996"/>
      </w:tblGrid>
      <w:tr w:rsidR="00022063" w:rsidRPr="00E74911" w:rsidTr="009B3E59">
        <w:trPr>
          <w:cantSplit/>
        </w:trPr>
        <w:tc>
          <w:tcPr>
            <w:tcW w:w="2617" w:type="pct"/>
            <w:vMerge w:val="restart"/>
            <w:vAlign w:val="center"/>
          </w:tcPr>
          <w:p w:rsidR="00022063" w:rsidRPr="00E74911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смысловых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модулей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и тем</w:t>
            </w:r>
          </w:p>
        </w:tc>
        <w:tc>
          <w:tcPr>
            <w:tcW w:w="2383" w:type="pct"/>
            <w:gridSpan w:val="4"/>
            <w:vAlign w:val="center"/>
          </w:tcPr>
          <w:p w:rsidR="00022063" w:rsidRPr="00E74911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  <w:p w:rsidR="00022063" w:rsidRPr="00E74911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</w:tr>
      <w:tr w:rsidR="00022063" w:rsidRPr="00E74911" w:rsidTr="00022063">
        <w:trPr>
          <w:cantSplit/>
        </w:trPr>
        <w:tc>
          <w:tcPr>
            <w:tcW w:w="2617" w:type="pct"/>
            <w:vMerge/>
            <w:vAlign w:val="center"/>
          </w:tcPr>
          <w:p w:rsidR="00022063" w:rsidRPr="00E74911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022063" w:rsidRPr="00E74911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56" w:type="pct"/>
            <w:gridSpan w:val="3"/>
            <w:shd w:val="clear" w:color="auto" w:fill="auto"/>
            <w:vAlign w:val="center"/>
          </w:tcPr>
          <w:p w:rsidR="00022063" w:rsidRPr="00E74911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</w:p>
        </w:tc>
      </w:tr>
      <w:tr w:rsidR="00022063" w:rsidRPr="00E74911" w:rsidTr="00022063">
        <w:trPr>
          <w:cantSplit/>
        </w:trPr>
        <w:tc>
          <w:tcPr>
            <w:tcW w:w="2617" w:type="pct"/>
            <w:vMerge/>
            <w:vAlign w:val="center"/>
          </w:tcPr>
          <w:p w:rsidR="00022063" w:rsidRPr="00E74911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022063" w:rsidRPr="00E74911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022063" w:rsidRPr="00E74911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24" w:type="pct"/>
            <w:vAlign w:val="center"/>
          </w:tcPr>
          <w:p w:rsidR="00022063" w:rsidRPr="00E74911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" w:type="pct"/>
            <w:vAlign w:val="center"/>
          </w:tcPr>
          <w:p w:rsidR="00022063" w:rsidRPr="00E74911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proofErr w:type="spellEnd"/>
          </w:p>
        </w:tc>
      </w:tr>
      <w:tr w:rsidR="00022063" w:rsidRPr="00E74911" w:rsidTr="00022063">
        <w:tc>
          <w:tcPr>
            <w:tcW w:w="2617" w:type="pct"/>
          </w:tcPr>
          <w:p w:rsidR="00022063" w:rsidRPr="00E74911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shd w:val="clear" w:color="auto" w:fill="auto"/>
          </w:tcPr>
          <w:p w:rsidR="00022063" w:rsidRPr="00E74911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1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:rsidR="00022063" w:rsidRPr="00E74911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7491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24" w:type="pct"/>
          </w:tcPr>
          <w:p w:rsidR="00022063" w:rsidRPr="00E74911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1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9" w:type="pct"/>
          </w:tcPr>
          <w:p w:rsidR="00022063" w:rsidRPr="00E74911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1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22063" w:rsidRPr="00E74911" w:rsidTr="00022063">
        <w:tc>
          <w:tcPr>
            <w:tcW w:w="2617" w:type="pct"/>
          </w:tcPr>
          <w:p w:rsidR="00022063" w:rsidRPr="00E74911" w:rsidRDefault="00022063" w:rsidP="009B3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6356619"/>
            <w:r w:rsidRPr="00E7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</w:t>
            </w:r>
            <w:proofErr w:type="spellStart"/>
            <w:r w:rsidRPr="00E7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  <w:proofErr w:type="spellEnd"/>
            <w:r w:rsidRPr="00E7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749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специфике музыкальной интерпретации</w:t>
            </w:r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:rsidR="00022063" w:rsidRPr="00E74911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3" w:type="pct"/>
          </w:tcPr>
          <w:p w:rsidR="00022063" w:rsidRPr="00E74911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24" w:type="pct"/>
          </w:tcPr>
          <w:p w:rsidR="00022063" w:rsidRPr="00E74911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" w:type="pct"/>
          </w:tcPr>
          <w:p w:rsidR="00022063" w:rsidRPr="00E74911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22063" w:rsidRPr="00E74911" w:rsidTr="00022063">
        <w:tc>
          <w:tcPr>
            <w:tcW w:w="2617" w:type="pct"/>
          </w:tcPr>
          <w:p w:rsidR="00022063" w:rsidRPr="00E74911" w:rsidRDefault="00022063" w:rsidP="009B3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9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Тема 2. </w:t>
            </w:r>
            <w:r w:rsidRPr="00E7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Интонационная природа музыки.</w:t>
            </w:r>
          </w:p>
        </w:tc>
        <w:tc>
          <w:tcPr>
            <w:tcW w:w="627" w:type="pct"/>
            <w:shd w:val="clear" w:color="auto" w:fill="auto"/>
          </w:tcPr>
          <w:p w:rsidR="00022063" w:rsidRPr="00E74911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3" w:type="pct"/>
          </w:tcPr>
          <w:p w:rsidR="00022063" w:rsidRPr="00E74911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pct"/>
          </w:tcPr>
          <w:p w:rsidR="00022063" w:rsidRPr="00E74911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" w:type="pct"/>
          </w:tcPr>
          <w:p w:rsidR="00022063" w:rsidRPr="00E74911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22063" w:rsidRPr="00E74911" w:rsidTr="00022063">
        <w:tc>
          <w:tcPr>
            <w:tcW w:w="2617" w:type="pct"/>
          </w:tcPr>
          <w:p w:rsidR="00022063" w:rsidRPr="00E74911" w:rsidRDefault="00022063" w:rsidP="009B3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3. Музыкальное мышление.</w:t>
            </w:r>
          </w:p>
        </w:tc>
        <w:tc>
          <w:tcPr>
            <w:tcW w:w="627" w:type="pct"/>
            <w:shd w:val="clear" w:color="auto" w:fill="auto"/>
          </w:tcPr>
          <w:p w:rsidR="00022063" w:rsidRPr="00E74911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3" w:type="pct"/>
          </w:tcPr>
          <w:p w:rsidR="00022063" w:rsidRPr="00E74911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pct"/>
          </w:tcPr>
          <w:p w:rsidR="00022063" w:rsidRPr="00E74911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" w:type="pct"/>
          </w:tcPr>
          <w:p w:rsidR="00022063" w:rsidRPr="00E74911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22063" w:rsidRPr="00E74911" w:rsidTr="00022063">
        <w:tc>
          <w:tcPr>
            <w:tcW w:w="2617" w:type="pct"/>
          </w:tcPr>
          <w:p w:rsidR="00022063" w:rsidRPr="00E74911" w:rsidRDefault="00022063" w:rsidP="009B3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9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4. Текст музыкального произведения</w:t>
            </w:r>
          </w:p>
        </w:tc>
        <w:tc>
          <w:tcPr>
            <w:tcW w:w="627" w:type="pct"/>
            <w:shd w:val="clear" w:color="auto" w:fill="auto"/>
          </w:tcPr>
          <w:p w:rsidR="00022063" w:rsidRPr="00E74911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3" w:type="pct"/>
          </w:tcPr>
          <w:p w:rsidR="00022063" w:rsidRPr="00E74911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pct"/>
          </w:tcPr>
          <w:p w:rsidR="00022063" w:rsidRPr="00E74911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" w:type="pct"/>
          </w:tcPr>
          <w:p w:rsidR="00022063" w:rsidRPr="00E74911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22063" w:rsidRPr="00E74911" w:rsidTr="00022063">
        <w:tc>
          <w:tcPr>
            <w:tcW w:w="2617" w:type="pct"/>
          </w:tcPr>
          <w:p w:rsidR="00022063" w:rsidRPr="00E74911" w:rsidRDefault="00022063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49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5. Музыкальное произведение как творческий процесс.</w:t>
            </w:r>
          </w:p>
        </w:tc>
        <w:tc>
          <w:tcPr>
            <w:tcW w:w="627" w:type="pct"/>
            <w:shd w:val="clear" w:color="auto" w:fill="auto"/>
          </w:tcPr>
          <w:p w:rsidR="00022063" w:rsidRPr="00E74911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49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583" w:type="pct"/>
          </w:tcPr>
          <w:p w:rsidR="00022063" w:rsidRPr="00E74911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24" w:type="pct"/>
          </w:tcPr>
          <w:p w:rsidR="00022063" w:rsidRPr="00E74911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49" w:type="pct"/>
          </w:tcPr>
          <w:p w:rsidR="00022063" w:rsidRPr="00E74911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49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022063" w:rsidRPr="00E74911" w:rsidTr="00022063">
        <w:tc>
          <w:tcPr>
            <w:tcW w:w="2617" w:type="pct"/>
          </w:tcPr>
          <w:p w:rsidR="00022063" w:rsidRPr="00E74911" w:rsidRDefault="00022063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6. О </w:t>
            </w:r>
            <w:proofErr w:type="spellStart"/>
            <w:r w:rsidRPr="00E7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понимании</w:t>
            </w:r>
            <w:proofErr w:type="spellEnd"/>
            <w:r w:rsidRPr="00E7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</w:t>
            </w:r>
            <w:proofErr w:type="spellEnd"/>
            <w:r w:rsidRPr="00E7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  <w:proofErr w:type="spellEnd"/>
            <w:r w:rsidRPr="00E7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:rsidR="00022063" w:rsidRPr="00E74911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49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583" w:type="pct"/>
          </w:tcPr>
          <w:p w:rsidR="00022063" w:rsidRPr="00E74911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24" w:type="pct"/>
          </w:tcPr>
          <w:p w:rsidR="00022063" w:rsidRPr="00E74911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49" w:type="pct"/>
          </w:tcPr>
          <w:p w:rsidR="00022063" w:rsidRPr="00E74911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49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022063" w:rsidRPr="00E74911" w:rsidTr="00022063">
        <w:tc>
          <w:tcPr>
            <w:tcW w:w="2617" w:type="pct"/>
          </w:tcPr>
          <w:p w:rsidR="00022063" w:rsidRPr="00E74911" w:rsidRDefault="00022063" w:rsidP="009B3E59">
            <w:pPr>
              <w:pStyle w:val="21"/>
              <w:spacing w:after="0" w:line="240" w:lineRule="auto"/>
              <w:ind w:left="0"/>
              <w:rPr>
                <w:sz w:val="24"/>
              </w:rPr>
            </w:pPr>
            <w:proofErr w:type="spellStart"/>
            <w:r w:rsidRPr="00E74911">
              <w:rPr>
                <w:b/>
                <w:sz w:val="24"/>
                <w:lang w:eastAsia="uk-UA"/>
              </w:rPr>
              <w:t>Всего</w:t>
            </w:r>
            <w:proofErr w:type="spellEnd"/>
            <w:r w:rsidRPr="00E74911">
              <w:rPr>
                <w:b/>
                <w:sz w:val="24"/>
                <w:lang w:eastAsia="uk-UA"/>
              </w:rPr>
              <w:t xml:space="preserve"> </w:t>
            </w:r>
            <w:proofErr w:type="spellStart"/>
            <w:r w:rsidRPr="00E74911">
              <w:rPr>
                <w:b/>
                <w:sz w:val="24"/>
                <w:lang w:eastAsia="uk-UA"/>
              </w:rPr>
              <w:t>часов</w:t>
            </w:r>
            <w:proofErr w:type="spellEnd"/>
            <w:r w:rsidRPr="00E74911">
              <w:rPr>
                <w:b/>
                <w:sz w:val="24"/>
                <w:lang w:eastAsia="uk-UA"/>
              </w:rPr>
              <w:t xml:space="preserve"> за </w:t>
            </w:r>
            <w:r w:rsidRPr="00E74911">
              <w:rPr>
                <w:b/>
                <w:sz w:val="24"/>
                <w:lang w:val="en-US" w:eastAsia="uk-UA"/>
              </w:rPr>
              <w:t>II</w:t>
            </w:r>
            <w:r w:rsidRPr="00E74911">
              <w:rPr>
                <w:b/>
                <w:sz w:val="24"/>
                <w:lang w:eastAsia="uk-UA"/>
              </w:rPr>
              <w:t xml:space="preserve"> </w:t>
            </w:r>
            <w:r w:rsidRPr="00E74911">
              <w:rPr>
                <w:b/>
                <w:sz w:val="24"/>
              </w:rPr>
              <w:t>семестр</w:t>
            </w:r>
          </w:p>
        </w:tc>
        <w:tc>
          <w:tcPr>
            <w:tcW w:w="627" w:type="pct"/>
            <w:shd w:val="clear" w:color="auto" w:fill="auto"/>
          </w:tcPr>
          <w:p w:rsidR="00022063" w:rsidRPr="00E74911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9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83" w:type="pct"/>
          </w:tcPr>
          <w:p w:rsidR="00022063" w:rsidRPr="00E74911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9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22063" w:rsidRPr="00E7491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4" w:type="pct"/>
          </w:tcPr>
          <w:p w:rsidR="00022063" w:rsidRPr="00E74911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911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49" w:type="pct"/>
          </w:tcPr>
          <w:p w:rsidR="00022063" w:rsidRPr="00E74911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9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</w:tr>
      <w:bookmarkEnd w:id="1"/>
      <w:tr w:rsidR="00022063" w:rsidRPr="00E74911" w:rsidTr="00022063">
        <w:trPr>
          <w:trHeight w:val="64"/>
        </w:trPr>
        <w:tc>
          <w:tcPr>
            <w:tcW w:w="2617" w:type="pct"/>
          </w:tcPr>
          <w:p w:rsidR="00022063" w:rsidRPr="00E74911" w:rsidRDefault="00022063" w:rsidP="009B3E59">
            <w:pPr>
              <w:pStyle w:val="4"/>
              <w:jc w:val="left"/>
              <w:rPr>
                <w:sz w:val="24"/>
              </w:rPr>
            </w:pPr>
            <w:proofErr w:type="spellStart"/>
            <w:r w:rsidRPr="00E74911">
              <w:rPr>
                <w:sz w:val="24"/>
              </w:rPr>
              <w:t>Всего</w:t>
            </w:r>
            <w:proofErr w:type="spellEnd"/>
            <w:r w:rsidRPr="00E74911">
              <w:rPr>
                <w:sz w:val="24"/>
              </w:rPr>
              <w:t xml:space="preserve"> </w:t>
            </w:r>
            <w:proofErr w:type="spellStart"/>
            <w:r w:rsidRPr="00E74911">
              <w:rPr>
                <w:sz w:val="24"/>
              </w:rPr>
              <w:t>часов</w:t>
            </w:r>
            <w:proofErr w:type="spellEnd"/>
            <w:r w:rsidRPr="00E74911">
              <w:rPr>
                <w:sz w:val="24"/>
              </w:rPr>
              <w:t xml:space="preserve"> за весь </w:t>
            </w:r>
            <w:proofErr w:type="spellStart"/>
            <w:r w:rsidRPr="00E74911">
              <w:rPr>
                <w:sz w:val="24"/>
              </w:rPr>
              <w:t>период</w:t>
            </w:r>
            <w:proofErr w:type="spellEnd"/>
            <w:r w:rsidRPr="00E74911">
              <w:rPr>
                <w:sz w:val="24"/>
              </w:rPr>
              <w:t xml:space="preserve"> </w:t>
            </w:r>
            <w:proofErr w:type="spellStart"/>
            <w:r w:rsidRPr="00E74911">
              <w:rPr>
                <w:sz w:val="24"/>
              </w:rPr>
              <w:t>обучения</w:t>
            </w:r>
            <w:proofErr w:type="spellEnd"/>
          </w:p>
        </w:tc>
        <w:tc>
          <w:tcPr>
            <w:tcW w:w="627" w:type="pct"/>
            <w:shd w:val="clear" w:color="auto" w:fill="auto"/>
          </w:tcPr>
          <w:p w:rsidR="00022063" w:rsidRPr="00E74911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11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583" w:type="pct"/>
          </w:tcPr>
          <w:p w:rsidR="00022063" w:rsidRPr="00E74911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1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24" w:type="pct"/>
          </w:tcPr>
          <w:p w:rsidR="00022063" w:rsidRPr="00E74911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11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49" w:type="pct"/>
          </w:tcPr>
          <w:p w:rsidR="00022063" w:rsidRPr="00E74911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1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022063" w:rsidRPr="00E74911" w:rsidRDefault="00022063" w:rsidP="0002206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82614" w:rsidRPr="00E74911" w:rsidRDefault="00F8261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7491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82614" w:rsidRPr="00E74911" w:rsidRDefault="00F82614" w:rsidP="00F82614">
      <w:pPr>
        <w:pStyle w:val="ac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03F6A" w:rsidRPr="00E74911" w:rsidRDefault="00620FC2" w:rsidP="00022063">
      <w:pPr>
        <w:pStyle w:val="ac"/>
        <w:numPr>
          <w:ilvl w:val="0"/>
          <w:numId w:val="41"/>
        </w:numPr>
        <w:tabs>
          <w:tab w:val="left" w:pos="0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911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F82614" w:rsidRPr="00E74911" w:rsidRDefault="00F82614" w:rsidP="00F82614">
      <w:pPr>
        <w:pStyle w:val="ac"/>
        <w:numPr>
          <w:ilvl w:val="1"/>
          <w:numId w:val="41"/>
        </w:numPr>
        <w:tabs>
          <w:tab w:val="left" w:pos="0"/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E74911">
        <w:rPr>
          <w:rFonts w:ascii="Times New Roman" w:hAnsi="Times New Roman" w:cs="Times New Roman"/>
          <w:b/>
          <w:sz w:val="24"/>
          <w:szCs w:val="24"/>
          <w:lang w:val="ru-RU"/>
        </w:rPr>
        <w:t>Пракические</w:t>
      </w:r>
      <w:proofErr w:type="spellEnd"/>
      <w:r w:rsidRPr="00E7491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занятия</w:t>
      </w:r>
    </w:p>
    <w:p w:rsidR="009E5915" w:rsidRPr="00E74911" w:rsidRDefault="009E5915" w:rsidP="009E5915">
      <w:pPr>
        <w:pStyle w:val="ac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82614" w:rsidRPr="00E74911" w:rsidRDefault="00F82614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7491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1. Введение</w:t>
      </w:r>
      <w:r w:rsidRPr="00E74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7491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 специфике музыкальной интерпретации.</w:t>
      </w:r>
    </w:p>
    <w:p w:rsidR="00F82614" w:rsidRPr="00E74911" w:rsidRDefault="00F82614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49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Практическая работа</w:t>
      </w:r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выполнить интерпретационный анализ Сонаты № 14 Л. Бетховена.</w:t>
      </w:r>
    </w:p>
    <w:p w:rsidR="00F82614" w:rsidRPr="00E74911" w:rsidRDefault="00F82614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49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Литература: </w:t>
      </w:r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[</w:t>
      </w:r>
      <w:hyperlink r:id="rId9" w:history="1">
        <w:r w:rsidRPr="00E749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1</w:t>
        </w:r>
      </w:hyperlink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10" w:history="1">
        <w:r w:rsidRPr="00E749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2</w:t>
        </w:r>
      </w:hyperlink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11" w:history="1">
        <w:r w:rsidRPr="00E749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3</w:t>
        </w:r>
      </w:hyperlink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].</w:t>
      </w:r>
    </w:p>
    <w:p w:rsidR="00F82614" w:rsidRPr="00E74911" w:rsidRDefault="00F82614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F82614" w:rsidRPr="00E74911" w:rsidRDefault="00F82614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7491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2. Интонационная природа музыки.</w:t>
      </w:r>
    </w:p>
    <w:p w:rsidR="00F82614" w:rsidRPr="00E74911" w:rsidRDefault="00F82614" w:rsidP="000C6AD2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49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Практическая работа: </w:t>
      </w:r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Проанализировать вступительную статью к монографии «Интонация» Б. Асафьева;</w:t>
      </w:r>
    </w:p>
    <w:p w:rsidR="00F82614" w:rsidRPr="00E74911" w:rsidRDefault="000C6AD2" w:rsidP="000C6AD2">
      <w:pPr>
        <w:spacing w:after="0" w:line="240" w:lineRule="auto"/>
        <w:ind w:left="3713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Проанализировать с позиции теории интонации Б. Асафьева Прелюдию № 7 Ф. Шопена.</w:t>
      </w:r>
    </w:p>
    <w:p w:rsidR="00F82614" w:rsidRPr="00E74911" w:rsidRDefault="00F82614" w:rsidP="000C6AD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49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Литература:</w:t>
      </w:r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[</w:t>
      </w:r>
      <w:hyperlink r:id="rId12" w:history="1">
        <w:r w:rsidRPr="00E749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1</w:t>
        </w:r>
      </w:hyperlink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13" w:history="1">
        <w:r w:rsidRPr="00E749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2</w:t>
        </w:r>
      </w:hyperlink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14" w:history="1">
        <w:r w:rsidRPr="00E749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3</w:t>
        </w:r>
      </w:hyperlink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].</w:t>
      </w:r>
    </w:p>
    <w:p w:rsidR="000C6AD2" w:rsidRPr="00E74911" w:rsidRDefault="000C6AD2" w:rsidP="000C6AD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82614" w:rsidRPr="00E74911" w:rsidRDefault="00F82614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</w:pPr>
      <w:r w:rsidRPr="00E7491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3. </w:t>
      </w:r>
      <w:r w:rsidRPr="00E749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  <w:t>Музыкальное мышление.</w:t>
      </w:r>
    </w:p>
    <w:p w:rsidR="00F82614" w:rsidRPr="00E74911" w:rsidRDefault="000C6AD2" w:rsidP="000C6AD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491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Практическая работа: </w:t>
      </w:r>
      <w:r w:rsidRPr="00E749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проанализировать Альтовую сонату Д. Шостаковича.</w:t>
      </w:r>
    </w:p>
    <w:p w:rsidR="00F82614" w:rsidRPr="00E74911" w:rsidRDefault="00F82614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49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Литература: </w:t>
      </w:r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[</w:t>
      </w:r>
      <w:hyperlink r:id="rId15" w:history="1">
        <w:r w:rsidRPr="00E749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1</w:t>
        </w:r>
      </w:hyperlink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16" w:history="1">
        <w:r w:rsidRPr="00E749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2</w:t>
        </w:r>
      </w:hyperlink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17" w:history="1">
        <w:r w:rsidRPr="00E749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3</w:t>
        </w:r>
      </w:hyperlink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].</w:t>
      </w:r>
    </w:p>
    <w:p w:rsidR="000C6AD2" w:rsidRPr="00E74911" w:rsidRDefault="000C6AD2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82614" w:rsidRPr="00E74911" w:rsidRDefault="00F82614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7491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4. Текст музыкального произведения.</w:t>
      </w:r>
    </w:p>
    <w:p w:rsidR="000C6AD2" w:rsidRPr="00E74911" w:rsidRDefault="000C6AD2" w:rsidP="000C6AD2">
      <w:pPr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9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Практическая работа: </w:t>
      </w:r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проанализировать музыкальный те</w:t>
      </w:r>
      <w:proofErr w:type="gramStart"/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кст сл</w:t>
      </w:r>
      <w:proofErr w:type="gramEnd"/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едующих сочинений: </w:t>
      </w:r>
      <w:r w:rsidRPr="00E749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en-US"/>
        </w:rPr>
        <w:t>Л. Бетховен Сонаты (</w:t>
      </w:r>
      <w:proofErr w:type="spellStart"/>
      <w:r w:rsidRPr="00E749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en-US"/>
        </w:rPr>
        <w:t>уртекст</w:t>
      </w:r>
      <w:proofErr w:type="spellEnd"/>
      <w:r w:rsidRPr="00E749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en-US"/>
        </w:rPr>
        <w:t xml:space="preserve">), И. Бах ХТК под редакцией </w:t>
      </w:r>
      <w:proofErr w:type="spellStart"/>
      <w:r w:rsidRPr="00E749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en-US"/>
        </w:rPr>
        <w:t>Муджелини</w:t>
      </w:r>
      <w:proofErr w:type="spellEnd"/>
      <w:r w:rsidRPr="00E749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en-US"/>
        </w:rPr>
        <w:t xml:space="preserve"> (редакторский текст), Г. </w:t>
      </w:r>
      <w:proofErr w:type="spellStart"/>
      <w:r w:rsidRPr="00E749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en-US"/>
        </w:rPr>
        <w:t>Канчели</w:t>
      </w:r>
      <w:proofErr w:type="spellEnd"/>
      <w:r w:rsidRPr="00E749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en-US"/>
        </w:rPr>
        <w:t xml:space="preserve"> Симфония № 7 (факсимиле), В. Сильвестров «Реквием для Ларисы» (рукопись).</w:t>
      </w:r>
    </w:p>
    <w:p w:rsidR="00F82614" w:rsidRPr="00E74911" w:rsidRDefault="00F82614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749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Литература</w:t>
      </w:r>
      <w:proofErr w:type="spellEnd"/>
      <w:r w:rsidRPr="00E749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E74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[</w:t>
      </w:r>
      <w:hyperlink r:id="rId18" w:history="1">
        <w:r w:rsidRPr="00E749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1</w:t>
        </w:r>
      </w:hyperlink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19" w:history="1">
        <w:r w:rsidRPr="00E749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2</w:t>
        </w:r>
      </w:hyperlink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20" w:history="1">
        <w:r w:rsidRPr="00E749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3</w:t>
        </w:r>
      </w:hyperlink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].</w:t>
      </w:r>
    </w:p>
    <w:p w:rsidR="000C6AD2" w:rsidRPr="00E74911" w:rsidRDefault="000C6AD2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82614" w:rsidRPr="00E74911" w:rsidRDefault="00F82614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7491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5. Музыкальное произведение как творческий процесс.</w:t>
      </w:r>
    </w:p>
    <w:p w:rsidR="000C6AD2" w:rsidRPr="00E74911" w:rsidRDefault="000C6AD2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49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Практическая работа: </w:t>
      </w:r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выполнить композиторскую интерпретацию прелюдий для фортепиано К. Дебюсси.</w:t>
      </w:r>
    </w:p>
    <w:p w:rsidR="00F82614" w:rsidRPr="00E74911" w:rsidRDefault="00F82614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749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Литература</w:t>
      </w:r>
      <w:proofErr w:type="spellEnd"/>
      <w:r w:rsidRPr="00E749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E74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[</w:t>
      </w:r>
      <w:hyperlink r:id="rId21" w:history="1">
        <w:r w:rsidRPr="00E749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1</w:t>
        </w:r>
      </w:hyperlink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22" w:history="1">
        <w:r w:rsidRPr="00E749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2</w:t>
        </w:r>
      </w:hyperlink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23" w:history="1">
        <w:r w:rsidRPr="00E749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3</w:t>
        </w:r>
      </w:hyperlink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24" w:history="1">
        <w:r w:rsidRPr="00E749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4</w:t>
        </w:r>
      </w:hyperlink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].</w:t>
      </w:r>
    </w:p>
    <w:p w:rsidR="000C6AD2" w:rsidRPr="00E74911" w:rsidRDefault="000C6AD2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82614" w:rsidRPr="00E74911" w:rsidRDefault="00F82614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91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6. </w:t>
      </w:r>
      <w:r w:rsidRPr="00E74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proofErr w:type="spellStart"/>
      <w:r w:rsidRPr="00E74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понимании</w:t>
      </w:r>
      <w:proofErr w:type="spellEnd"/>
      <w:r w:rsidRPr="00E74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74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музыкального</w:t>
      </w:r>
      <w:proofErr w:type="spellEnd"/>
      <w:r w:rsidRPr="00E74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74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</w:t>
      </w:r>
      <w:proofErr w:type="spellEnd"/>
      <w:r w:rsidRPr="00E74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C6AD2" w:rsidRPr="00E74911" w:rsidRDefault="000C6AD2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49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Практическая работа: </w:t>
      </w:r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проанализировать сцену таяния Снегурочки из одноименной оперы Н. А. Римского-Корсакова.</w:t>
      </w:r>
    </w:p>
    <w:p w:rsidR="00F82614" w:rsidRPr="00E74911" w:rsidRDefault="00F82614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749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Литература</w:t>
      </w:r>
      <w:proofErr w:type="spellEnd"/>
      <w:r w:rsidRPr="00E749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E74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[</w:t>
      </w:r>
      <w:hyperlink r:id="rId25" w:history="1">
        <w:r w:rsidRPr="00E749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1</w:t>
        </w:r>
      </w:hyperlink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26" w:history="1">
        <w:r w:rsidRPr="00E749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2</w:t>
        </w:r>
      </w:hyperlink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27" w:history="1">
        <w:r w:rsidRPr="00E749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3</w:t>
        </w:r>
      </w:hyperlink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28" w:history="1">
        <w:r w:rsidRPr="00E749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4</w:t>
        </w:r>
      </w:hyperlink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].</w:t>
      </w:r>
    </w:p>
    <w:p w:rsidR="000C6AD2" w:rsidRPr="00E74911" w:rsidRDefault="000C6AD2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4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:rsidR="008763EC" w:rsidRPr="00E74911" w:rsidRDefault="008763EC" w:rsidP="000C6A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63EC" w:rsidRPr="00E74911" w:rsidRDefault="008763EC" w:rsidP="00022063">
      <w:pPr>
        <w:pStyle w:val="ac"/>
        <w:numPr>
          <w:ilvl w:val="0"/>
          <w:numId w:val="41"/>
        </w:numPr>
        <w:spacing w:after="0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74911">
        <w:rPr>
          <w:rFonts w:ascii="Times New Roman" w:hAnsi="Times New Roman" w:cs="Times New Roman"/>
          <w:b/>
          <w:sz w:val="24"/>
          <w:szCs w:val="24"/>
        </w:rPr>
        <w:t>СОДЕРЖАНИЕ САМОСТОЯТЕЛЬНОЙ РАБОТЫ</w:t>
      </w:r>
    </w:p>
    <w:p w:rsidR="000C6AD2" w:rsidRPr="00E74911" w:rsidRDefault="009E5915" w:rsidP="000C6AD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</w:rPr>
        <w:t>Самостоятельная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</w:rPr>
        <w:t>студентов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</w:rPr>
        <w:t xml:space="preserve"> студента к </w:t>
      </w: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</w:rPr>
        <w:t>текущим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AD2" w:rsidRPr="00E74911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практическим</w:t>
      </w:r>
      <w:r w:rsidRPr="00E74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</w:rPr>
        <w:t>занятиям</w:t>
      </w:r>
      <w:proofErr w:type="spellEnd"/>
      <w:r w:rsidRPr="00E749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C6AD2" w:rsidRPr="00E74911">
        <w:rPr>
          <w:rFonts w:ascii="Times New Roman" w:hAnsi="Times New Roman" w:cs="Times New Roman"/>
          <w:sz w:val="24"/>
          <w:szCs w:val="24"/>
          <w:lang w:val="ru-RU"/>
        </w:rPr>
        <w:t xml:space="preserve">Основными формами самостоятельной работы студентов при изучении дисциплины </w:t>
      </w:r>
      <w:r w:rsidR="000C6AD2" w:rsidRPr="00E749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«Современные тенденции исполнительской интерпретации» </w:t>
      </w:r>
      <w:r w:rsidR="000C6AD2" w:rsidRPr="00E74911">
        <w:rPr>
          <w:rFonts w:ascii="Times New Roman" w:hAnsi="Times New Roman" w:cs="Times New Roman"/>
          <w:sz w:val="24"/>
          <w:szCs w:val="24"/>
          <w:lang w:val="ru-RU"/>
        </w:rPr>
        <w:t>является работа над темами для самостоятельного изучения и освоение терминологии.</w:t>
      </w:r>
    </w:p>
    <w:p w:rsidR="000C6AD2" w:rsidRPr="00E74911" w:rsidRDefault="000C6AD2" w:rsidP="000C6AD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proofErr w:type="gramStart"/>
      <w:r w:rsidRPr="00E74911">
        <w:rPr>
          <w:rFonts w:ascii="Times New Roman" w:hAnsi="Times New Roman" w:cs="Times New Roman"/>
          <w:sz w:val="24"/>
          <w:szCs w:val="24"/>
          <w:lang w:val="ru-RU" w:eastAsia="en-US"/>
        </w:rPr>
        <w:t>СР</w:t>
      </w:r>
      <w:proofErr w:type="gramEnd"/>
      <w:r w:rsidRPr="00E74911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включает следующие виды работ:</w:t>
      </w:r>
    </w:p>
    <w:p w:rsidR="000C6AD2" w:rsidRPr="00E74911" w:rsidRDefault="000C6AD2" w:rsidP="000C6AD2">
      <w:pPr>
        <w:numPr>
          <w:ilvl w:val="2"/>
          <w:numId w:val="42"/>
        </w:numPr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hAnsi="Times New Roman" w:cs="Times New Roman"/>
          <w:sz w:val="24"/>
          <w:szCs w:val="24"/>
          <w:lang w:val="ru-RU" w:eastAsia="en-US"/>
        </w:rPr>
        <w:t>поиск и обзор литературы и электронных источников информации по индивидуально заданной проблеме курса;</w:t>
      </w:r>
    </w:p>
    <w:p w:rsidR="000C6AD2" w:rsidRPr="00E74911" w:rsidRDefault="000C6AD2" w:rsidP="000C6AD2">
      <w:pPr>
        <w:numPr>
          <w:ilvl w:val="2"/>
          <w:numId w:val="42"/>
        </w:numPr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hAnsi="Times New Roman" w:cs="Times New Roman"/>
          <w:sz w:val="24"/>
          <w:szCs w:val="24"/>
          <w:lang w:val="ru-RU" w:eastAsia="en-US"/>
        </w:rPr>
        <w:t>выполнение домашнего задания в виде анализа музыкальных произведений;</w:t>
      </w:r>
    </w:p>
    <w:p w:rsidR="000C6AD2" w:rsidRPr="00E74911" w:rsidRDefault="000C6AD2" w:rsidP="000C6AD2">
      <w:pPr>
        <w:numPr>
          <w:ilvl w:val="2"/>
          <w:numId w:val="42"/>
        </w:numPr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hAnsi="Times New Roman" w:cs="Times New Roman"/>
          <w:sz w:val="24"/>
          <w:szCs w:val="24"/>
          <w:lang w:val="ru-RU" w:eastAsia="en-US"/>
        </w:rPr>
        <w:t>подготовка к практическим занятиям;</w:t>
      </w:r>
    </w:p>
    <w:p w:rsidR="000C6AD2" w:rsidRPr="00E74911" w:rsidRDefault="000C6AD2" w:rsidP="000C6AD2">
      <w:pPr>
        <w:numPr>
          <w:ilvl w:val="2"/>
          <w:numId w:val="42"/>
        </w:numPr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4911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подготовка к </w:t>
      </w:r>
      <w:r w:rsidRPr="00E74911">
        <w:rPr>
          <w:rFonts w:ascii="Times New Roman" w:hAnsi="Times New Roman" w:cs="Times New Roman"/>
          <w:sz w:val="24"/>
          <w:szCs w:val="24"/>
          <w:lang w:val="ru-RU" w:eastAsia="ru-RU"/>
        </w:rPr>
        <w:t>зачету.</w:t>
      </w:r>
    </w:p>
    <w:p w:rsidR="00687ED0" w:rsidRPr="00E74911" w:rsidRDefault="00687ED0" w:rsidP="00687ED0">
      <w:pPr>
        <w:autoSpaceDE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C6AD2" w:rsidRPr="00E74911" w:rsidRDefault="00687ED0" w:rsidP="00687ED0">
      <w:pPr>
        <w:pStyle w:val="ac"/>
        <w:numPr>
          <w:ilvl w:val="1"/>
          <w:numId w:val="41"/>
        </w:num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749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Список для аналитической работы</w:t>
      </w:r>
    </w:p>
    <w:p w:rsidR="00687ED0" w:rsidRPr="00E74911" w:rsidRDefault="00687ED0" w:rsidP="00687ED0">
      <w:pPr>
        <w:autoSpaceDE w:val="0"/>
        <w:spacing w:after="0" w:line="240" w:lineRule="auto"/>
        <w:ind w:left="927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87ED0" w:rsidRPr="00E74911" w:rsidRDefault="00687ED0" w:rsidP="00687ED0">
      <w:pPr>
        <w:pStyle w:val="ac"/>
        <w:numPr>
          <w:ilvl w:val="0"/>
          <w:numId w:val="43"/>
        </w:num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4911">
        <w:rPr>
          <w:rFonts w:ascii="Times New Roman" w:eastAsia="Times New Roman" w:hAnsi="Times New Roman" w:cs="Times New Roman"/>
          <w:sz w:val="24"/>
          <w:szCs w:val="24"/>
          <w:lang w:val="ru-RU"/>
        </w:rPr>
        <w:t>Л. Бетховен Соната № 14.</w:t>
      </w:r>
    </w:p>
    <w:p w:rsidR="00687ED0" w:rsidRPr="00E74911" w:rsidRDefault="00687ED0" w:rsidP="00687ED0">
      <w:pPr>
        <w:pStyle w:val="ac"/>
        <w:numPr>
          <w:ilvl w:val="0"/>
          <w:numId w:val="43"/>
        </w:num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4911">
        <w:rPr>
          <w:rFonts w:ascii="Times New Roman" w:eastAsia="Times New Roman" w:hAnsi="Times New Roman" w:cs="Times New Roman"/>
          <w:sz w:val="24"/>
          <w:szCs w:val="24"/>
          <w:lang w:val="ru-RU"/>
        </w:rPr>
        <w:t>Ф. Шопен Прелюдия № 7.</w:t>
      </w:r>
    </w:p>
    <w:p w:rsidR="00687ED0" w:rsidRPr="00E74911" w:rsidRDefault="00687ED0" w:rsidP="00687ED0">
      <w:pPr>
        <w:pStyle w:val="ac"/>
        <w:numPr>
          <w:ilvl w:val="0"/>
          <w:numId w:val="43"/>
        </w:num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4911">
        <w:rPr>
          <w:rFonts w:ascii="Times New Roman" w:eastAsia="Times New Roman" w:hAnsi="Times New Roman" w:cs="Times New Roman"/>
          <w:sz w:val="24"/>
          <w:szCs w:val="24"/>
          <w:lang w:val="ru-RU"/>
        </w:rPr>
        <w:t>Д. Шостакович Альтовая соната.</w:t>
      </w:r>
    </w:p>
    <w:p w:rsidR="00687ED0" w:rsidRPr="00E74911" w:rsidRDefault="00687ED0" w:rsidP="00687ED0">
      <w:pPr>
        <w:pStyle w:val="ac"/>
        <w:numPr>
          <w:ilvl w:val="0"/>
          <w:numId w:val="43"/>
        </w:num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4911">
        <w:rPr>
          <w:rFonts w:ascii="Times New Roman" w:eastAsia="Times New Roman" w:hAnsi="Times New Roman" w:cs="Times New Roman"/>
          <w:sz w:val="24"/>
          <w:szCs w:val="24"/>
          <w:lang w:val="ru-RU"/>
        </w:rPr>
        <w:t>К. Дебюсси Прелюдии для фортепиано.</w:t>
      </w:r>
    </w:p>
    <w:p w:rsidR="00687ED0" w:rsidRPr="00E74911" w:rsidRDefault="00687ED0" w:rsidP="00687ED0">
      <w:pPr>
        <w:pStyle w:val="ac"/>
        <w:numPr>
          <w:ilvl w:val="0"/>
          <w:numId w:val="43"/>
        </w:num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4911">
        <w:rPr>
          <w:rFonts w:ascii="Times New Roman" w:eastAsia="Times New Roman" w:hAnsi="Times New Roman" w:cs="Times New Roman"/>
          <w:sz w:val="24"/>
          <w:szCs w:val="24"/>
          <w:lang w:val="ru-RU"/>
        </w:rPr>
        <w:t>Н. Римский-Корсаков сцена таяния Снегурочки из одноименной оперы.</w:t>
      </w:r>
    </w:p>
    <w:p w:rsidR="009E5915" w:rsidRPr="00E74911" w:rsidRDefault="009E5915" w:rsidP="009E5915">
      <w:pPr>
        <w:pStyle w:val="ac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7ED0" w:rsidRPr="00E74911" w:rsidRDefault="00687ED0">
      <w:pPr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r w:rsidRPr="00E74911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br w:type="page"/>
      </w:r>
    </w:p>
    <w:p w:rsidR="00687ED0" w:rsidRPr="00E74911" w:rsidRDefault="00687ED0" w:rsidP="00687ED0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E74911">
        <w:rPr>
          <w:rFonts w:ascii="Times New Roman" w:eastAsia="Courier New" w:hAnsi="Times New Roman" w:cs="Times New Roman"/>
          <w:b/>
          <w:sz w:val="24"/>
          <w:szCs w:val="24"/>
          <w:lang w:val="ru-RU"/>
        </w:rPr>
        <w:lastRenderedPageBreak/>
        <w:t>8.ОЦЕНОЧНЫЕ СРЕДСТВА ДЛЯ КОНТРОЛЯ УСПЕВАЕМОСТИ СТУДЕНТОВ</w:t>
      </w:r>
    </w:p>
    <w:p w:rsidR="00687ED0" w:rsidRPr="00E74911" w:rsidRDefault="00687ED0" w:rsidP="00687ED0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 w:eastAsia="ru-RU"/>
        </w:rPr>
      </w:pPr>
    </w:p>
    <w:p w:rsidR="00687ED0" w:rsidRPr="00E74911" w:rsidRDefault="00687ED0" w:rsidP="00687ED0">
      <w:pPr>
        <w:spacing w:after="0" w:line="240" w:lineRule="auto"/>
        <w:jc w:val="center"/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</w:pPr>
      <w:r w:rsidRPr="00E74911"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>8.1.ТЕСТОВЫЕ ЗАДАНИЯ</w:t>
      </w:r>
    </w:p>
    <w:p w:rsidR="009B3E59" w:rsidRPr="00E74911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>Закрытая форма тестирования (30 заданий)</w:t>
      </w:r>
    </w:p>
    <w:p w:rsidR="009B3E59" w:rsidRPr="00E74911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1.Что означает «</w:t>
      </w:r>
      <w:proofErr w:type="spellStart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интер</w:t>
      </w:r>
      <w:proofErr w:type="spellEnd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»?</w:t>
      </w:r>
    </w:p>
    <w:p w:rsidR="009B3E59" w:rsidRPr="00E74911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между;</w:t>
      </w:r>
    </w:p>
    <w:p w:rsidR="009B3E59" w:rsidRPr="00E74911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над;</w:t>
      </w:r>
    </w:p>
    <w:p w:rsidR="009B3E59" w:rsidRPr="00E74911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вне.</w:t>
      </w:r>
    </w:p>
    <w:p w:rsidR="009B3E59" w:rsidRPr="00E74911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2. Сколько этапов подразумевает интерпретационный процесс?</w:t>
      </w:r>
    </w:p>
    <w:p w:rsidR="009B3E59" w:rsidRPr="00E74911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два;</w:t>
      </w:r>
    </w:p>
    <w:p w:rsidR="009B3E59" w:rsidRPr="00E74911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три;</w:t>
      </w:r>
    </w:p>
    <w:p w:rsidR="009B3E59" w:rsidRPr="00E74911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четыре.</w:t>
      </w:r>
    </w:p>
    <w:p w:rsidR="009B3E59" w:rsidRPr="00E74911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3. Какой из этапов интерпретационного процесса подразумевает создание индивидуальной исполнительской версии?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творчески-поисковой;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б) </w:t>
      </w:r>
      <w:proofErr w:type="spellStart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интерпретарующий</w:t>
      </w:r>
      <w:proofErr w:type="spellEnd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в) </w:t>
      </w:r>
      <w:proofErr w:type="spellStart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исполнительски</w:t>
      </w:r>
      <w:proofErr w:type="spellEnd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-воплощающий.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4. Как переводится слово «</w:t>
      </w:r>
      <w:proofErr w:type="spellStart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interpretatio</w:t>
      </w:r>
      <w:proofErr w:type="spellEnd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»?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«разъяснение» или «истолкование»;</w:t>
      </w:r>
    </w:p>
    <w:p w:rsidR="009B3E59" w:rsidRPr="00E74911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объяснение;</w:t>
      </w:r>
    </w:p>
    <w:p w:rsidR="009B3E59" w:rsidRPr="00E74911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трактовка.</w:t>
      </w:r>
    </w:p>
    <w:p w:rsidR="009B3E59" w:rsidRPr="00E74911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5. Чему служит музыкальная интерпретация.</w:t>
      </w:r>
    </w:p>
    <w:p w:rsidR="009B3E59" w:rsidRPr="00E74911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эстетическому обновлению на основе уже существующего эталона;</w:t>
      </w:r>
    </w:p>
    <w:p w:rsidR="009B3E59" w:rsidRPr="00E74911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кардинальной новации;</w:t>
      </w:r>
    </w:p>
    <w:p w:rsidR="009B3E59" w:rsidRPr="00E74911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возрождению инварианта.</w:t>
      </w:r>
    </w:p>
    <w:p w:rsidR="009B3E59" w:rsidRPr="00E74911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6. Сколько значений существует у понятия «интерпретация»?</w:t>
      </w:r>
    </w:p>
    <w:p w:rsidR="009B3E59" w:rsidRPr="00E74911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два;</w:t>
      </w:r>
    </w:p>
    <w:p w:rsidR="009B3E59" w:rsidRPr="00E74911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четыре;</w:t>
      </w:r>
    </w:p>
    <w:p w:rsidR="009B3E59" w:rsidRPr="00E74911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три.</w:t>
      </w:r>
    </w:p>
    <w:p w:rsidR="009B3E59" w:rsidRPr="00E74911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7. какой вид интерпретации выражается творческим прочтением и озвучиванием музыкального произведения без нарушения внутренней структуры и замены задуманного композиторов инструментального состава?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исполнительская интерпретация;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редакторская интерпретация;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в) </w:t>
      </w:r>
      <w:proofErr w:type="spellStart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слушательская</w:t>
      </w:r>
      <w:proofErr w:type="spellEnd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интерпретация.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8. Какой вид интерпретации существует исключительно в слуховых представлениях?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исполнительская интерпретация;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редакторская интерпретация;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в) </w:t>
      </w:r>
      <w:proofErr w:type="spellStart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слушательская</w:t>
      </w:r>
      <w:proofErr w:type="spellEnd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интерпретация.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9. В каком виде интерпретации</w:t>
      </w:r>
      <w:r w:rsidRPr="00E74911">
        <w:rPr>
          <w:rFonts w:ascii="Georgia" w:eastAsia="Georgia" w:hAnsi="Georgia" w:cs="Georgia"/>
          <w:sz w:val="24"/>
          <w:szCs w:val="24"/>
          <w:lang w:val="ru-RU" w:eastAsia="ru-RU"/>
        </w:rPr>
        <w:t xml:space="preserve"> </w:t>
      </w: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показательны существенные изменения во внутренней структуре «произведения композитора», в его драматургии или даже в сюжете?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в режиссёрской;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в редакторской;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в) в </w:t>
      </w:r>
      <w:proofErr w:type="spellStart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слушательской</w:t>
      </w:r>
      <w:proofErr w:type="spellEnd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10. какой вид исполнительского анализа ввёл В. </w:t>
      </w:r>
      <w:proofErr w:type="spellStart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Медушевский</w:t>
      </w:r>
      <w:proofErr w:type="spellEnd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?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онтологический;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духовный;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сравнительный.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11. Какому композитору принадлежит высказывание: «Музыка – есть откровение»?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В. А. Моцарту;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П. И. Чайковскому;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Л. В. Бетховену.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lastRenderedPageBreak/>
        <w:t>12. Подписывали ли авторы свои религиозные творения в эпоху барокко?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нет;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да;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иногда.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13. От чего отталкивается исполнительская теория?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от смысла к звуку;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от звука к смыслу;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от тембра.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14. Какой инструмент, согласно Библии, разрушил стены Иерихона?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труба;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тромбон;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туба.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15. Какой номер у «Лунной» сонаты Л. В. Бетховена?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5;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21;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14.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16. Кто был не согласен с определением «Лунная» Сонаты № 14 Л. В. Бетховена?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Г. Берлиоз;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А. </w:t>
      </w:r>
      <w:proofErr w:type="spellStart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Гольденвейзер</w:t>
      </w:r>
      <w:proofErr w:type="spellEnd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А. Фишер.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17. Что такое интерпретационный ключ?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а) музыкальная интонация, </w:t>
      </w:r>
      <w:proofErr w:type="spellStart"/>
      <w:proofErr w:type="gramStart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ритмо</w:t>
      </w:r>
      <w:proofErr w:type="spellEnd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-интонационный</w:t>
      </w:r>
      <w:proofErr w:type="gramEnd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комплекс, помогающий с первого раза уловить разницу исполнения;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основная тема сочинения;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в) </w:t>
      </w:r>
      <w:proofErr w:type="spellStart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лейтинтонация</w:t>
      </w:r>
      <w:proofErr w:type="spellEnd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18. Что такое аллюзия?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фактурный, ритмический или мелодический намёк;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цитата;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риторическая фигура.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19. Что такое </w:t>
      </w:r>
      <w:proofErr w:type="spellStart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катабасис</w:t>
      </w:r>
      <w:proofErr w:type="spellEnd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?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тип фактуры;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ритмическая фигура;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риторическая фигура.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20. Какое мелодическое движение предполагает </w:t>
      </w:r>
      <w:proofErr w:type="spellStart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анабасис</w:t>
      </w:r>
      <w:proofErr w:type="spellEnd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?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нисходящее движение;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б) восходящее </w:t>
      </w:r>
      <w:proofErr w:type="spellStart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поступенное</w:t>
      </w:r>
      <w:proofErr w:type="spellEnd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движение;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хроматическая линия в любом направлении.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21. </w:t>
      </w:r>
      <w:proofErr w:type="gramStart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Какое</w:t>
      </w:r>
      <w:proofErr w:type="gramEnd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из трёх исполнений Сонаты № 14 Л. В. Бетховена можно считать эталонным?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А. Фишер;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В. </w:t>
      </w:r>
      <w:proofErr w:type="spellStart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Софроницкого</w:t>
      </w:r>
      <w:proofErr w:type="spellEnd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Я. </w:t>
      </w:r>
      <w:proofErr w:type="spellStart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Падеревского</w:t>
      </w:r>
      <w:proofErr w:type="spellEnd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22. Кто является автором теории интонации?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В.</w:t>
      </w:r>
      <w:proofErr w:type="spellStart"/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> Медушевски</w:t>
      </w:r>
      <w:proofErr w:type="spellEnd"/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>й;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</w:t>
      </w:r>
      <w:proofErr w:type="spellStart"/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>Б. Асаф</w:t>
      </w:r>
      <w:proofErr w:type="spellEnd"/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>ьев;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</w:t>
      </w:r>
      <w:proofErr w:type="spellStart"/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>П. Каза</w:t>
      </w:r>
      <w:proofErr w:type="spellEnd"/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>льс.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23. На </w:t>
      </w:r>
      <w:proofErr w:type="spellStart"/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>что</w:t>
      </w:r>
      <w:proofErr w:type="spellEnd"/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>опирается</w:t>
      </w:r>
      <w:proofErr w:type="spellEnd"/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>музыкаое</w:t>
      </w:r>
      <w:proofErr w:type="spellEnd"/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>мышление</w:t>
      </w:r>
      <w:proofErr w:type="spellEnd"/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>?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на </w:t>
      </w:r>
      <w:proofErr w:type="spellStart"/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>слуховой</w:t>
      </w:r>
      <w:proofErr w:type="spellEnd"/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тезаурус;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на </w:t>
      </w:r>
      <w:proofErr w:type="spellStart"/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>интонационный</w:t>
      </w:r>
      <w:proofErr w:type="spellEnd"/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комплекс;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на </w:t>
      </w: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память</w:t>
      </w:r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24. </w:t>
      </w:r>
      <w:proofErr w:type="spellStart"/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>Как</w:t>
      </w:r>
      <w:proofErr w:type="spellEnd"/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>переводится</w:t>
      </w:r>
      <w:proofErr w:type="spellEnd"/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</w:t>
      </w:r>
      <w:proofErr w:type="spellStart"/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>латинского</w:t>
      </w:r>
      <w:proofErr w:type="spellEnd"/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>языка</w:t>
      </w:r>
      <w:proofErr w:type="spellEnd"/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слово «</w:t>
      </w:r>
      <w:proofErr w:type="spellStart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communication</w:t>
      </w:r>
      <w:proofErr w:type="spellEnd"/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>»?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</w:t>
      </w:r>
      <w:proofErr w:type="spellStart"/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>разговор</w:t>
      </w:r>
      <w:proofErr w:type="spellEnd"/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>б) трактовка;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в) </w:t>
      </w:r>
      <w:proofErr w:type="spellStart"/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>сообщение</w:t>
      </w:r>
      <w:proofErr w:type="spellEnd"/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25. </w:t>
      </w: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Как переводится латинское слово «</w:t>
      </w:r>
      <w:proofErr w:type="spellStart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intonare</w:t>
      </w:r>
      <w:proofErr w:type="spellEnd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»?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а) </w:t>
      </w:r>
      <w:proofErr w:type="spellStart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интониаровать</w:t>
      </w:r>
      <w:proofErr w:type="spellEnd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воспроизводить;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громко говорить.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26. Функция, где слово или звук выступает способом художественной выразительности?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эстетическая;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номинативная;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коммуникативная.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27. Может ли интонация быть статичной?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да;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нет;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иногда.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28. </w:t>
      </w:r>
      <w:proofErr w:type="spellStart"/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>Какой</w:t>
      </w:r>
      <w:proofErr w:type="spellEnd"/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номер у </w:t>
      </w:r>
      <w:proofErr w:type="spellStart"/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>прелюдии</w:t>
      </w:r>
      <w:proofErr w:type="spellEnd"/>
      <w:r w:rsidRPr="00E74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7491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</w:t>
      </w: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-</w:t>
      </w:r>
      <w:proofErr w:type="spellStart"/>
      <w:r w:rsidRPr="00E7491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dur</w:t>
      </w:r>
      <w:proofErr w:type="spellEnd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Ф. Шопена?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№ 7;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№ 2;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№ 12.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29. Какой жанр лежит в основе прелюдии A-</w:t>
      </w:r>
      <w:proofErr w:type="spellStart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dur</w:t>
      </w:r>
      <w:proofErr w:type="spellEnd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Ф. Шопена?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вальс;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мазурка;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менуэт.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30. Сколько подходов существует в трактовке понятия «музыкальное мышление»?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два;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три;</w:t>
      </w:r>
    </w:p>
    <w:p w:rsidR="009B3E59" w:rsidRPr="00E74911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четыре.</w:t>
      </w:r>
    </w:p>
    <w:p w:rsidR="009B3E59" w:rsidRPr="00E74911" w:rsidRDefault="009B3E59" w:rsidP="009B3E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>Ключи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42"/>
        <w:gridCol w:w="543"/>
        <w:gridCol w:w="544"/>
        <w:gridCol w:w="544"/>
        <w:gridCol w:w="542"/>
        <w:gridCol w:w="542"/>
        <w:gridCol w:w="542"/>
        <w:gridCol w:w="542"/>
        <w:gridCol w:w="456"/>
        <w:gridCol w:w="700"/>
        <w:gridCol w:w="709"/>
        <w:gridCol w:w="567"/>
        <w:gridCol w:w="567"/>
        <w:gridCol w:w="708"/>
        <w:gridCol w:w="567"/>
      </w:tblGrid>
      <w:tr w:rsidR="009B3E59" w:rsidRPr="00E74911" w:rsidTr="009B3E59">
        <w:tc>
          <w:tcPr>
            <w:tcW w:w="542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2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2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2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2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4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0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15</w:t>
            </w:r>
          </w:p>
        </w:tc>
      </w:tr>
      <w:tr w:rsidR="009B3E59" w:rsidRPr="00E74911" w:rsidTr="009B3E59">
        <w:tc>
          <w:tcPr>
            <w:tcW w:w="542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3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4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4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2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2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2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2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54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0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в</w:t>
            </w:r>
          </w:p>
        </w:tc>
      </w:tr>
      <w:tr w:rsidR="009B3E59" w:rsidRPr="00E74911" w:rsidTr="009B3E59">
        <w:tc>
          <w:tcPr>
            <w:tcW w:w="542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3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4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4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2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2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2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2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4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0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30</w:t>
            </w:r>
          </w:p>
        </w:tc>
      </w:tr>
      <w:tr w:rsidR="009B3E59" w:rsidRPr="00E74911" w:rsidTr="009B3E59">
        <w:tc>
          <w:tcPr>
            <w:tcW w:w="542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3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4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4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2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2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2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2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54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0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9B3E59" w:rsidRPr="00E74911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4911">
              <w:rPr>
                <w:rFonts w:ascii="Times New Roman" w:hAnsi="Times New Roman" w:cs="Times New Roman"/>
              </w:rPr>
              <w:t>а</w:t>
            </w:r>
          </w:p>
        </w:tc>
      </w:tr>
    </w:tbl>
    <w:p w:rsidR="009B3E59" w:rsidRPr="00E74911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9B3E59" w:rsidRPr="00E74911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>Открытая форма тестирования (10 заданий)</w:t>
      </w:r>
    </w:p>
    <w:p w:rsidR="009B3E59" w:rsidRPr="00E74911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1. Что такое «интерпретация»?</w:t>
      </w:r>
    </w:p>
    <w:p w:rsidR="009B3E59" w:rsidRPr="00E74911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2. Что такое «</w:t>
      </w:r>
      <w:proofErr w:type="gramStart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музыкальная</w:t>
      </w:r>
      <w:proofErr w:type="gramEnd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инерпретация</w:t>
      </w:r>
      <w:proofErr w:type="spellEnd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»?</w:t>
      </w:r>
    </w:p>
    <w:p w:rsidR="009B3E59" w:rsidRPr="00E74911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3. Кого можно отнести к музыкальным интерпретаторам?</w:t>
      </w:r>
    </w:p>
    <w:p w:rsidR="009B3E59" w:rsidRPr="00E74911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4. Чем же определяется специфика музыкальной интерпретации?</w:t>
      </w:r>
    </w:p>
    <w:p w:rsidR="009B3E59" w:rsidRPr="00E74911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5. Что такое «музыкальное интерпретирование»?</w:t>
      </w:r>
    </w:p>
    <w:p w:rsidR="009B3E59" w:rsidRPr="00E74911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6. Какие виды интерпретации различают в современном научном пространстве?</w:t>
      </w:r>
    </w:p>
    <w:p w:rsidR="009B3E59" w:rsidRPr="00E74911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7. Какие виды интерпретации можно выделить, учитывая отличия в содержании и способе существования интерпретационных версий?</w:t>
      </w:r>
    </w:p>
    <w:p w:rsidR="009B3E59" w:rsidRPr="00E74911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8. Что такое музыковедческая интерпретация?</w:t>
      </w:r>
    </w:p>
    <w:p w:rsidR="009B3E59" w:rsidRPr="00E74911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9. Какое название дал Сонате № 14 Л. В. Бетховена </w:t>
      </w:r>
      <w:proofErr w:type="spellStart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Рельштаб</w:t>
      </w:r>
      <w:proofErr w:type="spellEnd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?</w:t>
      </w:r>
    </w:p>
    <w:p w:rsidR="009B3E59" w:rsidRPr="00E74911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10. Кому посвящена Соната № 14 Л. В. Бетховена?</w:t>
      </w:r>
    </w:p>
    <w:p w:rsidR="009B3E59" w:rsidRPr="00E74911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9B3E59" w:rsidRPr="00E74911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>Ключи.</w:t>
      </w:r>
    </w:p>
    <w:p w:rsidR="009B3E59" w:rsidRPr="00E74911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1. Интерпретация в широком смысле – фундаментальная операция мышления, придание смысла любым проявлениям духовной деятельности человека, </w:t>
      </w:r>
      <w:proofErr w:type="spellStart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объектированная</w:t>
      </w:r>
      <w:proofErr w:type="spellEnd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в знаковой или чувственно-наглядной форме. Интерпретация – основа любого процесса коммуникации, когда необходимо трактовать намерения и поступки людей, их слова и жесты, произведения художественной литературы, музыки, искусства, знаковые системы.</w:t>
      </w:r>
    </w:p>
    <w:p w:rsidR="009B3E59" w:rsidRPr="00E74911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2. Художественное истолкование певцом, инструменталистом, дирижёром, камерным ансамблем музыкального произведения в процессе его исполнения, раскрытие идейно-</w:t>
      </w: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lastRenderedPageBreak/>
        <w:t>образного содержания музыки выразительными и техническими способами исполнительского искусства.</w:t>
      </w:r>
    </w:p>
    <w:p w:rsidR="009B3E59" w:rsidRPr="00E74911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3. К музыкальным интерпретаторам следует относить не только музыкантов-исполнителей, а также музыковедов (историков, теоретиков, лекторов, критиков, аналитиков и пр.), музыкальных режиссёров, преподавателей всего круга музыкально-теоретических дисциплин, публицистов и всех тех, чья деятельность так или иначе связана с раскрытием сущности музыкальной мысли как таковой, с постижением её образно-выразительного потенциала.</w:t>
      </w:r>
    </w:p>
    <w:p w:rsidR="009B3E59" w:rsidRPr="00E74911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4. Особенностями интерпретируемого материала, задачами, поставленными интерпретатором, особенностями самой </w:t>
      </w:r>
      <w:proofErr w:type="spellStart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интретационной</w:t>
      </w:r>
      <w:proofErr w:type="spellEnd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деятельности.</w:t>
      </w:r>
    </w:p>
    <w:p w:rsidR="009B3E59" w:rsidRPr="00E74911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5. Музыкальное интерпретирование – это организованная интеллектом творческая деятельность музыкального мышления, нацеленная на раскрытие выразительно-смысловых возможностей музыкального произведения.</w:t>
      </w:r>
    </w:p>
    <w:p w:rsidR="009B3E59" w:rsidRPr="00E74911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6. В современном научном пространстве </w:t>
      </w:r>
      <w:proofErr w:type="gramStart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согласно способа</w:t>
      </w:r>
      <w:proofErr w:type="gramEnd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интерпретирования различают повседневный, научный и художественный виды интерпретации.</w:t>
      </w:r>
    </w:p>
    <w:p w:rsidR="009B3E59" w:rsidRPr="00E74911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7. </w:t>
      </w:r>
      <w:proofErr w:type="spellStart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Слушательскую</w:t>
      </w:r>
      <w:proofErr w:type="spellEnd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, редакторскую, исполнительскую, композиторскую, режиссёрскую, технологическую и музыковедческую. Сюда можно также отнести исполнительское переложение.</w:t>
      </w:r>
    </w:p>
    <w:p w:rsidR="009B3E59" w:rsidRPr="00E74911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8. Единственный вид интерпретации, в котором версия музыкального произведения выражается чаще всего вербальным языком.</w:t>
      </w:r>
    </w:p>
    <w:p w:rsidR="009B3E59" w:rsidRPr="00E74911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9. Лунная.</w:t>
      </w:r>
    </w:p>
    <w:p w:rsidR="009B3E59" w:rsidRPr="00E74911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10. Дж. </w:t>
      </w:r>
      <w:proofErr w:type="spellStart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Гвиччарди</w:t>
      </w:r>
      <w:proofErr w:type="spellEnd"/>
      <w:r w:rsidRPr="00E749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</w:t>
      </w:r>
    </w:p>
    <w:p w:rsidR="009B3E59" w:rsidRPr="00E74911" w:rsidRDefault="009B3E59" w:rsidP="009B3E59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  <w:lang w:val="ru-RU" w:eastAsia="ru-RU"/>
        </w:rPr>
      </w:pPr>
    </w:p>
    <w:p w:rsidR="009B3E59" w:rsidRPr="00E74911" w:rsidRDefault="009B3E59" w:rsidP="009B3E59">
      <w:pPr>
        <w:pStyle w:val="af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4911">
        <w:rPr>
          <w:rFonts w:ascii="Times New Roman" w:hAnsi="Times New Roman" w:cs="Times New Roman"/>
          <w:b/>
          <w:sz w:val="24"/>
          <w:szCs w:val="24"/>
        </w:rPr>
        <w:t>8.2. ВОПРОСЫ К З</w:t>
      </w:r>
      <w:r w:rsidRPr="00E74911">
        <w:rPr>
          <w:rFonts w:ascii="Times New Roman" w:hAnsi="Times New Roman" w:cs="Times New Roman"/>
          <w:b/>
          <w:sz w:val="24"/>
          <w:szCs w:val="24"/>
          <w:lang w:val="ru-RU"/>
        </w:rPr>
        <w:t>АЧЕТУ</w:t>
      </w:r>
    </w:p>
    <w:p w:rsidR="009B3E59" w:rsidRPr="00E74911" w:rsidRDefault="009B3E59" w:rsidP="009B3E59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4911">
        <w:rPr>
          <w:rFonts w:ascii="Times New Roman" w:hAnsi="Times New Roman" w:cs="Times New Roman"/>
          <w:sz w:val="24"/>
          <w:szCs w:val="24"/>
          <w:lang w:val="ru-RU"/>
        </w:rPr>
        <w:t>1. Что такое интерпретация?</w:t>
      </w:r>
    </w:p>
    <w:p w:rsidR="009B3E59" w:rsidRPr="00E74911" w:rsidRDefault="009B3E59" w:rsidP="009B3E59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4911">
        <w:rPr>
          <w:rFonts w:ascii="Times New Roman" w:hAnsi="Times New Roman" w:cs="Times New Roman"/>
          <w:sz w:val="24"/>
          <w:szCs w:val="24"/>
          <w:lang w:val="ru-RU"/>
        </w:rPr>
        <w:t xml:space="preserve">2. Что такое интонация, интонирование, </w:t>
      </w:r>
      <w:proofErr w:type="spellStart"/>
      <w:r w:rsidRPr="00E74911">
        <w:rPr>
          <w:rFonts w:ascii="Times New Roman" w:hAnsi="Times New Roman" w:cs="Times New Roman"/>
          <w:sz w:val="24"/>
          <w:szCs w:val="24"/>
          <w:lang w:val="ru-RU"/>
        </w:rPr>
        <w:t>интонационность</w:t>
      </w:r>
      <w:proofErr w:type="spellEnd"/>
      <w:r w:rsidRPr="00E74911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9B3E59" w:rsidRPr="00E74911" w:rsidRDefault="009B3E59" w:rsidP="009B3E59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4911">
        <w:rPr>
          <w:rFonts w:ascii="Times New Roman" w:hAnsi="Times New Roman" w:cs="Times New Roman"/>
          <w:sz w:val="24"/>
          <w:szCs w:val="24"/>
          <w:lang w:val="ru-RU"/>
        </w:rPr>
        <w:t>3. Что такое музыкально-интонационная модель?</w:t>
      </w:r>
    </w:p>
    <w:p w:rsidR="009B3E59" w:rsidRPr="00E74911" w:rsidRDefault="009B3E59" w:rsidP="009B3E59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4911">
        <w:rPr>
          <w:rFonts w:ascii="Times New Roman" w:hAnsi="Times New Roman" w:cs="Times New Roman"/>
          <w:sz w:val="24"/>
          <w:szCs w:val="24"/>
          <w:lang w:val="ru-RU"/>
        </w:rPr>
        <w:t>4. Музыкальное мышление.</w:t>
      </w:r>
    </w:p>
    <w:p w:rsidR="009B3E59" w:rsidRPr="00E74911" w:rsidRDefault="009B3E59" w:rsidP="009B3E59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4911">
        <w:rPr>
          <w:rFonts w:ascii="Times New Roman" w:hAnsi="Times New Roman" w:cs="Times New Roman"/>
          <w:sz w:val="24"/>
          <w:szCs w:val="24"/>
          <w:lang w:val="ru-RU"/>
        </w:rPr>
        <w:t>5. Текст музыкального произведения.</w:t>
      </w:r>
    </w:p>
    <w:p w:rsidR="009B3E59" w:rsidRPr="00E74911" w:rsidRDefault="009B3E59" w:rsidP="009B3E59">
      <w:pPr>
        <w:pStyle w:val="af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zh-CN"/>
        </w:rPr>
      </w:pPr>
      <w:r w:rsidRPr="00E74911">
        <w:rPr>
          <w:rFonts w:ascii="Times New Roman" w:hAnsi="Times New Roman" w:cs="Times New Roman"/>
          <w:sz w:val="24"/>
          <w:szCs w:val="24"/>
          <w:lang w:val="ru-RU"/>
        </w:rPr>
        <w:t>6. Что такое музыкальное произведение?</w:t>
      </w:r>
    </w:p>
    <w:p w:rsidR="009E5915" w:rsidRPr="00E74911" w:rsidRDefault="00EE26FA" w:rsidP="00EE26FA">
      <w:pPr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E74911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br w:type="page"/>
      </w:r>
    </w:p>
    <w:p w:rsidR="00EE26FA" w:rsidRPr="00E74911" w:rsidRDefault="00EE26FA" w:rsidP="00EE26FA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911">
        <w:rPr>
          <w:rFonts w:ascii="Times New Roman" w:hAnsi="Times New Roman" w:cs="Times New Roman"/>
          <w:b/>
          <w:sz w:val="24"/>
          <w:szCs w:val="24"/>
        </w:rPr>
        <w:lastRenderedPageBreak/>
        <w:t>9. МЕТОДЫ ОБУЧЕНИЯ</w:t>
      </w:r>
    </w:p>
    <w:p w:rsidR="00EE26FA" w:rsidRPr="00E74911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91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процессе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достижения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планируемых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результатов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освоения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дисциплины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используются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следующие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технологий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>:</w:t>
      </w:r>
    </w:p>
    <w:p w:rsidR="00EE26FA" w:rsidRPr="00E74911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91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IT –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использование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Internet-ресурсов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расширения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информационного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поля и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получения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информации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26FA" w:rsidRPr="00E74911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91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междисциплинарное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обучение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обучение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использованием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знаний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различных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областей (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дисциплин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реализуемых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контексте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конкретной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задачи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>;</w:t>
      </w:r>
    </w:p>
    <w:p w:rsidR="00EE26FA" w:rsidRPr="00E74911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91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проблемное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обучение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стимулирование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студентов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самостоятельному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приобретению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знаний для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решения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конкретной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поставленной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задачи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>;</w:t>
      </w:r>
    </w:p>
    <w:p w:rsidR="00EE26FA" w:rsidRPr="00E74911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91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обучение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основе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опыта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активизация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познавательной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студента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посредством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ассоциации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собственного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опыта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с предметом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изучения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>.</w:t>
      </w:r>
    </w:p>
    <w:p w:rsidR="00EE26FA" w:rsidRPr="00E74911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Изучение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дисциплины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Современные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тенденции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исполнительской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интерпретации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студентами в ходе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прослушивания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практических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занятий, а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посредством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рекомендованной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литературой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>.</w:t>
      </w:r>
    </w:p>
    <w:p w:rsidR="00EE26FA" w:rsidRPr="00E74911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911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практических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занятий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студенты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отвечают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вопросы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вынесенные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в план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практического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Помимо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устной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проводится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r w:rsidRPr="00E74911">
        <w:rPr>
          <w:rFonts w:ascii="Times New Roman" w:hAnsi="Times New Roman" w:cs="Times New Roman"/>
          <w:sz w:val="24"/>
          <w:szCs w:val="24"/>
          <w:lang w:val="ru-RU"/>
        </w:rPr>
        <w:t>интерпретационный анализ музыкальных произведений</w:t>
      </w:r>
      <w:r w:rsidRPr="00E749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сопровождающийся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обсуждением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оцениванием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Кроме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того, в ходе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семинарского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может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быть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проведено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пилотное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тестирование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предполагающее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выявление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уровня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знаний по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пройденному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материалу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>.</w:t>
      </w:r>
    </w:p>
    <w:p w:rsidR="00EE26FA" w:rsidRPr="00E74911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911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изучения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дисциплины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предусмотрены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следующие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формы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учебного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процесса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: </w:t>
      </w:r>
      <w:r w:rsidRPr="00E74911">
        <w:rPr>
          <w:rFonts w:ascii="Times New Roman" w:hAnsi="Times New Roman" w:cs="Times New Roman"/>
          <w:sz w:val="24"/>
          <w:szCs w:val="24"/>
          <w:lang w:val="ru-RU"/>
        </w:rPr>
        <w:t>практические</w:t>
      </w:r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студентов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>.</w:t>
      </w:r>
    </w:p>
    <w:p w:rsidR="00EE26FA" w:rsidRPr="00E74911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911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проведении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различных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видов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занятий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используются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интерактивные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формы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>:</w:t>
      </w:r>
    </w:p>
    <w:p w:rsidR="00EE26FA" w:rsidRPr="00E74911" w:rsidRDefault="00EE26FA" w:rsidP="00EE2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7260"/>
      </w:tblGrid>
      <w:tr w:rsidR="00EE26FA" w:rsidRPr="00E74911" w:rsidTr="00361BC4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FA" w:rsidRPr="00E74911" w:rsidRDefault="00EE26FA" w:rsidP="00361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E74911">
              <w:rPr>
                <w:rFonts w:ascii="Times New Roman" w:eastAsia="TimesNew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FA" w:rsidRPr="00E74911" w:rsidRDefault="00EE26FA" w:rsidP="00361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E74911">
              <w:rPr>
                <w:rFonts w:ascii="Times New Roman" w:eastAsia="TimesNewRoman" w:hAnsi="Times New Roman" w:cs="Times New Roman"/>
                <w:sz w:val="24"/>
                <w:szCs w:val="24"/>
              </w:rPr>
              <w:t>Используемые</w:t>
            </w:r>
            <w:proofErr w:type="spellEnd"/>
            <w:r w:rsidRPr="00E7491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eastAsia="TimesNewRoman" w:hAnsi="Times New Roman" w:cs="Times New Roman"/>
                <w:sz w:val="24"/>
                <w:szCs w:val="24"/>
              </w:rPr>
              <w:t>интерактивные</w:t>
            </w:r>
            <w:proofErr w:type="spellEnd"/>
            <w:r w:rsidRPr="00E7491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eastAsia="TimesNew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E7491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eastAsia="TimesNewRoman" w:hAnsi="Times New Roman" w:cs="Times New Roman"/>
                <w:sz w:val="24"/>
                <w:szCs w:val="24"/>
              </w:rPr>
              <w:t>технологии</w:t>
            </w:r>
            <w:proofErr w:type="spellEnd"/>
          </w:p>
        </w:tc>
      </w:tr>
      <w:tr w:rsidR="00EE26FA" w:rsidRPr="00E74911" w:rsidTr="00361B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FA" w:rsidRPr="00E74911" w:rsidRDefault="00EE26FA" w:rsidP="00361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E74911">
              <w:rPr>
                <w:rFonts w:ascii="Times New Roman" w:eastAsia="TimesNew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 w:rsidRPr="00E7491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eastAsia="TimesNewRoman" w:hAnsi="Times New Roman" w:cs="Times New Roman"/>
                <w:sz w:val="24"/>
                <w:szCs w:val="24"/>
              </w:rPr>
              <w:t>занятия</w:t>
            </w:r>
            <w:proofErr w:type="spellEnd"/>
            <w:r w:rsidRPr="00E7491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FA" w:rsidRPr="00E74911" w:rsidRDefault="00EE26FA" w:rsidP="00361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</w:pPr>
            <w:r w:rsidRPr="00E74911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Интерпретационный анализ музыки по заданному плану с прослушиванием конкретных музыкальных произведением, разбором нотного текста, обсуждение исполнительских версий.</w:t>
            </w:r>
          </w:p>
        </w:tc>
      </w:tr>
    </w:tbl>
    <w:p w:rsidR="00EE26FA" w:rsidRPr="00E74911" w:rsidRDefault="00EE26FA" w:rsidP="00EE2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6FA" w:rsidRPr="00E74911" w:rsidRDefault="00EE26FA">
      <w:pPr>
        <w:rPr>
          <w:rFonts w:ascii="Times New Roman" w:hAnsi="Times New Roman" w:cs="Times New Roman"/>
          <w:sz w:val="24"/>
          <w:szCs w:val="24"/>
        </w:rPr>
      </w:pPr>
      <w:r w:rsidRPr="00E74911">
        <w:rPr>
          <w:rFonts w:ascii="Times New Roman" w:hAnsi="Times New Roman" w:cs="Times New Roman"/>
          <w:sz w:val="24"/>
          <w:szCs w:val="24"/>
        </w:rPr>
        <w:br w:type="page"/>
      </w:r>
    </w:p>
    <w:p w:rsidR="00EE26FA" w:rsidRPr="00E74911" w:rsidRDefault="00EE26FA" w:rsidP="00EE26FA">
      <w:pPr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74911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10. Критерии оценивания знаний студентов </w:t>
      </w:r>
    </w:p>
    <w:p w:rsidR="00EE26FA" w:rsidRPr="00E74911" w:rsidRDefault="00EE26FA" w:rsidP="00EE26FA">
      <w:pPr>
        <w:ind w:left="360" w:right="282"/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89"/>
      </w:tblGrid>
      <w:tr w:rsidR="00EE26FA" w:rsidRPr="00E74911" w:rsidTr="00361BC4">
        <w:tc>
          <w:tcPr>
            <w:tcW w:w="1101" w:type="dxa"/>
            <w:shd w:val="clear" w:color="auto" w:fill="auto"/>
          </w:tcPr>
          <w:p w:rsidR="00EE26FA" w:rsidRPr="00E74911" w:rsidRDefault="00EE26FA" w:rsidP="00361BC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49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8789" w:type="dxa"/>
            <w:shd w:val="clear" w:color="auto" w:fill="auto"/>
          </w:tcPr>
          <w:p w:rsidR="00EE26FA" w:rsidRPr="00E74911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749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Характеристика </w:t>
            </w:r>
            <w:proofErr w:type="spellStart"/>
            <w:r w:rsidRPr="00E749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знания</w:t>
            </w:r>
            <w:proofErr w:type="spellEnd"/>
            <w:r w:rsidRPr="00E749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предмета и </w:t>
            </w:r>
            <w:proofErr w:type="spellStart"/>
            <w:r w:rsidRPr="00E749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ответов</w:t>
            </w:r>
            <w:proofErr w:type="spellEnd"/>
          </w:p>
        </w:tc>
      </w:tr>
      <w:tr w:rsidR="00EE26FA" w:rsidRPr="00E74911" w:rsidTr="00361BC4">
        <w:tc>
          <w:tcPr>
            <w:tcW w:w="1101" w:type="dxa"/>
            <w:shd w:val="clear" w:color="auto" w:fill="auto"/>
          </w:tcPr>
          <w:p w:rsidR="00EE26FA" w:rsidRPr="00E74911" w:rsidRDefault="00EE26FA" w:rsidP="00361BC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EE26FA" w:rsidRPr="00E74911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49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Критерии</w:t>
            </w:r>
            <w:proofErr w:type="spellEnd"/>
            <w:r w:rsidRPr="00E749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оценивания</w:t>
            </w:r>
            <w:proofErr w:type="spellEnd"/>
            <w:r w:rsidRPr="00E749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интерпретационного</w:t>
            </w:r>
            <w:proofErr w:type="spellEnd"/>
            <w:r w:rsidRPr="00E749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анализа</w:t>
            </w:r>
            <w:proofErr w:type="spellEnd"/>
          </w:p>
        </w:tc>
      </w:tr>
      <w:tr w:rsidR="00EE26FA" w:rsidRPr="00E74911" w:rsidTr="00DC69DE">
        <w:trPr>
          <w:trHeight w:val="4288"/>
        </w:trPr>
        <w:tc>
          <w:tcPr>
            <w:tcW w:w="1101" w:type="dxa"/>
            <w:shd w:val="clear" w:color="auto" w:fill="auto"/>
          </w:tcPr>
          <w:p w:rsidR="00EE26FA" w:rsidRPr="00E74911" w:rsidRDefault="00EE26FA" w:rsidP="00361BC4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49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</w:t>
            </w:r>
            <w:proofErr w:type="spellEnd"/>
            <w:r w:rsidRPr="00E749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(5)</w:t>
            </w:r>
          </w:p>
        </w:tc>
        <w:tc>
          <w:tcPr>
            <w:tcW w:w="8789" w:type="dxa"/>
            <w:shd w:val="clear" w:color="auto" w:fill="auto"/>
          </w:tcPr>
          <w:p w:rsidR="00EE26FA" w:rsidRPr="00E74911" w:rsidRDefault="00EE26FA" w:rsidP="00DC69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Интерпретационный анализ выполняется с учетом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трехэтапости</w:t>
            </w:r>
            <w:proofErr w:type="spellEnd"/>
            <w:r w:rsidR="00DC69DE"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gramStart"/>
            <w:r w:rsidR="00DC69DE"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творчески-поисковой</w:t>
            </w:r>
            <w:proofErr w:type="gramEnd"/>
            <w:r w:rsidR="00DC69DE"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интерпретирующий и </w:t>
            </w:r>
            <w:proofErr w:type="spellStart"/>
            <w:r w:rsidR="00DC69DE"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исполнительски</w:t>
            </w:r>
            <w:proofErr w:type="spellEnd"/>
            <w:r w:rsidR="00DC69DE"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-воплощающий. Студент должен показать высокое владение историческими, стилистическими, эстетическими, биографическими знаниями. </w:t>
            </w:r>
            <w:proofErr w:type="spellStart"/>
            <w:r w:rsidR="00DC69DE"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Расркыть</w:t>
            </w:r>
            <w:proofErr w:type="spellEnd"/>
            <w:r w:rsidR="00DC69DE"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структуру и форму анализируемого произведения, особенности музыкального языка, формирующие образ. Ориентироваться в выборе исполнительских версий, основанном на понимании </w:t>
            </w:r>
            <w:proofErr w:type="spellStart"/>
            <w:r w:rsidR="00DC69DE"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эталоности</w:t>
            </w:r>
            <w:proofErr w:type="spellEnd"/>
            <w:r w:rsidR="00DC69DE"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звучания. Показать свободное владение специфической терминологией, логично и </w:t>
            </w:r>
            <w:proofErr w:type="spellStart"/>
            <w:r w:rsidR="00DC69DE"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последовательо</w:t>
            </w:r>
            <w:proofErr w:type="spellEnd"/>
            <w:r w:rsidR="00DC69DE"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излагать свои мысли. Ориентироваться в литературе, имеющей прямое и косвенное отношение к дисциплине. Уметь грамотно читать нотный текст и инициировать его виды. Владеть навыком стилистического анализа.</w:t>
            </w:r>
            <w:r w:rsidR="0026475A"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DC69DE"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глубокие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студента,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овладевшего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«знать», «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проявившего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всесторонние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глубокие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программного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дисциплине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обнаружившего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понимании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изложении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практическом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усвоенных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знаний.</w:t>
            </w:r>
            <w:proofErr w:type="gramEnd"/>
          </w:p>
        </w:tc>
      </w:tr>
      <w:tr w:rsidR="00EE26FA" w:rsidRPr="00E74911" w:rsidTr="00361BC4">
        <w:tc>
          <w:tcPr>
            <w:tcW w:w="1101" w:type="dxa"/>
            <w:shd w:val="clear" w:color="auto" w:fill="auto"/>
          </w:tcPr>
          <w:p w:rsidR="00EE26FA" w:rsidRPr="00E74911" w:rsidRDefault="00EE26FA" w:rsidP="00361BC4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49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</w:t>
            </w:r>
            <w:proofErr w:type="spellEnd"/>
            <w:r w:rsidRPr="00E749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(4)</w:t>
            </w:r>
          </w:p>
        </w:tc>
        <w:tc>
          <w:tcPr>
            <w:tcW w:w="8789" w:type="dxa"/>
            <w:shd w:val="clear" w:color="auto" w:fill="auto"/>
          </w:tcPr>
          <w:p w:rsidR="00EE26FA" w:rsidRPr="00E74911" w:rsidRDefault="00DC69DE" w:rsidP="00B81BA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Интерпретационный анализ может быть выполнен без учета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трехэтапости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творчески-поисковой, интерпретирующий и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исполнительски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-воплощающий.</w:t>
            </w:r>
            <w:proofErr w:type="gramEnd"/>
            <w:r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Студент не в полной мере владеет историческими, стилистическими, эстетическими, биографическими знаниями. С некоторыми упущениями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расркывает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структуру и форму анализируемого произведения, особенности музыкального языка, формирующие образ. Не достаточно хорошо ориентируется в выборе исполнительских версий, не основываясь на понимании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эталоности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звучания. Мало использует специфическую терминологию. </w:t>
            </w:r>
            <w:r w:rsidR="00B81BAB"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Плохо ориентируется</w:t>
            </w:r>
            <w:r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литературе, имеющей прямое и косвенное отношение к дисциплине. </w:t>
            </w:r>
            <w:r w:rsidR="00B81BAB"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знаний студента,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овладевшего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«знать» и «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проявившего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программного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дисциплине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обнаружившего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стабильный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знаний и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способного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самостоятельному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применению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обновлению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в ходе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последующего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6FA" w:rsidRPr="00E74911" w:rsidTr="00361BC4">
        <w:tc>
          <w:tcPr>
            <w:tcW w:w="1101" w:type="dxa"/>
            <w:shd w:val="clear" w:color="auto" w:fill="auto"/>
          </w:tcPr>
          <w:p w:rsidR="00EE26FA" w:rsidRPr="00E74911" w:rsidRDefault="00EE26FA" w:rsidP="00361BC4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49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удовлетворительно</w:t>
            </w:r>
            <w:proofErr w:type="spellEnd"/>
            <w:r w:rsidRPr="00E749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(3)</w:t>
            </w:r>
          </w:p>
        </w:tc>
        <w:tc>
          <w:tcPr>
            <w:tcW w:w="8789" w:type="dxa"/>
            <w:shd w:val="clear" w:color="auto" w:fill="auto"/>
          </w:tcPr>
          <w:p w:rsidR="00EE26FA" w:rsidRPr="00E74911" w:rsidRDefault="00EE26FA" w:rsidP="00B81BA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81BAB"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интерпретационном </w:t>
            </w:r>
            <w:proofErr w:type="spellStart"/>
            <w:r w:rsidR="00B81BAB"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нализе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неточности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недостаточно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четкие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формулировки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непоследовательность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излагаемых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положениях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. Студент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недостаточно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умениями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рекомендуемой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литературой</w:t>
            </w:r>
            <w:proofErr w:type="spellEnd"/>
            <w:r w:rsidR="00B81BAB"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Совсем не </w:t>
            </w:r>
            <w:proofErr w:type="spellStart"/>
            <w:r w:rsidR="00B81BAB"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ориентируетмя</w:t>
            </w:r>
            <w:proofErr w:type="spellEnd"/>
            <w:r w:rsidR="00B81BAB"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терминологии</w:t>
            </w:r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B81BAB"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знаний студента,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овладевшего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«знать»,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т.е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проявившего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программного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дисциплине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необходимом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последующего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предстоящей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знакомого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рекомендованной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литературой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допустившего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неточности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ответе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поставленные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основном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обладающему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необходимыми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знаниями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устранения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корректировке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81BAB"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анализе</w:t>
            </w:r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допущены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BAB"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значительные </w:t>
            </w:r>
            <w:proofErr w:type="spellStart"/>
            <w:r w:rsidR="00B81BAB" w:rsidRPr="00E74911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proofErr w:type="spellEnd"/>
            <w:r w:rsidR="00B81BAB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81BAB" w:rsidRPr="00E74911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spellEnd"/>
            <w:r w:rsidR="00B81BAB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студент не </w:t>
            </w:r>
            <w:proofErr w:type="spellStart"/>
            <w:r w:rsidR="00B81BAB" w:rsidRPr="00E74911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spellEnd"/>
            <w:r w:rsidR="00B81BAB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1BAB" w:rsidRPr="00E74911">
              <w:rPr>
                <w:rFonts w:ascii="Times New Roman" w:hAnsi="Times New Roman" w:cs="Times New Roman"/>
                <w:sz w:val="24"/>
                <w:szCs w:val="24"/>
              </w:rPr>
              <w:t>исправить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6FA" w:rsidRPr="00E74911" w:rsidTr="00361BC4">
        <w:tc>
          <w:tcPr>
            <w:tcW w:w="1101" w:type="dxa"/>
            <w:shd w:val="clear" w:color="auto" w:fill="auto"/>
          </w:tcPr>
          <w:p w:rsidR="00EE26FA" w:rsidRPr="00E74911" w:rsidRDefault="00EE26FA" w:rsidP="00361BC4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49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неудовл</w:t>
            </w:r>
            <w:r w:rsidRPr="00E749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етворительно</w:t>
            </w:r>
            <w:proofErr w:type="spellEnd"/>
            <w:r w:rsidRPr="00E749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(2)</w:t>
            </w:r>
          </w:p>
        </w:tc>
        <w:tc>
          <w:tcPr>
            <w:tcW w:w="8789" w:type="dxa"/>
            <w:shd w:val="clear" w:color="auto" w:fill="auto"/>
          </w:tcPr>
          <w:p w:rsidR="00EE26FA" w:rsidRPr="00E74911" w:rsidRDefault="00B81BAB" w:rsidP="00B81BA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Интерпретационный анализ</w:t>
            </w:r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неудовлетворительный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 студента, не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овладевшему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одним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т.е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обнаружившего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существенные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пробелы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знании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программного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дисциплине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допустившему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принципиальные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применении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знаний,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позволяют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продолжить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приступить к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дисциплине</w:t>
            </w:r>
            <w:proofErr w:type="spellEnd"/>
            <w:proofErr w:type="gram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E74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твет</w:t>
            </w:r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предъявляемым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виду </w:t>
            </w:r>
            <w:proofErr w:type="spellStart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 w:rsidR="00EE26FA" w:rsidRPr="00E74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6FA" w:rsidRPr="00E74911" w:rsidTr="00361BC4">
        <w:tc>
          <w:tcPr>
            <w:tcW w:w="1101" w:type="dxa"/>
            <w:shd w:val="clear" w:color="auto" w:fill="auto"/>
          </w:tcPr>
          <w:p w:rsidR="00EE26FA" w:rsidRPr="00E74911" w:rsidRDefault="00EE26FA" w:rsidP="00361BC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EE26FA" w:rsidRPr="00E74911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49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Критерии</w:t>
            </w:r>
            <w:proofErr w:type="spellEnd"/>
            <w:r w:rsidRPr="00E749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оценивания</w:t>
            </w:r>
            <w:proofErr w:type="spellEnd"/>
            <w:r w:rsidRPr="00E749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тестовых</w:t>
            </w:r>
            <w:proofErr w:type="spellEnd"/>
            <w:r w:rsidRPr="00E749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заданий</w:t>
            </w:r>
          </w:p>
        </w:tc>
      </w:tr>
      <w:tr w:rsidR="00EE26FA" w:rsidRPr="00E74911" w:rsidTr="00361BC4">
        <w:tc>
          <w:tcPr>
            <w:tcW w:w="1101" w:type="dxa"/>
            <w:shd w:val="clear" w:color="auto" w:fill="auto"/>
          </w:tcPr>
          <w:p w:rsidR="00EE26FA" w:rsidRPr="00E74911" w:rsidRDefault="00EE26FA" w:rsidP="00361BC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49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</w:t>
            </w:r>
            <w:proofErr w:type="spellEnd"/>
            <w:r w:rsidRPr="00E749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(5)</w:t>
            </w:r>
          </w:p>
        </w:tc>
        <w:tc>
          <w:tcPr>
            <w:tcW w:w="8789" w:type="dxa"/>
            <w:shd w:val="clear" w:color="auto" w:fill="auto"/>
          </w:tcPr>
          <w:p w:rsidR="00EE26FA" w:rsidRPr="00E74911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ответил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на 85-100%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6FA" w:rsidRPr="00E74911" w:rsidTr="00361BC4">
        <w:tc>
          <w:tcPr>
            <w:tcW w:w="1101" w:type="dxa"/>
            <w:shd w:val="clear" w:color="auto" w:fill="auto"/>
          </w:tcPr>
          <w:p w:rsidR="00EE26FA" w:rsidRPr="00E74911" w:rsidRDefault="00EE26FA" w:rsidP="00361BC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49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</w:t>
            </w:r>
            <w:proofErr w:type="spellEnd"/>
            <w:r w:rsidRPr="00E749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(4)</w:t>
            </w:r>
          </w:p>
        </w:tc>
        <w:tc>
          <w:tcPr>
            <w:tcW w:w="8789" w:type="dxa"/>
            <w:shd w:val="clear" w:color="auto" w:fill="auto"/>
          </w:tcPr>
          <w:p w:rsidR="00EE26FA" w:rsidRPr="00E74911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ответил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на 84-55%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6FA" w:rsidRPr="00E74911" w:rsidTr="00361BC4">
        <w:tc>
          <w:tcPr>
            <w:tcW w:w="1101" w:type="dxa"/>
            <w:shd w:val="clear" w:color="auto" w:fill="auto"/>
          </w:tcPr>
          <w:p w:rsidR="00EE26FA" w:rsidRPr="00E74911" w:rsidRDefault="00EE26FA" w:rsidP="00361BC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49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удовлетворительно</w:t>
            </w:r>
            <w:proofErr w:type="spellEnd"/>
            <w:r w:rsidRPr="00E749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(3)</w:t>
            </w:r>
          </w:p>
        </w:tc>
        <w:tc>
          <w:tcPr>
            <w:tcW w:w="8789" w:type="dxa"/>
            <w:shd w:val="clear" w:color="auto" w:fill="auto"/>
          </w:tcPr>
          <w:p w:rsidR="00EE26FA" w:rsidRPr="00E74911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ответил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на 54-30%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6FA" w:rsidRPr="00E74911" w:rsidTr="00361BC4">
        <w:tc>
          <w:tcPr>
            <w:tcW w:w="1101" w:type="dxa"/>
            <w:shd w:val="clear" w:color="auto" w:fill="auto"/>
          </w:tcPr>
          <w:p w:rsidR="00EE26FA" w:rsidRPr="00E74911" w:rsidRDefault="00EE26FA" w:rsidP="00361BC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49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неудовлетворительно</w:t>
            </w:r>
            <w:proofErr w:type="spellEnd"/>
            <w:r w:rsidRPr="00E749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(2)</w:t>
            </w:r>
          </w:p>
        </w:tc>
        <w:tc>
          <w:tcPr>
            <w:tcW w:w="8789" w:type="dxa"/>
            <w:shd w:val="clear" w:color="auto" w:fill="auto"/>
          </w:tcPr>
          <w:p w:rsidR="00EE26FA" w:rsidRPr="00E74911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ответил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на 0-29%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6FA" w:rsidRPr="00E74911" w:rsidTr="00361BC4">
        <w:tc>
          <w:tcPr>
            <w:tcW w:w="1101" w:type="dxa"/>
            <w:shd w:val="clear" w:color="auto" w:fill="auto"/>
          </w:tcPr>
          <w:p w:rsidR="00EE26FA" w:rsidRPr="00E74911" w:rsidRDefault="00EE26FA" w:rsidP="00361BC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EE26FA" w:rsidRPr="00E74911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proofErr w:type="spellStart"/>
            <w:r w:rsidRPr="00E749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Критер</w:t>
            </w:r>
            <w:r w:rsidR="00B81BAB" w:rsidRPr="00E749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ии</w:t>
            </w:r>
            <w:proofErr w:type="spellEnd"/>
            <w:r w:rsidR="00B81BAB" w:rsidRPr="00E749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81BAB" w:rsidRPr="00E749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оценивания</w:t>
            </w:r>
            <w:proofErr w:type="spellEnd"/>
            <w:r w:rsidR="00B81BAB" w:rsidRPr="00E749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81BAB" w:rsidRPr="00E749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ответа</w:t>
            </w:r>
            <w:proofErr w:type="spellEnd"/>
            <w:r w:rsidR="00B81BAB" w:rsidRPr="00E749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на </w:t>
            </w:r>
            <w:proofErr w:type="spellStart"/>
            <w:r w:rsidR="00B81BAB" w:rsidRPr="00E749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зачете</w:t>
            </w:r>
            <w:proofErr w:type="spellEnd"/>
          </w:p>
        </w:tc>
      </w:tr>
      <w:tr w:rsidR="00EE26FA" w:rsidRPr="00E74911" w:rsidTr="00361BC4">
        <w:trPr>
          <w:trHeight w:val="699"/>
        </w:trPr>
        <w:tc>
          <w:tcPr>
            <w:tcW w:w="1101" w:type="dxa"/>
            <w:shd w:val="clear" w:color="auto" w:fill="auto"/>
          </w:tcPr>
          <w:p w:rsidR="00EE26FA" w:rsidRPr="00E74911" w:rsidRDefault="00EE26FA" w:rsidP="00361BC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49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</w:t>
            </w:r>
            <w:proofErr w:type="spellEnd"/>
            <w:r w:rsidRPr="00E749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(5)</w:t>
            </w:r>
          </w:p>
        </w:tc>
        <w:tc>
          <w:tcPr>
            <w:tcW w:w="8789" w:type="dxa"/>
            <w:shd w:val="clear" w:color="auto" w:fill="auto"/>
          </w:tcPr>
          <w:p w:rsidR="00EE26FA" w:rsidRPr="00E74911" w:rsidRDefault="00EE26FA" w:rsidP="00361BC4">
            <w:pPr>
              <w:spacing w:line="240" w:lineRule="auto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глубоко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программным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. Грамотно,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исчерпывающе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логично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излагает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дает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аргументированный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логически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выстроенный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прослушанным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лекционным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курсом и с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литературой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; Студент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понятиями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, законами и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теорией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необходимыми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явлений,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закономерностей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и т.д. Студент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умением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междисциплинарные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объектами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явлениями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творчески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применят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решению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задач. Студент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приводит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анализу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сопоставлению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подходов</w:t>
            </w:r>
            <w:proofErr w:type="spellEnd"/>
            <w:r w:rsidRPr="00E74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6FA" w:rsidRPr="00E74911" w:rsidTr="00361BC4">
        <w:trPr>
          <w:trHeight w:val="561"/>
        </w:trPr>
        <w:tc>
          <w:tcPr>
            <w:tcW w:w="1101" w:type="dxa"/>
            <w:shd w:val="clear" w:color="auto" w:fill="auto"/>
          </w:tcPr>
          <w:p w:rsidR="00EE26FA" w:rsidRPr="00E74911" w:rsidRDefault="00EE26FA" w:rsidP="00361BC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49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</w:t>
            </w:r>
            <w:proofErr w:type="spellEnd"/>
            <w:r w:rsidRPr="00E749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(4)</w:t>
            </w:r>
          </w:p>
        </w:tc>
        <w:tc>
          <w:tcPr>
            <w:tcW w:w="8789" w:type="dxa"/>
            <w:shd w:val="clear" w:color="auto" w:fill="auto"/>
          </w:tcPr>
          <w:p w:rsidR="00EE26FA" w:rsidRPr="00E74911" w:rsidRDefault="00EE26FA" w:rsidP="00361BC4">
            <w:pPr>
              <w:pStyle w:val="Default"/>
              <w:ind w:firstLine="742"/>
              <w:jc w:val="both"/>
              <w:rPr>
                <w:color w:val="auto"/>
                <w:spacing w:val="-4"/>
                <w:lang w:val="ru-RU"/>
              </w:rPr>
            </w:pPr>
            <w:r w:rsidRPr="00E74911">
              <w:rPr>
                <w:color w:val="auto"/>
                <w:lang w:val="ru-RU"/>
              </w:rPr>
              <w:t xml:space="preserve">Студент знает программный материал, грамотно </w:t>
            </w:r>
            <w:proofErr w:type="gramStart"/>
            <w:r w:rsidRPr="00E74911">
              <w:rPr>
                <w:color w:val="auto"/>
                <w:lang w:val="ru-RU"/>
              </w:rPr>
              <w:t>и</w:t>
            </w:r>
            <w:proofErr w:type="gramEnd"/>
            <w:r w:rsidRPr="00E74911">
              <w:rPr>
                <w:color w:val="auto"/>
                <w:lang w:val="ru-RU"/>
              </w:rPr>
              <w:t xml:space="preserve"> по сути излагает его в устной или письменной форме, допуская незначительные неточности в утверждениях, трактовках, определениях и категориях или незначительное количество ошибок. При этом владеет необходимыми умениями и навыками при выполнении практических задач. Студент хорошо владение терминологией, имеет хорошее понимание поставленной задачи. Предпринимает попытки проведения анализа альтернативных вариантов, но с некоторыми ошибками и упущениями. Ответы на поставленные вопросы задания получены, но недостаточно аргументированы. Студентом продемонстрирована достаточная степень самостоятельности, оригинальность в представлении материала. Ответ в достаточной степени структурирован и выстроен в заданной логике без нарушений общего смысла. Примерам и личному опыту уделено недостаточное внимание.</w:t>
            </w:r>
          </w:p>
        </w:tc>
      </w:tr>
      <w:tr w:rsidR="00EE26FA" w:rsidRPr="00E74911" w:rsidTr="00361BC4">
        <w:tc>
          <w:tcPr>
            <w:tcW w:w="1101" w:type="dxa"/>
            <w:shd w:val="clear" w:color="auto" w:fill="auto"/>
          </w:tcPr>
          <w:p w:rsidR="00EE26FA" w:rsidRPr="00E74911" w:rsidRDefault="00EE26FA" w:rsidP="00361BC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49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</w:t>
            </w:r>
            <w:r w:rsidRPr="00E749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ворительно</w:t>
            </w:r>
            <w:proofErr w:type="spellEnd"/>
            <w:r w:rsidRPr="00E749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(3)</w:t>
            </w:r>
          </w:p>
        </w:tc>
        <w:tc>
          <w:tcPr>
            <w:tcW w:w="8789" w:type="dxa"/>
            <w:shd w:val="clear" w:color="auto" w:fill="auto"/>
          </w:tcPr>
          <w:p w:rsidR="00EE26FA" w:rsidRPr="00E74911" w:rsidRDefault="00EE26FA" w:rsidP="00361BC4">
            <w:pPr>
              <w:pStyle w:val="Default"/>
              <w:ind w:firstLine="742"/>
              <w:jc w:val="both"/>
              <w:rPr>
                <w:color w:val="auto"/>
                <w:spacing w:val="-4"/>
                <w:lang w:val="ru-RU"/>
              </w:rPr>
            </w:pPr>
            <w:r w:rsidRPr="00E74911">
              <w:rPr>
                <w:color w:val="auto"/>
                <w:lang w:val="ru-RU"/>
              </w:rPr>
              <w:lastRenderedPageBreak/>
              <w:t xml:space="preserve">Студент знает только основной программный материал, допускает </w:t>
            </w:r>
            <w:r w:rsidRPr="00E74911">
              <w:rPr>
                <w:color w:val="auto"/>
                <w:lang w:val="ru-RU"/>
              </w:rPr>
              <w:lastRenderedPageBreak/>
              <w:t>неточности, недостаточно четкие формулировки, непоследовательность в ответах, излагаемых в устной или письменной форме. При этом недостаточно владеет умениями и навыками при выполнении практических задач. Студент имеет с</w:t>
            </w:r>
            <w:r w:rsidRPr="00E74911">
              <w:rPr>
                <w:color w:val="auto"/>
                <w:spacing w:val="-4"/>
                <w:lang w:val="ru-RU"/>
              </w:rPr>
              <w:t xml:space="preserve">лабое владение терминологией, плохое понимание поставленной задачи вовсе полное непонимание. </w:t>
            </w:r>
          </w:p>
          <w:p w:rsidR="00EE26FA" w:rsidRPr="00E74911" w:rsidRDefault="00EE26FA" w:rsidP="00361BC4">
            <w:pPr>
              <w:pStyle w:val="Default"/>
              <w:ind w:firstLine="742"/>
              <w:jc w:val="both"/>
              <w:rPr>
                <w:color w:val="auto"/>
                <w:spacing w:val="-4"/>
                <w:lang w:val="ru-RU"/>
              </w:rPr>
            </w:pPr>
            <w:r w:rsidRPr="00E74911">
              <w:rPr>
                <w:color w:val="auto"/>
                <w:spacing w:val="-4"/>
                <w:lang w:val="ru-RU"/>
              </w:rPr>
              <w:t>Ответ не структурирован, нарушена заданная логика.</w:t>
            </w:r>
          </w:p>
        </w:tc>
      </w:tr>
      <w:tr w:rsidR="00EE26FA" w:rsidRPr="00E74911" w:rsidTr="00361BC4">
        <w:tc>
          <w:tcPr>
            <w:tcW w:w="1101" w:type="dxa"/>
            <w:shd w:val="clear" w:color="auto" w:fill="auto"/>
          </w:tcPr>
          <w:p w:rsidR="00EE26FA" w:rsidRPr="00E74911" w:rsidRDefault="00EE26FA" w:rsidP="00361BC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49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неудовлетворительно</w:t>
            </w:r>
            <w:proofErr w:type="spellEnd"/>
            <w:r w:rsidRPr="00E749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(2)</w:t>
            </w:r>
          </w:p>
        </w:tc>
        <w:tc>
          <w:tcPr>
            <w:tcW w:w="8789" w:type="dxa"/>
            <w:shd w:val="clear" w:color="auto" w:fill="auto"/>
          </w:tcPr>
          <w:p w:rsidR="00EE26FA" w:rsidRPr="00E74911" w:rsidRDefault="00EE26FA" w:rsidP="00361BC4">
            <w:pPr>
              <w:pStyle w:val="Default"/>
              <w:ind w:firstLine="742"/>
              <w:jc w:val="both"/>
              <w:rPr>
                <w:color w:val="auto"/>
                <w:spacing w:val="-4"/>
                <w:lang w:val="ru-RU"/>
              </w:rPr>
            </w:pPr>
            <w:r w:rsidRPr="00E74911">
              <w:rPr>
                <w:color w:val="auto"/>
                <w:lang w:val="ru-RU"/>
              </w:rPr>
              <w:t xml:space="preserve">Студент не знает значительной части программного материала. При этом допускает принципиальные ошибки в доказательствах, в трактовке понятий и категорий, проявляет низкую культуру знаний, не владеет основными умениями и навыками при выполнении практических задач. Студент отказывается от ответов на дополнительные вопросы. </w:t>
            </w:r>
            <w:r w:rsidRPr="00E74911">
              <w:rPr>
                <w:color w:val="auto"/>
                <w:spacing w:val="-4"/>
                <w:lang w:val="ru-RU"/>
              </w:rPr>
              <w:t xml:space="preserve">Понимание нюансов, причинно-следственных связей очень слабое или полное непонимание. Полное отсутствие анализа альтернативных способов решения проблемы. Ответы на поставленные вопросы не получены, отсутствует аргументация изложенной точки зрения, нет собственной позиции. </w:t>
            </w:r>
          </w:p>
        </w:tc>
      </w:tr>
    </w:tbl>
    <w:p w:rsidR="00EE26FA" w:rsidRPr="00E74911" w:rsidRDefault="00EE26FA" w:rsidP="00EE2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BAB" w:rsidRPr="00E74911" w:rsidRDefault="00B81BAB">
      <w:pPr>
        <w:rPr>
          <w:rFonts w:ascii="Times New Roman" w:hAnsi="Times New Roman" w:cs="Times New Roman"/>
          <w:sz w:val="24"/>
          <w:szCs w:val="24"/>
        </w:rPr>
      </w:pPr>
      <w:r w:rsidRPr="00E74911">
        <w:rPr>
          <w:rFonts w:ascii="Times New Roman" w:hAnsi="Times New Roman" w:cs="Times New Roman"/>
          <w:sz w:val="24"/>
          <w:szCs w:val="24"/>
        </w:rPr>
        <w:br w:type="page"/>
      </w:r>
    </w:p>
    <w:p w:rsidR="002362B9" w:rsidRPr="00E74911" w:rsidRDefault="002362B9" w:rsidP="003E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3D0F" w:rsidRPr="00E74911" w:rsidRDefault="00B81BAB" w:rsidP="003E2B3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74911">
        <w:rPr>
          <w:rFonts w:ascii="Times New Roman" w:hAnsi="Times New Roman" w:cs="Times New Roman"/>
          <w:b/>
          <w:caps/>
          <w:sz w:val="24"/>
          <w:szCs w:val="24"/>
          <w:lang w:val="ru-RU"/>
        </w:rPr>
        <w:t>11</w:t>
      </w:r>
      <w:r w:rsidR="002D3D0F" w:rsidRPr="00E74911">
        <w:rPr>
          <w:rFonts w:ascii="Times New Roman" w:hAnsi="Times New Roman" w:cs="Times New Roman"/>
          <w:b/>
          <w:caps/>
          <w:sz w:val="24"/>
          <w:szCs w:val="24"/>
        </w:rPr>
        <w:t>. Методическое обеспечение,</w:t>
      </w:r>
    </w:p>
    <w:p w:rsidR="002D3D0F" w:rsidRPr="00E74911" w:rsidRDefault="002D3D0F" w:rsidP="003E2B3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74911">
        <w:rPr>
          <w:rFonts w:ascii="Times New Roman" w:hAnsi="Times New Roman" w:cs="Times New Roman"/>
          <w:b/>
          <w:caps/>
          <w:sz w:val="24"/>
          <w:szCs w:val="24"/>
        </w:rPr>
        <w:t>учебная и РЕКОМЕНДУЕМАЯ ЛИТЕРАТУРА</w:t>
      </w:r>
    </w:p>
    <w:p w:rsidR="00722F9C" w:rsidRPr="00E74911" w:rsidRDefault="00722F9C" w:rsidP="0072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val="ru-RU" w:eastAsia="ru-RU"/>
        </w:rPr>
      </w:pPr>
      <w:r w:rsidRPr="00E74911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val="ru-RU" w:eastAsia="ru-RU"/>
        </w:rPr>
        <w:t>Основная литература:</w:t>
      </w:r>
    </w:p>
    <w:p w:rsidR="00722F9C" w:rsidRPr="00E74911" w:rsidRDefault="00722F9C" w:rsidP="0072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val="ru-RU" w:eastAsia="ru-RU"/>
        </w:rPr>
      </w:pPr>
    </w:p>
    <w:p w:rsidR="00722F9C" w:rsidRPr="00E74911" w:rsidRDefault="00722F9C" w:rsidP="00722F9C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  <w:shd w:val="clear" w:color="auto" w:fill="FFFFFF"/>
          <w:lang w:val="ru-RU" w:eastAsia="en-US"/>
        </w:rPr>
      </w:pPr>
      <w:r w:rsidRPr="00E74911">
        <w:rPr>
          <w:rFonts w:ascii="Times New Roman" w:eastAsia="Calibri" w:hAnsi="Times New Roman" w:cs="Times New Roman"/>
          <w:bCs/>
          <w:color w:val="1B1B1B"/>
          <w:sz w:val="24"/>
          <w:szCs w:val="24"/>
          <w:shd w:val="clear" w:color="auto" w:fill="FFFFFF"/>
          <w:lang w:val="ru-RU" w:eastAsia="en-US"/>
        </w:rPr>
        <w:fldChar w:fldCharType="begin"/>
      </w:r>
      <w:r w:rsidRPr="00E74911">
        <w:rPr>
          <w:rFonts w:ascii="Times New Roman" w:eastAsia="Calibri" w:hAnsi="Times New Roman" w:cs="Times New Roman"/>
          <w:bCs/>
          <w:color w:val="1B1B1B"/>
          <w:sz w:val="24"/>
          <w:szCs w:val="24"/>
          <w:shd w:val="clear" w:color="auto" w:fill="FFFFFF"/>
          <w:lang w:val="ru-RU" w:eastAsia="en-US"/>
        </w:rPr>
        <w:instrText xml:space="preserve"> HYPERLINK "http://195.39.248.242:404/2017/%d0%9a%d0%be%d1%80%d1%8b%d1%85%d0%b0%d0%bb%d0%be%d0%b2%d0%b0%20%d0%9d.%20%d0%9f.pdf" </w:instrText>
      </w:r>
      <w:r w:rsidRPr="00E74911">
        <w:rPr>
          <w:rFonts w:ascii="Times New Roman" w:eastAsia="Calibri" w:hAnsi="Times New Roman" w:cs="Times New Roman"/>
          <w:bCs/>
          <w:color w:val="1B1B1B"/>
          <w:sz w:val="24"/>
          <w:szCs w:val="24"/>
          <w:shd w:val="clear" w:color="auto" w:fill="FFFFFF"/>
          <w:lang w:val="ru-RU" w:eastAsia="en-US"/>
        </w:rPr>
        <w:fldChar w:fldCharType="separate"/>
      </w:r>
      <w:r w:rsidRPr="00E74911"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  <w:shd w:val="clear" w:color="auto" w:fill="FFFFFF"/>
          <w:lang w:val="ru-RU" w:eastAsia="en-US"/>
        </w:rPr>
        <w:t>Корыхалова, Н. Интерпретация музыки: Теоретические проблемы музыкального исполнительства и критический анализ их разработки в современной буржуазной эстетике / Н. Корыхалова. – Л</w:t>
      </w:r>
      <w:proofErr w:type="gramStart"/>
      <w:r w:rsidRPr="00E74911"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  <w:shd w:val="clear" w:color="auto" w:fill="FFFFFF"/>
          <w:lang w:val="ru-RU" w:eastAsia="en-US"/>
        </w:rPr>
        <w:t xml:space="preserve"> .</w:t>
      </w:r>
      <w:proofErr w:type="gramEnd"/>
      <w:r w:rsidRPr="00E74911"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  <w:shd w:val="clear" w:color="auto" w:fill="FFFFFF"/>
          <w:lang w:val="ru-RU" w:eastAsia="en-US"/>
        </w:rPr>
        <w:t>: Музыка, 1979. – 208 с.</w:t>
      </w:r>
    </w:p>
    <w:p w:rsidR="00722F9C" w:rsidRPr="00E74911" w:rsidRDefault="00722F9C" w:rsidP="00722F9C">
      <w:pPr>
        <w:numPr>
          <w:ilvl w:val="0"/>
          <w:numId w:val="30"/>
        </w:numPr>
        <w:spacing w:after="0" w:line="345" w:lineRule="atLeast"/>
        <w:ind w:left="0"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</w:pPr>
      <w:r w:rsidRPr="00E74911">
        <w:rPr>
          <w:rFonts w:ascii="Times New Roman" w:eastAsia="Calibri" w:hAnsi="Times New Roman" w:cs="Times New Roman"/>
          <w:bCs/>
          <w:color w:val="1B1B1B"/>
          <w:sz w:val="24"/>
          <w:szCs w:val="24"/>
          <w:shd w:val="clear" w:color="auto" w:fill="FFFFFF"/>
          <w:lang w:val="ru-RU" w:eastAsia="en-US"/>
        </w:rPr>
        <w:fldChar w:fldCharType="end"/>
      </w:r>
      <w:r w:rsidRPr="00E749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fldChar w:fldCharType="begin"/>
      </w:r>
      <w:r w:rsidRPr="00E749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instrText xml:space="preserve"> HYPERLINK "http://195.39.248.242:404/2017/%d0%9a%d1%83%d1%85%d0%b0%d1%80%d0%b5%d0%bd%d0%ba%d0%be_%d0%98%d0%bd%d1%82%d0%b5%d1%80%d0%bf%d1%80%d0%b5%d1%82%d0%b0%d1%86%d0%b8%d1%8f.pdf" </w:instrText>
      </w:r>
      <w:r w:rsidRPr="00E749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fldChar w:fldCharType="separate"/>
      </w:r>
      <w:r w:rsidRPr="00E7491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Кухаренко, В. Интерпретация текста : учеб</w:t>
      </w:r>
      <w:proofErr w:type="gramStart"/>
      <w:r w:rsidRPr="00E7491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.</w:t>
      </w:r>
      <w:proofErr w:type="gramEnd"/>
      <w:r w:rsidRPr="00E7491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 xml:space="preserve"> </w:t>
      </w:r>
      <w:proofErr w:type="gramStart"/>
      <w:r w:rsidRPr="00E7491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п</w:t>
      </w:r>
      <w:proofErr w:type="gramEnd"/>
      <w:r w:rsidRPr="00E7491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особие / В. Кухаренко. – М.</w:t>
      </w:r>
      <w:proofErr w:type="gramStart"/>
      <w:r w:rsidRPr="00E7491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 xml:space="preserve"> :</w:t>
      </w:r>
      <w:proofErr w:type="gramEnd"/>
      <w:r w:rsidRPr="00E7491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 xml:space="preserve"> Просвещение, 1988. – 192 с.</w:t>
      </w:r>
    </w:p>
    <w:p w:rsidR="00722F9C" w:rsidRPr="00E74911" w:rsidRDefault="00722F9C" w:rsidP="00722F9C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1B1B1B"/>
          <w:sz w:val="24"/>
          <w:szCs w:val="24"/>
          <w:shd w:val="clear" w:color="auto" w:fill="FFFFFF"/>
          <w:lang w:val="ru-RU" w:eastAsia="en-US"/>
        </w:rPr>
      </w:pPr>
      <w:r w:rsidRPr="00E749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fldChar w:fldCharType="end"/>
      </w:r>
      <w:hyperlink r:id="rId29" w:history="1">
        <w:proofErr w:type="spellStart"/>
        <w:r w:rsidRPr="00E74911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shd w:val="clear" w:color="auto" w:fill="FFFFFF"/>
            <w:lang w:val="ru-RU" w:eastAsia="en-US"/>
          </w:rPr>
          <w:t>Сидельников</w:t>
        </w:r>
        <w:proofErr w:type="spellEnd"/>
        <w:r w:rsidRPr="00E74911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shd w:val="clear" w:color="auto" w:fill="FFFFFF"/>
            <w:lang w:val="ru-RU" w:eastAsia="en-US"/>
          </w:rPr>
          <w:t>, Л.</w:t>
        </w:r>
        <w:r w:rsidRPr="00E7491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 w:eastAsia="en-US"/>
          </w:rPr>
          <w:t xml:space="preserve"> </w:t>
        </w:r>
        <w:r w:rsidRPr="00E7491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val="ru-RU" w:eastAsia="en-US"/>
          </w:rPr>
          <w:t>Симфоническое исполнительство</w:t>
        </w:r>
        <w:proofErr w:type="gramStart"/>
        <w:r w:rsidRPr="00E7491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val="ru-RU" w:eastAsia="en-US"/>
          </w:rPr>
          <w:t xml:space="preserve"> :</w:t>
        </w:r>
        <w:proofErr w:type="gramEnd"/>
        <w:r w:rsidRPr="00E7491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val="ru-RU" w:eastAsia="en-US"/>
          </w:rPr>
          <w:t xml:space="preserve"> Эстетика и теория. Исторический очерк / Л. </w:t>
        </w:r>
        <w:proofErr w:type="spellStart"/>
        <w:r w:rsidRPr="00E7491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val="ru-RU" w:eastAsia="en-US"/>
          </w:rPr>
          <w:t>Сидельников</w:t>
        </w:r>
        <w:proofErr w:type="spellEnd"/>
        <w:r w:rsidRPr="00E74911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shd w:val="clear" w:color="auto" w:fill="FFFFFF"/>
            <w:lang w:val="ru-RU" w:eastAsia="en-US"/>
          </w:rPr>
          <w:t>. –</w:t>
        </w:r>
        <w:r w:rsidRPr="00E7491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ru-RU" w:eastAsia="en-US"/>
          </w:rPr>
          <w:t xml:space="preserve"> М.</w:t>
        </w:r>
        <w:proofErr w:type="gramStart"/>
        <w:r w:rsidRPr="00E7491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ru-RU" w:eastAsia="en-US"/>
          </w:rPr>
          <w:t xml:space="preserve"> :</w:t>
        </w:r>
        <w:proofErr w:type="gramEnd"/>
        <w:r w:rsidRPr="00E7491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ru-RU" w:eastAsia="en-US"/>
          </w:rPr>
          <w:t xml:space="preserve"> Советский композитор, 1991. — 286 с.</w:t>
        </w:r>
      </w:hyperlink>
      <w:r w:rsidRPr="00E74911">
        <w:rPr>
          <w:rFonts w:ascii="Times New Roman" w:eastAsia="Calibri" w:hAnsi="Times New Roman" w:cs="Times New Roman"/>
          <w:bCs/>
          <w:color w:val="1B1B1B"/>
          <w:sz w:val="24"/>
          <w:szCs w:val="24"/>
          <w:shd w:val="clear" w:color="auto" w:fill="FFFFFF"/>
          <w:lang w:val="ru-RU" w:eastAsia="en-US"/>
        </w:rPr>
        <w:t xml:space="preserve"> </w:t>
      </w:r>
    </w:p>
    <w:p w:rsidR="00722F9C" w:rsidRPr="00E74911" w:rsidRDefault="00722F9C" w:rsidP="00722F9C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  <w:lang w:val="ru-RU" w:eastAsia="en-US"/>
        </w:rPr>
      </w:pPr>
      <w:r w:rsidRPr="00E7491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fldChar w:fldCharType="begin"/>
      </w:r>
      <w:r w:rsidRPr="00E7491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instrText xml:space="preserve"> HYPERLINK "http://195.39.248.242:404/2017/%d0%91%d0%be%d0%b4%d0%ba%d0%b8_%d0%98%d0%bd%d1%82%d0%b5%d1%80%d0%bf%d1%80%d0%b5%d1%82%d0%b0%d1%86%d0%b8%d1%8f.pdf" </w:instrText>
      </w:r>
      <w:r w:rsidRPr="00E7491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fldChar w:fldCharType="separate"/>
      </w:r>
      <w:proofErr w:type="spellStart"/>
      <w:r w:rsidRPr="00E7491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t>Бодки</w:t>
      </w:r>
      <w:proofErr w:type="spellEnd"/>
      <w:r w:rsidRPr="00E7491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t xml:space="preserve">, Э. Интерпретация клавирных сочинений И. С. Баха / Э. </w:t>
      </w:r>
      <w:proofErr w:type="spellStart"/>
      <w:r w:rsidRPr="00E7491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t>Бодки</w:t>
      </w:r>
      <w:proofErr w:type="spellEnd"/>
      <w:r w:rsidRPr="00E7491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t>. – М.: Музыка, 1989 - 388 с.</w:t>
      </w:r>
    </w:p>
    <w:p w:rsidR="00722F9C" w:rsidRPr="00E74911" w:rsidRDefault="00722F9C" w:rsidP="00722F9C">
      <w:pPr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7491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fldChar w:fldCharType="end"/>
      </w:r>
    </w:p>
    <w:p w:rsidR="00722F9C" w:rsidRPr="00E74911" w:rsidRDefault="00722F9C" w:rsidP="0072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749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Дополнительная литература:</w:t>
      </w:r>
    </w:p>
    <w:p w:rsidR="00722F9C" w:rsidRPr="00E74911" w:rsidRDefault="00722F9C" w:rsidP="00722F9C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</w:pPr>
      <w:r w:rsidRPr="00E7491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</w:t>
      </w:r>
    </w:p>
    <w:p w:rsidR="00B81BAB" w:rsidRPr="00E74911" w:rsidRDefault="00B81BAB" w:rsidP="00B81BAB">
      <w:pPr>
        <w:widowControl w:val="0"/>
        <w:spacing w:after="0" w:line="240" w:lineRule="auto"/>
        <w:ind w:right="566" w:firstLine="709"/>
        <w:jc w:val="center"/>
        <w:rPr>
          <w:rFonts w:ascii="Times New Roman" w:eastAsia="Calibri" w:hAnsi="Times New Roman" w:cs="Times New Roman"/>
          <w:b/>
          <w:i/>
          <w:spacing w:val="-2"/>
          <w:sz w:val="24"/>
          <w:szCs w:val="24"/>
          <w:lang w:val="ru-RU" w:eastAsia="x-none"/>
        </w:rPr>
      </w:pPr>
      <w:bookmarkStart w:id="2" w:name="_Toc59441568"/>
      <w:r w:rsidRPr="00E74911">
        <w:rPr>
          <w:rFonts w:ascii="Times New Roman" w:eastAsia="Calibri" w:hAnsi="Times New Roman" w:cs="Times New Roman"/>
          <w:b/>
          <w:i/>
          <w:spacing w:val="-2"/>
          <w:sz w:val="24"/>
          <w:szCs w:val="24"/>
          <w:lang w:val="ru-RU" w:eastAsia="x-none"/>
        </w:rPr>
        <w:t>Профессиональные базы данных и информационные справочные системы</w:t>
      </w:r>
      <w:bookmarkEnd w:id="2"/>
    </w:p>
    <w:p w:rsidR="00B81BAB" w:rsidRPr="00E74911" w:rsidRDefault="00B81BAB" w:rsidP="00B81BAB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4911">
        <w:rPr>
          <w:rFonts w:ascii="Times New Roman" w:hAnsi="Times New Roman" w:cs="Times New Roman"/>
          <w:sz w:val="24"/>
          <w:szCs w:val="24"/>
          <w:lang w:val="ru-RU" w:eastAsia="ru-RU"/>
        </w:rPr>
        <w:t>Библиотека диссертаций и рефератов России</w:t>
      </w:r>
      <w:proofErr w:type="gramStart"/>
      <w:r w:rsidRPr="00E749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.</w:t>
      </w:r>
      <w:proofErr w:type="gramEnd"/>
      <w:r w:rsidRPr="00E749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– Режим доступа: </w:t>
      </w:r>
      <w:hyperlink r:id="rId30" w:history="1">
        <w:r w:rsidRPr="00E7491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http://www.dslib.net</w:t>
        </w:r>
      </w:hyperlink>
      <w:r w:rsidRPr="00E749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81BAB" w:rsidRPr="00E74911" w:rsidRDefault="00B81BA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74911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273339" w:rsidRPr="00E74911" w:rsidRDefault="00273339" w:rsidP="003E2B3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1BAB" w:rsidRPr="00E74911" w:rsidRDefault="00B81BAB" w:rsidP="00B81B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911">
        <w:rPr>
          <w:rFonts w:ascii="Times New Roman" w:hAnsi="Times New Roman" w:cs="Times New Roman"/>
          <w:b/>
          <w:sz w:val="24"/>
          <w:szCs w:val="24"/>
        </w:rPr>
        <w:t>12.МАТЕРИАЛЬНО-ТЕХНИЧЕСКОЕ ОБЕСПЕЧЕНИЕ</w:t>
      </w:r>
    </w:p>
    <w:p w:rsidR="00B81BAB" w:rsidRPr="00E74911" w:rsidRDefault="00B81BAB" w:rsidP="00B81B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911">
        <w:rPr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B81BAB" w:rsidRPr="00E74911" w:rsidRDefault="00B81BAB" w:rsidP="00B81B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BAB" w:rsidRPr="00E74911" w:rsidRDefault="00B81BAB" w:rsidP="00B81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Учебные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проводятся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аудиториях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расписанию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занятий. </w:t>
      </w:r>
      <w:r w:rsidRPr="00E74911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 w:rsidRPr="00E74911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proofErr w:type="spellEnd"/>
      <w:r w:rsidRPr="00E749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color w:val="000000"/>
          <w:sz w:val="24"/>
          <w:szCs w:val="24"/>
        </w:rPr>
        <w:t>лекционных</w:t>
      </w:r>
      <w:proofErr w:type="spellEnd"/>
      <w:r w:rsidRPr="00E7491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74911">
        <w:rPr>
          <w:rFonts w:ascii="Times New Roman" w:hAnsi="Times New Roman" w:cs="Times New Roman"/>
          <w:color w:val="000000"/>
          <w:sz w:val="24"/>
          <w:szCs w:val="24"/>
        </w:rPr>
        <w:t>семинарских</w:t>
      </w:r>
      <w:proofErr w:type="spellEnd"/>
      <w:r w:rsidRPr="00E74911">
        <w:rPr>
          <w:rFonts w:ascii="Times New Roman" w:hAnsi="Times New Roman" w:cs="Times New Roman"/>
          <w:color w:val="000000"/>
          <w:sz w:val="24"/>
          <w:szCs w:val="24"/>
        </w:rPr>
        <w:t xml:space="preserve"> занятий </w:t>
      </w:r>
      <w:proofErr w:type="spellStart"/>
      <w:r w:rsidRPr="00E74911">
        <w:rPr>
          <w:rFonts w:ascii="Times New Roman" w:hAnsi="Times New Roman" w:cs="Times New Roman"/>
          <w:color w:val="000000"/>
          <w:sz w:val="24"/>
          <w:szCs w:val="24"/>
        </w:rPr>
        <w:t>используются</w:t>
      </w:r>
      <w:proofErr w:type="spellEnd"/>
      <w:r w:rsidRPr="00E749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color w:val="000000"/>
          <w:sz w:val="24"/>
          <w:szCs w:val="24"/>
        </w:rPr>
        <w:t>специализированное</w:t>
      </w:r>
      <w:proofErr w:type="spellEnd"/>
      <w:r w:rsidRPr="00E749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color w:val="000000"/>
          <w:sz w:val="24"/>
          <w:szCs w:val="24"/>
        </w:rPr>
        <w:t>оборудование</w:t>
      </w:r>
      <w:proofErr w:type="spellEnd"/>
      <w:r w:rsidRPr="00E749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4911">
        <w:rPr>
          <w:rFonts w:ascii="Times New Roman" w:hAnsi="Times New Roman" w:cs="Times New Roman"/>
          <w:color w:val="000000"/>
          <w:sz w:val="24"/>
          <w:szCs w:val="24"/>
        </w:rPr>
        <w:t>учебный</w:t>
      </w:r>
      <w:proofErr w:type="spellEnd"/>
      <w:r w:rsidRPr="00E749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proofErr w:type="spellEnd"/>
      <w:r w:rsidRPr="00E749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4911">
        <w:rPr>
          <w:rFonts w:ascii="Times New Roman" w:hAnsi="Times New Roman" w:cs="Times New Roman"/>
          <w:color w:val="000000"/>
          <w:sz w:val="24"/>
          <w:szCs w:val="24"/>
        </w:rPr>
        <w:t>который</w:t>
      </w:r>
      <w:proofErr w:type="spellEnd"/>
      <w:r w:rsidRPr="00E749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color w:val="000000"/>
          <w:sz w:val="24"/>
          <w:szCs w:val="24"/>
        </w:rPr>
        <w:t>оснащён</w:t>
      </w:r>
      <w:proofErr w:type="spellEnd"/>
      <w:r w:rsidRPr="00E749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color w:val="000000"/>
          <w:sz w:val="24"/>
          <w:szCs w:val="24"/>
        </w:rPr>
        <w:t>аудиовизуальной</w:t>
      </w:r>
      <w:proofErr w:type="spellEnd"/>
      <w:r w:rsidRPr="00E749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color w:val="000000"/>
          <w:sz w:val="24"/>
          <w:szCs w:val="24"/>
        </w:rPr>
        <w:t>техникой</w:t>
      </w:r>
      <w:proofErr w:type="spellEnd"/>
      <w:r w:rsidRPr="00E74911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E74911">
        <w:rPr>
          <w:rFonts w:ascii="Times New Roman" w:hAnsi="Times New Roman" w:cs="Times New Roman"/>
          <w:color w:val="000000"/>
          <w:sz w:val="24"/>
          <w:szCs w:val="24"/>
        </w:rPr>
        <w:t>показа</w:t>
      </w:r>
      <w:proofErr w:type="spellEnd"/>
      <w:r w:rsidRPr="00E749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color w:val="000000"/>
          <w:sz w:val="24"/>
          <w:szCs w:val="24"/>
        </w:rPr>
        <w:t>лекционного</w:t>
      </w:r>
      <w:proofErr w:type="spellEnd"/>
      <w:r w:rsidRPr="00E749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color w:val="000000"/>
          <w:sz w:val="24"/>
          <w:szCs w:val="24"/>
        </w:rPr>
        <w:t>материала</w:t>
      </w:r>
      <w:proofErr w:type="spellEnd"/>
      <w:r w:rsidRPr="00E7491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74911">
        <w:rPr>
          <w:rFonts w:ascii="Times New Roman" w:hAnsi="Times New Roman" w:cs="Times New Roman"/>
          <w:color w:val="000000"/>
          <w:sz w:val="24"/>
          <w:szCs w:val="24"/>
        </w:rPr>
        <w:t>презентаций</w:t>
      </w:r>
      <w:proofErr w:type="spellEnd"/>
      <w:r w:rsidRPr="00E749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color w:val="000000"/>
          <w:sz w:val="24"/>
          <w:szCs w:val="24"/>
        </w:rPr>
        <w:t>студенческих</w:t>
      </w:r>
      <w:proofErr w:type="spellEnd"/>
      <w:r w:rsidRPr="00E749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proofErr w:type="spellEnd"/>
      <w:r w:rsidRPr="00E749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1BAB" w:rsidRPr="00E74911" w:rsidRDefault="00B81BAB" w:rsidP="00B81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911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 w:rsidRPr="00E74911">
        <w:rPr>
          <w:rFonts w:ascii="Times New Roman" w:hAnsi="Times New Roman" w:cs="Times New Roman"/>
          <w:color w:val="000000"/>
          <w:sz w:val="24"/>
          <w:szCs w:val="24"/>
        </w:rPr>
        <w:t>самостоятельной</w:t>
      </w:r>
      <w:proofErr w:type="spellEnd"/>
      <w:r w:rsidRPr="00E749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proofErr w:type="spellEnd"/>
      <w:r w:rsidRPr="00E749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color w:val="000000"/>
          <w:sz w:val="24"/>
          <w:szCs w:val="24"/>
        </w:rPr>
        <w:t>студенты</w:t>
      </w:r>
      <w:proofErr w:type="spellEnd"/>
      <w:r w:rsidRPr="00E749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color w:val="000000"/>
          <w:sz w:val="24"/>
          <w:szCs w:val="24"/>
        </w:rPr>
        <w:t>используют</w:t>
      </w:r>
      <w:proofErr w:type="spellEnd"/>
      <w:r w:rsidRPr="00E749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литературу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читального зала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библиотеки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Академии</w:t>
      </w:r>
      <w:proofErr w:type="spellEnd"/>
      <w:r w:rsidRPr="00E749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E74911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имеют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доступ к ресурсам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электронной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библиотечной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системы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Академии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возможность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sz w:val="24"/>
          <w:szCs w:val="24"/>
        </w:rPr>
        <w:t>использования</w:t>
      </w:r>
      <w:proofErr w:type="spellEnd"/>
      <w:r w:rsidRPr="00E7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color w:val="000000"/>
          <w:sz w:val="24"/>
          <w:szCs w:val="24"/>
        </w:rPr>
        <w:t>компьютерной</w:t>
      </w:r>
      <w:proofErr w:type="spellEnd"/>
      <w:r w:rsidRPr="00E749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color w:val="000000"/>
          <w:sz w:val="24"/>
          <w:szCs w:val="24"/>
        </w:rPr>
        <w:t>техники</w:t>
      </w:r>
      <w:proofErr w:type="spellEnd"/>
      <w:r w:rsidRPr="00E749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4911">
        <w:rPr>
          <w:rFonts w:ascii="Times New Roman" w:hAnsi="Times New Roman" w:cs="Times New Roman"/>
          <w:color w:val="000000"/>
          <w:sz w:val="24"/>
          <w:szCs w:val="24"/>
        </w:rPr>
        <w:t>оснащенной</w:t>
      </w:r>
      <w:proofErr w:type="spellEnd"/>
      <w:r w:rsidRPr="00E749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color w:val="000000"/>
          <w:sz w:val="24"/>
          <w:szCs w:val="24"/>
        </w:rPr>
        <w:t>необходимым</w:t>
      </w:r>
      <w:proofErr w:type="spellEnd"/>
      <w:r w:rsidRPr="00E749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color w:val="000000"/>
          <w:sz w:val="24"/>
          <w:szCs w:val="24"/>
        </w:rPr>
        <w:t>программным</w:t>
      </w:r>
      <w:proofErr w:type="spellEnd"/>
      <w:r w:rsidRPr="00E749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color w:val="000000"/>
          <w:sz w:val="24"/>
          <w:szCs w:val="24"/>
        </w:rPr>
        <w:t>обеспечением</w:t>
      </w:r>
      <w:proofErr w:type="spellEnd"/>
      <w:r w:rsidRPr="00E749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4911">
        <w:rPr>
          <w:rFonts w:ascii="Times New Roman" w:hAnsi="Times New Roman" w:cs="Times New Roman"/>
          <w:color w:val="000000"/>
          <w:sz w:val="24"/>
          <w:szCs w:val="24"/>
        </w:rPr>
        <w:t>электронными</w:t>
      </w:r>
      <w:proofErr w:type="spellEnd"/>
      <w:r w:rsidRPr="00E749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color w:val="000000"/>
          <w:sz w:val="24"/>
          <w:szCs w:val="24"/>
        </w:rPr>
        <w:t>учебными</w:t>
      </w:r>
      <w:proofErr w:type="spellEnd"/>
      <w:r w:rsidRPr="00E749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color w:val="000000"/>
          <w:sz w:val="24"/>
          <w:szCs w:val="24"/>
        </w:rPr>
        <w:t>пособиями</w:t>
      </w:r>
      <w:proofErr w:type="spellEnd"/>
      <w:r w:rsidRPr="00E7491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74911">
        <w:rPr>
          <w:rFonts w:ascii="Times New Roman" w:hAnsi="Times New Roman" w:cs="Times New Roman"/>
          <w:color w:val="000000"/>
          <w:sz w:val="24"/>
          <w:szCs w:val="24"/>
        </w:rPr>
        <w:t>законодательно-правовой</w:t>
      </w:r>
      <w:proofErr w:type="spellEnd"/>
      <w:r w:rsidRPr="00E7491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74911">
        <w:rPr>
          <w:rFonts w:ascii="Times New Roman" w:hAnsi="Times New Roman" w:cs="Times New Roman"/>
          <w:color w:val="000000"/>
          <w:sz w:val="24"/>
          <w:szCs w:val="24"/>
        </w:rPr>
        <w:t>нормативной</w:t>
      </w:r>
      <w:proofErr w:type="spellEnd"/>
      <w:r w:rsidRPr="00E749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color w:val="000000"/>
          <w:sz w:val="24"/>
          <w:szCs w:val="24"/>
        </w:rPr>
        <w:t>поисковой</w:t>
      </w:r>
      <w:proofErr w:type="spellEnd"/>
      <w:r w:rsidRPr="00E749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color w:val="000000"/>
          <w:sz w:val="24"/>
          <w:szCs w:val="24"/>
        </w:rPr>
        <w:t>системой</w:t>
      </w:r>
      <w:proofErr w:type="spellEnd"/>
      <w:r w:rsidRPr="00E749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4911">
        <w:rPr>
          <w:rFonts w:ascii="Times New Roman" w:hAnsi="Times New Roman" w:cs="Times New Roman"/>
          <w:color w:val="000000"/>
          <w:sz w:val="24"/>
          <w:szCs w:val="24"/>
        </w:rPr>
        <w:t>имеющий</w:t>
      </w:r>
      <w:proofErr w:type="spellEnd"/>
      <w:r w:rsidRPr="00E749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color w:val="000000"/>
          <w:sz w:val="24"/>
          <w:szCs w:val="24"/>
        </w:rPr>
        <w:t>выход</w:t>
      </w:r>
      <w:proofErr w:type="spellEnd"/>
      <w:r w:rsidRPr="00E7491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E74911">
        <w:rPr>
          <w:rFonts w:ascii="Times New Roman" w:hAnsi="Times New Roman" w:cs="Times New Roman"/>
          <w:color w:val="000000"/>
          <w:sz w:val="24"/>
          <w:szCs w:val="24"/>
        </w:rPr>
        <w:t>глобальную</w:t>
      </w:r>
      <w:proofErr w:type="spellEnd"/>
      <w:r w:rsidRPr="00E749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color w:val="000000"/>
          <w:sz w:val="24"/>
          <w:szCs w:val="24"/>
        </w:rPr>
        <w:t>сеть</w:t>
      </w:r>
      <w:proofErr w:type="spellEnd"/>
      <w:r w:rsidRPr="00E749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4911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proofErr w:type="spellEnd"/>
      <w:r w:rsidRPr="00E749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1BAB" w:rsidRPr="00B81BAB" w:rsidRDefault="00B81BAB">
      <w:pPr>
        <w:rPr>
          <w:rFonts w:ascii="Times New Roman" w:eastAsia="F1" w:hAnsi="Times New Roman" w:cs="Times New Roman"/>
        </w:rPr>
      </w:pPr>
      <w:r w:rsidRPr="00B81BAB">
        <w:rPr>
          <w:rFonts w:ascii="Times New Roman" w:eastAsia="F1" w:hAnsi="Times New Roman" w:cs="Times New Roman"/>
        </w:rPr>
        <w:br w:type="page"/>
      </w:r>
    </w:p>
    <w:p w:rsidR="00B81BAB" w:rsidRPr="00B81BAB" w:rsidRDefault="00B81BAB" w:rsidP="00B81BAB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</w:rPr>
      </w:pPr>
    </w:p>
    <w:p w:rsidR="002D3D0F" w:rsidRPr="00B81BAB" w:rsidRDefault="002D3D0F" w:rsidP="003E2B3C">
      <w:pPr>
        <w:spacing w:after="0"/>
        <w:ind w:firstLine="709"/>
        <w:jc w:val="center"/>
      </w:pPr>
    </w:p>
    <w:p w:rsidR="002D3D0F" w:rsidRPr="00B81BAB" w:rsidRDefault="002D3D0F" w:rsidP="003E2B3C">
      <w:pPr>
        <w:pStyle w:val="ac"/>
        <w:tabs>
          <w:tab w:val="left" w:pos="792"/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eastAsia="F1" w:hAnsi="Times New Roman" w:cs="Times New Roman"/>
        </w:rPr>
      </w:pPr>
    </w:p>
    <w:sectPr w:rsidR="002D3D0F" w:rsidRPr="00B81BAB" w:rsidSect="002F0E0C">
      <w:headerReference w:type="default" r:id="rId31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154" w:rsidRDefault="008C5154" w:rsidP="008E3977">
      <w:pPr>
        <w:spacing w:after="0" w:line="240" w:lineRule="auto"/>
      </w:pPr>
      <w:r>
        <w:separator/>
      </w:r>
    </w:p>
  </w:endnote>
  <w:endnote w:type="continuationSeparator" w:id="0">
    <w:p w:rsidR="008C5154" w:rsidRDefault="008C5154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154" w:rsidRDefault="008C5154" w:rsidP="008E3977">
      <w:pPr>
        <w:spacing w:after="0" w:line="240" w:lineRule="auto"/>
      </w:pPr>
      <w:r>
        <w:separator/>
      </w:r>
    </w:p>
  </w:footnote>
  <w:footnote w:type="continuationSeparator" w:id="0">
    <w:p w:rsidR="008C5154" w:rsidRDefault="008C5154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EBA" w:rsidRPr="000F6174" w:rsidRDefault="00205EBA" w:rsidP="000F6174">
    <w:pPr>
      <w:pStyle w:val="aa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E74911">
      <w:rPr>
        <w:noProof/>
        <w:sz w:val="20"/>
        <w:szCs w:val="20"/>
      </w:rPr>
      <w:t>1</w:t>
    </w:r>
    <w:r w:rsidRPr="005757D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9DC"/>
    <w:multiLevelType w:val="hybridMultilevel"/>
    <w:tmpl w:val="3836E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C0CCC"/>
    <w:multiLevelType w:val="hybridMultilevel"/>
    <w:tmpl w:val="EC4A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007F1"/>
    <w:multiLevelType w:val="hybridMultilevel"/>
    <w:tmpl w:val="C9C4E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56F39"/>
    <w:multiLevelType w:val="hybridMultilevel"/>
    <w:tmpl w:val="6D141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25093C"/>
    <w:multiLevelType w:val="hybridMultilevel"/>
    <w:tmpl w:val="F46C8E4E"/>
    <w:lvl w:ilvl="0" w:tplc="7EE8EF9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CCF1DC9"/>
    <w:multiLevelType w:val="hybridMultilevel"/>
    <w:tmpl w:val="E2AED86C"/>
    <w:lvl w:ilvl="0" w:tplc="FBEC2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E13D6"/>
    <w:multiLevelType w:val="hybridMultilevel"/>
    <w:tmpl w:val="61F0B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EC1E02"/>
    <w:multiLevelType w:val="hybridMultilevel"/>
    <w:tmpl w:val="D8BA1548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88E2D41"/>
    <w:multiLevelType w:val="hybridMultilevel"/>
    <w:tmpl w:val="407A12EE"/>
    <w:lvl w:ilvl="0" w:tplc="FBEC29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9102FED"/>
    <w:multiLevelType w:val="multilevel"/>
    <w:tmpl w:val="2BB63172"/>
    <w:lvl w:ilvl="0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0">
    <w:nsid w:val="1DAB6E3B"/>
    <w:multiLevelType w:val="hybridMultilevel"/>
    <w:tmpl w:val="2CE6C6AC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E133C4"/>
    <w:multiLevelType w:val="hybridMultilevel"/>
    <w:tmpl w:val="1722DFFA"/>
    <w:lvl w:ilvl="0" w:tplc="1EE6D4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F740C5"/>
    <w:multiLevelType w:val="hybridMultilevel"/>
    <w:tmpl w:val="0C1878A6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04279C"/>
    <w:multiLevelType w:val="hybridMultilevel"/>
    <w:tmpl w:val="A91AF9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80A58"/>
    <w:multiLevelType w:val="hybridMultilevel"/>
    <w:tmpl w:val="8542A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261A9F"/>
    <w:multiLevelType w:val="hybridMultilevel"/>
    <w:tmpl w:val="FCC80B36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8690D5A"/>
    <w:multiLevelType w:val="hybridMultilevel"/>
    <w:tmpl w:val="BEA8AA0A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A9D74C2"/>
    <w:multiLevelType w:val="hybridMultilevel"/>
    <w:tmpl w:val="2474F194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C422808"/>
    <w:multiLevelType w:val="hybridMultilevel"/>
    <w:tmpl w:val="E50E07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B09D3"/>
    <w:multiLevelType w:val="hybridMultilevel"/>
    <w:tmpl w:val="626649D8"/>
    <w:lvl w:ilvl="0" w:tplc="FBEC2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B1822"/>
    <w:multiLevelType w:val="multilevel"/>
    <w:tmpl w:val="428440F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1">
    <w:nsid w:val="34B536CC"/>
    <w:multiLevelType w:val="hybridMultilevel"/>
    <w:tmpl w:val="81B43888"/>
    <w:lvl w:ilvl="0" w:tplc="C19E608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5390579"/>
    <w:multiLevelType w:val="hybridMultilevel"/>
    <w:tmpl w:val="CC0A5668"/>
    <w:lvl w:ilvl="0" w:tplc="94B66E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8B669EF"/>
    <w:multiLevelType w:val="hybridMultilevel"/>
    <w:tmpl w:val="A5F88F90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6957562"/>
    <w:multiLevelType w:val="hybridMultilevel"/>
    <w:tmpl w:val="FB4A0D1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AAE2FA8"/>
    <w:multiLevelType w:val="hybridMultilevel"/>
    <w:tmpl w:val="588C8766"/>
    <w:lvl w:ilvl="0" w:tplc="ED4402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CA64E0E"/>
    <w:multiLevelType w:val="hybridMultilevel"/>
    <w:tmpl w:val="A1027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C04B2"/>
    <w:multiLevelType w:val="hybridMultilevel"/>
    <w:tmpl w:val="2EC24A50"/>
    <w:lvl w:ilvl="0" w:tplc="A07EA904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8">
    <w:nsid w:val="50E773EF"/>
    <w:multiLevelType w:val="hybridMultilevel"/>
    <w:tmpl w:val="3A2C0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54805EA"/>
    <w:multiLevelType w:val="hybridMultilevel"/>
    <w:tmpl w:val="2730C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874E9C"/>
    <w:multiLevelType w:val="hybridMultilevel"/>
    <w:tmpl w:val="36E42AEE"/>
    <w:lvl w:ilvl="0" w:tplc="78D2A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9625D17"/>
    <w:multiLevelType w:val="hybridMultilevel"/>
    <w:tmpl w:val="71624C1E"/>
    <w:lvl w:ilvl="0" w:tplc="7E529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D3147D"/>
    <w:multiLevelType w:val="hybridMultilevel"/>
    <w:tmpl w:val="3F0E8F92"/>
    <w:lvl w:ilvl="0" w:tplc="84089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DD7A7B"/>
    <w:multiLevelType w:val="hybridMultilevel"/>
    <w:tmpl w:val="AEC67708"/>
    <w:lvl w:ilvl="0" w:tplc="84B6C2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4D21667"/>
    <w:multiLevelType w:val="hybridMultilevel"/>
    <w:tmpl w:val="536CAEE8"/>
    <w:lvl w:ilvl="0" w:tplc="7EE8E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0642DA"/>
    <w:multiLevelType w:val="hybridMultilevel"/>
    <w:tmpl w:val="C2281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235C44"/>
    <w:multiLevelType w:val="hybridMultilevel"/>
    <w:tmpl w:val="A16E6CF8"/>
    <w:lvl w:ilvl="0" w:tplc="D84C6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B821BF8"/>
    <w:multiLevelType w:val="hybridMultilevel"/>
    <w:tmpl w:val="61C6858C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03A397B"/>
    <w:multiLevelType w:val="hybridMultilevel"/>
    <w:tmpl w:val="C486D1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604D54"/>
    <w:multiLevelType w:val="hybridMultilevel"/>
    <w:tmpl w:val="949EE45C"/>
    <w:lvl w:ilvl="0" w:tplc="19D455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39452E"/>
    <w:multiLevelType w:val="hybridMultilevel"/>
    <w:tmpl w:val="836AE090"/>
    <w:lvl w:ilvl="0" w:tplc="DDB8553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2">
    <w:nsid w:val="7D101553"/>
    <w:multiLevelType w:val="hybridMultilevel"/>
    <w:tmpl w:val="8E18D678"/>
    <w:lvl w:ilvl="0" w:tplc="0422000F">
      <w:start w:val="1"/>
      <w:numFmt w:val="decimal"/>
      <w:lvlText w:val="%1."/>
      <w:lvlJc w:val="left"/>
      <w:pPr>
        <w:ind w:left="153" w:hanging="360"/>
      </w:p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3">
    <w:nsid w:val="7D725BEA"/>
    <w:multiLevelType w:val="multilevel"/>
    <w:tmpl w:val="D424E9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7"/>
  </w:num>
  <w:num w:numId="5">
    <w:abstractNumId w:val="12"/>
  </w:num>
  <w:num w:numId="6">
    <w:abstractNumId w:val="42"/>
  </w:num>
  <w:num w:numId="7">
    <w:abstractNumId w:val="23"/>
  </w:num>
  <w:num w:numId="8">
    <w:abstractNumId w:val="10"/>
  </w:num>
  <w:num w:numId="9">
    <w:abstractNumId w:val="19"/>
  </w:num>
  <w:num w:numId="10">
    <w:abstractNumId w:val="11"/>
  </w:num>
  <w:num w:numId="11">
    <w:abstractNumId w:val="25"/>
  </w:num>
  <w:num w:numId="12">
    <w:abstractNumId w:val="1"/>
  </w:num>
  <w:num w:numId="13">
    <w:abstractNumId w:val="22"/>
  </w:num>
  <w:num w:numId="14">
    <w:abstractNumId w:val="41"/>
  </w:num>
  <w:num w:numId="15">
    <w:abstractNumId w:val="32"/>
  </w:num>
  <w:num w:numId="16">
    <w:abstractNumId w:val="31"/>
  </w:num>
  <w:num w:numId="17">
    <w:abstractNumId w:val="5"/>
  </w:num>
  <w:num w:numId="18">
    <w:abstractNumId w:val="8"/>
  </w:num>
  <w:num w:numId="19">
    <w:abstractNumId w:val="34"/>
  </w:num>
  <w:num w:numId="20">
    <w:abstractNumId w:val="40"/>
  </w:num>
  <w:num w:numId="21">
    <w:abstractNumId w:val="13"/>
  </w:num>
  <w:num w:numId="22">
    <w:abstractNumId w:val="18"/>
  </w:num>
  <w:num w:numId="23">
    <w:abstractNumId w:val="39"/>
  </w:num>
  <w:num w:numId="24">
    <w:abstractNumId w:val="30"/>
  </w:num>
  <w:num w:numId="25">
    <w:abstractNumId w:val="37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7"/>
  </w:num>
  <w:num w:numId="32">
    <w:abstractNumId w:val="35"/>
  </w:num>
  <w:num w:numId="33">
    <w:abstractNumId w:val="24"/>
  </w:num>
  <w:num w:numId="34">
    <w:abstractNumId w:val="16"/>
  </w:num>
  <w:num w:numId="35">
    <w:abstractNumId w:val="15"/>
  </w:num>
  <w:num w:numId="36">
    <w:abstractNumId w:val="4"/>
  </w:num>
  <w:num w:numId="37">
    <w:abstractNumId w:val="38"/>
  </w:num>
  <w:num w:numId="38">
    <w:abstractNumId w:val="0"/>
  </w:num>
  <w:num w:numId="39">
    <w:abstractNumId w:val="43"/>
  </w:num>
  <w:num w:numId="40">
    <w:abstractNumId w:val="6"/>
  </w:num>
  <w:num w:numId="41">
    <w:abstractNumId w:val="9"/>
  </w:num>
  <w:num w:numId="42">
    <w:abstractNumId w:val="29"/>
  </w:num>
  <w:num w:numId="43">
    <w:abstractNumId w:val="21"/>
  </w:num>
  <w:num w:numId="44">
    <w:abstractNumId w:val="33"/>
  </w:num>
  <w:num w:numId="45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87"/>
    <w:rsid w:val="00003339"/>
    <w:rsid w:val="0001458F"/>
    <w:rsid w:val="00022063"/>
    <w:rsid w:val="00035602"/>
    <w:rsid w:val="00037009"/>
    <w:rsid w:val="0003786D"/>
    <w:rsid w:val="00040295"/>
    <w:rsid w:val="000425A8"/>
    <w:rsid w:val="00055C2B"/>
    <w:rsid w:val="00061F57"/>
    <w:rsid w:val="0006470B"/>
    <w:rsid w:val="00072FDA"/>
    <w:rsid w:val="00073DFC"/>
    <w:rsid w:val="000B0444"/>
    <w:rsid w:val="000C3FBE"/>
    <w:rsid w:val="000C6AD2"/>
    <w:rsid w:val="000E0D0B"/>
    <w:rsid w:val="000F29F7"/>
    <w:rsid w:val="000F6174"/>
    <w:rsid w:val="00107772"/>
    <w:rsid w:val="00111E8C"/>
    <w:rsid w:val="001122D9"/>
    <w:rsid w:val="0011332A"/>
    <w:rsid w:val="001251E8"/>
    <w:rsid w:val="00127C8A"/>
    <w:rsid w:val="00180A24"/>
    <w:rsid w:val="00180CBA"/>
    <w:rsid w:val="001834F0"/>
    <w:rsid w:val="00197A4F"/>
    <w:rsid w:val="001A160F"/>
    <w:rsid w:val="001B5792"/>
    <w:rsid w:val="001C00EC"/>
    <w:rsid w:val="001C0623"/>
    <w:rsid w:val="001C27F3"/>
    <w:rsid w:val="001C3908"/>
    <w:rsid w:val="001D0A18"/>
    <w:rsid w:val="001E0F77"/>
    <w:rsid w:val="001F72E4"/>
    <w:rsid w:val="00205EBA"/>
    <w:rsid w:val="00216F08"/>
    <w:rsid w:val="00225194"/>
    <w:rsid w:val="002362B9"/>
    <w:rsid w:val="00243609"/>
    <w:rsid w:val="0026475A"/>
    <w:rsid w:val="00270E96"/>
    <w:rsid w:val="00273339"/>
    <w:rsid w:val="00287150"/>
    <w:rsid w:val="00297771"/>
    <w:rsid w:val="002A42F2"/>
    <w:rsid w:val="002B2B7D"/>
    <w:rsid w:val="002B622D"/>
    <w:rsid w:val="002C008C"/>
    <w:rsid w:val="002C3171"/>
    <w:rsid w:val="002D3D0F"/>
    <w:rsid w:val="002D4887"/>
    <w:rsid w:val="002F0E0C"/>
    <w:rsid w:val="00346EB8"/>
    <w:rsid w:val="003563DF"/>
    <w:rsid w:val="00361BC4"/>
    <w:rsid w:val="00367363"/>
    <w:rsid w:val="00367A5A"/>
    <w:rsid w:val="003959A7"/>
    <w:rsid w:val="003B6944"/>
    <w:rsid w:val="003D3406"/>
    <w:rsid w:val="003D6C3F"/>
    <w:rsid w:val="003E2B3C"/>
    <w:rsid w:val="003E78E7"/>
    <w:rsid w:val="00407F57"/>
    <w:rsid w:val="004109E5"/>
    <w:rsid w:val="0041543E"/>
    <w:rsid w:val="0041654C"/>
    <w:rsid w:val="00423F67"/>
    <w:rsid w:val="00425076"/>
    <w:rsid w:val="00430754"/>
    <w:rsid w:val="00443F3F"/>
    <w:rsid w:val="00461D0C"/>
    <w:rsid w:val="00462C3C"/>
    <w:rsid w:val="00487FDF"/>
    <w:rsid w:val="00490BDA"/>
    <w:rsid w:val="0049474E"/>
    <w:rsid w:val="00497224"/>
    <w:rsid w:val="004A0483"/>
    <w:rsid w:val="004B4A0C"/>
    <w:rsid w:val="004B6B89"/>
    <w:rsid w:val="004E4282"/>
    <w:rsid w:val="00500185"/>
    <w:rsid w:val="0050487E"/>
    <w:rsid w:val="00506360"/>
    <w:rsid w:val="00514CEC"/>
    <w:rsid w:val="00551FC1"/>
    <w:rsid w:val="005579BC"/>
    <w:rsid w:val="00573A88"/>
    <w:rsid w:val="005757D1"/>
    <w:rsid w:val="0057755B"/>
    <w:rsid w:val="005808B3"/>
    <w:rsid w:val="00581695"/>
    <w:rsid w:val="005A24DC"/>
    <w:rsid w:val="005A4BCF"/>
    <w:rsid w:val="005B27C8"/>
    <w:rsid w:val="005B47C3"/>
    <w:rsid w:val="005C6420"/>
    <w:rsid w:val="005C7350"/>
    <w:rsid w:val="005E42AA"/>
    <w:rsid w:val="005F2BEC"/>
    <w:rsid w:val="00601ED5"/>
    <w:rsid w:val="00605D0D"/>
    <w:rsid w:val="00607560"/>
    <w:rsid w:val="0061686F"/>
    <w:rsid w:val="00620FC2"/>
    <w:rsid w:val="00660D69"/>
    <w:rsid w:val="0066317B"/>
    <w:rsid w:val="00680870"/>
    <w:rsid w:val="00687ED0"/>
    <w:rsid w:val="006950B5"/>
    <w:rsid w:val="006A2A6D"/>
    <w:rsid w:val="006B2D45"/>
    <w:rsid w:val="006D6414"/>
    <w:rsid w:val="006E31A4"/>
    <w:rsid w:val="006E47DA"/>
    <w:rsid w:val="006F2C98"/>
    <w:rsid w:val="006F4293"/>
    <w:rsid w:val="006F60E0"/>
    <w:rsid w:val="0070126B"/>
    <w:rsid w:val="0070479C"/>
    <w:rsid w:val="00705CEC"/>
    <w:rsid w:val="00722F9C"/>
    <w:rsid w:val="00724C79"/>
    <w:rsid w:val="00746494"/>
    <w:rsid w:val="0075540D"/>
    <w:rsid w:val="0076002A"/>
    <w:rsid w:val="00763551"/>
    <w:rsid w:val="0077236C"/>
    <w:rsid w:val="0078486E"/>
    <w:rsid w:val="0078550E"/>
    <w:rsid w:val="007C099D"/>
    <w:rsid w:val="007C256D"/>
    <w:rsid w:val="007D626B"/>
    <w:rsid w:val="007F07CE"/>
    <w:rsid w:val="007F1789"/>
    <w:rsid w:val="0082142F"/>
    <w:rsid w:val="00822FD4"/>
    <w:rsid w:val="00840AD5"/>
    <w:rsid w:val="00855E5F"/>
    <w:rsid w:val="00861B9C"/>
    <w:rsid w:val="00863553"/>
    <w:rsid w:val="0086475E"/>
    <w:rsid w:val="008763EC"/>
    <w:rsid w:val="00876F97"/>
    <w:rsid w:val="0088263C"/>
    <w:rsid w:val="00883CCF"/>
    <w:rsid w:val="00897B02"/>
    <w:rsid w:val="008A2699"/>
    <w:rsid w:val="008B239D"/>
    <w:rsid w:val="008C4F3B"/>
    <w:rsid w:val="008C5154"/>
    <w:rsid w:val="008D4E69"/>
    <w:rsid w:val="008E3977"/>
    <w:rsid w:val="00911B27"/>
    <w:rsid w:val="009161D5"/>
    <w:rsid w:val="009243F4"/>
    <w:rsid w:val="00927BBD"/>
    <w:rsid w:val="009478B5"/>
    <w:rsid w:val="009671B2"/>
    <w:rsid w:val="0097144B"/>
    <w:rsid w:val="00975A33"/>
    <w:rsid w:val="0097607A"/>
    <w:rsid w:val="009822E5"/>
    <w:rsid w:val="009908EC"/>
    <w:rsid w:val="009A1418"/>
    <w:rsid w:val="009A2922"/>
    <w:rsid w:val="009B3E59"/>
    <w:rsid w:val="009B50DC"/>
    <w:rsid w:val="009B64E3"/>
    <w:rsid w:val="009B6EB6"/>
    <w:rsid w:val="009C067E"/>
    <w:rsid w:val="009C27E0"/>
    <w:rsid w:val="009D253A"/>
    <w:rsid w:val="009E5915"/>
    <w:rsid w:val="009E7F0C"/>
    <w:rsid w:val="00A022E5"/>
    <w:rsid w:val="00A1657A"/>
    <w:rsid w:val="00A16AD0"/>
    <w:rsid w:val="00A20666"/>
    <w:rsid w:val="00A32001"/>
    <w:rsid w:val="00A34AF8"/>
    <w:rsid w:val="00A43DAD"/>
    <w:rsid w:val="00A514FF"/>
    <w:rsid w:val="00A67087"/>
    <w:rsid w:val="00A709D5"/>
    <w:rsid w:val="00A73B94"/>
    <w:rsid w:val="00A85846"/>
    <w:rsid w:val="00A872CC"/>
    <w:rsid w:val="00A87CA1"/>
    <w:rsid w:val="00A9451F"/>
    <w:rsid w:val="00AA4636"/>
    <w:rsid w:val="00AA5DC8"/>
    <w:rsid w:val="00AA6643"/>
    <w:rsid w:val="00AB72F7"/>
    <w:rsid w:val="00AC09C9"/>
    <w:rsid w:val="00AC37CA"/>
    <w:rsid w:val="00AC5598"/>
    <w:rsid w:val="00AD47BB"/>
    <w:rsid w:val="00AE4BDC"/>
    <w:rsid w:val="00B04766"/>
    <w:rsid w:val="00B22C0C"/>
    <w:rsid w:val="00B321EA"/>
    <w:rsid w:val="00B43943"/>
    <w:rsid w:val="00B51ECF"/>
    <w:rsid w:val="00B6029D"/>
    <w:rsid w:val="00B676A6"/>
    <w:rsid w:val="00B73287"/>
    <w:rsid w:val="00B77696"/>
    <w:rsid w:val="00B7794A"/>
    <w:rsid w:val="00B81BAB"/>
    <w:rsid w:val="00B829F9"/>
    <w:rsid w:val="00B94AC6"/>
    <w:rsid w:val="00B954DA"/>
    <w:rsid w:val="00BA4C31"/>
    <w:rsid w:val="00BB315C"/>
    <w:rsid w:val="00BD4C31"/>
    <w:rsid w:val="00BD6011"/>
    <w:rsid w:val="00BE1508"/>
    <w:rsid w:val="00C06663"/>
    <w:rsid w:val="00C172B8"/>
    <w:rsid w:val="00C25BF9"/>
    <w:rsid w:val="00C269FC"/>
    <w:rsid w:val="00C33B45"/>
    <w:rsid w:val="00C33F32"/>
    <w:rsid w:val="00C4079E"/>
    <w:rsid w:val="00C40DE0"/>
    <w:rsid w:val="00C5092C"/>
    <w:rsid w:val="00C5104E"/>
    <w:rsid w:val="00C55B17"/>
    <w:rsid w:val="00C56EEB"/>
    <w:rsid w:val="00C57A23"/>
    <w:rsid w:val="00C9193C"/>
    <w:rsid w:val="00C935E5"/>
    <w:rsid w:val="00CA0DD8"/>
    <w:rsid w:val="00CB076A"/>
    <w:rsid w:val="00CB1555"/>
    <w:rsid w:val="00CB6061"/>
    <w:rsid w:val="00CC2430"/>
    <w:rsid w:val="00CD66B4"/>
    <w:rsid w:val="00CE0879"/>
    <w:rsid w:val="00CE181F"/>
    <w:rsid w:val="00CF70CF"/>
    <w:rsid w:val="00D017FE"/>
    <w:rsid w:val="00D05A29"/>
    <w:rsid w:val="00D065C2"/>
    <w:rsid w:val="00D13A3C"/>
    <w:rsid w:val="00D1411E"/>
    <w:rsid w:val="00D23F2B"/>
    <w:rsid w:val="00D32335"/>
    <w:rsid w:val="00D33D85"/>
    <w:rsid w:val="00D43837"/>
    <w:rsid w:val="00D50539"/>
    <w:rsid w:val="00D54119"/>
    <w:rsid w:val="00D57206"/>
    <w:rsid w:val="00D61B6F"/>
    <w:rsid w:val="00D6665B"/>
    <w:rsid w:val="00D7106C"/>
    <w:rsid w:val="00D923C6"/>
    <w:rsid w:val="00D94609"/>
    <w:rsid w:val="00DA609F"/>
    <w:rsid w:val="00DB6C44"/>
    <w:rsid w:val="00DC69DE"/>
    <w:rsid w:val="00DD37E4"/>
    <w:rsid w:val="00DF1ECD"/>
    <w:rsid w:val="00DF4D93"/>
    <w:rsid w:val="00E029DD"/>
    <w:rsid w:val="00E04CCE"/>
    <w:rsid w:val="00E11B09"/>
    <w:rsid w:val="00E16C35"/>
    <w:rsid w:val="00E2744C"/>
    <w:rsid w:val="00E3573E"/>
    <w:rsid w:val="00E37690"/>
    <w:rsid w:val="00E41791"/>
    <w:rsid w:val="00E55F52"/>
    <w:rsid w:val="00E63E3C"/>
    <w:rsid w:val="00E74911"/>
    <w:rsid w:val="00EA3EEB"/>
    <w:rsid w:val="00EA55A9"/>
    <w:rsid w:val="00EB2889"/>
    <w:rsid w:val="00EB5761"/>
    <w:rsid w:val="00EB6930"/>
    <w:rsid w:val="00EC4724"/>
    <w:rsid w:val="00ED0CC4"/>
    <w:rsid w:val="00ED7B49"/>
    <w:rsid w:val="00EE11FE"/>
    <w:rsid w:val="00EE26FA"/>
    <w:rsid w:val="00EE733C"/>
    <w:rsid w:val="00EF1DD9"/>
    <w:rsid w:val="00EF205E"/>
    <w:rsid w:val="00EF3814"/>
    <w:rsid w:val="00EF4ACD"/>
    <w:rsid w:val="00F00635"/>
    <w:rsid w:val="00F00E93"/>
    <w:rsid w:val="00F03F6A"/>
    <w:rsid w:val="00F235B8"/>
    <w:rsid w:val="00F2661E"/>
    <w:rsid w:val="00F61F0A"/>
    <w:rsid w:val="00F624B0"/>
    <w:rsid w:val="00F631A1"/>
    <w:rsid w:val="00F730E6"/>
    <w:rsid w:val="00F80D2D"/>
    <w:rsid w:val="00F82614"/>
    <w:rsid w:val="00F96F14"/>
    <w:rsid w:val="00F96F82"/>
    <w:rsid w:val="00FA1402"/>
    <w:rsid w:val="00FA41EB"/>
    <w:rsid w:val="00FA4A42"/>
    <w:rsid w:val="00FD21B5"/>
    <w:rsid w:val="00FD5F05"/>
    <w:rsid w:val="00FE2934"/>
    <w:rsid w:val="00FE4A45"/>
    <w:rsid w:val="00FE719F"/>
    <w:rsid w:val="00FF4EC4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0">
    <w:name w:val="Balloon Text"/>
    <w:basedOn w:val="a"/>
    <w:link w:val="af1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2">
    <w:name w:val="Strong"/>
    <w:basedOn w:val="a0"/>
    <w:uiPriority w:val="22"/>
    <w:qFormat/>
    <w:rsid w:val="00D6665B"/>
    <w:rPr>
      <w:b/>
      <w:bCs/>
    </w:rPr>
  </w:style>
  <w:style w:type="paragraph" w:styleId="af3">
    <w:name w:val="footer"/>
    <w:basedOn w:val="a"/>
    <w:link w:val="af4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757D1"/>
  </w:style>
  <w:style w:type="character" w:styleId="af5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C172B8"/>
  </w:style>
  <w:style w:type="table" w:customStyle="1" w:styleId="TableNormal">
    <w:name w:val="Table Normal"/>
    <w:uiPriority w:val="2"/>
    <w:semiHidden/>
    <w:unhideWhenUsed/>
    <w:qFormat/>
    <w:rsid w:val="00C172B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72B8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  <w:lang w:val="ru-RU" w:eastAsia="en-US"/>
    </w:rPr>
  </w:style>
  <w:style w:type="numbering" w:customStyle="1" w:styleId="23">
    <w:name w:val="Нет списка2"/>
    <w:next w:val="a2"/>
    <w:uiPriority w:val="99"/>
    <w:semiHidden/>
    <w:unhideWhenUsed/>
    <w:rsid w:val="00C269FC"/>
  </w:style>
  <w:style w:type="table" w:customStyle="1" w:styleId="TableNormal1">
    <w:name w:val="Table Normal1"/>
    <w:uiPriority w:val="2"/>
    <w:semiHidden/>
    <w:unhideWhenUsed/>
    <w:qFormat/>
    <w:rsid w:val="00C269F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11332A"/>
  </w:style>
  <w:style w:type="table" w:customStyle="1" w:styleId="TableNormal2">
    <w:name w:val="Table Normal2"/>
    <w:uiPriority w:val="2"/>
    <w:semiHidden/>
    <w:unhideWhenUsed/>
    <w:qFormat/>
    <w:rsid w:val="0011332A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A16AD0"/>
  </w:style>
  <w:style w:type="table" w:customStyle="1" w:styleId="TableNormal3">
    <w:name w:val="Table Normal3"/>
    <w:uiPriority w:val="2"/>
    <w:semiHidden/>
    <w:unhideWhenUsed/>
    <w:qFormat/>
    <w:rsid w:val="00A16AD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83CC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Абзац списка Знак"/>
    <w:link w:val="ac"/>
    <w:uiPriority w:val="34"/>
    <w:rsid w:val="000B0444"/>
    <w:rPr>
      <w:lang w:eastAsia="ru-RU"/>
    </w:rPr>
  </w:style>
  <w:style w:type="table" w:customStyle="1" w:styleId="14">
    <w:name w:val="Сетка таблицы1"/>
    <w:basedOn w:val="a1"/>
    <w:next w:val="a3"/>
    <w:uiPriority w:val="59"/>
    <w:rsid w:val="009B3E5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0">
    <w:name w:val="Balloon Text"/>
    <w:basedOn w:val="a"/>
    <w:link w:val="af1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2">
    <w:name w:val="Strong"/>
    <w:basedOn w:val="a0"/>
    <w:uiPriority w:val="22"/>
    <w:qFormat/>
    <w:rsid w:val="00D6665B"/>
    <w:rPr>
      <w:b/>
      <w:bCs/>
    </w:rPr>
  </w:style>
  <w:style w:type="paragraph" w:styleId="af3">
    <w:name w:val="footer"/>
    <w:basedOn w:val="a"/>
    <w:link w:val="af4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757D1"/>
  </w:style>
  <w:style w:type="character" w:styleId="af5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C172B8"/>
  </w:style>
  <w:style w:type="table" w:customStyle="1" w:styleId="TableNormal">
    <w:name w:val="Table Normal"/>
    <w:uiPriority w:val="2"/>
    <w:semiHidden/>
    <w:unhideWhenUsed/>
    <w:qFormat/>
    <w:rsid w:val="00C172B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72B8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  <w:lang w:val="ru-RU" w:eastAsia="en-US"/>
    </w:rPr>
  </w:style>
  <w:style w:type="numbering" w:customStyle="1" w:styleId="23">
    <w:name w:val="Нет списка2"/>
    <w:next w:val="a2"/>
    <w:uiPriority w:val="99"/>
    <w:semiHidden/>
    <w:unhideWhenUsed/>
    <w:rsid w:val="00C269FC"/>
  </w:style>
  <w:style w:type="table" w:customStyle="1" w:styleId="TableNormal1">
    <w:name w:val="Table Normal1"/>
    <w:uiPriority w:val="2"/>
    <w:semiHidden/>
    <w:unhideWhenUsed/>
    <w:qFormat/>
    <w:rsid w:val="00C269F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11332A"/>
  </w:style>
  <w:style w:type="table" w:customStyle="1" w:styleId="TableNormal2">
    <w:name w:val="Table Normal2"/>
    <w:uiPriority w:val="2"/>
    <w:semiHidden/>
    <w:unhideWhenUsed/>
    <w:qFormat/>
    <w:rsid w:val="0011332A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A16AD0"/>
  </w:style>
  <w:style w:type="table" w:customStyle="1" w:styleId="TableNormal3">
    <w:name w:val="Table Normal3"/>
    <w:uiPriority w:val="2"/>
    <w:semiHidden/>
    <w:unhideWhenUsed/>
    <w:qFormat/>
    <w:rsid w:val="00A16AD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83CC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Абзац списка Знак"/>
    <w:link w:val="ac"/>
    <w:uiPriority w:val="34"/>
    <w:rsid w:val="000B0444"/>
    <w:rPr>
      <w:lang w:eastAsia="ru-RU"/>
    </w:rPr>
  </w:style>
  <w:style w:type="table" w:customStyle="1" w:styleId="14">
    <w:name w:val="Сетка таблицы1"/>
    <w:basedOn w:val="a1"/>
    <w:next w:val="a3"/>
    <w:uiPriority w:val="59"/>
    <w:rsid w:val="009B3E5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39.248.242:404/2017/%d0%9a%d1%83%d1%85%d0%b0%d1%80%d0%b5%d0%bd%d0%ba%d0%be_%d0%98%d0%bd%d1%82%d0%b5%d1%80%d0%bf%d1%80%d0%b5%d1%82%d0%b0%d1%86%d0%b8%d1%8f.pdf" TargetMode="External"/><Relationship Id="rId18" Type="http://schemas.openxmlformats.org/officeDocument/2006/relationships/hyperlink" Target="http://195.39.248.242:404/2017/%d0%9a%d0%be%d1%80%d1%8b%d1%85%d0%b0%d0%bb%d0%be%d0%b2%d0%b0%20%d0%9d.%20%d0%9f.pdf" TargetMode="External"/><Relationship Id="rId26" Type="http://schemas.openxmlformats.org/officeDocument/2006/relationships/hyperlink" Target="http://195.39.248.242:404/2017/%d0%9a%d1%83%d1%85%d0%b0%d1%80%d0%b5%d0%bd%d0%ba%d0%be_%d0%98%d0%bd%d1%82%d0%b5%d1%80%d0%bf%d1%80%d0%b5%d1%82%d0%b0%d1%86%d0%b8%d1%8f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195.39.248.242:404/2017/%d0%9a%d0%be%d1%80%d1%8b%d1%85%d0%b0%d0%bb%d0%be%d0%b2%d0%b0%20%d0%9d.%20%d0%9f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195.39.248.242:404/2017/%d0%9a%d0%be%d1%80%d1%8b%d1%85%d0%b0%d0%bb%d0%be%d0%b2%d0%b0%20%d0%9d.%20%d0%9f.pdf" TargetMode="External"/><Relationship Id="rId17" Type="http://schemas.openxmlformats.org/officeDocument/2006/relationships/hyperlink" Target="http://195.39.248.242:404/2019/%d0%a1%d0%b8%d0%b4%d0%b5%d0%bb%d1%8c%d0%bd%d0%b8%d0%ba%d0%be%d0%b2_%d0%a1%d0%b8%d0%bc%d1%84%d0%be%d0%bd%d0%b8%d1%87%d0%b5%d1%81%d0%ba%d0%be%d0%b5.pdf" TargetMode="External"/><Relationship Id="rId25" Type="http://schemas.openxmlformats.org/officeDocument/2006/relationships/hyperlink" Target="http://195.39.248.242:404/2017/%d0%9a%d0%be%d1%80%d1%8b%d1%85%d0%b0%d0%bb%d0%be%d0%b2%d0%b0%20%d0%9d.%20%d0%9f.p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195.39.248.242:404/2017/%d0%9a%d1%83%d1%85%d0%b0%d1%80%d0%b5%d0%bd%d0%ba%d0%be_%d0%98%d0%bd%d1%82%d0%b5%d1%80%d0%bf%d1%80%d0%b5%d1%82%d0%b0%d1%86%d0%b8%d1%8f.pdf" TargetMode="External"/><Relationship Id="rId20" Type="http://schemas.openxmlformats.org/officeDocument/2006/relationships/hyperlink" Target="http://195.39.248.242:404/2019/%d0%a1%d0%b8%d0%b4%d0%b5%d0%bb%d1%8c%d0%bd%d0%b8%d0%ba%d0%be%d0%b2_%d0%a1%d0%b8%d0%bc%d1%84%d0%be%d0%bd%d0%b8%d1%87%d0%b5%d1%81%d0%ba%d0%be%d0%b5.pdf" TargetMode="External"/><Relationship Id="rId29" Type="http://schemas.openxmlformats.org/officeDocument/2006/relationships/hyperlink" Target="http://195.39.248.242:404/2019/%d0%a1%d0%b8%d0%b4%d0%b5%d0%bb%d1%8c%d0%bd%d0%b8%d0%ba%d0%be%d0%b2_%d0%a1%d0%b8%d0%bc%d1%84%d0%be%d0%bd%d0%b8%d1%87%d0%b5%d1%81%d0%ba%d0%be%d0%b5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95.39.248.242:404/2019/%d0%a1%d0%b8%d0%b4%d0%b5%d0%bb%d1%8c%d0%bd%d0%b8%d0%ba%d0%be%d0%b2_%d0%a1%d0%b8%d0%bc%d1%84%d0%be%d0%bd%d0%b8%d1%87%d0%b5%d1%81%d0%ba%d0%be%d0%b5.pdf" TargetMode="External"/><Relationship Id="rId24" Type="http://schemas.openxmlformats.org/officeDocument/2006/relationships/hyperlink" Target="http://195.39.248.242:404/2017/%d0%91%d0%be%d0%b4%d0%ba%d0%b8_%d0%98%d0%bd%d1%82%d0%b5%d1%80%d0%bf%d1%80%d0%b5%d1%82%d0%b0%d1%86%d0%b8%d1%8f.pdf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195.39.248.242:404/2017/%d0%9a%d0%be%d1%80%d1%8b%d1%85%d0%b0%d0%bb%d0%be%d0%b2%d0%b0%20%d0%9d.%20%d0%9f.pdf" TargetMode="External"/><Relationship Id="rId23" Type="http://schemas.openxmlformats.org/officeDocument/2006/relationships/hyperlink" Target="http://195.39.248.242:404/2019/%d0%a1%d0%b8%d0%b4%d0%b5%d0%bb%d1%8c%d0%bd%d0%b8%d0%ba%d0%be%d0%b2_%d0%a1%d0%b8%d0%bc%d1%84%d0%be%d0%bd%d0%b8%d1%87%d0%b5%d1%81%d0%ba%d0%be%d0%b5.pdf" TargetMode="External"/><Relationship Id="rId28" Type="http://schemas.openxmlformats.org/officeDocument/2006/relationships/hyperlink" Target="http://195.39.248.242:404/2017/%d0%91%d0%be%d0%b4%d0%ba%d0%b8_%d0%98%d0%bd%d1%82%d0%b5%d1%80%d0%bf%d1%80%d0%b5%d1%82%d0%b0%d1%86%d0%b8%d1%8f.pdf" TargetMode="External"/><Relationship Id="rId10" Type="http://schemas.openxmlformats.org/officeDocument/2006/relationships/hyperlink" Target="http://195.39.248.242:404/2017/%d0%9a%d1%83%d1%85%d0%b0%d1%80%d0%b5%d0%bd%d0%ba%d0%be_%d0%98%d0%bd%d1%82%d0%b5%d1%80%d0%bf%d1%80%d0%b5%d1%82%d0%b0%d1%86%d0%b8%d1%8f.pdf" TargetMode="External"/><Relationship Id="rId19" Type="http://schemas.openxmlformats.org/officeDocument/2006/relationships/hyperlink" Target="http://195.39.248.242:404/2017/%d0%9a%d1%83%d1%85%d0%b0%d1%80%d0%b5%d0%bd%d0%ba%d0%be_%d0%98%d0%bd%d1%82%d0%b5%d1%80%d0%bf%d1%80%d0%b5%d1%82%d0%b0%d1%86%d0%b8%d1%8f.pdf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195.39.248.242:404/2017/%d0%9a%d0%be%d1%80%d1%8b%d1%85%d0%b0%d0%bb%d0%be%d0%b2%d0%b0%20%d0%9d.%20%d0%9f.pdf" TargetMode="External"/><Relationship Id="rId14" Type="http://schemas.openxmlformats.org/officeDocument/2006/relationships/hyperlink" Target="http://195.39.248.242:404/2019/%d0%a1%d0%b8%d0%b4%d0%b5%d0%bb%d1%8c%d0%bd%d0%b8%d0%ba%d0%be%d0%b2_%d0%a1%d0%b8%d0%bc%d1%84%d0%be%d0%bd%d0%b8%d1%87%d0%b5%d1%81%d0%ba%d0%be%d0%b5.pdf" TargetMode="External"/><Relationship Id="rId22" Type="http://schemas.openxmlformats.org/officeDocument/2006/relationships/hyperlink" Target="http://195.39.248.242:404/2017/%d0%9a%d1%83%d1%85%d0%b0%d1%80%d0%b5%d0%bd%d0%ba%d0%be_%d0%98%d0%bd%d1%82%d0%b5%d1%80%d0%bf%d1%80%d0%b5%d1%82%d0%b0%d1%86%d0%b8%d1%8f.pdf" TargetMode="External"/><Relationship Id="rId27" Type="http://schemas.openxmlformats.org/officeDocument/2006/relationships/hyperlink" Target="http://195.39.248.242:404/2019/%d0%a1%d0%b8%d0%b4%d0%b5%d0%bb%d1%8c%d0%bd%d0%b8%d0%ba%d0%be%d0%b2_%d0%a1%d0%b8%d0%bc%d1%84%d0%be%d0%bd%d0%b8%d1%87%d0%b5%d1%81%d0%ba%d0%be%d0%b5.pdf" TargetMode="External"/><Relationship Id="rId30" Type="http://schemas.openxmlformats.org/officeDocument/2006/relationships/hyperlink" Target="http://www.dslib.net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E2EFA-5231-403F-88A1-E6382F03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3288</TotalTime>
  <Pages>20</Pages>
  <Words>4800</Words>
  <Characters>27360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Гость 1</cp:lastModifiedBy>
  <cp:revision>21</cp:revision>
  <cp:lastPrinted>2023-04-03T06:30:00Z</cp:lastPrinted>
  <dcterms:created xsi:type="dcterms:W3CDTF">2023-04-03T06:21:00Z</dcterms:created>
  <dcterms:modified xsi:type="dcterms:W3CDTF">2024-12-24T12:40:00Z</dcterms:modified>
</cp:coreProperties>
</file>