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9645"/>
      </w:tblGrid>
      <w:tr w:rsidR="00694AB7" w:rsidRPr="00694AB7" w:rsidTr="00845AAC">
        <w:tc>
          <w:tcPr>
            <w:tcW w:w="9639" w:type="dxa"/>
          </w:tcPr>
          <w:p w:rsidR="00694AB7" w:rsidRPr="00694AB7" w:rsidRDefault="00694AB7"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МИНИСТЕРСТВО КУЛЬТУРЫ РОССИЙСКОЙ ФЕДЕРАЦИИ</w:t>
            </w:r>
          </w:p>
          <w:p w:rsidR="00694AB7" w:rsidRPr="00694AB7" w:rsidRDefault="00694AB7"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p>
          <w:p w:rsidR="00694AB7" w:rsidRPr="00694AB7" w:rsidRDefault="00694AB7" w:rsidP="00694AB7">
            <w:pPr>
              <w:widowControl w:val="0"/>
              <w:spacing w:line="240" w:lineRule="auto"/>
              <w:jc w:val="center"/>
              <w:rPr>
                <w:rFonts w:ascii="Times New Roman" w:eastAsia="Courier New" w:hAnsi="Times New Roman" w:cs="Times New Roman"/>
                <w:bCs/>
                <w:sz w:val="24"/>
                <w:szCs w:val="24"/>
                <w:lang w:eastAsia="zh-CN"/>
              </w:rPr>
            </w:pPr>
            <w:r w:rsidRPr="00694AB7">
              <w:rPr>
                <w:rFonts w:ascii="Times New Roman" w:eastAsia="Courier New" w:hAnsi="Times New Roman" w:cs="Times New Roman"/>
                <w:bCs/>
                <w:sz w:val="24"/>
                <w:szCs w:val="24"/>
                <w:lang w:eastAsia="zh-CN"/>
              </w:rPr>
              <w:t xml:space="preserve">ФЕДЕРАЛЬНОЕ ГОСУДАРСТВЕННОЕ БЮДЖЕТНОЕ </w:t>
            </w:r>
          </w:p>
          <w:p w:rsidR="00694AB7" w:rsidRPr="00694AB7" w:rsidRDefault="00694AB7" w:rsidP="00694AB7">
            <w:pPr>
              <w:widowControl w:val="0"/>
              <w:spacing w:line="240" w:lineRule="auto"/>
              <w:jc w:val="center"/>
              <w:rPr>
                <w:rFonts w:ascii="Times New Roman" w:eastAsia="Courier New" w:hAnsi="Times New Roman" w:cs="Times New Roman"/>
                <w:bCs/>
                <w:sz w:val="24"/>
                <w:szCs w:val="24"/>
                <w:lang w:eastAsia="zh-CN"/>
              </w:rPr>
            </w:pPr>
            <w:r w:rsidRPr="00694AB7">
              <w:rPr>
                <w:rFonts w:ascii="Times New Roman" w:eastAsia="Courier New" w:hAnsi="Times New Roman" w:cs="Times New Roman"/>
                <w:bCs/>
                <w:sz w:val="24"/>
                <w:szCs w:val="24"/>
                <w:lang w:eastAsia="zh-CN"/>
              </w:rPr>
              <w:t>ОБРАЗОВАТЕЛЬНОЕ УЧРЕЖДЕНИЕ ВЫСШЕГО ОБРАЗОВАНИЯ</w:t>
            </w:r>
          </w:p>
          <w:p w:rsidR="00694AB7" w:rsidRPr="00694AB7" w:rsidRDefault="00694AB7" w:rsidP="00694AB7">
            <w:pPr>
              <w:widowControl w:val="0"/>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 xml:space="preserve"> «ЛУГАНСКАЯ ГОСУДАРСТВЕННАЯ АКАДЕМИЯ</w:t>
            </w:r>
          </w:p>
          <w:p w:rsidR="00694AB7" w:rsidRPr="00694AB7" w:rsidRDefault="00694AB7" w:rsidP="00694AB7">
            <w:pPr>
              <w:widowControl w:val="0"/>
              <w:spacing w:line="240" w:lineRule="auto"/>
              <w:jc w:val="center"/>
              <w:rPr>
                <w:rFonts w:ascii="Times New Roman" w:eastAsia="Courier New" w:hAnsi="Times New Roman" w:cs="Times New Roman"/>
                <w:b/>
                <w:bCs/>
                <w:sz w:val="24"/>
                <w:szCs w:val="24"/>
                <w:lang w:eastAsia="zh-CN"/>
              </w:rPr>
            </w:pPr>
            <w:r w:rsidRPr="00694AB7">
              <w:rPr>
                <w:rFonts w:ascii="Times New Roman" w:eastAsia="Courier New" w:hAnsi="Times New Roman" w:cs="Times New Roman"/>
                <w:b/>
                <w:bCs/>
                <w:sz w:val="24"/>
                <w:szCs w:val="24"/>
                <w:lang w:eastAsia="zh-CN"/>
              </w:rPr>
              <w:t>КУЛЬТУРЫ И ИСКУССТВ ИМЕНИ МИХАИЛА МАТУСОВСКОГО»</w:t>
            </w:r>
          </w:p>
          <w:p w:rsidR="00694AB7" w:rsidRPr="00694AB7" w:rsidRDefault="00694AB7" w:rsidP="00694AB7">
            <w:pPr>
              <w:tabs>
                <w:tab w:val="left" w:pos="9498"/>
              </w:tabs>
              <w:suppressAutoHyphens/>
              <w:spacing w:line="240" w:lineRule="auto"/>
              <w:contextualSpacing/>
              <w:jc w:val="center"/>
              <w:rPr>
                <w:rFonts w:ascii="Times New Roman" w:eastAsia="Times New Roman" w:hAnsi="Times New Roman" w:cs="Times New Roman"/>
                <w:b/>
                <w:bCs/>
                <w:color w:val="000000"/>
                <w:sz w:val="24"/>
                <w:szCs w:val="24"/>
                <w:lang w:eastAsia="ar-SA"/>
              </w:rPr>
            </w:pPr>
          </w:p>
          <w:p w:rsidR="00694AB7" w:rsidRPr="00694AB7" w:rsidRDefault="00694AB7" w:rsidP="00694AB7">
            <w:pPr>
              <w:suppressAutoHyphens/>
              <w:spacing w:line="240" w:lineRule="auto"/>
              <w:jc w:val="center"/>
              <w:rPr>
                <w:rFonts w:ascii="Times New Roman" w:eastAsia="Times New Roman" w:hAnsi="Times New Roman" w:cs="Times New Roman"/>
                <w:sz w:val="24"/>
                <w:szCs w:val="24"/>
                <w:lang w:eastAsia="ar-SA"/>
              </w:rPr>
            </w:pPr>
          </w:p>
          <w:p w:rsidR="00694AB7" w:rsidRDefault="00694AB7" w:rsidP="00694AB7">
            <w:pPr>
              <w:suppressAutoHyphens/>
              <w:spacing w:line="240" w:lineRule="auto"/>
              <w:jc w:val="center"/>
              <w:rPr>
                <w:rFonts w:ascii="Times New Roman" w:eastAsia="Times New Roman" w:hAnsi="Times New Roman" w:cs="Times New Roman"/>
                <w:sz w:val="24"/>
                <w:szCs w:val="24"/>
                <w:lang w:eastAsia="ar-SA"/>
              </w:rPr>
            </w:pPr>
          </w:p>
          <w:p w:rsidR="005561B6" w:rsidRPr="00694AB7" w:rsidRDefault="005561B6" w:rsidP="00694AB7">
            <w:pPr>
              <w:suppressAutoHyphens/>
              <w:spacing w:line="240" w:lineRule="auto"/>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Кафедра </w:t>
            </w:r>
            <w:r w:rsidR="003B633A" w:rsidRPr="003B633A">
              <w:rPr>
                <w:rFonts w:ascii="Times New Roman" w:eastAsia="Times New Roman" w:hAnsi="Times New Roman" w:cs="Times New Roman"/>
                <w:sz w:val="24"/>
                <w:szCs w:val="24"/>
                <w:lang w:eastAsia="ar-SA"/>
              </w:rPr>
              <w:t xml:space="preserve">русского языка и литературы </w:t>
            </w:r>
          </w:p>
          <w:p w:rsidR="007A70A2" w:rsidRDefault="007A70A2"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7A70A2" w:rsidRDefault="007A70A2"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5D703A" w:rsidRDefault="005D703A"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5D703A" w:rsidRDefault="005D703A"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5D703A" w:rsidRPr="00694AB7" w:rsidRDefault="005D703A" w:rsidP="00694AB7">
            <w:pPr>
              <w:suppressAutoHyphens/>
              <w:spacing w:before="120" w:line="240" w:lineRule="auto"/>
              <w:ind w:left="5561"/>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jc w:val="right"/>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sz w:val="24"/>
                <w:szCs w:val="24"/>
                <w:lang w:eastAsia="ar-SA"/>
              </w:rPr>
              <w:t xml:space="preserve"> </w:t>
            </w:r>
          </w:p>
          <w:p w:rsidR="00694AB7" w:rsidRPr="00694AB7" w:rsidRDefault="00694AB7" w:rsidP="00694AB7">
            <w:pPr>
              <w:suppressAutoHyphens/>
              <w:spacing w:line="240" w:lineRule="auto"/>
              <w:jc w:val="center"/>
              <w:rPr>
                <w:rFonts w:ascii="Times New Roman" w:eastAsia="Times New Roman" w:hAnsi="Times New Roman" w:cs="Times New Roman"/>
                <w:b/>
                <w:iCs/>
                <w:sz w:val="24"/>
                <w:szCs w:val="24"/>
                <w:lang w:eastAsia="ar-SA"/>
              </w:rPr>
            </w:pPr>
            <w:r w:rsidRPr="00694AB7">
              <w:rPr>
                <w:rFonts w:ascii="Times New Roman" w:eastAsia="Times New Roman" w:hAnsi="Times New Roman" w:cs="Times New Roman"/>
                <w:b/>
                <w:iCs/>
                <w:sz w:val="24"/>
                <w:szCs w:val="24"/>
                <w:lang w:eastAsia="ar-SA"/>
              </w:rPr>
              <w:t>РАБОЧАЯ ПРОГРАММА УЧЕБНОЙ ДИСЦИПЛИНЫ</w:t>
            </w:r>
          </w:p>
          <w:p w:rsidR="00694AB7" w:rsidRDefault="00694AB7" w:rsidP="00694AB7">
            <w:pPr>
              <w:suppressAutoHyphens/>
              <w:spacing w:line="240" w:lineRule="auto"/>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 xml:space="preserve">РУССКАЯ ЛИТЕРАТУРА </w:t>
            </w:r>
          </w:p>
          <w:p w:rsidR="007A70A2" w:rsidRDefault="007A70A2" w:rsidP="00694AB7">
            <w:pPr>
              <w:suppressAutoHyphens/>
              <w:spacing w:line="240" w:lineRule="auto"/>
              <w:jc w:val="center"/>
              <w:rPr>
                <w:rFonts w:ascii="Times New Roman" w:eastAsia="Times New Roman" w:hAnsi="Times New Roman" w:cs="Times New Roman"/>
                <w:b/>
                <w:sz w:val="24"/>
                <w:szCs w:val="24"/>
                <w:lang w:eastAsia="ar-SA"/>
              </w:rPr>
            </w:pPr>
          </w:p>
          <w:p w:rsidR="004F455C" w:rsidRDefault="004F455C" w:rsidP="00694AB7">
            <w:pPr>
              <w:suppressAutoHyphens/>
              <w:spacing w:line="240" w:lineRule="auto"/>
              <w:jc w:val="center"/>
              <w:rPr>
                <w:rFonts w:ascii="Times New Roman" w:eastAsia="Times New Roman" w:hAnsi="Times New Roman" w:cs="Times New Roman"/>
                <w:b/>
                <w:sz w:val="24"/>
                <w:szCs w:val="24"/>
                <w:lang w:eastAsia="ar-SA"/>
              </w:rPr>
            </w:pPr>
          </w:p>
          <w:p w:rsidR="004F455C" w:rsidRDefault="004F455C" w:rsidP="00694AB7">
            <w:pPr>
              <w:suppressAutoHyphens/>
              <w:spacing w:line="240" w:lineRule="auto"/>
              <w:jc w:val="center"/>
              <w:rPr>
                <w:rFonts w:ascii="Times New Roman" w:eastAsia="Times New Roman" w:hAnsi="Times New Roman" w:cs="Times New Roman"/>
                <w:b/>
                <w:sz w:val="24"/>
                <w:szCs w:val="24"/>
                <w:lang w:eastAsia="ar-SA"/>
              </w:rPr>
            </w:pPr>
          </w:p>
          <w:p w:rsidR="004F455C" w:rsidRDefault="004F455C" w:rsidP="00694AB7">
            <w:pPr>
              <w:suppressAutoHyphens/>
              <w:spacing w:line="240" w:lineRule="auto"/>
              <w:jc w:val="center"/>
              <w:rPr>
                <w:rFonts w:ascii="Times New Roman" w:eastAsia="Times New Roman" w:hAnsi="Times New Roman" w:cs="Times New Roman"/>
                <w:b/>
                <w:sz w:val="24"/>
                <w:szCs w:val="24"/>
                <w:lang w:eastAsia="ar-SA"/>
              </w:rPr>
            </w:pPr>
          </w:p>
          <w:p w:rsidR="004F455C" w:rsidRPr="00694AB7" w:rsidRDefault="004F455C" w:rsidP="00694AB7">
            <w:pPr>
              <w:suppressAutoHyphens/>
              <w:spacing w:line="240" w:lineRule="auto"/>
              <w:jc w:val="center"/>
              <w:rPr>
                <w:rFonts w:ascii="Times New Roman" w:eastAsia="Times New Roman" w:hAnsi="Times New Roman" w:cs="Times New Roman"/>
                <w:b/>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i/>
                <w:sz w:val="24"/>
                <w:szCs w:val="24"/>
                <w:lang w:eastAsia="ar-SA"/>
              </w:rPr>
            </w:pPr>
            <w:r w:rsidRPr="00B63321">
              <w:rPr>
                <w:rFonts w:ascii="Times New Roman" w:eastAsia="Times New Roman" w:hAnsi="Times New Roman" w:cs="Times New Roman"/>
                <w:i/>
                <w:sz w:val="24"/>
                <w:szCs w:val="24"/>
                <w:lang w:eastAsia="ar-SA"/>
              </w:rPr>
              <w:t>Уровень высшего образования – бакалавриат</w:t>
            </w: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i/>
                <w:sz w:val="24"/>
                <w:szCs w:val="24"/>
                <w:lang w:eastAsia="ar-SA"/>
              </w:rPr>
            </w:pPr>
            <w:r w:rsidRPr="00B63321">
              <w:rPr>
                <w:rFonts w:ascii="Times New Roman" w:eastAsia="Times New Roman" w:hAnsi="Times New Roman" w:cs="Times New Roman"/>
                <w:i/>
                <w:sz w:val="24"/>
                <w:szCs w:val="24"/>
                <w:lang w:eastAsia="ar-SA"/>
              </w:rPr>
              <w:t>Направление подготовки - 52.03.01 Хореографическое искусство</w:t>
            </w: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i/>
                <w:sz w:val="24"/>
                <w:szCs w:val="24"/>
                <w:lang w:eastAsia="ar-SA"/>
              </w:rPr>
            </w:pPr>
            <w:r w:rsidRPr="00B63321">
              <w:rPr>
                <w:rFonts w:ascii="Times New Roman" w:eastAsia="Times New Roman" w:hAnsi="Times New Roman" w:cs="Times New Roman"/>
                <w:i/>
                <w:sz w:val="24"/>
                <w:szCs w:val="24"/>
                <w:lang w:eastAsia="ar-SA"/>
              </w:rPr>
              <w:t xml:space="preserve">Профиль - </w:t>
            </w:r>
            <w:r w:rsidR="003C02DF" w:rsidRPr="00821197">
              <w:rPr>
                <w:rFonts w:ascii="Times New Roman" w:hAnsi="Times New Roman"/>
                <w:i/>
                <w:sz w:val="24"/>
                <w:szCs w:val="24"/>
                <w:lang w:eastAsia="ar-SA"/>
              </w:rPr>
              <w:t>Современная</w:t>
            </w:r>
            <w:r w:rsidR="003C02DF" w:rsidRPr="00F44BCB">
              <w:rPr>
                <w:rFonts w:ascii="Times New Roman" w:hAnsi="Times New Roman"/>
                <w:i/>
                <w:sz w:val="24"/>
                <w:szCs w:val="24"/>
                <w:lang w:eastAsia="ar-SA"/>
              </w:rPr>
              <w:t xml:space="preserve"> хореография</w:t>
            </w:r>
            <w:bookmarkStart w:id="0" w:name="_GoBack"/>
            <w:bookmarkEnd w:id="0"/>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i/>
                <w:sz w:val="24"/>
                <w:szCs w:val="24"/>
                <w:lang w:eastAsia="ar-SA"/>
              </w:rPr>
            </w:pPr>
            <w:r w:rsidRPr="00B63321">
              <w:rPr>
                <w:rFonts w:ascii="Times New Roman" w:eastAsia="Times New Roman" w:hAnsi="Times New Roman" w:cs="Times New Roman"/>
                <w:i/>
                <w:sz w:val="24"/>
                <w:szCs w:val="24"/>
                <w:lang w:eastAsia="ar-SA"/>
              </w:rPr>
              <w:t>Форма обучения – очная, заочная</w:t>
            </w: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r w:rsidRPr="00B63321">
              <w:rPr>
                <w:rFonts w:ascii="Times New Roman" w:eastAsia="Times New Roman" w:hAnsi="Times New Roman" w:cs="Times New Roman"/>
                <w:i/>
                <w:sz w:val="24"/>
                <w:szCs w:val="24"/>
                <w:lang w:eastAsia="ar-SA"/>
              </w:rPr>
              <w:t>Год набора - 2021 год</w:t>
            </w: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3900"/>
              </w:tabs>
              <w:suppressAutoHyphens/>
              <w:spacing w:line="240" w:lineRule="auto"/>
              <w:jc w:val="both"/>
              <w:rPr>
                <w:rFonts w:ascii="Times New Roman" w:eastAsia="Times New Roman"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r w:rsidRPr="00B63321">
              <w:rPr>
                <w:rFonts w:ascii="Times New Roman" w:eastAsia="Calibri" w:hAnsi="Times New Roman" w:cs="Times New Roman"/>
                <w:sz w:val="24"/>
                <w:szCs w:val="24"/>
                <w:lang w:eastAsia="ar-SA"/>
              </w:rPr>
              <w:t>Луганск 2023</w:t>
            </w: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tabs>
                <w:tab w:val="left" w:pos="708"/>
                <w:tab w:val="center" w:pos="4153"/>
                <w:tab w:val="right" w:pos="8306"/>
              </w:tabs>
              <w:suppressAutoHyphens/>
              <w:spacing w:line="240" w:lineRule="auto"/>
              <w:jc w:val="center"/>
              <w:rPr>
                <w:rFonts w:ascii="Times New Roman" w:eastAsia="Calibri" w:hAnsi="Times New Roman" w:cs="Times New Roman"/>
                <w:sz w:val="24"/>
                <w:szCs w:val="24"/>
                <w:lang w:eastAsia="ar-SA"/>
              </w:rPr>
            </w:pPr>
          </w:p>
          <w:p w:rsidR="00B63321" w:rsidRPr="00B63321" w:rsidRDefault="00B63321" w:rsidP="00B63321">
            <w:pPr>
              <w:suppressAutoHyphens/>
              <w:spacing w:line="240" w:lineRule="auto"/>
              <w:rPr>
                <w:rFonts w:ascii="Times New Roman" w:eastAsia="Times New Roman" w:hAnsi="Times New Roman" w:cs="Times New Roman"/>
                <w:sz w:val="24"/>
                <w:szCs w:val="24"/>
                <w:lang w:eastAsia="ar-SA"/>
              </w:rPr>
            </w:pPr>
            <w:r w:rsidRPr="00B63321">
              <w:rPr>
                <w:rFonts w:ascii="Times New Roman" w:eastAsia="Times New Roman" w:hAnsi="Times New Roman" w:cs="Times New Roman"/>
                <w:sz w:val="24"/>
                <w:szCs w:val="24"/>
                <w:lang w:eastAsia="ar-SA"/>
              </w:rPr>
              <w:lastRenderedPageBreak/>
              <w:t>Рабочая программа составлена на основании учебного плана с учетом требований ОПОП и ФГОС ВО направления подготовки 52.03.01 Хореографическое искусство утвержденного приказом Министерства образования и науки Российской Федерации от 16.11.2017 №1121</w:t>
            </w: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sz w:val="24"/>
                <w:szCs w:val="24"/>
                <w:lang w:eastAsia="ar-SA"/>
              </w:rPr>
            </w:pPr>
          </w:p>
          <w:p w:rsidR="003B633A" w:rsidRDefault="003B633A" w:rsidP="009901F0">
            <w:pPr>
              <w:suppressAutoHyphens/>
              <w:spacing w:line="240" w:lineRule="auto"/>
              <w:jc w:val="both"/>
              <w:rPr>
                <w:rFonts w:ascii="Times New Roman" w:eastAsia="Times New Roman" w:hAnsi="Times New Roman" w:cs="Times New Roman"/>
                <w:sz w:val="24"/>
                <w:szCs w:val="24"/>
                <w:lang w:eastAsia="ar-SA"/>
              </w:rPr>
            </w:pPr>
            <w:r>
              <w:rPr>
                <w:rFonts w:ascii="Times New Roman" w:eastAsia="SimSun" w:hAnsi="Times New Roman" w:cs="Times New Roman"/>
                <w:sz w:val="24"/>
                <w:szCs w:val="24"/>
                <w:lang w:eastAsia="zh-CN"/>
              </w:rPr>
              <w:t>Программу разработала</w:t>
            </w:r>
            <w:r w:rsidR="009901F0">
              <w:rPr>
                <w:rFonts w:ascii="Times New Roman" w:eastAsia="SimSun" w:hAnsi="Times New Roman" w:cs="Times New Roman"/>
                <w:sz w:val="24"/>
                <w:szCs w:val="24"/>
                <w:lang w:eastAsia="zh-CN"/>
              </w:rPr>
              <w:t xml:space="preserve"> </w:t>
            </w:r>
            <w:r w:rsidR="00694AB7" w:rsidRPr="00694AB7">
              <w:rPr>
                <w:rFonts w:ascii="Times New Roman" w:eastAsia="SimSun" w:hAnsi="Times New Roman" w:cs="Times New Roman"/>
                <w:sz w:val="24"/>
                <w:szCs w:val="24"/>
                <w:lang w:eastAsia="zh-CN"/>
              </w:rPr>
              <w:t>В</w:t>
            </w:r>
            <w:r w:rsidR="00694AB7" w:rsidRPr="00694AB7">
              <w:rPr>
                <w:rFonts w:ascii="Times New Roman" w:eastAsia="Times New Roman" w:hAnsi="Times New Roman" w:cs="Times New Roman"/>
                <w:sz w:val="24"/>
                <w:szCs w:val="24"/>
                <w:lang w:eastAsia="ar-SA"/>
              </w:rPr>
              <w:t xml:space="preserve">. Ю. Пустовит, д. филол. наук, профессор </w:t>
            </w:r>
            <w:r w:rsidR="009901F0">
              <w:rPr>
                <w:rFonts w:ascii="Times New Roman" w:eastAsia="Times New Roman" w:hAnsi="Times New Roman" w:cs="Times New Roman"/>
                <w:sz w:val="24"/>
                <w:szCs w:val="24"/>
                <w:lang w:eastAsia="ar-SA"/>
              </w:rPr>
              <w:t xml:space="preserve">кафедры </w:t>
            </w:r>
            <w:r w:rsidRPr="003B633A">
              <w:rPr>
                <w:rFonts w:ascii="Times New Roman" w:eastAsia="Times New Roman" w:hAnsi="Times New Roman" w:cs="Times New Roman"/>
                <w:sz w:val="24"/>
                <w:szCs w:val="24"/>
                <w:lang w:eastAsia="ar-SA"/>
              </w:rPr>
              <w:t xml:space="preserve">русского языка и литературы </w:t>
            </w:r>
          </w:p>
          <w:p w:rsidR="003B633A" w:rsidRDefault="003B633A" w:rsidP="009901F0">
            <w:pPr>
              <w:suppressAutoHyphens/>
              <w:spacing w:line="240" w:lineRule="auto"/>
              <w:jc w:val="both"/>
              <w:rPr>
                <w:rFonts w:ascii="Times New Roman" w:eastAsia="Times New Roman" w:hAnsi="Times New Roman" w:cs="Times New Roman"/>
                <w:sz w:val="24"/>
                <w:szCs w:val="24"/>
                <w:lang w:eastAsia="ar-SA"/>
              </w:rPr>
            </w:pPr>
          </w:p>
          <w:p w:rsidR="00694AB7" w:rsidRPr="00694AB7" w:rsidRDefault="00694AB7" w:rsidP="009901F0">
            <w:pPr>
              <w:suppressAutoHyphens/>
              <w:spacing w:line="240" w:lineRule="auto"/>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Р</w:t>
            </w:r>
            <w:r w:rsidR="00CB5E76">
              <w:rPr>
                <w:rFonts w:ascii="Times New Roman" w:eastAsia="Times New Roman" w:hAnsi="Times New Roman" w:cs="Times New Roman"/>
                <w:sz w:val="24"/>
                <w:szCs w:val="24"/>
                <w:lang w:eastAsia="ar-SA"/>
              </w:rPr>
              <w:t>ассмотрено на заседании кафедры</w:t>
            </w:r>
            <w:r w:rsidRPr="00694AB7">
              <w:rPr>
                <w:rFonts w:ascii="Times New Roman" w:eastAsia="Times New Roman" w:hAnsi="Times New Roman" w:cs="Times New Roman"/>
                <w:sz w:val="24"/>
                <w:szCs w:val="24"/>
                <w:lang w:eastAsia="ar-SA"/>
              </w:rPr>
              <w:t xml:space="preserve"> </w:t>
            </w:r>
            <w:r w:rsidR="003B633A">
              <w:rPr>
                <w:rFonts w:ascii="Times New Roman" w:eastAsia="Times New Roman" w:hAnsi="Times New Roman" w:cs="Times New Roman"/>
                <w:sz w:val="24"/>
                <w:szCs w:val="24"/>
                <w:lang w:eastAsia="ar-SA"/>
              </w:rPr>
              <w:t xml:space="preserve">русского языка и литературы </w:t>
            </w:r>
            <w:r w:rsidRPr="00694AB7">
              <w:rPr>
                <w:rFonts w:ascii="Times New Roman" w:eastAsia="Times New Roman" w:hAnsi="Times New Roman" w:cs="Times New Roman"/>
                <w:sz w:val="24"/>
                <w:szCs w:val="24"/>
                <w:lang w:eastAsia="ar-SA"/>
              </w:rPr>
              <w:t>(Академия Матусовского).</w:t>
            </w: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sz w:val="24"/>
                <w:szCs w:val="24"/>
                <w:lang w:eastAsia="ar-SA"/>
              </w:rPr>
            </w:pPr>
          </w:p>
          <w:p w:rsidR="009901F0" w:rsidRDefault="00C571C7" w:rsidP="00694AB7">
            <w:pPr>
              <w:suppressAutoHyphens/>
              <w:spacing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Протокол № 8 от 15.03.2023</w:t>
            </w:r>
            <w:r w:rsidR="00694AB7" w:rsidRPr="00694AB7">
              <w:rPr>
                <w:rFonts w:ascii="Times New Roman" w:eastAsia="Times New Roman" w:hAnsi="Times New Roman" w:cs="Times New Roman"/>
                <w:sz w:val="24"/>
                <w:szCs w:val="24"/>
                <w:lang w:eastAsia="ar-SA"/>
              </w:rPr>
              <w:t xml:space="preserve"> г. </w:t>
            </w:r>
          </w:p>
          <w:p w:rsidR="009901F0" w:rsidRDefault="009901F0" w:rsidP="00694AB7">
            <w:pPr>
              <w:suppressAutoHyphens/>
              <w:spacing w:line="240" w:lineRule="auto"/>
              <w:jc w:val="both"/>
              <w:rPr>
                <w:rFonts w:ascii="Times New Roman" w:eastAsia="Times New Roman" w:hAnsi="Times New Roman" w:cs="Times New Roman"/>
                <w:sz w:val="24"/>
                <w:szCs w:val="24"/>
                <w:lang w:eastAsia="ar-SA"/>
              </w:rPr>
            </w:pPr>
          </w:p>
          <w:p w:rsidR="003B633A" w:rsidRDefault="009901F0" w:rsidP="003B633A">
            <w:r>
              <w:rPr>
                <w:rFonts w:ascii="Times New Roman" w:eastAsia="Times New Roman" w:hAnsi="Times New Roman" w:cs="Times New Roman"/>
                <w:sz w:val="24"/>
                <w:szCs w:val="24"/>
                <w:lang w:eastAsia="ar-SA"/>
              </w:rPr>
              <w:t xml:space="preserve">Зав. кафедрой                                                     </w:t>
            </w:r>
            <w:r w:rsidR="004F455C">
              <w:rPr>
                <w:rFonts w:ascii="Times New Roman" w:eastAsia="Times New Roman" w:hAnsi="Times New Roman" w:cs="Times New Roman"/>
                <w:sz w:val="24"/>
                <w:szCs w:val="24"/>
                <w:lang w:eastAsia="ar-SA"/>
              </w:rPr>
              <w:t xml:space="preserve">               </w:t>
            </w:r>
            <w:r w:rsidR="003B633A">
              <w:t>Т. А. Дьякова</w:t>
            </w:r>
          </w:p>
          <w:p w:rsidR="00694AB7" w:rsidRPr="00694AB7" w:rsidRDefault="00694AB7" w:rsidP="00694AB7">
            <w:pPr>
              <w:suppressAutoHyphens/>
              <w:spacing w:line="240" w:lineRule="auto"/>
              <w:jc w:val="both"/>
              <w:rPr>
                <w:rFonts w:ascii="Times New Roman" w:eastAsia="Calibri" w:hAnsi="Times New Roman" w:cs="Times New Roman"/>
                <w:sz w:val="24"/>
                <w:szCs w:val="24"/>
                <w:lang w:eastAsia="ru-RU"/>
              </w:rPr>
            </w:pPr>
          </w:p>
          <w:p w:rsidR="00694AB7" w:rsidRPr="00694AB7" w:rsidRDefault="00694AB7" w:rsidP="00694AB7">
            <w:pPr>
              <w:tabs>
                <w:tab w:val="left" w:pos="708"/>
                <w:tab w:val="center" w:pos="4153"/>
                <w:tab w:val="right" w:pos="8306"/>
              </w:tabs>
              <w:suppressAutoHyphens/>
              <w:spacing w:line="240" w:lineRule="auto"/>
              <w:jc w:val="both"/>
              <w:rPr>
                <w:rFonts w:ascii="Times New Roman" w:eastAsia="Times New Roman" w:hAnsi="Times New Roman" w:cs="Times New Roman"/>
                <w:color w:val="FF0000"/>
                <w:sz w:val="24"/>
                <w:szCs w:val="24"/>
                <w:lang w:eastAsia="ar-SA"/>
              </w:rPr>
            </w:pPr>
            <w:r w:rsidRPr="00694AB7">
              <w:rPr>
                <w:rFonts w:ascii="Times New Roman" w:eastAsia="Times New Roman" w:hAnsi="Times New Roman" w:cs="Times New Roman"/>
                <w:sz w:val="24"/>
                <w:szCs w:val="24"/>
                <w:lang w:eastAsia="ar-SA"/>
              </w:rPr>
              <w:tab/>
            </w:r>
          </w:p>
          <w:p w:rsidR="00694AB7" w:rsidRPr="00694AB7" w:rsidRDefault="00694AB7" w:rsidP="00694AB7">
            <w:pPr>
              <w:suppressAutoHyphens/>
              <w:autoSpaceDE w:val="0"/>
              <w:autoSpaceDN w:val="0"/>
              <w:adjustRightInd w:val="0"/>
              <w:spacing w:line="240" w:lineRule="auto"/>
              <w:jc w:val="both"/>
              <w:rPr>
                <w:rFonts w:ascii="Times New Roman" w:eastAsia="Times New Roman" w:hAnsi="Times New Roman" w:cs="Times New Roman"/>
                <w:color w:val="000000"/>
                <w:sz w:val="24"/>
                <w:szCs w:val="24"/>
                <w:lang w:eastAsia="ru-RU"/>
              </w:rPr>
            </w:pPr>
            <w:r w:rsidRPr="00694AB7">
              <w:rPr>
                <w:rFonts w:ascii="Times New Roman" w:eastAsia="SimSun" w:hAnsi="Times New Roman" w:cs="Times New Roman"/>
                <w:b/>
                <w:bCs/>
                <w:sz w:val="24"/>
                <w:szCs w:val="24"/>
                <w:lang w:eastAsia="zh-CN"/>
              </w:rPr>
              <w:br w:type="page"/>
            </w:r>
          </w:p>
          <w:p w:rsidR="00694AB7" w:rsidRPr="00694AB7" w:rsidRDefault="00694AB7" w:rsidP="00694AB7">
            <w:pPr>
              <w:suppressAutoHyphens/>
              <w:spacing w:line="240" w:lineRule="auto"/>
              <w:jc w:val="both"/>
              <w:rPr>
                <w:rFonts w:ascii="Times New Roman" w:eastAsia="Calibri" w:hAnsi="Times New Roman" w:cs="Times New Roman"/>
                <w:b/>
                <w:bCs/>
                <w:color w:val="000000"/>
                <w:sz w:val="24"/>
                <w:szCs w:val="24"/>
                <w:lang w:eastAsia="ru-RU"/>
              </w:rPr>
            </w:pPr>
            <w:r w:rsidRPr="00694AB7">
              <w:rPr>
                <w:rFonts w:ascii="Times New Roman" w:eastAsia="Calibri" w:hAnsi="Times New Roman" w:cs="Times New Roman"/>
                <w:sz w:val="24"/>
                <w:szCs w:val="24"/>
                <w:lang w:eastAsia="ru-RU"/>
              </w:rPr>
              <w:t xml:space="preserve"> </w:t>
            </w:r>
          </w:p>
        </w:tc>
      </w:tr>
      <w:tr w:rsidR="009901F0" w:rsidRPr="00694AB7" w:rsidTr="00845AAC">
        <w:tc>
          <w:tcPr>
            <w:tcW w:w="9639" w:type="dxa"/>
          </w:tcPr>
          <w:p w:rsidR="009901F0" w:rsidRPr="00694AB7" w:rsidRDefault="009901F0" w:rsidP="00694AB7">
            <w:pPr>
              <w:widowControl w:val="0"/>
              <w:tabs>
                <w:tab w:val="left" w:pos="9498"/>
              </w:tabs>
              <w:spacing w:line="240" w:lineRule="auto"/>
              <w:jc w:val="center"/>
              <w:rPr>
                <w:rFonts w:ascii="Times New Roman" w:eastAsia="Courier New" w:hAnsi="Times New Roman" w:cs="Times New Roman"/>
                <w:b/>
                <w:bCs/>
                <w:sz w:val="24"/>
                <w:szCs w:val="24"/>
                <w:lang w:eastAsia="zh-CN"/>
              </w:rPr>
            </w:pPr>
          </w:p>
        </w:tc>
      </w:tr>
      <w:tr w:rsidR="004F455C" w:rsidRPr="00694AB7" w:rsidTr="00845AAC">
        <w:tc>
          <w:tcPr>
            <w:tcW w:w="9639" w:type="dxa"/>
          </w:tcPr>
          <w:p w:rsidR="004F455C" w:rsidRPr="004F455C" w:rsidRDefault="004F455C" w:rsidP="00694AB7">
            <w:pPr>
              <w:widowControl w:val="0"/>
              <w:tabs>
                <w:tab w:val="left" w:pos="9498"/>
              </w:tabs>
              <w:spacing w:line="240" w:lineRule="auto"/>
              <w:jc w:val="center"/>
              <w:rPr>
                <w:rFonts w:ascii="Times New Roman" w:eastAsia="Courier New" w:hAnsi="Times New Roman" w:cs="Times New Roman"/>
                <w:bCs/>
                <w:sz w:val="24"/>
                <w:szCs w:val="24"/>
                <w:lang w:eastAsia="zh-CN"/>
              </w:rPr>
            </w:pPr>
          </w:p>
        </w:tc>
      </w:tr>
    </w:tbl>
    <w:p w:rsidR="00694AB7" w:rsidRPr="00694AB7" w:rsidRDefault="00694AB7" w:rsidP="00694AB7">
      <w:pPr>
        <w:numPr>
          <w:ilvl w:val="0"/>
          <w:numId w:val="1"/>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sz w:val="24"/>
          <w:szCs w:val="24"/>
          <w:lang w:eastAsia="ar-SA"/>
        </w:rPr>
        <w:br w:type="page"/>
      </w:r>
      <w:r w:rsidRPr="00694AB7">
        <w:rPr>
          <w:rFonts w:ascii="Times New Roman" w:eastAsia="Times New Roman" w:hAnsi="Times New Roman" w:cs="Times New Roman"/>
          <w:b/>
          <w:sz w:val="24"/>
          <w:szCs w:val="24"/>
          <w:lang w:eastAsia="ar-SA"/>
        </w:rPr>
        <w:lastRenderedPageBreak/>
        <w:t>ПОЯСНИТЕЛЬНАЯ ЗАПИСКА</w:t>
      </w:r>
    </w:p>
    <w:p w:rsidR="004F455C" w:rsidRDefault="003B633A" w:rsidP="00CB5E76">
      <w:pPr>
        <w:suppressAutoHyphens/>
        <w:spacing w:line="240" w:lineRule="auto"/>
        <w:ind w:firstLine="746"/>
        <w:jc w:val="both"/>
        <w:rPr>
          <w:rFonts w:ascii="Times New Roman" w:eastAsia="Times New Roman" w:hAnsi="Times New Roman" w:cs="Times New Roman"/>
          <w:sz w:val="24"/>
          <w:szCs w:val="24"/>
          <w:lang w:eastAsia="ar-SA"/>
        </w:rPr>
      </w:pPr>
      <w:r w:rsidRPr="00E01117">
        <w:rPr>
          <w:rFonts w:ascii="Times New Roman" w:eastAsia="Times New Roman" w:hAnsi="Times New Roman" w:cs="Times New Roman"/>
          <w:sz w:val="24"/>
          <w:szCs w:val="24"/>
          <w:lang w:eastAsia="ar-SA"/>
        </w:rPr>
        <w:t xml:space="preserve">Дисциплина «Русская литература» входит в обязательную часть </w:t>
      </w:r>
      <w:r>
        <w:rPr>
          <w:rFonts w:ascii="Times New Roman" w:eastAsia="Times New Roman" w:hAnsi="Times New Roman" w:cs="Times New Roman"/>
          <w:sz w:val="24"/>
          <w:szCs w:val="24"/>
          <w:lang w:eastAsia="ar-SA"/>
        </w:rPr>
        <w:t xml:space="preserve">Блока 1 </w:t>
      </w:r>
      <w:r w:rsidRPr="00E01117">
        <w:rPr>
          <w:rFonts w:ascii="Times New Roman" w:eastAsia="Times New Roman" w:hAnsi="Times New Roman" w:cs="Times New Roman"/>
          <w:sz w:val="24"/>
          <w:szCs w:val="24"/>
          <w:lang w:eastAsia="ar-SA"/>
        </w:rPr>
        <w:t xml:space="preserve">и адресована студентам </w:t>
      </w:r>
      <w:r>
        <w:rPr>
          <w:rFonts w:ascii="Times New Roman" w:eastAsia="Times New Roman" w:hAnsi="Times New Roman" w:cs="Times New Roman"/>
          <w:sz w:val="24"/>
          <w:szCs w:val="24"/>
          <w:lang w:val="en-US" w:eastAsia="ar-SA"/>
        </w:rPr>
        <w:t>2</w:t>
      </w:r>
      <w:r w:rsidRPr="00E01117">
        <w:rPr>
          <w:rFonts w:ascii="Times New Roman" w:eastAsia="Times New Roman" w:hAnsi="Times New Roman" w:cs="Times New Roman"/>
          <w:sz w:val="24"/>
          <w:szCs w:val="24"/>
          <w:lang w:eastAsia="ar-SA"/>
        </w:rPr>
        <w:t xml:space="preserve"> курса бакалавриата (</w:t>
      </w:r>
      <w:r>
        <w:rPr>
          <w:rFonts w:ascii="Times New Roman" w:eastAsia="Times New Roman" w:hAnsi="Times New Roman" w:cs="Times New Roman"/>
          <w:sz w:val="24"/>
          <w:szCs w:val="24"/>
          <w:lang w:val="en-US" w:eastAsia="ar-SA"/>
        </w:rPr>
        <w:t>3</w:t>
      </w:r>
      <w:r w:rsidRPr="00E01117">
        <w:rPr>
          <w:rFonts w:ascii="Times New Roman" w:eastAsia="Times New Roman" w:hAnsi="Times New Roman" w:cs="Times New Roman"/>
          <w:sz w:val="24"/>
          <w:szCs w:val="24"/>
          <w:lang w:eastAsia="ar-SA"/>
        </w:rPr>
        <w:t xml:space="preserve"> семестр) </w:t>
      </w:r>
      <w:r w:rsidR="003E3EDA" w:rsidRPr="003E3EDA">
        <w:rPr>
          <w:rFonts w:ascii="Times New Roman" w:eastAsia="Times New Roman" w:hAnsi="Times New Roman" w:cs="Times New Roman"/>
          <w:sz w:val="24"/>
          <w:szCs w:val="24"/>
          <w:lang w:eastAsia="ar-SA"/>
        </w:rPr>
        <w:t xml:space="preserve">направления подготовки </w:t>
      </w:r>
      <w:r w:rsidR="00B63321" w:rsidRPr="00B63321">
        <w:rPr>
          <w:rFonts w:ascii="Times New Roman" w:eastAsia="Times New Roman" w:hAnsi="Times New Roman" w:cs="Times New Roman"/>
          <w:sz w:val="24"/>
          <w:szCs w:val="24"/>
          <w:lang w:eastAsia="ar-SA"/>
        </w:rPr>
        <w:t xml:space="preserve">52.03.01 Хореографическое искусство </w:t>
      </w:r>
      <w:r w:rsidR="00694AB7" w:rsidRPr="00694AB7">
        <w:rPr>
          <w:rFonts w:ascii="Times New Roman" w:eastAsia="Times New Roman" w:hAnsi="Times New Roman" w:cs="Times New Roman"/>
          <w:color w:val="000000"/>
          <w:sz w:val="24"/>
          <w:szCs w:val="24"/>
          <w:lang w:eastAsia="ar-SA"/>
        </w:rPr>
        <w:t>Академии</w:t>
      </w:r>
      <w:r w:rsidR="00694AB7" w:rsidRPr="00694AB7">
        <w:rPr>
          <w:rFonts w:ascii="Times New Roman" w:eastAsia="Times New Roman" w:hAnsi="Times New Roman" w:cs="Times New Roman"/>
          <w:sz w:val="24"/>
          <w:szCs w:val="24"/>
          <w:lang w:eastAsia="ar-SA"/>
        </w:rPr>
        <w:t xml:space="preserve"> Матусовского. </w:t>
      </w:r>
    </w:p>
    <w:p w:rsidR="003B633A" w:rsidRDefault="00694AB7" w:rsidP="003B633A">
      <w:pPr>
        <w:suppressAutoHyphens/>
        <w:spacing w:line="240" w:lineRule="auto"/>
        <w:ind w:firstLine="746"/>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Дисциплина реализуется кафедрой </w:t>
      </w:r>
      <w:r w:rsidR="003B633A" w:rsidRPr="003B633A">
        <w:rPr>
          <w:rFonts w:ascii="Times New Roman" w:eastAsia="Times New Roman" w:hAnsi="Times New Roman" w:cs="Times New Roman"/>
          <w:sz w:val="24"/>
          <w:szCs w:val="24"/>
          <w:lang w:eastAsia="ar-SA"/>
        </w:rPr>
        <w:t>русского языка и литературы</w:t>
      </w:r>
      <w:r w:rsidR="003B633A">
        <w:rPr>
          <w:rFonts w:ascii="Times New Roman" w:eastAsia="Times New Roman" w:hAnsi="Times New Roman" w:cs="Times New Roman"/>
          <w:sz w:val="24"/>
          <w:szCs w:val="24"/>
          <w:lang w:eastAsia="ar-SA"/>
        </w:rPr>
        <w:t>.</w:t>
      </w:r>
    </w:p>
    <w:p w:rsidR="00694AB7" w:rsidRPr="00694AB7" w:rsidRDefault="00694AB7" w:rsidP="003B633A">
      <w:pPr>
        <w:suppressAutoHyphens/>
        <w:spacing w:line="240" w:lineRule="auto"/>
        <w:ind w:firstLine="746"/>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t>Дисциплина логически и содержательно</w:t>
      </w:r>
      <w:r w:rsidR="004F455C">
        <w:rPr>
          <w:rFonts w:ascii="Times New Roman" w:eastAsia="SimSun" w:hAnsi="Times New Roman" w:cs="Times New Roman"/>
          <w:sz w:val="24"/>
          <w:szCs w:val="24"/>
          <w:lang w:eastAsia="zh-CN"/>
        </w:rPr>
        <w:t xml:space="preserve"> </w:t>
      </w:r>
      <w:r w:rsidRPr="00694AB7">
        <w:rPr>
          <w:rFonts w:ascii="Times New Roman" w:eastAsia="SimSun" w:hAnsi="Times New Roman" w:cs="Times New Roman"/>
          <w:sz w:val="24"/>
          <w:szCs w:val="24"/>
          <w:lang w:eastAsia="zh-CN"/>
        </w:rPr>
        <w:t>-</w:t>
      </w:r>
      <w:r w:rsidR="004F455C">
        <w:rPr>
          <w:rFonts w:ascii="Times New Roman" w:eastAsia="SimSun" w:hAnsi="Times New Roman" w:cs="Times New Roman"/>
          <w:sz w:val="24"/>
          <w:szCs w:val="24"/>
          <w:lang w:eastAsia="zh-CN"/>
        </w:rPr>
        <w:t xml:space="preserve"> </w:t>
      </w:r>
      <w:r w:rsidRPr="00694AB7">
        <w:rPr>
          <w:rFonts w:ascii="Times New Roman" w:eastAsia="SimSun" w:hAnsi="Times New Roman" w:cs="Times New Roman"/>
          <w:sz w:val="24"/>
          <w:szCs w:val="24"/>
          <w:lang w:eastAsia="zh-CN"/>
        </w:rPr>
        <w:t>методически взаимосвязана с дисциплинами: «Миро</w:t>
      </w:r>
      <w:r w:rsidR="004F455C">
        <w:rPr>
          <w:rFonts w:ascii="Times New Roman" w:eastAsia="SimSun" w:hAnsi="Times New Roman" w:cs="Times New Roman"/>
          <w:sz w:val="24"/>
          <w:szCs w:val="24"/>
          <w:lang w:eastAsia="zh-CN"/>
        </w:rPr>
        <w:t>вая литература», «История</w:t>
      </w:r>
      <w:r w:rsidRPr="00694AB7">
        <w:rPr>
          <w:rFonts w:ascii="Times New Roman" w:eastAsia="SimSun" w:hAnsi="Times New Roman" w:cs="Times New Roman"/>
          <w:sz w:val="24"/>
          <w:szCs w:val="24"/>
          <w:lang w:eastAsia="zh-CN"/>
        </w:rPr>
        <w:t xml:space="preserve">», «Философия».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Содержание дисциплины «Русская литература» раскрывает суть изучение русской классической литературы Х</w:t>
      </w:r>
      <w:r w:rsidR="00CB5E76">
        <w:rPr>
          <w:rFonts w:ascii="Times New Roman" w:eastAsia="Times New Roman" w:hAnsi="Times New Roman" w:cs="Times New Roman"/>
          <w:sz w:val="24"/>
          <w:szCs w:val="24"/>
          <w:lang w:val="en-US" w:eastAsia="ar-SA"/>
        </w:rPr>
        <w:t>I</w:t>
      </w:r>
      <w:r w:rsidRPr="00694AB7">
        <w:rPr>
          <w:rFonts w:ascii="Times New Roman" w:eastAsia="Times New Roman" w:hAnsi="Times New Roman" w:cs="Times New Roman"/>
          <w:sz w:val="24"/>
          <w:szCs w:val="24"/>
          <w:lang w:eastAsia="ar-SA"/>
        </w:rPr>
        <w:t xml:space="preserve">Х-ХХ вв. </w:t>
      </w:r>
    </w:p>
    <w:p w:rsidR="00694AB7" w:rsidRPr="00694AB7" w:rsidRDefault="00694AB7" w:rsidP="00694AB7">
      <w:pPr>
        <w:suppressAutoHyphens/>
        <w:spacing w:line="240" w:lineRule="auto"/>
        <w:ind w:firstLine="709"/>
        <w:jc w:val="both"/>
        <w:rPr>
          <w:rFonts w:ascii="Times New Roman" w:eastAsia="Times New Roman" w:hAnsi="Times New Roman" w:cs="Times New Roman"/>
          <w:color w:val="FF0000"/>
          <w:sz w:val="24"/>
          <w:szCs w:val="24"/>
          <w:lang w:eastAsia="ar-SA"/>
        </w:rPr>
      </w:pPr>
      <w:r w:rsidRPr="00694AB7">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лекции, семинарские занятия, самостоятельная работа студентов и консультации. </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устная (устный опрос, защита письменной работы, доклад по результатам самостоятельной работы и т. п.);</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письменная (письменный опрос, выполнение творческих заданий и т. д.).</w:t>
      </w:r>
    </w:p>
    <w:p w:rsidR="00694AB7" w:rsidRPr="00694AB7" w:rsidRDefault="00694AB7" w:rsidP="00694AB7">
      <w:pPr>
        <w:tabs>
          <w:tab w:val="left" w:pos="851"/>
        </w:tabs>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Итоговый контроль в форме зачета.</w:t>
      </w:r>
    </w:p>
    <w:p w:rsidR="003B633A" w:rsidRDefault="003B633A" w:rsidP="003B633A">
      <w:pPr>
        <w:suppressAutoHyphens/>
        <w:spacing w:line="240" w:lineRule="auto"/>
        <w:ind w:right="-2" w:firstLine="709"/>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xml:space="preserve">Общая трудоемкость освоения дисциплины составляет </w:t>
      </w:r>
      <w:r w:rsidRPr="00BA3672">
        <w:rPr>
          <w:rFonts w:ascii="Times New Roman" w:eastAsia="Times New Roman" w:hAnsi="Times New Roman" w:cs="Times New Roman"/>
          <w:sz w:val="24"/>
          <w:szCs w:val="24"/>
          <w:lang w:val="uk-UA" w:eastAsia="ar-SA"/>
        </w:rPr>
        <w:t>2</w:t>
      </w:r>
      <w:r w:rsidRPr="00BA3672">
        <w:rPr>
          <w:rFonts w:ascii="Times New Roman" w:eastAsia="Times New Roman" w:hAnsi="Times New Roman" w:cs="Times New Roman"/>
          <w:sz w:val="24"/>
          <w:szCs w:val="24"/>
          <w:lang w:eastAsia="ar-SA"/>
        </w:rPr>
        <w:t xml:space="preserve"> зачетные</w:t>
      </w:r>
      <w:r>
        <w:rPr>
          <w:rFonts w:ascii="Times New Roman" w:eastAsia="Times New Roman" w:hAnsi="Times New Roman" w:cs="Times New Roman"/>
          <w:sz w:val="24"/>
          <w:szCs w:val="24"/>
          <w:lang w:eastAsia="ar-SA"/>
        </w:rPr>
        <w:t xml:space="preserve"> единицы, 72 часа.</w:t>
      </w:r>
    </w:p>
    <w:p w:rsidR="003B633A" w:rsidRPr="00694AB7" w:rsidRDefault="003B633A" w:rsidP="003B633A">
      <w:pPr>
        <w:suppressAutoHyphens/>
        <w:spacing w:line="240" w:lineRule="auto"/>
        <w:ind w:right="-2"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Для очной формы обучения п</w:t>
      </w:r>
      <w:r w:rsidRPr="00BA3672">
        <w:rPr>
          <w:rFonts w:ascii="Times New Roman" w:eastAsia="Times New Roman" w:hAnsi="Times New Roman" w:cs="Times New Roman"/>
          <w:sz w:val="24"/>
          <w:szCs w:val="24"/>
          <w:lang w:eastAsia="ar-SA"/>
        </w:rPr>
        <w:t>рограммой дисциплины предусмотрены лекционные</w:t>
      </w:r>
      <w:r>
        <w:rPr>
          <w:rFonts w:ascii="Times New Roman" w:eastAsia="Times New Roman" w:hAnsi="Times New Roman" w:cs="Times New Roman"/>
          <w:sz w:val="24"/>
          <w:szCs w:val="24"/>
          <w:lang w:eastAsia="ar-SA"/>
        </w:rPr>
        <w:t xml:space="preserve"> занятия – </w:t>
      </w:r>
      <w:r w:rsidR="00BE3F52" w:rsidRPr="00BE3F52">
        <w:rPr>
          <w:rFonts w:ascii="Times New Roman" w:eastAsia="Times New Roman" w:hAnsi="Times New Roman" w:cs="Times New Roman"/>
          <w:sz w:val="24"/>
          <w:szCs w:val="24"/>
          <w:lang w:eastAsia="ar-SA"/>
        </w:rPr>
        <w:t>20 часов, практические занятия – 20 часов, самостоятельная работа – 32 часа.</w:t>
      </w:r>
      <w:r>
        <w:rPr>
          <w:rFonts w:ascii="Times New Roman" w:eastAsia="Times New Roman" w:hAnsi="Times New Roman" w:cs="Times New Roman"/>
          <w:sz w:val="24"/>
          <w:szCs w:val="24"/>
          <w:lang w:eastAsia="ar-SA"/>
        </w:rPr>
        <w:t>Для заочной формы обучения п</w:t>
      </w:r>
      <w:r w:rsidRPr="00BA3672">
        <w:rPr>
          <w:rFonts w:ascii="Times New Roman" w:eastAsia="Times New Roman" w:hAnsi="Times New Roman" w:cs="Times New Roman"/>
          <w:sz w:val="24"/>
          <w:szCs w:val="24"/>
          <w:lang w:eastAsia="ar-SA"/>
        </w:rPr>
        <w:t>рограммой дисциплины предусмотрены лекционные</w:t>
      </w:r>
      <w:r>
        <w:rPr>
          <w:rFonts w:ascii="Times New Roman" w:eastAsia="Times New Roman" w:hAnsi="Times New Roman" w:cs="Times New Roman"/>
          <w:sz w:val="24"/>
          <w:szCs w:val="24"/>
          <w:lang w:eastAsia="ar-SA"/>
        </w:rPr>
        <w:t xml:space="preserve"> занятия – 2 часа</w:t>
      </w:r>
      <w:r w:rsidRPr="00694AB7">
        <w:rPr>
          <w:rFonts w:ascii="Times New Roman" w:eastAsia="Times New Roman" w:hAnsi="Times New Roman" w:cs="Times New Roman"/>
          <w:sz w:val="24"/>
          <w:szCs w:val="24"/>
          <w:lang w:eastAsia="ar-SA"/>
        </w:rPr>
        <w:t xml:space="preserve">, семинарские занятия – </w:t>
      </w:r>
      <w:r>
        <w:rPr>
          <w:rFonts w:ascii="Times New Roman" w:eastAsia="Times New Roman" w:hAnsi="Times New Roman" w:cs="Times New Roman"/>
          <w:sz w:val="24"/>
          <w:szCs w:val="24"/>
          <w:lang w:eastAsia="ar-SA"/>
        </w:rPr>
        <w:t xml:space="preserve">2 </w:t>
      </w:r>
      <w:r w:rsidRPr="00694AB7">
        <w:rPr>
          <w:rFonts w:ascii="Times New Roman" w:eastAsia="Times New Roman" w:hAnsi="Times New Roman" w:cs="Times New Roman"/>
          <w:sz w:val="24"/>
          <w:szCs w:val="24"/>
          <w:lang w:eastAsia="ar-SA"/>
        </w:rPr>
        <w:t>час</w:t>
      </w:r>
      <w:r>
        <w:rPr>
          <w:rFonts w:ascii="Times New Roman" w:eastAsia="Times New Roman" w:hAnsi="Times New Roman" w:cs="Times New Roman"/>
          <w:sz w:val="24"/>
          <w:szCs w:val="24"/>
          <w:lang w:eastAsia="ar-SA"/>
        </w:rPr>
        <w:t>а</w:t>
      </w:r>
      <w:r w:rsidRPr="00694AB7">
        <w:rPr>
          <w:rFonts w:ascii="Times New Roman" w:eastAsia="Times New Roman" w:hAnsi="Times New Roman" w:cs="Times New Roman"/>
          <w:sz w:val="24"/>
          <w:szCs w:val="24"/>
          <w:lang w:eastAsia="ar-SA"/>
        </w:rPr>
        <w:t>, с</w:t>
      </w:r>
      <w:r>
        <w:rPr>
          <w:rFonts w:ascii="Times New Roman" w:eastAsia="Times New Roman" w:hAnsi="Times New Roman" w:cs="Times New Roman"/>
          <w:sz w:val="24"/>
          <w:szCs w:val="24"/>
          <w:lang w:eastAsia="ar-SA"/>
        </w:rPr>
        <w:t>амостоятельная работа – 68 часов.</w:t>
      </w:r>
    </w:p>
    <w:p w:rsidR="00736BE9" w:rsidRDefault="00736BE9" w:rsidP="004F455C">
      <w:pPr>
        <w:suppressAutoHyphens/>
        <w:spacing w:line="240" w:lineRule="auto"/>
        <w:ind w:right="-2"/>
        <w:rPr>
          <w:rFonts w:ascii="Times New Roman" w:eastAsia="Times New Roman" w:hAnsi="Times New Roman" w:cs="Times New Roman"/>
          <w:b/>
          <w:sz w:val="24"/>
          <w:szCs w:val="24"/>
          <w:lang w:eastAsia="ar-SA"/>
        </w:rPr>
      </w:pPr>
    </w:p>
    <w:p w:rsidR="00736BE9" w:rsidRPr="00694AB7" w:rsidRDefault="00736BE9" w:rsidP="00694AB7">
      <w:pPr>
        <w:suppressAutoHyphens/>
        <w:spacing w:line="240" w:lineRule="auto"/>
        <w:ind w:left="709" w:right="-2"/>
        <w:rPr>
          <w:rFonts w:ascii="Times New Roman" w:eastAsia="Times New Roman" w:hAnsi="Times New Roman" w:cs="Times New Roman"/>
          <w:b/>
          <w:sz w:val="24"/>
          <w:szCs w:val="24"/>
          <w:lang w:eastAsia="ar-SA"/>
        </w:rPr>
      </w:pPr>
    </w:p>
    <w:p w:rsidR="00694AB7" w:rsidRPr="00694AB7" w:rsidRDefault="00694AB7" w:rsidP="00694AB7">
      <w:pPr>
        <w:numPr>
          <w:ilvl w:val="0"/>
          <w:numId w:val="1"/>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bCs/>
          <w:sz w:val="24"/>
          <w:szCs w:val="24"/>
          <w:lang w:eastAsia="ar-SA"/>
        </w:rPr>
        <w:t>ЦЕЛЬ И ЗАДАЧИ ИЗУЧЕНИЯ ДИСЦИПЛИНЫ</w:t>
      </w:r>
    </w:p>
    <w:p w:rsidR="00694AB7" w:rsidRPr="00694AB7" w:rsidRDefault="00694AB7" w:rsidP="00694AB7">
      <w:pPr>
        <w:suppressAutoHyphens/>
        <w:spacing w:line="240" w:lineRule="auto"/>
        <w:ind w:firstLine="709"/>
        <w:jc w:val="both"/>
        <w:rPr>
          <w:rFonts w:ascii="Times New Roman" w:eastAsia="Calibri" w:hAnsi="Times New Roman" w:cs="Times New Roman"/>
          <w:color w:val="000000"/>
          <w:sz w:val="24"/>
          <w:szCs w:val="28"/>
          <w:lang w:eastAsia="ru-RU"/>
        </w:rPr>
      </w:pPr>
      <w:r w:rsidRPr="00694AB7">
        <w:rPr>
          <w:rFonts w:ascii="Times New Roman" w:eastAsia="Times New Roman" w:hAnsi="Times New Roman" w:cs="Times New Roman"/>
          <w:b/>
          <w:i/>
          <w:sz w:val="24"/>
          <w:szCs w:val="24"/>
          <w:lang w:eastAsia="ar-SA"/>
        </w:rPr>
        <w:t>Целью</w:t>
      </w:r>
      <w:r w:rsidRPr="00694AB7">
        <w:rPr>
          <w:rFonts w:ascii="Times New Roman" w:eastAsia="Times New Roman" w:hAnsi="Times New Roman" w:cs="Times New Roman"/>
          <w:sz w:val="24"/>
          <w:szCs w:val="24"/>
          <w:lang w:eastAsia="ar-SA"/>
        </w:rPr>
        <w:t xml:space="preserve"> изучения курса «Русская литература» является формирование </w:t>
      </w:r>
      <w:r w:rsidRPr="00694AB7">
        <w:rPr>
          <w:rFonts w:ascii="Times New Roman" w:eastAsia="Calibri" w:hAnsi="Times New Roman" w:cs="Times New Roman"/>
          <w:color w:val="000000"/>
          <w:sz w:val="24"/>
          <w:szCs w:val="28"/>
          <w:lang w:eastAsia="ru-RU"/>
        </w:rPr>
        <w:t xml:space="preserve">у студентов системы знаний о </w:t>
      </w:r>
      <w:r w:rsidRPr="00694AB7">
        <w:rPr>
          <w:rFonts w:ascii="Times New Roman" w:eastAsia="Times New Roman" w:hAnsi="Times New Roman" w:cs="Times New Roman"/>
          <w:sz w:val="24"/>
          <w:szCs w:val="24"/>
          <w:lang w:eastAsia="ar-SA"/>
        </w:rPr>
        <w:t>классической русской литературе и её вечных образах, ознакомление с национальной самобытностью и общечеловеческой ценностью знаковых произведений русских писателей-классиков, обеспечение текстуально-герменевтического изучения художественных образцов; обучение анализу произведения с точки зрения принципов герменевтического метода.</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b/>
          <w:i/>
          <w:sz w:val="24"/>
          <w:szCs w:val="24"/>
          <w:lang w:eastAsia="ar-SA"/>
        </w:rPr>
      </w:pPr>
      <w:r w:rsidRPr="00694AB7">
        <w:rPr>
          <w:rFonts w:ascii="Times New Roman" w:eastAsia="Times New Roman" w:hAnsi="Times New Roman" w:cs="Times New Roman"/>
          <w:b/>
          <w:i/>
          <w:sz w:val="24"/>
          <w:szCs w:val="24"/>
          <w:lang w:eastAsia="ar-SA"/>
        </w:rPr>
        <w:t>Задачи дисциплины:</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рассмотреть главные этапы истории русской классической литературы и литературы современности на примере её знаковых произведений; </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охарактеризовать основные художественные направления и их реализацию в русской литературе; </w:t>
      </w:r>
    </w:p>
    <w:p w:rsidR="00694AB7" w:rsidRPr="00694AB7" w:rsidRDefault="00694AB7" w:rsidP="00694AB7">
      <w:pPr>
        <w:suppressAutoHyphens/>
        <w:spacing w:line="240" w:lineRule="auto"/>
        <w:ind w:left="709" w:right="-2"/>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проанализировать факты из жизни и творчества классиков русской литературы; </w:t>
      </w:r>
    </w:p>
    <w:p w:rsidR="00694AB7" w:rsidRPr="00694AB7" w:rsidRDefault="00694AB7" w:rsidP="00694AB7">
      <w:pPr>
        <w:suppressAutoHyphens/>
        <w:spacing w:line="240" w:lineRule="auto"/>
        <w:ind w:right="-2"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выявить художественную специфику текстов знаковых произведений русской литературы на широком историко-культурологическом фоне во взаимодействии с произведениями других видов искусства. </w:t>
      </w:r>
    </w:p>
    <w:p w:rsidR="00694AB7" w:rsidRPr="00694AB7" w:rsidRDefault="00694AB7" w:rsidP="00694AB7">
      <w:pPr>
        <w:suppressAutoHyphens/>
        <w:spacing w:line="240" w:lineRule="auto"/>
        <w:ind w:right="-2" w:firstLine="709"/>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right="-2"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3. МЕСТО ДИСЦИПЛИНЫ В СТРУКТУРЕ О</w:t>
      </w:r>
      <w:r w:rsidR="005561B6">
        <w:rPr>
          <w:rFonts w:ascii="Times New Roman" w:eastAsia="Times New Roman" w:hAnsi="Times New Roman" w:cs="Times New Roman"/>
          <w:b/>
          <w:sz w:val="24"/>
          <w:szCs w:val="24"/>
          <w:lang w:eastAsia="ar-SA"/>
        </w:rPr>
        <w:t>П</w:t>
      </w:r>
      <w:r w:rsidRPr="00694AB7">
        <w:rPr>
          <w:rFonts w:ascii="Times New Roman" w:eastAsia="Times New Roman" w:hAnsi="Times New Roman" w:cs="Times New Roman"/>
          <w:b/>
          <w:sz w:val="24"/>
          <w:szCs w:val="24"/>
          <w:lang w:eastAsia="ar-SA"/>
        </w:rPr>
        <w:t>ОП ВО</w:t>
      </w:r>
    </w:p>
    <w:p w:rsidR="00694AB7" w:rsidRPr="00694AB7" w:rsidRDefault="00694AB7" w:rsidP="0074544A">
      <w:pPr>
        <w:suppressAutoHyphens/>
        <w:spacing w:line="240" w:lineRule="auto"/>
        <w:ind w:firstLine="746"/>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lang w:eastAsia="zh-CN"/>
        </w:rPr>
        <w:t xml:space="preserve">Курс входит в обязательную </w:t>
      </w:r>
      <w:r w:rsidRPr="00694AB7">
        <w:rPr>
          <w:rFonts w:ascii="Times New Roman" w:eastAsia="SimSun" w:hAnsi="Times New Roman" w:cs="Times New Roman"/>
          <w:bCs/>
          <w:sz w:val="24"/>
          <w:szCs w:val="24"/>
          <w:lang w:eastAsia="uk-UA"/>
        </w:rPr>
        <w:t>часть</w:t>
      </w:r>
      <w:r w:rsidR="00BA7EA6">
        <w:rPr>
          <w:rFonts w:ascii="Times New Roman" w:eastAsia="SimSun" w:hAnsi="Times New Roman" w:cs="Times New Roman"/>
          <w:bCs/>
          <w:sz w:val="24"/>
          <w:szCs w:val="24"/>
          <w:lang w:eastAsia="uk-UA"/>
        </w:rPr>
        <w:t xml:space="preserve"> Блока 1</w:t>
      </w:r>
      <w:r w:rsidRPr="00694AB7">
        <w:rPr>
          <w:rFonts w:ascii="Times New Roman" w:eastAsia="Times New Roman" w:hAnsi="Times New Roman" w:cs="Times New Roman"/>
          <w:sz w:val="24"/>
          <w:szCs w:val="24"/>
          <w:lang w:eastAsia="ar-SA"/>
        </w:rPr>
        <w:t xml:space="preserve"> и адресован </w:t>
      </w:r>
      <w:r w:rsidR="00736BE9">
        <w:rPr>
          <w:rFonts w:ascii="Times New Roman" w:eastAsia="SimSun" w:hAnsi="Times New Roman" w:cs="Times New Roman"/>
          <w:sz w:val="24"/>
          <w:lang w:eastAsia="zh-CN"/>
        </w:rPr>
        <w:t xml:space="preserve">студентам по </w:t>
      </w:r>
      <w:r w:rsidR="003E3EDA" w:rsidRPr="003E3EDA">
        <w:rPr>
          <w:rFonts w:ascii="Times New Roman" w:eastAsia="Times New Roman" w:hAnsi="Times New Roman" w:cs="Times New Roman"/>
          <w:sz w:val="24"/>
          <w:szCs w:val="24"/>
          <w:lang w:eastAsia="ar-SA"/>
        </w:rPr>
        <w:t>направлени</w:t>
      </w:r>
      <w:r w:rsidR="003E3EDA">
        <w:rPr>
          <w:rFonts w:ascii="Times New Roman" w:eastAsia="Times New Roman" w:hAnsi="Times New Roman" w:cs="Times New Roman"/>
          <w:sz w:val="24"/>
          <w:szCs w:val="24"/>
          <w:lang w:eastAsia="ar-SA"/>
        </w:rPr>
        <w:t>ю</w:t>
      </w:r>
      <w:r w:rsidR="003E3EDA" w:rsidRPr="003E3EDA">
        <w:rPr>
          <w:rFonts w:ascii="Times New Roman" w:eastAsia="Times New Roman" w:hAnsi="Times New Roman" w:cs="Times New Roman"/>
          <w:sz w:val="24"/>
          <w:szCs w:val="24"/>
          <w:lang w:eastAsia="ar-SA"/>
        </w:rPr>
        <w:t xml:space="preserve"> подготовки </w:t>
      </w:r>
      <w:r w:rsidR="00AB379B" w:rsidRPr="00AB379B">
        <w:rPr>
          <w:rFonts w:ascii="Times New Roman" w:eastAsia="Times New Roman" w:hAnsi="Times New Roman" w:cs="Times New Roman"/>
          <w:sz w:val="24"/>
          <w:szCs w:val="24"/>
          <w:lang w:eastAsia="ar-SA"/>
        </w:rPr>
        <w:t>52.03.01 Хореографическое искусство</w:t>
      </w:r>
      <w:r w:rsidR="003E3EDA">
        <w:rPr>
          <w:rFonts w:ascii="Times New Roman" w:eastAsia="Times New Roman" w:hAnsi="Times New Roman" w:cs="Times New Roman"/>
          <w:sz w:val="24"/>
          <w:szCs w:val="24"/>
          <w:lang w:eastAsia="ar-SA"/>
        </w:rPr>
        <w:t xml:space="preserve">. </w:t>
      </w:r>
      <w:r w:rsidRPr="00694AB7">
        <w:rPr>
          <w:rFonts w:ascii="Times New Roman" w:eastAsia="SimSun" w:hAnsi="Times New Roman" w:cs="Times New Roman"/>
          <w:sz w:val="24"/>
          <w:szCs w:val="24"/>
          <w:lang w:eastAsia="zh-CN"/>
        </w:rPr>
        <w:t>Дисциплина логически и содержательно</w:t>
      </w:r>
      <w:r w:rsidR="004F455C">
        <w:rPr>
          <w:rFonts w:ascii="Times New Roman" w:eastAsia="SimSun" w:hAnsi="Times New Roman" w:cs="Times New Roman"/>
          <w:sz w:val="24"/>
          <w:szCs w:val="24"/>
          <w:lang w:eastAsia="zh-CN"/>
        </w:rPr>
        <w:t xml:space="preserve"> </w:t>
      </w:r>
      <w:r w:rsidRPr="00694AB7">
        <w:rPr>
          <w:rFonts w:ascii="Times New Roman" w:eastAsia="SimSun" w:hAnsi="Times New Roman" w:cs="Times New Roman"/>
          <w:sz w:val="24"/>
          <w:szCs w:val="24"/>
          <w:lang w:eastAsia="zh-CN"/>
        </w:rPr>
        <w:t>-</w:t>
      </w:r>
      <w:r w:rsidR="004F455C">
        <w:rPr>
          <w:rFonts w:ascii="Times New Roman" w:eastAsia="SimSun" w:hAnsi="Times New Roman" w:cs="Times New Roman"/>
          <w:sz w:val="24"/>
          <w:szCs w:val="24"/>
          <w:lang w:eastAsia="zh-CN"/>
        </w:rPr>
        <w:t xml:space="preserve"> </w:t>
      </w:r>
      <w:r w:rsidRPr="00694AB7">
        <w:rPr>
          <w:rFonts w:ascii="Times New Roman" w:eastAsia="SimSun" w:hAnsi="Times New Roman" w:cs="Times New Roman"/>
          <w:sz w:val="24"/>
          <w:szCs w:val="24"/>
          <w:lang w:eastAsia="zh-CN"/>
        </w:rPr>
        <w:t>методически взаимосвязана с дисциплинами: «Миро</w:t>
      </w:r>
      <w:r w:rsidR="004F455C">
        <w:rPr>
          <w:rFonts w:ascii="Times New Roman" w:eastAsia="SimSun" w:hAnsi="Times New Roman" w:cs="Times New Roman"/>
          <w:sz w:val="24"/>
          <w:szCs w:val="24"/>
          <w:lang w:eastAsia="zh-CN"/>
        </w:rPr>
        <w:t>вая литература», «История</w:t>
      </w:r>
      <w:r w:rsidRPr="00694AB7">
        <w:rPr>
          <w:rFonts w:ascii="Times New Roman" w:eastAsia="SimSun" w:hAnsi="Times New Roman" w:cs="Times New Roman"/>
          <w:sz w:val="24"/>
          <w:szCs w:val="24"/>
          <w:lang w:eastAsia="zh-CN"/>
        </w:rPr>
        <w:t xml:space="preserve">», «Философия». </w:t>
      </w:r>
    </w:p>
    <w:p w:rsidR="00694AB7" w:rsidRPr="00694AB7" w:rsidRDefault="00694AB7" w:rsidP="00694AB7">
      <w:pPr>
        <w:tabs>
          <w:tab w:val="left" w:pos="3900"/>
        </w:tabs>
        <w:suppressAutoHyphens/>
        <w:spacing w:line="240" w:lineRule="auto"/>
        <w:ind w:right="-2" w:firstLine="709"/>
        <w:jc w:val="both"/>
        <w:rPr>
          <w:rFonts w:ascii="Times New Roman" w:eastAsia="Times New Roman" w:hAnsi="Times New Roman" w:cs="Times New Roman"/>
          <w:sz w:val="24"/>
          <w:szCs w:val="24"/>
          <w:lang w:eastAsia="ar-SA"/>
        </w:rPr>
      </w:pPr>
    </w:p>
    <w:p w:rsidR="00694AB7" w:rsidRPr="0074544A" w:rsidRDefault="00694AB7" w:rsidP="0074544A">
      <w:pPr>
        <w:spacing w:after="200"/>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br w:type="page"/>
      </w:r>
    </w:p>
    <w:p w:rsidR="00694AB7" w:rsidRPr="00694AB7" w:rsidRDefault="00694AB7" w:rsidP="00694AB7">
      <w:pPr>
        <w:numPr>
          <w:ilvl w:val="0"/>
          <w:numId w:val="14"/>
        </w:numPr>
        <w:suppressAutoHyphens/>
        <w:spacing w:line="240" w:lineRule="auto"/>
        <w:ind w:right="-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lastRenderedPageBreak/>
        <w:t>ТРЕБОВАНИЯ К РЕЗУЛЬТАТАМ ОСВОЕНИЯ ДИСЦИПЛИНЫ</w:t>
      </w:r>
    </w:p>
    <w:p w:rsidR="00694AB7" w:rsidRPr="00694AB7" w:rsidRDefault="00694AB7" w:rsidP="00694AB7">
      <w:pPr>
        <w:suppressAutoHyphens/>
        <w:spacing w:line="240" w:lineRule="auto"/>
        <w:ind w:right="-2"/>
        <w:jc w:val="center"/>
        <w:rPr>
          <w:rFonts w:ascii="Times New Roman" w:eastAsia="Times New Roman" w:hAnsi="Times New Roman" w:cs="Times New Roman"/>
          <w:b/>
          <w:sz w:val="24"/>
          <w:szCs w:val="24"/>
          <w:lang w:eastAsia="ar-SA"/>
        </w:rPr>
      </w:pPr>
    </w:p>
    <w:p w:rsidR="003B633A" w:rsidRDefault="00694AB7" w:rsidP="003B633A">
      <w:pPr>
        <w:tabs>
          <w:tab w:val="left" w:pos="1080"/>
        </w:tabs>
        <w:autoSpaceDE w:val="0"/>
        <w:autoSpaceDN w:val="0"/>
        <w:adjustRightInd w:val="0"/>
        <w:spacing w:line="240" w:lineRule="auto"/>
        <w:ind w:firstLine="709"/>
        <w:jc w:val="both"/>
        <w:rPr>
          <w:rFonts w:ascii="Times New Roman" w:eastAsia="SimSun" w:hAnsi="Times New Roman" w:cs="Times New Roman"/>
          <w:i/>
          <w:sz w:val="24"/>
          <w:lang w:eastAsia="zh-CN"/>
        </w:rPr>
      </w:pPr>
      <w:r w:rsidRPr="00694AB7">
        <w:rPr>
          <w:rFonts w:ascii="Times New Roman" w:eastAsia="SimSun" w:hAnsi="Times New Roman" w:cs="Times New Roman"/>
          <w:sz w:val="24"/>
          <w:szCs w:val="24"/>
          <w:lang w:eastAsia="zh-CN"/>
        </w:rPr>
        <w:t xml:space="preserve">Изучение дисциплины направлено на формирование компетенций в соответствии с ФГОС ВО </w:t>
      </w:r>
      <w:r w:rsidR="003E3EDA" w:rsidRPr="003E3EDA">
        <w:rPr>
          <w:rFonts w:ascii="Times New Roman" w:eastAsia="SimSun" w:hAnsi="Times New Roman" w:cs="Times New Roman"/>
          <w:sz w:val="24"/>
          <w:szCs w:val="24"/>
          <w:lang w:eastAsia="zh-CN"/>
        </w:rPr>
        <w:t xml:space="preserve">направления подготовки </w:t>
      </w:r>
      <w:r w:rsidR="00AB379B" w:rsidRPr="00AB379B">
        <w:rPr>
          <w:rFonts w:ascii="Times New Roman" w:eastAsia="SimSun" w:hAnsi="Times New Roman" w:cs="Times New Roman"/>
          <w:sz w:val="24"/>
          <w:szCs w:val="24"/>
          <w:lang w:eastAsia="zh-CN"/>
        </w:rPr>
        <w:t>52.03.01 Хореографическое искусство</w:t>
      </w:r>
      <w:r w:rsidR="003B633A" w:rsidRPr="003E3EDA">
        <w:rPr>
          <w:rFonts w:ascii="Times New Roman" w:eastAsia="SimSun" w:hAnsi="Times New Roman" w:cs="Times New Roman"/>
          <w:i/>
          <w:sz w:val="24"/>
          <w:szCs w:val="24"/>
          <w:lang w:eastAsia="zh-CN"/>
        </w:rPr>
        <w:t>:</w:t>
      </w:r>
      <w:r w:rsidR="003B633A">
        <w:rPr>
          <w:rFonts w:ascii="Times New Roman" w:eastAsia="SimSun" w:hAnsi="Times New Roman" w:cs="Times New Roman"/>
          <w:i/>
          <w:sz w:val="24"/>
          <w:lang w:eastAsia="zh-CN"/>
        </w:rPr>
        <w:t xml:space="preserve"> УК-5</w:t>
      </w:r>
    </w:p>
    <w:p w:rsidR="003B633A" w:rsidRDefault="003B633A" w:rsidP="003B633A">
      <w:pPr>
        <w:tabs>
          <w:tab w:val="left" w:pos="1080"/>
        </w:tabs>
        <w:autoSpaceDE w:val="0"/>
        <w:autoSpaceDN w:val="0"/>
        <w:adjustRightInd w:val="0"/>
        <w:spacing w:line="240" w:lineRule="auto"/>
        <w:ind w:firstLine="709"/>
        <w:jc w:val="both"/>
        <w:rPr>
          <w:rFonts w:ascii="Times New Roman" w:eastAsia="SimSun" w:hAnsi="Times New Roman" w:cs="Times New Roman"/>
          <w:i/>
          <w:sz w:val="24"/>
          <w:lang w:eastAsia="zh-CN"/>
        </w:rPr>
      </w:pPr>
    </w:p>
    <w:p w:rsidR="00736BE9" w:rsidRPr="003B633A" w:rsidRDefault="00BC49BE" w:rsidP="003B633A">
      <w:pPr>
        <w:tabs>
          <w:tab w:val="left" w:pos="1080"/>
        </w:tabs>
        <w:autoSpaceDE w:val="0"/>
        <w:autoSpaceDN w:val="0"/>
        <w:adjustRightInd w:val="0"/>
        <w:spacing w:line="240" w:lineRule="auto"/>
        <w:ind w:firstLine="709"/>
        <w:jc w:val="center"/>
        <w:rPr>
          <w:rFonts w:ascii="Times New Roman" w:eastAsia="SimSun" w:hAnsi="Times New Roman" w:cs="Times New Roman"/>
          <w:i/>
          <w:sz w:val="24"/>
          <w:lang w:eastAsia="zh-CN"/>
        </w:rPr>
      </w:pPr>
      <w:r>
        <w:rPr>
          <w:rFonts w:ascii="Times New Roman" w:eastAsia="SimSun" w:hAnsi="Times New Roman" w:cs="Times New Roman"/>
          <w:b/>
          <w:sz w:val="24"/>
          <w:szCs w:val="24"/>
          <w:lang w:eastAsia="zh-CN"/>
        </w:rPr>
        <w:t>Универсальные компетенции (У</w:t>
      </w:r>
      <w:r w:rsidR="00736BE9">
        <w:rPr>
          <w:rFonts w:ascii="Times New Roman" w:eastAsia="SimSun" w:hAnsi="Times New Roman" w:cs="Times New Roman"/>
          <w:b/>
          <w:sz w:val="24"/>
          <w:szCs w:val="24"/>
          <w:lang w:eastAsia="zh-CN"/>
        </w:rPr>
        <w:t>К</w:t>
      </w:r>
      <w:r w:rsidR="00736BE9" w:rsidRPr="00F56CB8">
        <w:rPr>
          <w:rFonts w:ascii="Times New Roman" w:eastAsia="SimSun" w:hAnsi="Times New Roman" w:cs="Times New Roman"/>
          <w:b/>
          <w:sz w:val="24"/>
          <w:szCs w:val="24"/>
          <w:lang w:eastAsia="zh-CN"/>
        </w:rPr>
        <w:t>):</w:t>
      </w:r>
    </w:p>
    <w:p w:rsidR="00736BE9" w:rsidRPr="00694AB7" w:rsidRDefault="00736BE9" w:rsidP="00694AB7">
      <w:pPr>
        <w:spacing w:line="240" w:lineRule="auto"/>
        <w:ind w:left="927"/>
        <w:rPr>
          <w:rFonts w:ascii="Times New Roman" w:eastAsia="SimSun" w:hAnsi="Times New Roman" w:cs="Times New Roman"/>
          <w:b/>
          <w:sz w:val="24"/>
          <w:szCs w:val="24"/>
          <w:lang w:eastAsia="zh-C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806"/>
        <w:gridCol w:w="1949"/>
        <w:gridCol w:w="4318"/>
      </w:tblGrid>
      <w:tr w:rsidR="003B633A" w:rsidRPr="00694AB7" w:rsidTr="003B633A">
        <w:tc>
          <w:tcPr>
            <w:tcW w:w="812" w:type="pct"/>
            <w:tcBorders>
              <w:top w:val="single" w:sz="4" w:space="0" w:color="auto"/>
              <w:left w:val="single" w:sz="4" w:space="0" w:color="auto"/>
              <w:bottom w:val="single" w:sz="4" w:space="0" w:color="auto"/>
              <w:right w:val="single" w:sz="4" w:space="0" w:color="auto"/>
            </w:tcBorders>
            <w:hideMark/>
          </w:tcPr>
          <w:p w:rsidR="003B633A" w:rsidRPr="00694AB7" w:rsidRDefault="003B633A" w:rsidP="003B633A">
            <w:pPr>
              <w:spacing w:line="240" w:lineRule="auto"/>
              <w:ind w:firstLine="709"/>
              <w:jc w:val="both"/>
              <w:rPr>
                <w:rFonts w:ascii="Times New Roman" w:eastAsia="Calibri" w:hAnsi="Times New Roman" w:cs="Times New Roman"/>
                <w:sz w:val="24"/>
                <w:szCs w:val="24"/>
                <w:lang w:eastAsia="ru-RU"/>
              </w:rPr>
            </w:pPr>
            <w:r w:rsidRPr="00694AB7">
              <w:rPr>
                <w:rFonts w:ascii="Times New Roman" w:eastAsia="Calibri" w:hAnsi="Times New Roman" w:cs="Times New Roman"/>
                <w:sz w:val="24"/>
                <w:szCs w:val="24"/>
                <w:lang w:eastAsia="ru-RU"/>
              </w:rPr>
              <w:t>№ компетенции</w:t>
            </w:r>
          </w:p>
        </w:tc>
        <w:tc>
          <w:tcPr>
            <w:tcW w:w="937" w:type="pct"/>
            <w:tcBorders>
              <w:top w:val="single" w:sz="4" w:space="0" w:color="auto"/>
              <w:left w:val="single" w:sz="4" w:space="0" w:color="auto"/>
              <w:bottom w:val="single" w:sz="4" w:space="0" w:color="auto"/>
              <w:right w:val="single" w:sz="4" w:space="0" w:color="auto"/>
            </w:tcBorders>
            <w:vAlign w:val="center"/>
            <w:hideMark/>
          </w:tcPr>
          <w:p w:rsidR="003B633A" w:rsidRPr="00694AB7" w:rsidRDefault="003B633A" w:rsidP="003B633A">
            <w:pPr>
              <w:spacing w:line="240" w:lineRule="auto"/>
              <w:jc w:val="both"/>
              <w:rPr>
                <w:rFonts w:ascii="Times New Roman" w:eastAsia="Calibri" w:hAnsi="Times New Roman" w:cs="Times New Roman"/>
                <w:sz w:val="24"/>
                <w:szCs w:val="24"/>
                <w:lang w:eastAsia="ru-RU"/>
              </w:rPr>
            </w:pPr>
            <w:r w:rsidRPr="00694AB7">
              <w:rPr>
                <w:rFonts w:ascii="Times New Roman" w:eastAsia="Calibri" w:hAnsi="Times New Roman" w:cs="Times New Roman"/>
                <w:sz w:val="24"/>
                <w:szCs w:val="24"/>
                <w:lang w:eastAsia="ru-RU"/>
              </w:rPr>
              <w:t>Содержание компетенции</w:t>
            </w:r>
          </w:p>
        </w:tc>
        <w:tc>
          <w:tcPr>
            <w:tcW w:w="1009" w:type="pct"/>
            <w:tcBorders>
              <w:top w:val="single" w:sz="4" w:space="0" w:color="auto"/>
              <w:left w:val="single" w:sz="4" w:space="0" w:color="auto"/>
              <w:bottom w:val="single" w:sz="4" w:space="0" w:color="auto"/>
              <w:right w:val="single" w:sz="4" w:space="0" w:color="auto"/>
            </w:tcBorders>
          </w:tcPr>
          <w:p w:rsidR="003B633A" w:rsidRDefault="003B633A" w:rsidP="003B633A">
            <w:pPr>
              <w:spacing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Индикаторы </w:t>
            </w:r>
          </w:p>
        </w:tc>
        <w:tc>
          <w:tcPr>
            <w:tcW w:w="2242" w:type="pct"/>
            <w:tcBorders>
              <w:top w:val="single" w:sz="4" w:space="0" w:color="auto"/>
              <w:left w:val="single" w:sz="4" w:space="0" w:color="auto"/>
              <w:bottom w:val="single" w:sz="4" w:space="0" w:color="auto"/>
              <w:right w:val="single" w:sz="4" w:space="0" w:color="auto"/>
            </w:tcBorders>
          </w:tcPr>
          <w:p w:rsidR="003B633A" w:rsidRPr="00694AB7" w:rsidRDefault="003B633A" w:rsidP="003B633A">
            <w:pPr>
              <w:spacing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Результаты обучения</w:t>
            </w:r>
          </w:p>
        </w:tc>
      </w:tr>
      <w:tr w:rsidR="003B633A" w:rsidRPr="00694AB7" w:rsidTr="003B633A">
        <w:tc>
          <w:tcPr>
            <w:tcW w:w="812" w:type="pct"/>
            <w:tcBorders>
              <w:top w:val="single" w:sz="4" w:space="0" w:color="auto"/>
              <w:left w:val="single" w:sz="4" w:space="0" w:color="auto"/>
              <w:bottom w:val="single" w:sz="4" w:space="0" w:color="auto"/>
              <w:right w:val="single" w:sz="4" w:space="0" w:color="auto"/>
            </w:tcBorders>
            <w:hideMark/>
          </w:tcPr>
          <w:p w:rsidR="003B633A" w:rsidRPr="00BA3672" w:rsidRDefault="003B633A" w:rsidP="003B633A">
            <w:pPr>
              <w:spacing w:line="240" w:lineRule="auto"/>
              <w:jc w:val="center"/>
              <w:rPr>
                <w:rFonts w:ascii="Times New Roman" w:eastAsia="Calibri" w:hAnsi="Times New Roman" w:cs="Times New Roman"/>
                <w:sz w:val="24"/>
                <w:szCs w:val="24"/>
                <w:lang w:eastAsia="ru-RU"/>
              </w:rPr>
            </w:pPr>
            <w:r w:rsidRPr="00BA3672">
              <w:rPr>
                <w:rFonts w:ascii="Times New Roman" w:eastAsia="Calibri" w:hAnsi="Times New Roman" w:cs="Times New Roman"/>
                <w:sz w:val="24"/>
                <w:szCs w:val="24"/>
                <w:lang w:eastAsia="ru-RU"/>
              </w:rPr>
              <w:t>УК-5</w:t>
            </w:r>
          </w:p>
          <w:p w:rsidR="003B633A" w:rsidRPr="00BA3672" w:rsidRDefault="003B633A" w:rsidP="003B633A">
            <w:pPr>
              <w:spacing w:line="240" w:lineRule="auto"/>
              <w:jc w:val="center"/>
              <w:rPr>
                <w:rFonts w:ascii="Times New Roman" w:eastAsia="Calibri" w:hAnsi="Times New Roman" w:cs="Times New Roman"/>
                <w:sz w:val="24"/>
                <w:szCs w:val="24"/>
                <w:lang w:eastAsia="ru-RU"/>
              </w:rPr>
            </w:pPr>
          </w:p>
          <w:p w:rsidR="003B633A" w:rsidRPr="00BA3672" w:rsidRDefault="003B633A" w:rsidP="003B633A">
            <w:pPr>
              <w:spacing w:line="240" w:lineRule="auto"/>
              <w:jc w:val="center"/>
              <w:rPr>
                <w:rFonts w:ascii="Times New Roman" w:eastAsia="Calibri" w:hAnsi="Times New Roman" w:cs="Times New Roman"/>
                <w:sz w:val="24"/>
                <w:szCs w:val="24"/>
                <w:lang w:eastAsia="ru-RU"/>
              </w:rPr>
            </w:pPr>
          </w:p>
        </w:tc>
        <w:tc>
          <w:tcPr>
            <w:tcW w:w="937" w:type="pct"/>
            <w:tcBorders>
              <w:top w:val="single" w:sz="4" w:space="0" w:color="auto"/>
              <w:left w:val="single" w:sz="4" w:space="0" w:color="auto"/>
              <w:bottom w:val="single" w:sz="4" w:space="0" w:color="auto"/>
              <w:right w:val="single" w:sz="4" w:space="0" w:color="auto"/>
            </w:tcBorders>
            <w:hideMark/>
          </w:tcPr>
          <w:p w:rsidR="003B633A" w:rsidRPr="00BA3672" w:rsidRDefault="003B633A" w:rsidP="003B633A">
            <w:pPr>
              <w:tabs>
                <w:tab w:val="left" w:pos="708"/>
                <w:tab w:val="center" w:pos="4153"/>
                <w:tab w:val="right" w:pos="8306"/>
              </w:tabs>
              <w:spacing w:line="240" w:lineRule="auto"/>
              <w:jc w:val="both"/>
              <w:rPr>
                <w:rFonts w:ascii="Times New Roman" w:eastAsia="SimSun" w:hAnsi="Times New Roman" w:cs="Times New Roman"/>
                <w:sz w:val="24"/>
                <w:szCs w:val="24"/>
                <w:lang w:eastAsia="zh-CN"/>
              </w:rPr>
            </w:pPr>
            <w:r w:rsidRPr="00BA3672">
              <w:rPr>
                <w:rFonts w:ascii="Times New Roman" w:eastAsia="SimSun" w:hAnsi="Times New Roman" w:cs="Times New Roman"/>
                <w:sz w:val="24"/>
                <w:szCs w:val="24"/>
                <w:lang w:eastAsia="zh-CN"/>
              </w:rPr>
              <w:t>Способен воспринимать межкультурное разнообразие общества в социально-историческом, этическом и философском контекстах</w:t>
            </w:r>
          </w:p>
        </w:tc>
        <w:tc>
          <w:tcPr>
            <w:tcW w:w="1009" w:type="pct"/>
            <w:tcBorders>
              <w:top w:val="single" w:sz="4" w:space="0" w:color="auto"/>
              <w:left w:val="single" w:sz="4" w:space="0" w:color="auto"/>
              <w:bottom w:val="single" w:sz="4" w:space="0" w:color="auto"/>
              <w:right w:val="single" w:sz="4" w:space="0" w:color="auto"/>
            </w:tcBorders>
          </w:tcPr>
          <w:p w:rsidR="00BA7EA6" w:rsidRPr="001547A7" w:rsidRDefault="00BA7EA6" w:rsidP="00BA7EA6">
            <w:pPr>
              <w:rPr>
                <w:rFonts w:ascii="Times New Roman" w:hAnsi="Times New Roman"/>
                <w:sz w:val="24"/>
                <w:szCs w:val="24"/>
              </w:rPr>
            </w:pPr>
            <w:r>
              <w:rPr>
                <w:rFonts w:ascii="Times New Roman" w:hAnsi="Times New Roman"/>
                <w:sz w:val="24"/>
                <w:szCs w:val="28"/>
              </w:rPr>
              <w:t xml:space="preserve">УК-5.1. </w:t>
            </w:r>
            <w:r>
              <w:rPr>
                <w:rFonts w:ascii="Times New Roman" w:hAnsi="Times New Roman"/>
                <w:sz w:val="24"/>
                <w:szCs w:val="24"/>
              </w:rPr>
              <w:t xml:space="preserve">Анализирует </w:t>
            </w:r>
            <w:r w:rsidRPr="001547A7">
              <w:rPr>
                <w:rFonts w:ascii="Times New Roman" w:hAnsi="Times New Roman"/>
                <w:sz w:val="24"/>
                <w:szCs w:val="24"/>
              </w:rPr>
              <w:t>художественный текст: определяет его жанровую специфику, тематику, проблематику, идейную направленность;</w:t>
            </w:r>
          </w:p>
          <w:p w:rsidR="003B633A" w:rsidRPr="00BA3672" w:rsidRDefault="00BA7EA6" w:rsidP="00BA7EA6">
            <w:pPr>
              <w:suppressAutoHyphens/>
              <w:spacing w:line="240" w:lineRule="auto"/>
              <w:rPr>
                <w:rFonts w:ascii="Times New Roman" w:eastAsia="SimSun" w:hAnsi="Times New Roman" w:cs="Times New Roman"/>
                <w:sz w:val="24"/>
                <w:szCs w:val="24"/>
                <w:lang w:eastAsia="zh-CN"/>
              </w:rPr>
            </w:pPr>
            <w:r>
              <w:rPr>
                <w:rFonts w:ascii="Times New Roman" w:hAnsi="Times New Roman"/>
                <w:sz w:val="24"/>
                <w:szCs w:val="28"/>
              </w:rPr>
              <w:t xml:space="preserve">УК-5.2. </w:t>
            </w:r>
            <w:r>
              <w:rPr>
                <w:rFonts w:ascii="Times New Roman" w:hAnsi="Times New Roman"/>
                <w:sz w:val="24"/>
                <w:szCs w:val="24"/>
              </w:rPr>
              <w:t>Р</w:t>
            </w:r>
            <w:r w:rsidRPr="001547A7">
              <w:rPr>
                <w:rFonts w:ascii="Times New Roman" w:hAnsi="Times New Roman"/>
                <w:sz w:val="24"/>
                <w:szCs w:val="24"/>
              </w:rPr>
              <w:t>ассматривает художественное пространство текстов произведений во взаимосвязи с другими видами искусства</w:t>
            </w:r>
          </w:p>
        </w:tc>
        <w:tc>
          <w:tcPr>
            <w:tcW w:w="2242" w:type="pct"/>
            <w:tcBorders>
              <w:top w:val="single" w:sz="4" w:space="0" w:color="auto"/>
              <w:left w:val="single" w:sz="4" w:space="0" w:color="auto"/>
              <w:bottom w:val="single" w:sz="4" w:space="0" w:color="auto"/>
              <w:right w:val="single" w:sz="4" w:space="0" w:color="auto"/>
            </w:tcBorders>
          </w:tcPr>
          <w:p w:rsidR="003B633A" w:rsidRPr="00BA3672" w:rsidRDefault="003B633A" w:rsidP="003B633A">
            <w:pPr>
              <w:suppressAutoHyphens/>
              <w:spacing w:line="240" w:lineRule="auto"/>
              <w:ind w:firstLine="97"/>
              <w:jc w:val="both"/>
              <w:rPr>
                <w:rFonts w:ascii="Times New Roman" w:eastAsia="Times New Roman" w:hAnsi="Times New Roman" w:cs="Times New Roman"/>
                <w:sz w:val="24"/>
                <w:szCs w:val="24"/>
                <w:lang w:eastAsia="ar-SA"/>
              </w:rPr>
            </w:pPr>
            <w:r w:rsidRPr="00BA3672">
              <w:rPr>
                <w:rFonts w:ascii="Times New Roman" w:eastAsia="SimSun" w:hAnsi="Times New Roman" w:cs="Times New Roman"/>
                <w:sz w:val="24"/>
                <w:szCs w:val="24"/>
                <w:lang w:eastAsia="zh-CN"/>
              </w:rPr>
              <w:t xml:space="preserve">Знать: </w:t>
            </w:r>
            <w:r w:rsidRPr="00BA3672">
              <w:rPr>
                <w:rFonts w:ascii="Times New Roman" w:eastAsia="Times New Roman" w:hAnsi="Times New Roman" w:cs="Times New Roman"/>
                <w:sz w:val="24"/>
                <w:szCs w:val="24"/>
                <w:lang w:eastAsia="ar-SA"/>
              </w:rPr>
              <w:t xml:space="preserve">содержание текстов литературных произведений, предусмотренных для изучения учебной программой; </w:t>
            </w:r>
          </w:p>
          <w:p w:rsidR="003B633A" w:rsidRPr="00BA3672" w:rsidRDefault="003B633A" w:rsidP="003B633A">
            <w:pPr>
              <w:suppressAutoHyphens/>
              <w:spacing w:line="240" w:lineRule="auto"/>
              <w:ind w:firstLine="97"/>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специфические художественные особенности развития русской литературы;</w:t>
            </w:r>
          </w:p>
          <w:p w:rsidR="003B633A" w:rsidRPr="00BA3672" w:rsidRDefault="003B633A" w:rsidP="003B633A">
            <w:pPr>
              <w:suppressAutoHyphens/>
              <w:spacing w:line="240" w:lineRule="auto"/>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вечные образы русской литературной классики и их идейно-художественную основу в мировой культуре;</w:t>
            </w:r>
          </w:p>
          <w:p w:rsidR="003B633A" w:rsidRPr="00BA3672" w:rsidRDefault="003B633A" w:rsidP="003B633A">
            <w:pPr>
              <w:shd w:val="clear" w:color="auto" w:fill="FFFFFF"/>
              <w:tabs>
                <w:tab w:val="left" w:pos="1134"/>
                <w:tab w:val="left" w:pos="1365"/>
              </w:tabs>
              <w:spacing w:line="240" w:lineRule="auto"/>
              <w:jc w:val="both"/>
              <w:rPr>
                <w:rFonts w:ascii="Times New Roman" w:eastAsia="SimSun" w:hAnsi="Times New Roman" w:cs="Times New Roman"/>
                <w:sz w:val="24"/>
                <w:szCs w:val="24"/>
                <w:lang w:eastAsia="zh-CN"/>
              </w:rPr>
            </w:pPr>
            <w:r w:rsidRPr="00BA3672">
              <w:rPr>
                <w:rFonts w:ascii="Times New Roman" w:eastAsia="Times New Roman" w:hAnsi="Times New Roman" w:cs="Times New Roman"/>
                <w:sz w:val="24"/>
                <w:szCs w:val="24"/>
                <w:lang w:eastAsia="ar-SA"/>
              </w:rPr>
              <w:t>– вклад в мировую культуру и литературу выдающихся русских писателей.</w:t>
            </w:r>
          </w:p>
          <w:p w:rsidR="003B633A" w:rsidRPr="00BA3672" w:rsidRDefault="003B633A" w:rsidP="003B633A">
            <w:pPr>
              <w:suppressAutoHyphens/>
              <w:spacing w:line="240" w:lineRule="auto"/>
              <w:jc w:val="both"/>
              <w:rPr>
                <w:rFonts w:ascii="Times New Roman" w:eastAsia="Times New Roman" w:hAnsi="Times New Roman" w:cs="Times New Roman"/>
                <w:sz w:val="24"/>
                <w:szCs w:val="24"/>
                <w:lang w:eastAsia="ar-SA"/>
              </w:rPr>
            </w:pPr>
            <w:r w:rsidRPr="00BA3672">
              <w:rPr>
                <w:rFonts w:ascii="Times New Roman" w:eastAsia="SimSun" w:hAnsi="Times New Roman" w:cs="Times New Roman"/>
                <w:sz w:val="24"/>
                <w:szCs w:val="24"/>
                <w:lang w:eastAsia="zh-CN"/>
              </w:rPr>
              <w:t>Уметь:</w:t>
            </w:r>
            <w:r w:rsidRPr="00BA3672">
              <w:rPr>
                <w:rFonts w:ascii="Times New Roman" w:eastAsia="Times New Roman" w:hAnsi="Times New Roman" w:cs="Times New Roman"/>
                <w:sz w:val="24"/>
                <w:szCs w:val="24"/>
                <w:lang w:eastAsia="ar-SA"/>
              </w:rPr>
              <w:t xml:space="preserve"> рассматривать художественное пространство текстов произведений во взаимосвязи с другими видами искусства, в частности – с театральным, хореографическим, кинематографическим, музыкальным, изобразительным искусствами; </w:t>
            </w:r>
          </w:p>
          <w:p w:rsidR="003B633A" w:rsidRPr="00BA3672" w:rsidRDefault="003B633A" w:rsidP="003B633A">
            <w:pPr>
              <w:suppressAutoHyphens/>
              <w:spacing w:line="240" w:lineRule="auto"/>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анализировать художественный текст: определять его жанровую специфику, тематику, проблематику, идейную направленность;</w:t>
            </w:r>
          </w:p>
          <w:p w:rsidR="003B633A" w:rsidRPr="00BA3672" w:rsidRDefault="003B633A" w:rsidP="003B633A">
            <w:pPr>
              <w:suppressAutoHyphens/>
              <w:spacing w:line="240" w:lineRule="auto"/>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xml:space="preserve">– проводить сравнительный анализ произведений: устанавливать характер взаимовлияния писателей, направлений, течений; </w:t>
            </w:r>
          </w:p>
          <w:p w:rsidR="003B633A" w:rsidRPr="00BA3672" w:rsidRDefault="003B633A" w:rsidP="003B633A">
            <w:pPr>
              <w:suppressAutoHyphens/>
              <w:spacing w:line="240" w:lineRule="auto"/>
              <w:jc w:val="both"/>
              <w:rPr>
                <w:rFonts w:ascii="Times New Roman" w:eastAsia="Times New Roman" w:hAnsi="Times New Roman" w:cs="Times New Roman"/>
                <w:sz w:val="24"/>
                <w:szCs w:val="24"/>
                <w:lang w:eastAsia="ar-SA"/>
              </w:rPr>
            </w:pPr>
            <w:r w:rsidRPr="00BA3672">
              <w:rPr>
                <w:rFonts w:ascii="Times New Roman" w:eastAsia="Times New Roman" w:hAnsi="Times New Roman" w:cs="Times New Roman"/>
                <w:sz w:val="24"/>
                <w:szCs w:val="24"/>
                <w:lang w:eastAsia="ar-SA"/>
              </w:rPr>
              <w:t>– определять ведущие мотивы, лейтмотивы в произведениях русской литературы;</w:t>
            </w:r>
          </w:p>
          <w:p w:rsidR="003B633A" w:rsidRPr="00BA3672" w:rsidRDefault="003B633A" w:rsidP="003B633A">
            <w:pPr>
              <w:shd w:val="clear" w:color="auto" w:fill="FFFFFF"/>
              <w:tabs>
                <w:tab w:val="left" w:pos="1134"/>
                <w:tab w:val="left" w:pos="1365"/>
              </w:tabs>
              <w:spacing w:line="240" w:lineRule="auto"/>
              <w:jc w:val="both"/>
              <w:rPr>
                <w:rFonts w:ascii="Times New Roman" w:eastAsia="SimSun" w:hAnsi="Times New Roman" w:cs="Times New Roman"/>
                <w:sz w:val="24"/>
                <w:szCs w:val="24"/>
                <w:lang w:eastAsia="zh-CN"/>
              </w:rPr>
            </w:pPr>
            <w:r w:rsidRPr="00BA3672">
              <w:rPr>
                <w:rFonts w:ascii="Times New Roman" w:eastAsia="Times New Roman" w:hAnsi="Times New Roman" w:cs="Times New Roman"/>
                <w:sz w:val="24"/>
                <w:szCs w:val="24"/>
                <w:lang w:eastAsia="ar-SA"/>
              </w:rPr>
              <w:t>– интерпретировать литературные тексты с точки зрения творческого потенциала в учебно-профессиональной деятельности.</w:t>
            </w:r>
          </w:p>
          <w:p w:rsidR="003B633A" w:rsidRPr="00BA3672" w:rsidRDefault="003B633A" w:rsidP="003B633A">
            <w:pPr>
              <w:shd w:val="clear" w:color="auto" w:fill="FFFFFF"/>
              <w:tabs>
                <w:tab w:val="left" w:pos="1134"/>
              </w:tabs>
              <w:spacing w:line="240" w:lineRule="auto"/>
              <w:jc w:val="both"/>
              <w:rPr>
                <w:rFonts w:ascii="Times New Roman" w:eastAsia="SimSun" w:hAnsi="Times New Roman" w:cs="Times New Roman"/>
                <w:sz w:val="24"/>
                <w:szCs w:val="24"/>
                <w:lang w:eastAsia="zh-CN"/>
              </w:rPr>
            </w:pPr>
            <w:r w:rsidRPr="00BA3672">
              <w:rPr>
                <w:rFonts w:ascii="Times New Roman" w:eastAsia="SimSun" w:hAnsi="Times New Roman" w:cs="Times New Roman"/>
                <w:sz w:val="24"/>
                <w:szCs w:val="24"/>
                <w:lang w:eastAsia="zh-CN"/>
              </w:rPr>
              <w:t xml:space="preserve">Владеть: приёмами историко-литературного анализа художественного текста; навыки формирования психологически-безопасной среды в профессиональной деятельности; </w:t>
            </w:r>
            <w:r w:rsidRPr="00BA3672">
              <w:rPr>
                <w:rFonts w:ascii="Times New Roman" w:hAnsi="Times New Roman" w:cs="Times New Roman"/>
                <w:color w:val="333333"/>
                <w:sz w:val="24"/>
                <w:szCs w:val="24"/>
                <w:shd w:val="clear" w:color="auto" w:fill="FFFFFF"/>
              </w:rPr>
              <w:t>навыки межкультурного взаимодействия с учётом разнообразия культур.</w:t>
            </w:r>
          </w:p>
          <w:p w:rsidR="003B633A" w:rsidRPr="00BA3672" w:rsidRDefault="003B633A" w:rsidP="003B633A">
            <w:pPr>
              <w:shd w:val="clear" w:color="auto" w:fill="FFFFFF"/>
              <w:tabs>
                <w:tab w:val="left" w:pos="1134"/>
              </w:tabs>
              <w:spacing w:line="240" w:lineRule="auto"/>
              <w:jc w:val="both"/>
              <w:rPr>
                <w:rFonts w:ascii="Times New Roman" w:eastAsia="SimSun" w:hAnsi="Times New Roman" w:cs="Times New Roman"/>
                <w:color w:val="FF0000"/>
                <w:sz w:val="24"/>
                <w:szCs w:val="24"/>
                <w:highlight w:val="green"/>
                <w:lang w:eastAsia="zh-CN"/>
              </w:rPr>
            </w:pPr>
          </w:p>
        </w:tc>
      </w:tr>
    </w:tbl>
    <w:p w:rsidR="00FC4F0B" w:rsidRDefault="00FC4F0B">
      <w:pP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br w:type="page"/>
      </w:r>
    </w:p>
    <w:p w:rsidR="00694AB7" w:rsidRPr="00694AB7" w:rsidRDefault="00694AB7" w:rsidP="00694AB7">
      <w:pPr>
        <w:suppressAutoHyphens/>
        <w:spacing w:line="240" w:lineRule="auto"/>
        <w:ind w:left="709" w:right="282" w:firstLine="709"/>
        <w:jc w:val="center"/>
        <w:rPr>
          <w:rFonts w:ascii="Times New Roman" w:eastAsia="Times New Roman" w:hAnsi="Times New Roman" w:cs="Times New Roman"/>
          <w:b/>
          <w:bCs/>
          <w:caps/>
          <w:sz w:val="24"/>
          <w:szCs w:val="24"/>
          <w:lang w:eastAsia="ar-SA"/>
        </w:rPr>
      </w:pPr>
      <w:r w:rsidRPr="00694AB7">
        <w:rPr>
          <w:rFonts w:ascii="Times New Roman" w:eastAsia="Times New Roman" w:hAnsi="Times New Roman" w:cs="Times New Roman"/>
          <w:b/>
          <w:sz w:val="24"/>
          <w:szCs w:val="24"/>
          <w:lang w:eastAsia="ar-SA"/>
        </w:rPr>
        <w:lastRenderedPageBreak/>
        <w:t xml:space="preserve">5. </w:t>
      </w:r>
      <w:r w:rsidRPr="00694AB7">
        <w:rPr>
          <w:rFonts w:ascii="Times New Roman" w:eastAsia="Times New Roman" w:hAnsi="Times New Roman" w:cs="Times New Roman"/>
          <w:b/>
          <w:bCs/>
          <w:caps/>
          <w:sz w:val="24"/>
          <w:szCs w:val="24"/>
          <w:lang w:eastAsia="ar-SA"/>
        </w:rPr>
        <w:t>Структура учебной дисциплины</w:t>
      </w:r>
    </w:p>
    <w:p w:rsidR="00694AB7" w:rsidRPr="00694AB7" w:rsidRDefault="00694AB7" w:rsidP="00694AB7">
      <w:pPr>
        <w:suppressAutoHyphens/>
        <w:spacing w:line="240" w:lineRule="auto"/>
        <w:ind w:right="282" w:firstLine="567"/>
        <w:jc w:val="center"/>
        <w:rPr>
          <w:rFonts w:ascii="Times New Roman" w:eastAsia="Times New Roman" w:hAnsi="Times New Roman" w:cs="Times New Roman"/>
          <w:b/>
          <w:caps/>
          <w:sz w:val="24"/>
          <w:szCs w:val="24"/>
          <w:lang w:eastAsia="ar-SA"/>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3"/>
        <w:gridCol w:w="700"/>
        <w:gridCol w:w="453"/>
        <w:gridCol w:w="518"/>
        <w:gridCol w:w="522"/>
        <w:gridCol w:w="650"/>
        <w:gridCol w:w="386"/>
        <w:gridCol w:w="424"/>
        <w:gridCol w:w="747"/>
      </w:tblGrid>
      <w:tr w:rsidR="00694AB7" w:rsidRPr="00694AB7" w:rsidTr="00845AAC">
        <w:tc>
          <w:tcPr>
            <w:tcW w:w="2767" w:type="pct"/>
            <w:vMerge w:val="restart"/>
            <w:tcBorders>
              <w:top w:val="single" w:sz="4" w:space="0" w:color="auto"/>
              <w:left w:val="single" w:sz="4" w:space="0" w:color="auto"/>
              <w:bottom w:val="single" w:sz="4" w:space="0" w:color="auto"/>
              <w:right w:val="single" w:sz="4" w:space="0" w:color="auto"/>
            </w:tcBorders>
            <w:shd w:val="clear" w:color="auto" w:fill="auto"/>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Названия разделов и тем</w:t>
            </w:r>
          </w:p>
        </w:tc>
        <w:tc>
          <w:tcPr>
            <w:tcW w:w="2233" w:type="pct"/>
            <w:gridSpan w:val="8"/>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Количество часов</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1113" w:type="pct"/>
            <w:gridSpan w:val="4"/>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очная форма</w:t>
            </w:r>
          </w:p>
        </w:tc>
        <w:tc>
          <w:tcPr>
            <w:tcW w:w="1120" w:type="pct"/>
            <w:gridSpan w:val="4"/>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заочная форма</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всего</w:t>
            </w:r>
          </w:p>
        </w:tc>
        <w:tc>
          <w:tcPr>
            <w:tcW w:w="758" w:type="pct"/>
            <w:gridSpan w:val="3"/>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том числе</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left="-147" w:right="-62"/>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sz w:val="24"/>
                <w:szCs w:val="24"/>
                <w:lang w:eastAsia="ar-SA"/>
              </w:rPr>
              <w:t>всего</w:t>
            </w:r>
          </w:p>
        </w:tc>
        <w:tc>
          <w:tcPr>
            <w:tcW w:w="790" w:type="pct"/>
            <w:gridSpan w:val="3"/>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том числе</w:t>
            </w:r>
          </w:p>
        </w:tc>
      </w:tr>
      <w:tr w:rsidR="00694AB7" w:rsidRPr="00694AB7" w:rsidTr="00845AA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л</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w:t>
            </w: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с.р.</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4AB7" w:rsidRPr="00694AB7" w:rsidRDefault="00694AB7" w:rsidP="00694AB7">
            <w:pPr>
              <w:spacing w:line="240" w:lineRule="auto"/>
              <w:rPr>
                <w:rFonts w:ascii="Times New Roman" w:eastAsia="Times New Roman" w:hAnsi="Times New Roman" w:cs="Times New Roman"/>
                <w:bCs/>
                <w:sz w:val="24"/>
                <w:szCs w:val="24"/>
                <w:lang w:eastAsia="ar-SA"/>
              </w:rPr>
            </w:pP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л</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с.р.</w:t>
            </w:r>
          </w:p>
        </w:tc>
      </w:tr>
      <w:tr w:rsidR="00694AB7"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1</w:t>
            </w:r>
          </w:p>
        </w:tc>
        <w:tc>
          <w:tcPr>
            <w:tcW w:w="35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3</w:t>
            </w:r>
          </w:p>
        </w:tc>
        <w:tc>
          <w:tcPr>
            <w:tcW w:w="263"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4</w:t>
            </w:r>
          </w:p>
        </w:tc>
        <w:tc>
          <w:tcPr>
            <w:tcW w:w="26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7</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62"/>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8</w:t>
            </w:r>
          </w:p>
        </w:tc>
        <w:tc>
          <w:tcPr>
            <w:tcW w:w="379" w:type="pct"/>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bCs/>
                <w:sz w:val="20"/>
                <w:szCs w:val="20"/>
                <w:lang w:eastAsia="ar-SA"/>
              </w:rPr>
            </w:pPr>
            <w:r w:rsidRPr="00694AB7">
              <w:rPr>
                <w:rFonts w:ascii="Times New Roman" w:eastAsia="Times New Roman" w:hAnsi="Times New Roman" w:cs="Times New Roman"/>
                <w:bCs/>
                <w:sz w:val="20"/>
                <w:szCs w:val="20"/>
                <w:lang w:eastAsia="ar-SA"/>
              </w:rPr>
              <w:t>9</w:t>
            </w:r>
          </w:p>
        </w:tc>
      </w:tr>
      <w:tr w:rsidR="00694AB7" w:rsidRPr="00694AB7" w:rsidTr="00845AAC">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694AB7" w:rsidRPr="00694AB7" w:rsidRDefault="00694AB7" w:rsidP="00694AB7">
            <w:pPr>
              <w:suppressAutoHyphens/>
              <w:spacing w:line="240" w:lineRule="auto"/>
              <w:ind w:right="-107"/>
              <w:jc w:val="center"/>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b/>
                <w:bCs/>
                <w:sz w:val="24"/>
                <w:szCs w:val="24"/>
                <w:lang w:eastAsia="ar-SA"/>
              </w:rPr>
              <w:t>Раздел</w:t>
            </w:r>
            <w:r w:rsidRPr="00694AB7">
              <w:rPr>
                <w:rFonts w:ascii="Times New Roman" w:eastAsia="Times New Roman" w:hAnsi="Times New Roman" w:cs="Times New Roman"/>
                <w:b/>
                <w:sz w:val="24"/>
                <w:szCs w:val="24"/>
                <w:lang w:eastAsia="ar-SA"/>
              </w:rPr>
              <w:t xml:space="preserve"> I</w:t>
            </w:r>
            <w:r w:rsidRPr="00694AB7">
              <w:rPr>
                <w:rFonts w:ascii="Times New Roman" w:eastAsia="Times New Roman" w:hAnsi="Times New Roman" w:cs="Times New Roman"/>
                <w:b/>
                <w:bCs/>
                <w:sz w:val="24"/>
                <w:szCs w:val="24"/>
                <w:lang w:eastAsia="ar-SA"/>
              </w:rPr>
              <w:t xml:space="preserve">. </w:t>
            </w:r>
            <w:r w:rsidRPr="00694AB7">
              <w:rPr>
                <w:rFonts w:ascii="Times New Roman" w:eastAsia="Times New Roman" w:hAnsi="Times New Roman" w:cs="Times New Roman"/>
                <w:b/>
                <w:sz w:val="24"/>
                <w:szCs w:val="24"/>
                <w:lang w:val="uk-UA" w:eastAsia="ar-SA"/>
              </w:rPr>
              <w:t xml:space="preserve">Русская литература </w:t>
            </w:r>
            <w:r w:rsidRPr="00694AB7">
              <w:rPr>
                <w:rFonts w:ascii="Times New Roman" w:eastAsia="Times New Roman" w:hAnsi="Times New Roman" w:cs="Times New Roman"/>
                <w:b/>
                <w:sz w:val="24"/>
                <w:szCs w:val="24"/>
                <w:lang w:val="en-US" w:eastAsia="ar-SA"/>
              </w:rPr>
              <w:t>XIX</w:t>
            </w:r>
            <w:r w:rsidRPr="00694AB7">
              <w:rPr>
                <w:rFonts w:ascii="Times New Roman" w:eastAsia="Times New Roman" w:hAnsi="Times New Roman" w:cs="Times New Roman"/>
                <w:b/>
                <w:sz w:val="24"/>
                <w:szCs w:val="24"/>
                <w:lang w:eastAsia="ar-SA"/>
              </w:rPr>
              <w:t xml:space="preserve"> века</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ru-RU"/>
              </w:rPr>
              <w:t xml:space="preserve">Тема 1. </w:t>
            </w:r>
            <w:r w:rsidRPr="00694AB7">
              <w:rPr>
                <w:rFonts w:ascii="Times New Roman" w:eastAsia="Times New Roman" w:hAnsi="Times New Roman" w:cs="Times New Roman"/>
                <w:sz w:val="24"/>
                <w:szCs w:val="24"/>
                <w:lang w:eastAsia="ru-RU"/>
              </w:rPr>
              <w:t xml:space="preserve"> Романтизм и «Золотой век» в истории русской литературы.</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eastAsia="ru-RU"/>
              </w:rPr>
              <w:t xml:space="preserve">Тема 2. А. С. Пушкин – родоначальник новой русской литературы.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1</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3. Творчество Н. В. Гоголя.</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uppressAutoHyphens/>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ar-SA"/>
              </w:rPr>
              <w:t xml:space="preserve">Тема 4. </w:t>
            </w:r>
            <w:r w:rsidRPr="00694AB7">
              <w:rPr>
                <w:rFonts w:ascii="Times New Roman" w:eastAsia="Times New Roman" w:hAnsi="Times New Roman" w:cs="Times New Roman"/>
                <w:sz w:val="24"/>
                <w:szCs w:val="24"/>
                <w:lang w:eastAsia="ru-RU"/>
              </w:rPr>
              <w:t xml:space="preserve">Развитие русского критического реализма </w:t>
            </w:r>
          </w:p>
          <w:p w:rsidR="000B6353" w:rsidRPr="00694AB7" w:rsidRDefault="000B6353" w:rsidP="000B6353">
            <w:pPr>
              <w:suppressAutoHyphens/>
              <w:spacing w:line="240" w:lineRule="auto"/>
              <w:ind w:right="-62"/>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ru-RU"/>
              </w:rPr>
              <w:t>(Н. А. Некрасов, В. И. Даль).</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uppressAutoHyphens/>
              <w:spacing w:line="240" w:lineRule="auto"/>
              <w:ind w:right="-62"/>
              <w:jc w:val="both"/>
              <w:rPr>
                <w:rFonts w:ascii="Times New Roman" w:eastAsia="Times New Roman" w:hAnsi="Times New Roman" w:cs="Times New Roman"/>
                <w:bCs/>
                <w:sz w:val="24"/>
                <w:szCs w:val="24"/>
                <w:lang w:eastAsia="ar-SA"/>
              </w:rPr>
            </w:pPr>
            <w:r w:rsidRPr="00694AB7">
              <w:rPr>
                <w:rFonts w:ascii="Times New Roman" w:eastAsia="Times New Roman" w:hAnsi="Times New Roman" w:cs="Times New Roman"/>
                <w:bCs/>
                <w:sz w:val="24"/>
                <w:szCs w:val="24"/>
                <w:lang w:eastAsia="ar-SA"/>
              </w:rPr>
              <w:t xml:space="preserve">Тема 5. </w:t>
            </w:r>
            <w:r w:rsidRPr="00694AB7">
              <w:rPr>
                <w:rFonts w:ascii="Times New Roman" w:eastAsia="Times New Roman" w:hAnsi="Times New Roman" w:cs="Times New Roman"/>
                <w:sz w:val="24"/>
                <w:szCs w:val="24"/>
                <w:lang w:eastAsia="ru-RU"/>
              </w:rPr>
              <w:t xml:space="preserve"> Драматургия А. Н. Островского.</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bCs/>
                <w:sz w:val="24"/>
                <w:szCs w:val="24"/>
                <w:lang w:eastAsia="ar-SA"/>
              </w:rPr>
              <w:t xml:space="preserve">Тема 6. </w:t>
            </w:r>
            <w:r w:rsidRPr="00694AB7">
              <w:rPr>
                <w:rFonts w:ascii="Times New Roman" w:eastAsia="Times New Roman" w:hAnsi="Times New Roman" w:cs="Times New Roman"/>
                <w:sz w:val="24"/>
                <w:szCs w:val="24"/>
                <w:lang w:eastAsia="ru-RU"/>
              </w:rPr>
              <w:t xml:space="preserve">  Художественные открытия в прозе И. С. Тургенева.</w:t>
            </w:r>
            <w:r w:rsidRPr="00694AB7">
              <w:rPr>
                <w:rFonts w:ascii="Times New Roman" w:eastAsia="Times New Roman" w:hAnsi="Times New Roman" w:cs="Times New Roman"/>
                <w:sz w:val="24"/>
                <w:szCs w:val="24"/>
                <w:lang w:val="uk-UA" w:eastAsia="ru-RU"/>
              </w:rPr>
              <w:t xml:space="preserve"> </w:t>
            </w:r>
            <w:r w:rsidRPr="00694AB7">
              <w:rPr>
                <w:rFonts w:ascii="Times New Roman" w:eastAsia="Times New Roman" w:hAnsi="Times New Roman" w:cs="Times New Roman"/>
                <w:sz w:val="24"/>
                <w:szCs w:val="24"/>
                <w:lang w:val="uk-UA" w:eastAsia="ar-SA"/>
              </w:rPr>
              <w:t xml:space="preserve">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bCs/>
                <w:sz w:val="24"/>
                <w:szCs w:val="24"/>
                <w:lang w:eastAsia="ar-SA"/>
              </w:rPr>
              <w:t>Тема 7.</w:t>
            </w:r>
            <w:r w:rsidRPr="00694AB7">
              <w:rPr>
                <w:rFonts w:ascii="Times New Roman" w:eastAsia="Times New Roman" w:hAnsi="Times New Roman" w:cs="Times New Roman"/>
                <w:sz w:val="24"/>
                <w:szCs w:val="24"/>
                <w:lang w:eastAsia="ar-SA"/>
              </w:rPr>
              <w:t xml:space="preserve"> </w:t>
            </w:r>
            <w:r w:rsidRPr="00694AB7">
              <w:rPr>
                <w:rFonts w:ascii="Times New Roman" w:eastAsia="Times New Roman" w:hAnsi="Times New Roman" w:cs="Times New Roman"/>
                <w:sz w:val="24"/>
                <w:szCs w:val="24"/>
                <w:lang w:eastAsia="ru-RU"/>
              </w:rPr>
              <w:t xml:space="preserve">Мировое значение творчества Ф. М. Достоевского и Л. Н. Толстого.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bCs/>
                <w:sz w:val="24"/>
                <w:szCs w:val="24"/>
                <w:lang w:eastAsia="ar-SA"/>
              </w:rPr>
              <w:t xml:space="preserve">Тема 8. </w:t>
            </w:r>
            <w:r w:rsidRPr="00694AB7">
              <w:rPr>
                <w:rFonts w:ascii="Times New Roman" w:eastAsia="Times New Roman" w:hAnsi="Times New Roman" w:cs="Times New Roman"/>
                <w:sz w:val="24"/>
                <w:szCs w:val="24"/>
                <w:lang w:eastAsia="ru-RU"/>
              </w:rPr>
              <w:t xml:space="preserve">Обновление реализма на рубеже веков </w:t>
            </w:r>
          </w:p>
          <w:p w:rsidR="000B6353" w:rsidRPr="00694AB7" w:rsidRDefault="000B6353" w:rsidP="000B6353">
            <w:pPr>
              <w:suppressAutoHyphens/>
              <w:spacing w:line="240" w:lineRule="auto"/>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ru-RU"/>
              </w:rPr>
              <w:t>(А. Чехов, И. Бунин, А. Куприн).</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r>
      <w:tr w:rsidR="000B6353" w:rsidRPr="00694AB7" w:rsidTr="003B633A">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uppressAutoHyphens/>
              <w:spacing w:line="240" w:lineRule="auto"/>
              <w:ind w:right="28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b/>
                <w:bCs/>
                <w:sz w:val="24"/>
                <w:szCs w:val="24"/>
                <w:lang w:eastAsia="ru-RU"/>
              </w:rPr>
              <w:t xml:space="preserve">Раздел II. </w:t>
            </w:r>
            <w:r w:rsidRPr="00694AB7">
              <w:rPr>
                <w:rFonts w:ascii="Times New Roman" w:eastAsia="Times New Roman" w:hAnsi="Times New Roman" w:cs="Times New Roman"/>
                <w:b/>
                <w:sz w:val="24"/>
                <w:szCs w:val="24"/>
                <w:lang w:val="uk-UA" w:eastAsia="ru-RU"/>
              </w:rPr>
              <w:t xml:space="preserve"> Русская литература ХХ века</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9. </w:t>
            </w:r>
            <w:r w:rsidRPr="00694AB7">
              <w:rPr>
                <w:rFonts w:ascii="Times New Roman" w:eastAsia="Times New Roman" w:hAnsi="Times New Roman" w:cs="Times New Roman"/>
                <w:sz w:val="24"/>
                <w:szCs w:val="24"/>
                <w:lang w:eastAsia="ru-RU"/>
              </w:rPr>
              <w:t>«Серебряный век» русской поэзии.</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10. </w:t>
            </w:r>
            <w:r w:rsidRPr="00694AB7">
              <w:rPr>
                <w:rFonts w:ascii="Times New Roman" w:eastAsia="Times New Roman" w:hAnsi="Times New Roman" w:cs="Times New Roman"/>
                <w:sz w:val="24"/>
                <w:szCs w:val="24"/>
                <w:lang w:eastAsia="ru-RU"/>
              </w:rPr>
              <w:t xml:space="preserve"> Исторический роман в творчестве русских писателей (А. Н. Толстой, М. А. Шолохов).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highlight w:val="yellow"/>
                <w:lang w:eastAsia="ru-RU"/>
              </w:rPr>
            </w:pPr>
            <w:r w:rsidRPr="00694AB7">
              <w:rPr>
                <w:rFonts w:ascii="Times New Roman" w:eastAsia="Times New Roman" w:hAnsi="Times New Roman" w:cs="Times New Roman"/>
                <w:sz w:val="24"/>
                <w:szCs w:val="24"/>
                <w:lang w:val="uk-UA" w:eastAsia="ru-RU"/>
              </w:rPr>
              <w:t xml:space="preserve">Тема 11. </w:t>
            </w:r>
            <w:r w:rsidRPr="00694AB7">
              <w:rPr>
                <w:rFonts w:ascii="Times New Roman" w:eastAsia="Times New Roman" w:hAnsi="Times New Roman" w:cs="Times New Roman"/>
                <w:sz w:val="24"/>
                <w:szCs w:val="24"/>
                <w:lang w:eastAsia="ru-RU"/>
              </w:rPr>
              <w:t xml:space="preserve"> Тема Великой Отечественной войны в русской литературе середины ХХ века.</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12. </w:t>
            </w:r>
            <w:r w:rsidRPr="00694AB7">
              <w:rPr>
                <w:rFonts w:ascii="Times New Roman" w:eastAsia="Times New Roman" w:hAnsi="Times New Roman" w:cs="Times New Roman"/>
                <w:sz w:val="24"/>
                <w:szCs w:val="24"/>
                <w:lang w:eastAsia="ru-RU"/>
              </w:rPr>
              <w:t xml:space="preserve"> Русская литература периода «оттепели».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lang w:val="uk-UA" w:eastAsia="ru-RU"/>
              </w:rPr>
              <w:t xml:space="preserve">Тема 13. </w:t>
            </w:r>
            <w:r w:rsidRPr="00694AB7">
              <w:rPr>
                <w:rFonts w:ascii="Times New Roman" w:eastAsia="Times New Roman" w:hAnsi="Times New Roman" w:cs="Times New Roman"/>
                <w:sz w:val="24"/>
                <w:szCs w:val="24"/>
                <w:lang w:eastAsia="ru-RU"/>
              </w:rPr>
              <w:t xml:space="preserve"> «Деревенская» и «городская» проза в русской литературе ХХ века (В. Шукшин, Ю. Трифонов).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val="uk-UA" w:eastAsia="ru-RU"/>
              </w:rPr>
              <w:t>Тема 14.</w:t>
            </w:r>
            <w:r w:rsidRPr="00694AB7">
              <w:rPr>
                <w:rFonts w:ascii="Times New Roman" w:eastAsia="Times New Roman" w:hAnsi="Times New Roman" w:cs="Times New Roman"/>
                <w:sz w:val="24"/>
                <w:szCs w:val="24"/>
                <w:lang w:eastAsia="ru-RU"/>
              </w:rPr>
              <w:t xml:space="preserve"> Многообразие жанрово-стилевых исканий в русской драматургии 1960-х – </w:t>
            </w:r>
          </w:p>
          <w:p w:rsidR="000B6353" w:rsidRPr="00694AB7" w:rsidRDefault="000B6353" w:rsidP="000B6353">
            <w:pPr>
              <w:spacing w:line="240" w:lineRule="auto"/>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eastAsia="ru-RU"/>
              </w:rPr>
              <w:t>1980-х гг.</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6</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sz w:val="24"/>
                <w:szCs w:val="24"/>
                <w:lang w:val="uk-UA" w:eastAsia="ru-RU"/>
              </w:rPr>
            </w:pPr>
            <w:r w:rsidRPr="00694AB7">
              <w:rPr>
                <w:rFonts w:ascii="Times New Roman" w:hAnsi="Times New Roman"/>
                <w:sz w:val="24"/>
                <w:szCs w:val="24"/>
                <w:lang w:val="uk-UA"/>
              </w:rPr>
              <w:t xml:space="preserve">Тема 15. </w:t>
            </w:r>
            <w:r w:rsidRPr="00694AB7">
              <w:rPr>
                <w:rFonts w:ascii="Times New Roman" w:hAnsi="Times New Roman"/>
                <w:sz w:val="24"/>
                <w:szCs w:val="24"/>
              </w:rPr>
              <w:t xml:space="preserve"> Начало русского постмодернизма и современный литературный процесс.</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4</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tcPr>
          <w:p w:rsidR="000B6353" w:rsidRPr="00694AB7" w:rsidRDefault="000B6353" w:rsidP="000B6353">
            <w:pPr>
              <w:spacing w:line="240" w:lineRule="auto"/>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Тема 16.</w:t>
            </w:r>
            <w:r w:rsidRPr="00694AB7">
              <w:rPr>
                <w:rFonts w:ascii="Times New Roman" w:eastAsia="Times New Roman" w:hAnsi="Times New Roman" w:cs="Times New Roman"/>
                <w:sz w:val="24"/>
                <w:szCs w:val="24"/>
                <w:lang w:eastAsia="ru-RU"/>
              </w:rPr>
              <w:t xml:space="preserve"> Литература Луганщины.</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3</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5</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r>
      <w:tr w:rsidR="000B6353" w:rsidRPr="00694AB7" w:rsidTr="00845AAC">
        <w:tc>
          <w:tcPr>
            <w:tcW w:w="2767" w:type="pct"/>
            <w:tcBorders>
              <w:top w:val="single" w:sz="4" w:space="0" w:color="auto"/>
              <w:left w:val="single" w:sz="4" w:space="0" w:color="auto"/>
              <w:bottom w:val="single" w:sz="4" w:space="0" w:color="auto"/>
              <w:right w:val="single" w:sz="4" w:space="0" w:color="auto"/>
            </w:tcBorders>
            <w:shd w:val="clear" w:color="auto" w:fill="auto"/>
            <w:hideMark/>
          </w:tcPr>
          <w:p w:rsidR="000B6353" w:rsidRPr="00694AB7" w:rsidRDefault="000B6353" w:rsidP="000B6353">
            <w:pPr>
              <w:keepNext/>
              <w:tabs>
                <w:tab w:val="num" w:pos="864"/>
              </w:tabs>
              <w:suppressAutoHyphens/>
              <w:spacing w:line="240" w:lineRule="auto"/>
              <w:ind w:right="-62"/>
              <w:jc w:val="both"/>
              <w:outlineLvl w:val="3"/>
              <w:rPr>
                <w:rFonts w:ascii="Times New Roman" w:eastAsia="Times New Roman" w:hAnsi="Times New Roman" w:cs="Times New Roman"/>
                <w:b/>
                <w:bCs/>
                <w:sz w:val="24"/>
                <w:szCs w:val="24"/>
                <w:lang w:eastAsia="ar-SA"/>
              </w:rPr>
            </w:pPr>
            <w:r w:rsidRPr="00694AB7">
              <w:rPr>
                <w:rFonts w:ascii="Times New Roman" w:eastAsia="Times New Roman" w:hAnsi="Times New Roman" w:cs="Times New Roman"/>
                <w:b/>
                <w:bCs/>
                <w:sz w:val="24"/>
                <w:szCs w:val="24"/>
                <w:lang w:eastAsia="ar-SA"/>
              </w:rPr>
              <w:t>ВСЕГО часов по дисциплине</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72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32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72</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2</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rsidR="000B6353" w:rsidRPr="00694AB7" w:rsidRDefault="000B6353" w:rsidP="000B6353">
            <w:pPr>
              <w:suppressAutoHyphens/>
              <w:spacing w:line="240" w:lineRule="auto"/>
              <w:ind w:right="-62"/>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68</w:t>
            </w:r>
          </w:p>
        </w:tc>
      </w:tr>
    </w:tbl>
    <w:p w:rsidR="00694AB7" w:rsidRPr="00694AB7" w:rsidRDefault="00694AB7" w:rsidP="00694AB7">
      <w:pPr>
        <w:suppressAutoHyphens/>
        <w:spacing w:line="240" w:lineRule="auto"/>
        <w:ind w:right="282"/>
        <w:jc w:val="center"/>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caps/>
          <w:sz w:val="24"/>
          <w:szCs w:val="24"/>
          <w:lang w:eastAsia="ar-SA"/>
        </w:rPr>
        <w:br w:type="page"/>
      </w:r>
      <w:r w:rsidRPr="00694AB7">
        <w:rPr>
          <w:rFonts w:ascii="Times New Roman" w:eastAsia="Times New Roman" w:hAnsi="Times New Roman" w:cs="Times New Roman"/>
          <w:b/>
          <w:caps/>
          <w:sz w:val="24"/>
          <w:szCs w:val="24"/>
          <w:lang w:eastAsia="ar-SA"/>
        </w:rPr>
        <w:lastRenderedPageBreak/>
        <w:t xml:space="preserve">6. </w:t>
      </w:r>
      <w:r w:rsidRPr="00694AB7">
        <w:rPr>
          <w:rFonts w:ascii="Times New Roman" w:eastAsia="Times New Roman" w:hAnsi="Times New Roman" w:cs="Times New Roman"/>
          <w:b/>
          <w:sz w:val="24"/>
          <w:szCs w:val="24"/>
          <w:lang w:eastAsia="ar-SA"/>
        </w:rPr>
        <w:t xml:space="preserve"> СОДЕРЖАНИЕ ДИСЦИПЛИНЫ</w:t>
      </w: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694AB7" w:rsidRPr="00694AB7" w:rsidRDefault="00694AB7" w:rsidP="00694AB7">
      <w:pPr>
        <w:spacing w:after="200" w:line="240" w:lineRule="auto"/>
        <w:ind w:firstLine="851"/>
        <w:jc w:val="center"/>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РАЗДЕЛ 1. РУССКАЯ </w:t>
      </w:r>
      <w:r w:rsidRPr="00694AB7">
        <w:rPr>
          <w:rFonts w:ascii="Times New Roman" w:eastAsia="Times New Roman" w:hAnsi="Times New Roman" w:cs="Times New Roman"/>
          <w:b/>
          <w:sz w:val="24"/>
          <w:szCs w:val="24"/>
          <w:lang w:val="uk-UA" w:eastAsia="ru-RU"/>
        </w:rPr>
        <w:t xml:space="preserve">ЛИТЕРАТУРА </w:t>
      </w:r>
      <w:r w:rsidRPr="00694AB7">
        <w:rPr>
          <w:rFonts w:ascii="Times New Roman" w:eastAsia="Times New Roman" w:hAnsi="Times New Roman" w:cs="Times New Roman"/>
          <w:b/>
          <w:sz w:val="24"/>
          <w:szCs w:val="24"/>
          <w:lang w:val="en-US" w:eastAsia="ru-RU"/>
        </w:rPr>
        <w:t>XIX</w:t>
      </w:r>
      <w:r w:rsidRPr="00694AB7">
        <w:rPr>
          <w:rFonts w:ascii="Times New Roman" w:eastAsia="Times New Roman" w:hAnsi="Times New Roman" w:cs="Times New Roman"/>
          <w:b/>
          <w:sz w:val="24"/>
          <w:szCs w:val="24"/>
          <w:lang w:eastAsia="ru-RU"/>
        </w:rPr>
        <w:t xml:space="preserve"> ВЕКА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val="uk-UA" w:eastAsia="ru-RU"/>
        </w:rPr>
        <w:t>Тема 1.</w:t>
      </w:r>
      <w:r w:rsidRPr="00694AB7">
        <w:rPr>
          <w:rFonts w:ascii="Calibri" w:eastAsia="Times New Roman" w:hAnsi="Calibri" w:cs="Times New Roman"/>
          <w:lang w:val="uk-UA" w:eastAsia="ru-RU"/>
        </w:rPr>
        <w:t xml:space="preserve"> </w:t>
      </w:r>
      <w:r w:rsidRPr="00694AB7">
        <w:rPr>
          <w:rFonts w:ascii="Times New Roman" w:eastAsia="Times New Roman" w:hAnsi="Times New Roman" w:cs="Times New Roman"/>
          <w:b/>
          <w:sz w:val="24"/>
          <w:szCs w:val="24"/>
          <w:lang w:eastAsia="ru-RU"/>
        </w:rPr>
        <w:t>Романтизм и</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«Золотой век» в истории русской литературы.</w:t>
      </w:r>
      <w:r w:rsidRPr="00694AB7">
        <w:rPr>
          <w:rFonts w:ascii="Times New Roman" w:eastAsia="Times New Roman" w:hAnsi="Times New Roman" w:cs="Times New Roman"/>
          <w:sz w:val="24"/>
          <w:szCs w:val="24"/>
          <w:lang w:eastAsia="ru-RU"/>
        </w:rPr>
        <w:t xml:space="preserve"> Русская литература в мировом культурно-историческом процессе: идеи и образы. Романтизм и его основные разновидности. Субъективно-лирический романтизм В. А. Жуковского. Фольклорная основа баллад «Светлана», «Людмила».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Фольклорные образы в культуре.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2. А. С. Пушкин – родоначальник новой русской литературы.</w:t>
      </w:r>
      <w:r w:rsidRPr="00694AB7">
        <w:rPr>
          <w:rFonts w:ascii="Times New Roman" w:eastAsia="Times New Roman" w:hAnsi="Times New Roman" w:cs="Times New Roman"/>
          <w:sz w:val="24"/>
          <w:szCs w:val="24"/>
          <w:lang w:eastAsia="ru-RU"/>
        </w:rPr>
        <w:t xml:space="preserve"> Творческий путь Пушкина. Пушкин и романтизм. Многогранность лирики поэта («Воспоминания в Царском Селе», «Пробуждение», «Вольность. Ода», «Деревня», «Пророк», «Арион», «Анчар», «Зимнее утро», «Брожу ли я вдоль улиц шумных…», «Вновь я посетил…», «Возрождение», «Муза» («В младенчестве моём…»), «На холмах Грузии лежит ночная мгла…», «К Чаадаеву», «Я Вас любил…», «Подражание Корану», «Разговор книгопродавца с поэтом», «Не пой, красавица, при мне…», «Предчувствие», «Зима. Что делать нам в деревне?..», «Кавказ», «Поэту», «Не дай мне бог сойти с ума…», «Я думал, сердце позабыло»). Романтическая поэма в творчестве Пушкина («Кавказский пленник», «Бахчисарайский фонтан»).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 «Евгений Онегин» как «роман жизни» и «роман культуры». Художественное своеобразие романа (сюжет, система персонажей, Онегин как тип «лишнего человека»), система цитат и реминисценций. Обращение Пушкина к прозе. «Повести Белкина» как начало русской реалистической прозы.</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Взаимодействие русской и английской культур в романе «Евгений Онегин». Опера «Евгений Онегин» П. Чайковского. Портреты Пушкина работы О. Кипренского, В. Тропинина. Иллюстрации к роману «Евгений Онегин» Н. Кузьмина.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3. Творчество Н. В. Гоголя.</w:t>
      </w:r>
      <w:r w:rsidRPr="00694AB7">
        <w:rPr>
          <w:rFonts w:ascii="Times New Roman" w:eastAsia="Times New Roman" w:hAnsi="Times New Roman" w:cs="Times New Roman"/>
          <w:sz w:val="24"/>
          <w:szCs w:val="24"/>
          <w:lang w:eastAsia="ru-RU"/>
        </w:rPr>
        <w:t xml:space="preserve"> Литературное наследие Гоголя в культурно-исторической парадигме. Романтические и реалистические тенденции в творчестве Н. Гоголя. Основные этапы творческого пути писателя.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Тема «маленького человека» в «петербургских» повестях писателя («Шинель», «Портрет»). Романтическая трактовка божественного и демонического искусства в повести «Портрет». Две редакции повести «Портрет». Проблематика повести «Портрет» в цикле петербургских повестей. Тема искусства и образ Чарткова в повести (взаимодействие искусства и общества, художника и времени). Идеи эстетики искусства в тексте повести «Портрет».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Гоголь-драматург (пьеса «Ревизор»). Эволюция фантастики в творчестве Гоголя. Замысел произведения «Мертвые души» как «национальной поэмы».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Интерпретация творчества Н. В. Гоголя в современном кинематографе.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4.</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Развитие русского критического реализма (Н. Некрасов, В. Даль).</w:t>
      </w:r>
      <w:r w:rsidRPr="00694AB7">
        <w:rPr>
          <w:rFonts w:ascii="Times New Roman" w:eastAsia="Times New Roman" w:hAnsi="Times New Roman" w:cs="Times New Roman"/>
          <w:sz w:val="24"/>
          <w:szCs w:val="24"/>
          <w:lang w:eastAsia="ru-RU"/>
        </w:rPr>
        <w:t xml:space="preserve"> Связь литературного движения с общественно-политической ситуацией – поражением России в Крымской войне и кризисом крепостнической системы. Размежевание в русской литературе сторонников реформ и сторонников революционного пути. Формирование интеллигенции как духовно влиятельного общественного слоя.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 героя и проблема народа как центральные в литературе второй трети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Новый взгляд на крестьянскую жизнь в произведениях Н. А. Некрасова (поэма «Кому на Руси жить хорошо»), В. И. Даля (повесть «Вакх Сидорович Чайкин»).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Разночинство как новый социокультурный тип. Новые интеллектуальные ориентиры: философия Л. Фейербаха, позитивизм.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4.1. Творчество Н. А. Некрасова и эпоха 40-60-х годов.</w:t>
      </w:r>
      <w:r w:rsidRPr="00694AB7">
        <w:rPr>
          <w:rFonts w:ascii="Times New Roman" w:eastAsia="Times New Roman" w:hAnsi="Times New Roman" w:cs="Times New Roman"/>
          <w:sz w:val="24"/>
          <w:szCs w:val="24"/>
          <w:lang w:eastAsia="ru-RU"/>
        </w:rPr>
        <w:t xml:space="preserve"> Народная тема в гражданской поэзии («В дороге», «Размышления у парадного подъезда», «Железная </w:t>
      </w:r>
      <w:r w:rsidRPr="00694AB7">
        <w:rPr>
          <w:rFonts w:ascii="Times New Roman" w:eastAsia="Times New Roman" w:hAnsi="Times New Roman" w:cs="Times New Roman"/>
          <w:sz w:val="24"/>
          <w:szCs w:val="24"/>
          <w:lang w:eastAsia="ru-RU"/>
        </w:rPr>
        <w:lastRenderedPageBreak/>
        <w:t xml:space="preserve">дорога»). Отношение поэта к реформе 1861 года в стихотворении «Элегия».  Крепостничество и свобода в поэме «Кому на Руси жить хорошо». Художественные черты образа Гриши Добросклонова. Подведение автором итогов прошлого и создание «проекта о будущем»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Народная песня в художественном пространстве поэмы «Кому на Руси жить хорошо».</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4.2. Творчество В. И. Даля. </w:t>
      </w:r>
      <w:r w:rsidRPr="00694AB7">
        <w:rPr>
          <w:rFonts w:ascii="Times New Roman" w:eastAsia="Times New Roman" w:hAnsi="Times New Roman" w:cs="Times New Roman"/>
          <w:sz w:val="24"/>
          <w:szCs w:val="24"/>
          <w:lang w:eastAsia="ru-RU"/>
        </w:rPr>
        <w:t>В. Даль и Луганск. Изучение писателем народной жизни и языка.</w:t>
      </w:r>
      <w:r w:rsidRPr="00694AB7">
        <w:rPr>
          <w:rFonts w:ascii="Times New Roman" w:eastAsia="Times New Roman" w:hAnsi="Times New Roman" w:cs="Times New Roman"/>
          <w:color w:val="FF0000"/>
          <w:sz w:val="24"/>
          <w:szCs w:val="24"/>
          <w:lang w:eastAsia="ru-RU"/>
        </w:rPr>
        <w:t xml:space="preserve"> </w:t>
      </w:r>
      <w:r w:rsidRPr="00694AB7">
        <w:rPr>
          <w:rFonts w:ascii="Times New Roman" w:eastAsia="Times New Roman" w:hAnsi="Times New Roman" w:cs="Times New Roman"/>
          <w:sz w:val="24"/>
          <w:szCs w:val="24"/>
          <w:lang w:eastAsia="ru-RU"/>
        </w:rPr>
        <w:t xml:space="preserve">Сатира в литературных сказках писателя. </w:t>
      </w:r>
      <w:r w:rsidRPr="00694AB7">
        <w:rPr>
          <w:rFonts w:ascii="Times New Roman" w:eastAsia="Times New Roman" w:hAnsi="Times New Roman" w:cs="Times New Roman"/>
          <w:color w:val="1A1A1A"/>
          <w:spacing w:val="3"/>
          <w:sz w:val="24"/>
          <w:szCs w:val="24"/>
          <w:shd w:val="clear" w:color="auto" w:fill="FFFFFF"/>
          <w:lang w:eastAsia="ru-RU"/>
        </w:rPr>
        <w:t xml:space="preserve">Творческие контакты Даля с А. С. Пушкиным, Т. Г. Шевченко и др. </w:t>
      </w:r>
      <w:r w:rsidRPr="00694AB7">
        <w:rPr>
          <w:rFonts w:ascii="Times New Roman" w:eastAsia="Times New Roman" w:hAnsi="Times New Roman" w:cs="Times New Roman"/>
          <w:sz w:val="24"/>
          <w:szCs w:val="24"/>
          <w:lang w:eastAsia="ru-RU"/>
        </w:rPr>
        <w:t>Литературный Дом-музей В. Даля в Луганске.</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Лингвистическая и этнографическая деятельность В. И. Даля. Памятники В. И. Далю в Луганске. Сказки В. Даля в художественной анимации и иллюстрировании.</w:t>
      </w:r>
      <w:r w:rsidRPr="00694AB7">
        <w:rPr>
          <w:rFonts w:ascii="Times New Roman" w:eastAsia="Times New Roman" w:hAnsi="Times New Roman" w:cs="Times New Roman"/>
          <w:b/>
          <w:sz w:val="24"/>
          <w:szCs w:val="24"/>
          <w:lang w:eastAsia="ru-RU"/>
        </w:rPr>
        <w:t xml:space="preserve">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5. Драматургия А. Н. Островского.</w:t>
      </w:r>
      <w:r w:rsidRPr="00694AB7">
        <w:rPr>
          <w:rFonts w:ascii="Times New Roman" w:eastAsia="Times New Roman" w:hAnsi="Times New Roman" w:cs="Times New Roman"/>
          <w:sz w:val="24"/>
          <w:szCs w:val="24"/>
          <w:lang w:eastAsia="ru-RU"/>
        </w:rPr>
        <w:t xml:space="preserve"> Концепция общенародного национального театра в эстетике Островского. Формирование высокохудожественного репертуара для национального театра в творчестве А. Островского. Поэтика театра Островского, ее своеобразие и связь с принципами европейской драмы классического типа от античности до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Смысл известной формулы: «Островский – создатель русского национального театра».   Ранний Островский и Гоголь.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Драма «Гроза»: творческая история создания пьесы, своеобразие сюжетного построения, конфликт, система персонажей. Роль внесюжетных персонажей. «Жестокие нравы» в пьесе. Образ Катерины как опыт создания народного героического характера. Сущность «прозаизации» драмы.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Образы народной мифологии в пьесе «Гроза». Режиссёрская деятельность Островского в Малом театре Москвы. Интерпретация образа Катерины на русской театральной сцене. Народная песня в художественном пространстве пьесы («Среди долины ровныя…» (сл. А. Ф. Мерзлякова) и др.). Пейзаж как психологический, эмоциональный фон развития сюжета произведения.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6.</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Художественные открытия в прозе И. С. Тургенева</w:t>
      </w:r>
      <w:r w:rsidRPr="00694AB7">
        <w:rPr>
          <w:rFonts w:ascii="Times New Roman" w:eastAsia="Times New Roman" w:hAnsi="Times New Roman" w:cs="Times New Roman"/>
          <w:sz w:val="24"/>
          <w:szCs w:val="24"/>
          <w:lang w:eastAsia="ru-RU"/>
        </w:rPr>
        <w:t>.  Художественные открытия Тургенева-прозаика. Ранний период творчества. Антикрепостническая направленность сборника «Записки охотника» и исторический контекст эпохи.  Стихотворения в прозе писателя: особенности художественной манеры и философского обобщения.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Проблематика, временное и универсальное в романах Тургенева. Тип тургеневской героини. «Тайная психология». Лиризм повествования. Роман «Рудин» и формирование в нем поэтики тургеневского романа. Образ «лишнего человека» и противоречия между личностью и обществом в романе.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Пейзаж в произведениях Тургенева. Искусствоведческо-популяризаторская деятельность И. Тургенева в содружестве с А. Боголюбовым и П. Третьяковым. Иконография Тургенева в работах русских художников как отображение особенностей становления реалистического портрета в русском художественном творчестве и искусстве фотографии (альбом «Иван Сергеевич Тургенев. Жизнь. Искусство. Время» (автор-составитель Ю. П. Пищулин). Работа А. Крюковой «Тургенев и музыка: музыкальные страницы жизни и творчества писателя». Романсы на стихи И. Тургенева.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7. Мировое значение творчества Ф. М. Достоевского и Л. Н. Толстого. </w:t>
      </w:r>
      <w:r w:rsidRPr="00694AB7">
        <w:rPr>
          <w:rFonts w:ascii="Times New Roman" w:eastAsia="Times New Roman" w:hAnsi="Times New Roman" w:cs="Times New Roman"/>
          <w:sz w:val="24"/>
          <w:szCs w:val="24"/>
          <w:lang w:eastAsia="ru-RU"/>
        </w:rPr>
        <w:t>Причины господствующего положения романа в жанровой системе эпохи. Отражение в литературе перемен в жизни пореформенной России. Интерес к проблемам личности и народа. Соотношение социальной, религиозной и философской тематики в творчестве ведущих писателей. Эволюция понятия «народ» от социологического к мифологемному значению. Литература как источник и выражение национальной мифологии. Усложнение психологизма, способов выражения авторской позиции.</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7. 1. Творчество Ф. М. Достоевского.</w:t>
      </w:r>
      <w:r w:rsidRPr="00694AB7">
        <w:rPr>
          <w:rFonts w:ascii="Times New Roman" w:eastAsia="Times New Roman" w:hAnsi="Times New Roman" w:cs="Times New Roman"/>
          <w:sz w:val="24"/>
          <w:szCs w:val="24"/>
          <w:lang w:eastAsia="ru-RU"/>
        </w:rPr>
        <w:t xml:space="preserve"> «Великое пятикнижие» Достоевского.  Романы Ф. Достоевского как «романы идей». Социально-философский роман «Преступление и наказание». Тема «униженных и оскорбленных». Родион Раскольников как идеолог и деятель. Объективная обусловленность и индивидуалистическое обоснование «идеи» Раскольникова историей и современностью. Христианская проблематика, библейские образы в идейно-художественной системе романа.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«положительно прекрасного человека» в романе «Идиот» и традиции художественного изображения положительного героя. Идея «восстановления и воскрешения человека», воплощение ее в судьбах героев. Образ Настасьи Филипповны: тема поругания красоты и спасения мира красотой.</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Памфлетность замысла романа «Бесы». Сатирическая поэтика романов. Проблема отцов и детей. «Бесовство» как философско-этическая и социально-политическая проблема общечеловеческого значения.</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«Братья Карамазовы» – итоговый роман; отражение в нем важнейших тем и идей творчества Достоевского. Связь сюжетного, психологического и философского начал в романе. Семья Карамазовых как духовный портрет России. Формирование нового типа праведника в образах Зосимы и Алёши. Мировое значение творчества Достоевского. Важнейшие концепции творчества Достоевского в 20 веке (Розанов, Мережковский, Вяч. Иванов, Бахтин, Сартр, Камю).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Философия идеализма. Философская теория Вл. С. Соловьёва («Чтения о Богочеловечестве») и роман «Братья Карамазовы». Иллюстрации к романам Достоевского И. Глазунова. Балет «По ту сторону греха» по роману Ф. М. Достоевского «Братья Карамазовы» Б. Эйфмана на музыку С. В. Рахманинова, Р. Вагнера и М. П. Мусоргского. Рок-опера «Преступление и наказание» Э. Артемьева. Творчество Ф. Достоевского в мировом кинематографе: </w:t>
      </w:r>
      <w:r w:rsidRPr="00694AB7">
        <w:rPr>
          <w:rFonts w:ascii="Times New Roman" w:eastAsia="Times New Roman" w:hAnsi="Times New Roman" w:cs="Times New Roman"/>
          <w:color w:val="000000"/>
          <w:sz w:val="24"/>
          <w:szCs w:val="24"/>
          <w:lang w:eastAsia="ru-RU"/>
        </w:rPr>
        <w:t>фильм П. Зеленки «Карамазовы» и др</w:t>
      </w:r>
      <w:r w:rsidRPr="00694AB7">
        <w:rPr>
          <w:rFonts w:ascii="Times New Roman" w:eastAsia="Times New Roman" w:hAnsi="Times New Roman" w:cs="Times New Roman"/>
          <w:sz w:val="24"/>
          <w:szCs w:val="24"/>
          <w:lang w:eastAsia="ru-RU"/>
        </w:rPr>
        <w:t xml:space="preserve">.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7. 2. Творчество Л. Н. Толстого. </w:t>
      </w:r>
      <w:r w:rsidRPr="00694AB7">
        <w:rPr>
          <w:rFonts w:ascii="Times New Roman" w:eastAsia="Times New Roman" w:hAnsi="Times New Roman" w:cs="Times New Roman"/>
          <w:sz w:val="24"/>
          <w:szCs w:val="24"/>
          <w:lang w:eastAsia="ru-RU"/>
        </w:rPr>
        <w:t>Роман</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 xml:space="preserve">«Война и мир» как национальная эпопея и исторический роман. Философско-исторический смысл категорий «война», «мир». Противопоставление образов Наполеона и Кутузова. Образы Москвы и Петербурга, их обобщающий символический смысл. Место в художественно-образной структуре эпопеи философско-исторических фрагментов и глав. Роман в восприятии современников и последующих поколений.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 «Анна Каренина». Анна Каренина и толстовский нравственный идеал естественности, правды, духовной красоты. Трагизм положения Анны в мире ложных общественных, семейных отношений. Нравственная концепция романа в свете библейского эпиграфа. Соотношение линий Анны и Левина. Философско-религиозные искания Левина; выражение в них духовных исканий Толстого.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Литературно-эстетические воззрения «позднего» Толстого (трактат «Что такое искусство?»). Толстой и русская литература. Мировое значение Толстого как писателя и мыслителя.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Иллюстрирование романов «Война и мир» (художник Л. Пастернак) и «Анна Каренина» (художники М. Врубель, О. Верейский и др.). Опера С. Прокофьева «Война и мир», опера В. Гаврилина «Анна Каренина». Балет Р. Щедрина «Анна Каренина». Романы Л. Н. Толстого в мировом кинематографе. </w:t>
      </w:r>
    </w:p>
    <w:p w:rsidR="00694AB7" w:rsidRPr="00694AB7" w:rsidRDefault="00694AB7" w:rsidP="00694AB7">
      <w:pPr>
        <w:spacing w:line="240" w:lineRule="auto"/>
        <w:ind w:firstLine="851"/>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8. Обновление реализма на рубеже веков (А. Чехов, И. Бунин, А. Куприн). </w:t>
      </w:r>
      <w:r w:rsidRPr="00694AB7">
        <w:rPr>
          <w:rFonts w:ascii="Times New Roman" w:eastAsia="Times New Roman" w:hAnsi="Times New Roman" w:cs="Times New Roman"/>
          <w:sz w:val="24"/>
          <w:szCs w:val="24"/>
          <w:lang w:eastAsia="ru-RU"/>
        </w:rPr>
        <w:t>Обновление языка прозы и драматургии в творчестве А. П. Чехова. Плеяда писателей-реалистов (И. Бунин, И. Куприн).</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8.1. Творчество А. П. Чехова. </w:t>
      </w:r>
      <w:r w:rsidRPr="00694AB7">
        <w:rPr>
          <w:rFonts w:ascii="Times New Roman" w:eastAsia="Times New Roman" w:hAnsi="Times New Roman" w:cs="Times New Roman"/>
          <w:sz w:val="24"/>
          <w:szCs w:val="24"/>
          <w:lang w:eastAsia="ru-RU"/>
        </w:rPr>
        <w:t xml:space="preserve">Чехов как крупнейший представитель русской прозы и драматургии конца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Ранний период творчества. Роль пародийного начала в творчестве Чехова. Развитие и переосмысление традиционных тем и образов русской литературы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(«Толстый и </w:t>
      </w:r>
      <w:r w:rsidRPr="00694AB7">
        <w:rPr>
          <w:rFonts w:ascii="Times New Roman" w:eastAsia="Times New Roman" w:hAnsi="Times New Roman" w:cs="Times New Roman"/>
          <w:sz w:val="24"/>
          <w:szCs w:val="24"/>
          <w:lang w:eastAsia="ru-RU"/>
        </w:rPr>
        <w:lastRenderedPageBreak/>
        <w:t xml:space="preserve">тонкий», «Смерть чиновника»). Значение медицинского образования для формирования литературной позиции. Постановка важнейших проблем эпохи и человеческого бытия в произведениях «Палата №6», «Моя жизнь», «Дом с мезонином».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Своеобразие произведений конца 1890-х – начала 1900-х гг. («Человек в футляре», «Дама с собачкой»). Рассказ «Человек в футляре»: символизация отчуждения личности от окружающего мира. Соотношение юмора и сатиры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Темы «высших целей бытия», ухода от старой жизни; изменения в повествовании, открытые финалы чеховских произведений, символика.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Пьесы Чехова – новый этап в развитии русской и мировой драматургии. Чехов и европейская «новая драма» его времени. Драматургическое новаторство Чехова в пьесах «Чайка», «Вишневый сад». Новый характер конфликта, роль лирического «подводного течения», жанровое своеобразие чеховских пьес; принцип соединения драматического и комического. Связь драматургии и прозы Чехова: общность проблематики, широта обобщений, роль выразительной детали, соотношение текста и подтекста.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Эпоха безвременья в русской культуре конца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века. Пьесы Чехова на сцене Московского художественного театра. Влияние творчества И. Левитана, П. Чайковского на произведения Чехова. Иллюстрации Кукрыниксов к рассказам Чехова.</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Рассказ «Дом с мезонином». Изображение мира усадебной жизни, импрессионистичность пейзажа. Темы духовных исканий и счастья человека. Образ художника в рассказе. Этическая концепция писателя и идеологическая дискуссия между героями его рассказа (художник – Лидия Волчанинова). Чеховская деталь в раскрытии и оценке характеров героев (имена, фамилии, портреты, жесты, речь, поступки).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Пьеса «Чайка». Тема искусства в произведении: суждения об искусстве, театре, художественном творчестве. Люди искусства в пьесе. Проблема лишённой духовного содержания жизни.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8.2. Творчество И. Бунина, А. Куприна.</w:t>
      </w:r>
      <w:r w:rsidRPr="00694AB7">
        <w:rPr>
          <w:rFonts w:ascii="Times New Roman" w:eastAsia="Times New Roman" w:hAnsi="Times New Roman" w:cs="Times New Roman"/>
          <w:sz w:val="24"/>
          <w:szCs w:val="24"/>
          <w:lang w:eastAsia="ru-RU"/>
        </w:rPr>
        <w:t xml:space="preserve"> Сходство судеб и лиризм прозы писателей-эмигрантов. Лирический компонент прозы Бунина. Сюжетные парадоксы в произведениях писателя (сборник «Тёмные аллеи»). Бунин – поэт.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Тема любви в творчестве А. Куприна. Повесть «Гранатовый браслет» – основа конфликта. Музыкальные мотивы в произведении. </w:t>
      </w:r>
    </w:p>
    <w:p w:rsidR="00694AB7" w:rsidRPr="00694AB7" w:rsidRDefault="00694AB7" w:rsidP="00694AB7">
      <w:pPr>
        <w:spacing w:line="240" w:lineRule="auto"/>
        <w:ind w:firstLine="851"/>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Революционные события в России 1905 – 1917 гг. Иллюстрации А. Мелик-Саркисяна к рассказам И. Бунина. 2-я соната Бетховена, часть Largo Appassionato и художественное пространство повести «Гранатовый браслет» А. Куприна. «Гранатовый браслет» А. Куприна в мировом кинематографе.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after="200" w:line="240" w:lineRule="auto"/>
        <w:ind w:firstLine="851"/>
        <w:jc w:val="center"/>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pacing w:val="-10"/>
          <w:sz w:val="24"/>
          <w:szCs w:val="24"/>
          <w:lang w:val="uk-UA" w:eastAsia="ru-RU"/>
        </w:rPr>
        <w:t>РАЗДЕЛ 2</w:t>
      </w:r>
      <w:r w:rsidRPr="00694AB7">
        <w:rPr>
          <w:rFonts w:ascii="Times New Roman" w:eastAsia="Times New Roman" w:hAnsi="Times New Roman" w:cs="Times New Roman"/>
          <w:b/>
          <w:sz w:val="24"/>
          <w:szCs w:val="24"/>
          <w:lang w:eastAsia="ru-RU"/>
        </w:rPr>
        <w:t xml:space="preserve">. РУССКАЯ </w:t>
      </w:r>
      <w:r w:rsidRPr="00694AB7">
        <w:rPr>
          <w:rFonts w:ascii="Times New Roman" w:eastAsia="Times New Roman" w:hAnsi="Times New Roman" w:cs="Times New Roman"/>
          <w:b/>
          <w:sz w:val="24"/>
          <w:szCs w:val="24"/>
          <w:lang w:val="uk-UA" w:eastAsia="ru-RU"/>
        </w:rPr>
        <w:t xml:space="preserve">ЛИТЕРАТУРА </w:t>
      </w:r>
      <w:r w:rsidRPr="00694AB7">
        <w:rPr>
          <w:rFonts w:ascii="Times New Roman" w:eastAsia="Times New Roman" w:hAnsi="Times New Roman" w:cs="Times New Roman"/>
          <w:b/>
          <w:sz w:val="24"/>
          <w:szCs w:val="24"/>
          <w:lang w:val="en-US" w:eastAsia="ru-RU"/>
        </w:rPr>
        <w:t>XX</w:t>
      </w:r>
      <w:r w:rsidRPr="00694AB7">
        <w:rPr>
          <w:rFonts w:ascii="Times New Roman" w:eastAsia="Times New Roman" w:hAnsi="Times New Roman" w:cs="Times New Roman"/>
          <w:b/>
          <w:sz w:val="24"/>
          <w:szCs w:val="24"/>
          <w:lang w:eastAsia="ru-RU"/>
        </w:rPr>
        <w:t xml:space="preserve"> ВЕКА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val="uk-UA" w:eastAsia="ru-RU"/>
        </w:rPr>
        <w:t>Тема 9.</w:t>
      </w:r>
      <w:r w:rsidRPr="00694AB7">
        <w:rPr>
          <w:rFonts w:ascii="Calibri" w:eastAsia="Times New Roman" w:hAnsi="Calibri" w:cs="Times New Roman"/>
          <w:lang w:val="uk-UA" w:eastAsia="ru-RU"/>
        </w:rPr>
        <w:t xml:space="preserve"> </w:t>
      </w:r>
      <w:r w:rsidRPr="00694AB7">
        <w:rPr>
          <w:rFonts w:ascii="Times New Roman" w:eastAsia="Times New Roman" w:hAnsi="Times New Roman" w:cs="Times New Roman"/>
          <w:b/>
          <w:sz w:val="24"/>
          <w:szCs w:val="24"/>
          <w:lang w:eastAsia="ru-RU"/>
        </w:rPr>
        <w:t xml:space="preserve">«Серебряный век» русской поэзии </w:t>
      </w:r>
      <w:r w:rsidRPr="00694AB7">
        <w:rPr>
          <w:rFonts w:ascii="Times New Roman" w:eastAsia="Times New Roman" w:hAnsi="Times New Roman" w:cs="Times New Roman"/>
          <w:sz w:val="24"/>
          <w:szCs w:val="24"/>
          <w:lang w:eastAsia="ru-RU"/>
        </w:rPr>
        <w:t>(А. Ахматова, А. Белый, В. Брюсов, Н. Гумилев, О. Мандельштам, Б. Пастернак, В. Маяковский, Д. Мережковский, И. Северянин, В. Хлебников, М. Цветаева и др.).</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Культурно-исторические условия развития эпохи. Духовные искания в искусстве. Эстетические декларации и художественная практика поэтов модернистских течений. Связь с классической традицией; новая этическая и эстетическая позиция.  Проблема традиций и новаторства в поэзии различных направлений начала XX века, формы ее решения в творчестве символистов, футуристов, акмеистов и др.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Акмеизм как литературное направление. Камерность творчества А. Ахматовой. Сопряжение символизма и акмеизма в творчестве О. Мандельштама.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Поэзия символизма. Религиозный смысл поэзии Д. Мережковского. Поиск идеала в лирике А. Блока.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Футуризм. Антиэстетизм В. Маяковского. Романтизм художника. Поиски новых форм. Содружество искусств в произведениях поэта.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Поэты вне групп и направлений (М. Волошин, М. Цветаева). Новокрестьянские и пролетарские поэты.</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lastRenderedPageBreak/>
        <w:t>Междисциплинарные связи.</w:t>
      </w:r>
      <w:r w:rsidRPr="00694AB7">
        <w:rPr>
          <w:rFonts w:ascii="Times New Roman" w:eastAsia="Times New Roman" w:hAnsi="Times New Roman" w:cs="Times New Roman"/>
          <w:sz w:val="24"/>
          <w:szCs w:val="24"/>
          <w:lang w:eastAsia="ru-RU"/>
        </w:rPr>
        <w:t xml:space="preserve"> Революционные события в России 1905 – 1917 гг. и духовная атмосфера эпохи. «Серебряный век» в музыке (А. Скрябин, М. Мусоргский и др.), живописи (М. Врубель, И. Репин, И. Левитан, В. Васнецов), философии (В. Соловьёв, Н. Бердяев, В. Розанов).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10.</w:t>
      </w: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b/>
          <w:sz w:val="24"/>
          <w:szCs w:val="24"/>
          <w:lang w:eastAsia="ru-RU"/>
        </w:rPr>
        <w:t xml:space="preserve">Исторический роман в творчестве русских писателей (А. Н. Толстой, М. А. Шолохов). </w:t>
      </w:r>
      <w:r w:rsidRPr="00694AB7">
        <w:rPr>
          <w:rFonts w:ascii="Times New Roman" w:eastAsia="Times New Roman" w:hAnsi="Times New Roman" w:cs="Times New Roman"/>
          <w:sz w:val="24"/>
          <w:szCs w:val="24"/>
          <w:lang w:eastAsia="ru-RU"/>
        </w:rPr>
        <w:t>Тенденции</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развития русской литературы и соцреалистический канон.</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А. Н. Толстой.</w:t>
      </w:r>
      <w:r w:rsidRPr="00694AB7">
        <w:rPr>
          <w:rFonts w:ascii="Times New Roman" w:eastAsia="Times New Roman" w:hAnsi="Times New Roman" w:cs="Times New Roman"/>
          <w:sz w:val="24"/>
          <w:szCs w:val="24"/>
          <w:lang w:eastAsia="ru-RU"/>
        </w:rPr>
        <w:t xml:space="preserve"> Роман «Пётр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Отображение исторической эпохи в романе. Главная и второстепенные сюжетные линии романа. Роль личности в истории. Противоречивость образа Петра в романе. Проблема созидающих и разрушающих деяний.  Революционная концепция истории в произведении.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Петровская эпоха в истории и культуре России. Сосуществование старых и новых традиций. Влияние иностранных обычаев на уклад жизни русского человека. «Москва – третий Рим» как геокультурное определение.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Образ Петра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в русской живописи ХVIII – начала ХХ века.  Иллюстрации к роману Д. Шмаринова.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М. А. Шолохов.</w:t>
      </w:r>
      <w:r w:rsidRPr="00694AB7">
        <w:rPr>
          <w:rFonts w:ascii="Times New Roman" w:eastAsia="Times New Roman" w:hAnsi="Times New Roman" w:cs="Times New Roman"/>
          <w:sz w:val="24"/>
          <w:szCs w:val="24"/>
          <w:lang w:eastAsia="ru-RU"/>
        </w:rPr>
        <w:t xml:space="preserve"> Роман «Тихий Дон» – одно из значительнейших эпических произведений русской литературы ХХ столетия. Отражение в произведении трагедии и величия народа. Григорий Мелехов как тип национального характера. Значение творческого наследия М. Шолохова для развития классической литературной традиции.</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Исторические события Первой мировой войны, революции и Гражданской войны в романе. Культура донского казачества: традиции, обычаи и обряды.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11. Тема Великой Отечественной войны в русской литературе середины ХХ века. </w:t>
      </w:r>
      <w:r w:rsidRPr="00694AB7">
        <w:rPr>
          <w:rFonts w:ascii="Times New Roman" w:eastAsia="Times New Roman" w:hAnsi="Times New Roman" w:cs="Times New Roman"/>
          <w:sz w:val="24"/>
          <w:szCs w:val="24"/>
          <w:lang w:eastAsia="ru-RU"/>
        </w:rPr>
        <w:t xml:space="preserve">Патриотизм и мужество в произведениях русской литературы о Великой Отечественной войне. Мир и человек в литературе как отражение реалий военной действительности. Поэзия военных лет: проблематика, жанры, стиль (одические, элегические, сатирические, лиро-эпические формы в творчестве А. Ахматовой, П. Антокольского, М. Светлова, М. Алигер, Н. Тихонова, А. Твардовского и др.). Стихи                М. Матусовского о войне, ставшие песнями.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Эволюция «военной прозы». Тема человека на войне в произведениях В. Быкова, Ю. Бондарева, Б. Васильева, К. Симонова. Художественные произведения о Луганщине в годы Великой Отечественной войны (роман «Молодая гвардия» А. Фадеева, повесть «Непокорённые» Б. Горбатова).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Б. Л. Горбатова.</w:t>
      </w:r>
      <w:r w:rsidRPr="00694AB7">
        <w:rPr>
          <w:rFonts w:ascii="Times New Roman" w:eastAsia="Times New Roman" w:hAnsi="Times New Roman" w:cs="Times New Roman"/>
          <w:sz w:val="24"/>
          <w:szCs w:val="24"/>
          <w:lang w:eastAsia="ru-RU"/>
        </w:rPr>
        <w:t xml:space="preserve"> Повесть «Непокорённые»: семья Тараса Яценко как духовный облик эпохи; категории души, совести, веры, памяти в произведении.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Патриотизм как нравственно-этическая категория. Россия во Второй мировой войне. Сталинградская битва в истории Великой Отечественной войны. Донбасс в годы Великой Отечественной войны.</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и Луганск. Песни на стихи М. Матусовского. Художественная концепция памятника М. Матусовскому в Луганске.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12. Русская литература периода «оттепели».</w:t>
      </w:r>
      <w:r w:rsidRPr="00694AB7">
        <w:rPr>
          <w:rFonts w:ascii="Times New Roman" w:eastAsia="Times New Roman" w:hAnsi="Times New Roman" w:cs="Times New Roman"/>
          <w:sz w:val="24"/>
          <w:szCs w:val="24"/>
          <w:lang w:eastAsia="ru-RU"/>
        </w:rPr>
        <w:t xml:space="preserve"> Общественно-литературная ситуация в годы «оттепели». Активизация общественной и литературной жизни в стране в 1950-е годы в связи со смертью И. Сталина и решениями ХХ съезда партии. Дискуссии о соцреализме, идеальном герое, проблеме «самовыражения» и др. Тенденция к тематическому многообразию в литературе 60-х гг. Попытка пересмотреть историю советской страны в произведениях Б. Пастернака, А. Солженицына. Понятие «возвращенной» литературы и ее роль в общественно-политической и духовно-нравственной жизни страны.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Творчество Б. Л. Пастернака. </w:t>
      </w:r>
      <w:r w:rsidRPr="00694AB7">
        <w:rPr>
          <w:rFonts w:ascii="Times New Roman" w:eastAsia="Times New Roman" w:hAnsi="Times New Roman" w:cs="Times New Roman"/>
          <w:sz w:val="24"/>
          <w:szCs w:val="24"/>
          <w:lang w:eastAsia="ru-RU"/>
        </w:rPr>
        <w:t xml:space="preserve">Роман «Доктор Живаго»: история создания, модернистские художественные черты в произведении, преемственность романа раннему творчеству писателя. «Доктор Живаго» в контексте эпохи. Отражение исторических процессов и потрясений в судьбе главного героя. Размышления Юрия Живаго о настоящем и будущем. Проблема сохранения человеком личностной индивидуальности. Авторская </w:t>
      </w:r>
      <w:r w:rsidRPr="00694AB7">
        <w:rPr>
          <w:rFonts w:ascii="Times New Roman" w:eastAsia="Times New Roman" w:hAnsi="Times New Roman" w:cs="Times New Roman"/>
          <w:sz w:val="24"/>
          <w:szCs w:val="24"/>
          <w:lang w:eastAsia="ru-RU"/>
        </w:rPr>
        <w:lastRenderedPageBreak/>
        <w:t>концепция понимания истории в романе. Роль поэзии в художественном пространстве романа.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Октябрьская революция 1917 года. Художественная картина мира в искусстве. Роман «Доктор Живаго» в контексте мировой культуры (стихотворение «Гамлет» как ключ к пониманию всего романа). Традиции осмысления образа Гамлета в русской культуре (И. Тургенев (статья «Гамлет и Дон Кихот», повесть «Гамлет Щигровского уезда»), А. Блок («Я — Гамлет. Холодеет кровь...») и др.). Культурологический миф: воссоздание в романе целостного образа революционного поколения России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половины ХХ века.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Аркадий и Борис Стругацкие – </w:t>
      </w:r>
      <w:r w:rsidRPr="00694AB7">
        <w:rPr>
          <w:rFonts w:ascii="Times New Roman" w:eastAsia="Times New Roman" w:hAnsi="Times New Roman" w:cs="Times New Roman"/>
          <w:sz w:val="24"/>
          <w:szCs w:val="24"/>
          <w:lang w:eastAsia="ru-RU"/>
        </w:rPr>
        <w:t xml:space="preserve">основатели жанра научной фантастики в русской литературе.  Роман «Трудно быть богом»: тема справедливого устройства общества и мотив двоемирия. Морально-этическая проблематика в романе.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Проблема нравственного выбора человека в повести «Пикник на обочине». Постапокалиптическая панорама города и его окрестностей в произведении. Новаторский образ сталкера как персонажа, выделяющегося на фоне коллективистского общества. Значение открытого финала.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Экзистенциализм. Проблема человеческого существования в обществе.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Феномен сталкерства: влияние идей и образов повести «Пикник на обочине» на современную массовую культуру (индустриальный туризм, создание игрового пространства). Серия компьютерных игр «</w:t>
      </w:r>
      <w:r w:rsidRPr="00694AB7">
        <w:rPr>
          <w:rFonts w:ascii="Times New Roman" w:eastAsia="Times New Roman" w:hAnsi="Times New Roman" w:cs="Times New Roman"/>
          <w:sz w:val="24"/>
          <w:szCs w:val="24"/>
          <w:lang w:val="en-US" w:eastAsia="ru-RU"/>
        </w:rPr>
        <w:t>S</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T</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A</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L</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K</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E</w:t>
      </w:r>
      <w:r w:rsidRPr="00694AB7">
        <w:rPr>
          <w:rFonts w:ascii="Times New Roman" w:eastAsia="Times New Roman" w:hAnsi="Times New Roman" w:cs="Times New Roman"/>
          <w:sz w:val="24"/>
          <w:szCs w:val="24"/>
          <w:lang w:eastAsia="ru-RU"/>
        </w:rPr>
        <w:t>.</w:t>
      </w:r>
      <w:r w:rsidRPr="00694AB7">
        <w:rPr>
          <w:rFonts w:ascii="Times New Roman" w:eastAsia="Times New Roman" w:hAnsi="Times New Roman" w:cs="Times New Roman"/>
          <w:sz w:val="24"/>
          <w:szCs w:val="24"/>
          <w:lang w:val="en-US" w:eastAsia="ru-RU"/>
        </w:rPr>
        <w:t>R</w:t>
      </w:r>
      <w:r w:rsidRPr="00694AB7">
        <w:rPr>
          <w:rFonts w:ascii="Times New Roman" w:eastAsia="Times New Roman" w:hAnsi="Times New Roman" w:cs="Times New Roman"/>
          <w:sz w:val="24"/>
          <w:szCs w:val="24"/>
          <w:lang w:eastAsia="ru-RU"/>
        </w:rPr>
        <w:t xml:space="preserve">», граффити на тему сталкерства и постапокалиптики, фильм А. Тарковского «Сталкер». Понятия артефакта, субкультуры.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shd w:val="clear" w:color="auto" w:fill="FFFFFF"/>
          <w:lang w:eastAsia="ru-RU"/>
        </w:rPr>
        <w:t xml:space="preserve">Тема 13. </w:t>
      </w:r>
      <w:r w:rsidRPr="00694AB7">
        <w:rPr>
          <w:rFonts w:ascii="Times New Roman" w:eastAsia="Times New Roman" w:hAnsi="Times New Roman" w:cs="Times New Roman"/>
          <w:b/>
          <w:sz w:val="24"/>
          <w:szCs w:val="24"/>
          <w:lang w:eastAsia="ru-RU"/>
        </w:rPr>
        <w:t xml:space="preserve">«Деревенская» и «городская» проза в русской литературе ХХ века. </w:t>
      </w:r>
      <w:r w:rsidRPr="00694AB7">
        <w:rPr>
          <w:rFonts w:ascii="Times New Roman" w:eastAsia="Times New Roman" w:hAnsi="Times New Roman" w:cs="Times New Roman"/>
          <w:sz w:val="24"/>
          <w:szCs w:val="24"/>
          <w:lang w:eastAsia="ru-RU"/>
        </w:rPr>
        <w:t xml:space="preserve">Проблема исторических судеб русского народа и создание русского национального характера. Два направления в развитии прозы о деревне: социально-историческое и онтологическое – в их взаимодействии. Лирическая проза В. Астафьева. Проблематика и художественные особенности творчества В. Распутина. Общность «деревенской» и «городской» прозы в решении проблем духовности, культуры, гуманизма. «Московские повести» Ю. Трифонова: изображение писателем «феномена жизни», соединение быта и бытия в его повествовании. Драматизм повседневного существования человека. Характеристика конфликтной основы трифоновских повестей. Психологизм прозы Ю. Трифонова.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В. М. Шукшина.</w:t>
      </w:r>
      <w:r w:rsidRPr="00694AB7">
        <w:rPr>
          <w:rFonts w:ascii="Times New Roman" w:eastAsia="Times New Roman" w:hAnsi="Times New Roman" w:cs="Times New Roman"/>
          <w:sz w:val="24"/>
          <w:szCs w:val="24"/>
          <w:lang w:eastAsia="ru-RU"/>
        </w:rPr>
        <w:t xml:space="preserve"> Художественное и жанрово-стилевое своеобразие киноповести «Калина красная». Истоки жизненной драмы Егора Прокудина. Проблема героя и экзистенциальная проблематика в произведении. Поиски смысла бытия главным героем киноповести. Нравственно-этические ценности в киноповести. Художественный тип героя в рассказах В. Шукшина.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Философия экзистенциализма. Жанр киноповести в творчестве В. Шукшина. Режиссёрская и актёрская деятельность писателя. Фильм «Калина красная» в современном восприятии.</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14. Многообразие жанрово-стилевых исканий в русской драматургии </w:t>
      </w:r>
    </w:p>
    <w:p w:rsidR="00694AB7" w:rsidRPr="00694AB7" w:rsidRDefault="00694AB7" w:rsidP="00694AB7">
      <w:pPr>
        <w:spacing w:line="240" w:lineRule="auto"/>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1960-х – 1980-х гг.</w:t>
      </w:r>
      <w:r w:rsidRPr="00694AB7">
        <w:rPr>
          <w:rFonts w:ascii="Times New Roman" w:eastAsia="Times New Roman" w:hAnsi="Times New Roman" w:cs="Times New Roman"/>
          <w:sz w:val="24"/>
          <w:szCs w:val="24"/>
          <w:lang w:eastAsia="ru-RU"/>
        </w:rPr>
        <w:t xml:space="preserve"> Многообразие жанрово-стилевых исканий. Развитие социально-психологической драмы (А. Арбузов, В. Розов, А. Володин, М. Рощин). А. Арбузов – драматург чеховской школы. Психологический реализм В. Розова. Историческая тема в творчестве Э. Радзинского.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Драматургия А. В. Вампилова.</w:t>
      </w:r>
      <w:r w:rsidRPr="00694AB7">
        <w:rPr>
          <w:rFonts w:ascii="Times New Roman" w:eastAsia="Times New Roman" w:hAnsi="Times New Roman" w:cs="Times New Roman"/>
          <w:sz w:val="24"/>
          <w:szCs w:val="24"/>
          <w:lang w:eastAsia="ru-RU"/>
        </w:rPr>
        <w:t xml:space="preserve"> Философичность образно-художественной мысли, острота социальной и нравственной проблематики пьес. Художественные открытия драматурга. Пьеса «Утиная охота». Зилов как герой своего времени. Психологическая раздвоенность в характере героя.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Интерпретация пьес А. Вампилова на современной театральной сцене.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lastRenderedPageBreak/>
        <w:t xml:space="preserve">Тема 15. Начало русского постмодернизма и современный литературный процесс. </w:t>
      </w:r>
      <w:r w:rsidRPr="00694AB7">
        <w:rPr>
          <w:rFonts w:ascii="Times New Roman" w:eastAsia="Times New Roman" w:hAnsi="Times New Roman" w:cs="Times New Roman"/>
          <w:sz w:val="24"/>
          <w:szCs w:val="24"/>
          <w:lang w:eastAsia="ru-RU"/>
        </w:rPr>
        <w:t>Художественная специфика</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sz w:val="24"/>
          <w:szCs w:val="24"/>
          <w:lang w:eastAsia="ru-RU"/>
        </w:rPr>
        <w:t>русского литературного постмодернизма. Творчество Вен. Ерофеева, А. Битова, В. Пелевина, Т. Толстой, Б. Акунина и др. Интеллектуальный и культурологический потенциал литературных текстов русского постмодернизма.</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Поэма Венедикта Ерофеева «Москва-Петушки» как «первый» текст русского постмодернизма. Темы свободы, любви и творчества в поэме.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Творчество А. Г. Битова.</w:t>
      </w:r>
      <w:r w:rsidRPr="00694AB7">
        <w:rPr>
          <w:rFonts w:ascii="Times New Roman" w:eastAsia="Times New Roman" w:hAnsi="Times New Roman" w:cs="Times New Roman"/>
          <w:sz w:val="24"/>
          <w:szCs w:val="24"/>
          <w:lang w:eastAsia="ru-RU"/>
        </w:rPr>
        <w:t xml:space="preserve"> Роман «Пушкинский дом»: смысловая многоплановость и литературные аллюзии и реминисценции (диалог с русской классикой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Образ Льва Одоевцева как переосмысление автором образа «маленького человека» в новых социокультурных условиях, смысловой и сюжетообразующий центр романа, персонификация эпохи застоя. Пародийное сходство образа главного героя с пушкинским Евгением (поэма «Медный всадник»). </w:t>
      </w:r>
    </w:p>
    <w:p w:rsidR="00694AB7" w:rsidRPr="00694AB7" w:rsidRDefault="00694AB7" w:rsidP="00694AB7">
      <w:pPr>
        <w:spacing w:line="240" w:lineRule="auto"/>
        <w:ind w:firstLine="709"/>
        <w:jc w:val="both"/>
        <w:rPr>
          <w:rFonts w:ascii="Times New Roman" w:eastAsia="Times New Roman" w:hAnsi="Times New Roman" w:cs="Times New Roman"/>
          <w:b/>
          <w:color w:val="000000"/>
          <w:sz w:val="24"/>
          <w:szCs w:val="24"/>
          <w:lang w:eastAsia="ru-RU"/>
        </w:rPr>
      </w:pPr>
      <w:r w:rsidRPr="00694AB7">
        <w:rPr>
          <w:rFonts w:ascii="Times New Roman" w:eastAsia="Times New Roman" w:hAnsi="Times New Roman" w:cs="Times New Roman"/>
          <w:i/>
          <w:sz w:val="24"/>
          <w:szCs w:val="24"/>
          <w:lang w:eastAsia="ru-RU"/>
        </w:rPr>
        <w:t>Междисциплинарные связи.</w:t>
      </w:r>
      <w:r w:rsidRPr="00694AB7">
        <w:rPr>
          <w:rFonts w:ascii="Times New Roman" w:eastAsia="Times New Roman" w:hAnsi="Times New Roman" w:cs="Times New Roman"/>
          <w:sz w:val="24"/>
          <w:szCs w:val="24"/>
          <w:lang w:eastAsia="ru-RU"/>
        </w:rPr>
        <w:t xml:space="preserve"> «Пушкинский дом» – роман интеллектуальный и культурологический. Эпоха «застоя» и советская действительность в истории России.</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color w:val="000000"/>
          <w:sz w:val="24"/>
          <w:szCs w:val="24"/>
          <w:lang w:eastAsia="ru-RU"/>
        </w:rPr>
        <w:t>Творчество В. О. Пелевина.</w:t>
      </w:r>
      <w:r w:rsidRPr="00694AB7">
        <w:rPr>
          <w:rFonts w:ascii="Times New Roman" w:eastAsia="Times New Roman" w:hAnsi="Times New Roman" w:cs="Times New Roman"/>
          <w:color w:val="000000"/>
          <w:sz w:val="24"/>
          <w:szCs w:val="24"/>
          <w:lang w:eastAsia="ru-RU"/>
        </w:rPr>
        <w:t xml:space="preserve"> Постмодерное переосмысление идей Просвещения, мотивы иллюзорности и абсурдности мира в творчестве писателя. «</w:t>
      </w:r>
      <w:r w:rsidRPr="00694AB7">
        <w:rPr>
          <w:rFonts w:ascii="Times New Roman" w:eastAsia="Times New Roman" w:hAnsi="Times New Roman" w:cs="Times New Roman"/>
          <w:color w:val="000000"/>
          <w:sz w:val="24"/>
          <w:szCs w:val="24"/>
          <w:lang w:val="en-US" w:eastAsia="ru-RU"/>
        </w:rPr>
        <w:t>Generation</w:t>
      </w:r>
      <w:r w:rsidRPr="00694AB7">
        <w:rPr>
          <w:rFonts w:ascii="Times New Roman" w:eastAsia="Times New Roman" w:hAnsi="Times New Roman" w:cs="Times New Roman"/>
          <w:color w:val="000000"/>
          <w:sz w:val="24"/>
          <w:szCs w:val="24"/>
          <w:lang w:eastAsia="ru-RU"/>
        </w:rPr>
        <w:t xml:space="preserve"> “П”» – роман о современном человеке. </w:t>
      </w:r>
      <w:r w:rsidRPr="00694AB7">
        <w:rPr>
          <w:rFonts w:ascii="Times New Roman" w:eastAsia="Times New Roman" w:hAnsi="Times New Roman" w:cs="Times New Roman"/>
          <w:sz w:val="24"/>
          <w:szCs w:val="24"/>
          <w:lang w:eastAsia="ru-RU"/>
        </w:rPr>
        <w:t>Дискурс откровения и с</w:t>
      </w:r>
      <w:r w:rsidRPr="00694AB7">
        <w:rPr>
          <w:rFonts w:ascii="Times New Roman" w:eastAsia="Times New Roman" w:hAnsi="Times New Roman" w:cs="Times New Roman"/>
          <w:color w:val="000000"/>
          <w:sz w:val="24"/>
          <w:szCs w:val="24"/>
          <w:lang w:eastAsia="ru-RU"/>
        </w:rPr>
        <w:t xml:space="preserve">тилевой эклектизм, цитатность в романе.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Постмодернизм в русской поэзии (И. Жданов, Д. Пригов, А. Еременко, А. Парщиков, Ю. Арабов, Т. Кибиров и др.).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i/>
          <w:sz w:val="24"/>
          <w:szCs w:val="24"/>
          <w:lang w:eastAsia="ru-RU"/>
        </w:rPr>
        <w:t xml:space="preserve">Междисциплинарные связи. </w:t>
      </w:r>
      <w:r w:rsidRPr="00694AB7">
        <w:rPr>
          <w:rFonts w:ascii="Times New Roman" w:eastAsia="Times New Roman" w:hAnsi="Times New Roman" w:cs="Times New Roman"/>
          <w:sz w:val="24"/>
          <w:szCs w:val="24"/>
          <w:lang w:eastAsia="ru-RU"/>
        </w:rPr>
        <w:t xml:space="preserve">Русское культурно-речевое пространство начала </w:t>
      </w:r>
      <w:r w:rsidRPr="00694AB7">
        <w:rPr>
          <w:rFonts w:ascii="Times New Roman" w:eastAsia="Times New Roman" w:hAnsi="Times New Roman" w:cs="Times New Roman"/>
          <w:sz w:val="24"/>
          <w:szCs w:val="24"/>
          <w:lang w:val="en-US" w:eastAsia="ru-RU"/>
        </w:rPr>
        <w:t>XXI</w:t>
      </w:r>
      <w:r w:rsidRPr="00694AB7">
        <w:rPr>
          <w:rFonts w:ascii="Times New Roman" w:eastAsia="Times New Roman" w:hAnsi="Times New Roman" w:cs="Times New Roman"/>
          <w:sz w:val="24"/>
          <w:szCs w:val="24"/>
          <w:lang w:eastAsia="ru-RU"/>
        </w:rPr>
        <w:t xml:space="preserve"> века: соотношение массовой и элитарной культуры. </w:t>
      </w:r>
    </w:p>
    <w:p w:rsidR="00694AB7" w:rsidRPr="00694AB7" w:rsidRDefault="00694AB7" w:rsidP="00694AB7">
      <w:pPr>
        <w:spacing w:line="240" w:lineRule="auto"/>
        <w:ind w:firstLine="709"/>
        <w:jc w:val="both"/>
        <w:rPr>
          <w:rFonts w:ascii="Times New Roman" w:eastAsia="Times New Roman" w:hAnsi="Times New Roman" w:cs="Times New Roman"/>
          <w:b/>
          <w:sz w:val="24"/>
          <w:szCs w:val="24"/>
          <w:lang w:eastAsia="ru-RU"/>
        </w:rPr>
      </w:pP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 xml:space="preserve">Тема 16. Литература Луганщины. </w:t>
      </w:r>
      <w:r w:rsidRPr="00694AB7">
        <w:rPr>
          <w:rFonts w:ascii="Times New Roman" w:eastAsia="Times New Roman" w:hAnsi="Times New Roman" w:cs="Times New Roman"/>
          <w:sz w:val="24"/>
          <w:szCs w:val="24"/>
          <w:lang w:eastAsia="ru-RU"/>
        </w:rPr>
        <w:t xml:space="preserve">Деятельность В.Даля на Луганщине, творческие контакты с выдающимися деятелями культуры: А.Пушкиным, Н.Гоголем и др. Творчество В. Гаршина, А.Чехова и Донбасс.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1917-1920-х гг. Поэзия П. Беспощадного, И.Приблудного.</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1930-1940-х гг. Грани биографии и творчества М.Матусовского.</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1950-1960-х гг. Проза Ф.Вольного, Н.Чернявского, Т.Рыбаса и др.</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Подвиг жизни в творчестве Вл. Титова. </w:t>
      </w:r>
    </w:p>
    <w:p w:rsidR="00694AB7" w:rsidRPr="00694AB7" w:rsidRDefault="00694AB7" w:rsidP="00694AB7">
      <w:pPr>
        <w:spacing w:line="240" w:lineRule="auto"/>
        <w:ind w:firstLine="709"/>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1970-80-х гг. Литературная жизнь региона. Творчество Г.Довнара, Н.Малахуты и др.</w:t>
      </w:r>
    </w:p>
    <w:p w:rsidR="00694AB7" w:rsidRPr="00694AB7" w:rsidRDefault="00694AB7" w:rsidP="00694AB7">
      <w:pPr>
        <w:spacing w:line="240" w:lineRule="auto"/>
        <w:ind w:firstLine="709"/>
        <w:jc w:val="both"/>
        <w:rPr>
          <w:rFonts w:ascii="Times New Roman" w:eastAsia="Times New Roman" w:hAnsi="Times New Roman" w:cs="Times New Roman"/>
          <w:bCs/>
          <w:sz w:val="24"/>
          <w:szCs w:val="24"/>
          <w:lang w:val="uk-UA" w:eastAsia="ar-SA"/>
        </w:rPr>
      </w:pPr>
      <w:r w:rsidRPr="00694AB7">
        <w:rPr>
          <w:rFonts w:ascii="Times New Roman" w:eastAsia="Times New Roman" w:hAnsi="Times New Roman" w:cs="Times New Roman"/>
          <w:sz w:val="24"/>
          <w:szCs w:val="24"/>
          <w:lang w:eastAsia="ru-RU"/>
        </w:rPr>
        <w:t xml:space="preserve">Современная литература. Творчество В.Спектора, В.Дунина и др. </w:t>
      </w:r>
    </w:p>
    <w:p w:rsidR="00694AB7" w:rsidRPr="00694AB7" w:rsidRDefault="00694AB7" w:rsidP="00694AB7">
      <w:pPr>
        <w:suppressAutoHyphens/>
        <w:spacing w:line="240" w:lineRule="auto"/>
        <w:ind w:right="282"/>
        <w:rPr>
          <w:rFonts w:ascii="Times New Roman" w:eastAsia="Times New Roman" w:hAnsi="Times New Roman" w:cs="Times New Roman"/>
          <w:b/>
          <w:caps/>
          <w:sz w:val="24"/>
          <w:szCs w:val="24"/>
          <w:lang w:eastAsia="ar-SA"/>
        </w:rPr>
      </w:pP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Cs/>
          <w:sz w:val="24"/>
          <w:szCs w:val="24"/>
          <w:lang w:val="uk-UA" w:eastAsia="ar-SA"/>
        </w:rPr>
      </w:pP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
          <w:bCs/>
          <w:sz w:val="24"/>
          <w:szCs w:val="24"/>
          <w:lang w:val="uk-UA" w:eastAsia="ar-SA"/>
        </w:rPr>
      </w:pPr>
      <w:r w:rsidRPr="00694AB7">
        <w:rPr>
          <w:rFonts w:ascii="Times New Roman" w:eastAsia="Times New Roman" w:hAnsi="Times New Roman" w:cs="Times New Roman"/>
          <w:b/>
          <w:bCs/>
          <w:sz w:val="24"/>
          <w:szCs w:val="24"/>
          <w:lang w:val="uk-UA" w:eastAsia="ar-SA"/>
        </w:rPr>
        <w:t xml:space="preserve">6.2. Практические задания </w:t>
      </w:r>
    </w:p>
    <w:p w:rsidR="00694AB7" w:rsidRPr="00694AB7" w:rsidRDefault="00694AB7" w:rsidP="00694AB7">
      <w:pPr>
        <w:suppressAutoHyphens/>
        <w:spacing w:line="240" w:lineRule="auto"/>
        <w:ind w:right="282" w:firstLine="709"/>
        <w:jc w:val="center"/>
        <w:rPr>
          <w:rFonts w:ascii="Times New Roman" w:eastAsia="Times New Roman" w:hAnsi="Times New Roman" w:cs="Times New Roman"/>
          <w:b/>
          <w:sz w:val="24"/>
          <w:szCs w:val="24"/>
          <w:lang w:eastAsia="ar-SA"/>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1. Романтизм и «Золотой век» в истории русской литературы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 Зарождение романтизма в русской литературе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половины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его основные течения.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Творческое наследование и авторская оригинальность в балладах «Людмила», «Светлана» В. А. Жуковского.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«Байронический романтизм» М. Ю.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Идея личности в лирике М. Ю. Лермонтова («Смерть поэта», «Когда волнуется желтеющая нива…», «Дума» («Печально я гляжу на наше поколенье»), «Поэт» («Отделкой золотой…»), «Нет, не тебя так пылко я люблю…», «Пророк», «Ангел», «Есть речи значенье…», «Как часто пёстрою толпою окружен…» и др.).</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фольклор, романтизм, элегия, баллада, поэма, лирика.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В. Жуковский. «Людмила», «Светлана»; М. Лермонтов. Стихотворения.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Определите главную художественную идею в балладах «Людмила», «Светлана» В. Жуковского.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Поясните сущность «байронического героя» в русском литературном романтизме – поэзии М. Лермонтова. </w:t>
      </w:r>
    </w:p>
    <w:p w:rsidR="00694AB7" w:rsidRPr="00694AB7" w:rsidRDefault="00694AB7" w:rsidP="004C6059">
      <w:pPr>
        <w:numPr>
          <w:ilvl w:val="0"/>
          <w:numId w:val="4"/>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Дайте обобщённую характеристику лирического героя в стихотворениях М.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5" w:history="1">
        <w:r w:rsidRPr="00694AB7">
          <w:rPr>
            <w:rFonts w:ascii="Times New Roman" w:eastAsia="Times New Roman" w:hAnsi="Times New Roman" w:cs="Times New Roman"/>
            <w:color w:val="0563C1"/>
            <w:sz w:val="24"/>
            <w:szCs w:val="24"/>
            <w:u w:val="single"/>
            <w:lang w:eastAsia="ru-RU"/>
          </w:rPr>
          <w:t>22</w:t>
        </w:r>
      </w:hyperlink>
      <w:r w:rsidRPr="00694AB7">
        <w:rPr>
          <w:rFonts w:ascii="Times New Roman" w:eastAsia="Times New Roman" w:hAnsi="Times New Roman" w:cs="Times New Roman"/>
          <w:sz w:val="24"/>
          <w:szCs w:val="24"/>
          <w:lang w:eastAsia="ru-RU"/>
        </w:rPr>
        <w:t xml:space="preserve"> – С. 1-12; </w:t>
      </w:r>
      <w:hyperlink r:id="rId6" w:history="1">
        <w:r w:rsidRPr="00694AB7">
          <w:rPr>
            <w:rFonts w:ascii="Times New Roman" w:eastAsia="Times New Roman" w:hAnsi="Times New Roman" w:cs="Times New Roman"/>
            <w:color w:val="0563C1"/>
            <w:sz w:val="24"/>
            <w:szCs w:val="24"/>
            <w:u w:val="single"/>
            <w:lang w:eastAsia="ru-RU"/>
          </w:rPr>
          <w:t>23</w:t>
        </w:r>
      </w:hyperlink>
      <w:r w:rsidRPr="00694AB7">
        <w:rPr>
          <w:rFonts w:ascii="Times New Roman" w:eastAsia="Times New Roman" w:hAnsi="Times New Roman" w:cs="Times New Roman"/>
          <w:sz w:val="24"/>
          <w:szCs w:val="24"/>
          <w:lang w:eastAsia="ru-RU"/>
        </w:rPr>
        <w:t xml:space="preserve"> – С. 1-11; </w:t>
      </w:r>
      <w:hyperlink r:id="rId7" w:history="1">
        <w:r w:rsidRPr="00694AB7">
          <w:rPr>
            <w:rFonts w:ascii="Times New Roman" w:eastAsia="Times New Roman" w:hAnsi="Times New Roman" w:cs="Times New Roman"/>
            <w:color w:val="0563C1"/>
            <w:sz w:val="24"/>
            <w:szCs w:val="24"/>
            <w:u w:val="single"/>
            <w:lang w:eastAsia="ru-RU"/>
          </w:rPr>
          <w:t>50</w:t>
        </w:r>
      </w:hyperlink>
      <w:r w:rsidRPr="00694AB7">
        <w:rPr>
          <w:rFonts w:ascii="Times New Roman" w:eastAsia="Times New Roman" w:hAnsi="Times New Roman" w:cs="Times New Roman"/>
          <w:sz w:val="24"/>
          <w:szCs w:val="24"/>
          <w:lang w:eastAsia="ru-RU"/>
        </w:rPr>
        <w:t xml:space="preserve"> – С. 1-24; </w:t>
      </w:r>
      <w:hyperlink r:id="rId8" w:history="1">
        <w:r w:rsidRPr="00694AB7">
          <w:rPr>
            <w:rFonts w:ascii="Times New Roman" w:eastAsia="Times New Roman" w:hAnsi="Times New Roman" w:cs="Times New Roman"/>
            <w:color w:val="0563C1"/>
            <w:sz w:val="24"/>
            <w:szCs w:val="24"/>
            <w:u w:val="single"/>
            <w:lang w:eastAsia="ru-RU"/>
          </w:rPr>
          <w:t>35</w:t>
        </w:r>
      </w:hyperlink>
      <w:r w:rsidRPr="00694AB7">
        <w:rPr>
          <w:rFonts w:ascii="Times New Roman" w:eastAsia="Times New Roman" w:hAnsi="Times New Roman" w:cs="Times New Roman"/>
          <w:sz w:val="24"/>
          <w:szCs w:val="24"/>
          <w:lang w:eastAsia="ru-RU"/>
        </w:rPr>
        <w:t xml:space="preserve"> – С. 165, 221, 281, 287, 288, 296, 315, 319; </w:t>
      </w:r>
      <w:hyperlink r:id="rId9" w:history="1">
        <w:r w:rsidRPr="00694AB7">
          <w:rPr>
            <w:rFonts w:ascii="Times New Roman" w:eastAsia="Times New Roman" w:hAnsi="Times New Roman" w:cs="Times New Roman"/>
            <w:color w:val="0563C1"/>
            <w:sz w:val="24"/>
            <w:szCs w:val="24"/>
            <w:u w:val="single"/>
            <w:lang w:eastAsia="ru-RU"/>
          </w:rPr>
          <w:t>36</w:t>
        </w:r>
      </w:hyperlink>
      <w:r w:rsidRPr="00694AB7">
        <w:rPr>
          <w:rFonts w:ascii="Times New Roman" w:eastAsia="Times New Roman" w:hAnsi="Times New Roman" w:cs="Times New Roman"/>
          <w:sz w:val="24"/>
          <w:szCs w:val="24"/>
          <w:lang w:eastAsia="ru-RU"/>
        </w:rPr>
        <w:t xml:space="preserve"> – 1-9; </w:t>
      </w:r>
      <w:hyperlink r:id="rId10" w:history="1">
        <w:r w:rsidRPr="00694AB7">
          <w:rPr>
            <w:rFonts w:ascii="Times New Roman" w:eastAsia="Times New Roman" w:hAnsi="Times New Roman" w:cs="Times New Roman"/>
            <w:color w:val="0563C1"/>
            <w:sz w:val="24"/>
            <w:szCs w:val="24"/>
            <w:u w:val="single"/>
            <w:lang w:eastAsia="ru-RU"/>
          </w:rPr>
          <w:t>26</w:t>
        </w:r>
      </w:hyperlink>
      <w:r w:rsidRPr="00694AB7">
        <w:rPr>
          <w:rFonts w:ascii="Times New Roman" w:eastAsia="Times New Roman" w:hAnsi="Times New Roman" w:cs="Times New Roman"/>
          <w:sz w:val="24"/>
          <w:szCs w:val="24"/>
          <w:lang w:eastAsia="ru-RU"/>
        </w:rPr>
        <w:t xml:space="preserve"> – С. 31-33, 43-49, 131-133, 150-155, 157-158; </w:t>
      </w:r>
      <w:hyperlink r:id="rId11" w:history="1">
        <w:r w:rsidRPr="00694AB7">
          <w:rPr>
            <w:rFonts w:ascii="Times New Roman" w:eastAsia="Times New Roman" w:hAnsi="Times New Roman" w:cs="Times New Roman"/>
            <w:color w:val="0563C1"/>
            <w:sz w:val="24"/>
            <w:szCs w:val="24"/>
            <w:u w:val="single"/>
            <w:lang w:eastAsia="ru-RU"/>
          </w:rPr>
          <w:t>27</w:t>
        </w:r>
      </w:hyperlink>
      <w:r w:rsidRPr="00694AB7">
        <w:rPr>
          <w:rFonts w:ascii="Times New Roman" w:eastAsia="Times New Roman" w:hAnsi="Times New Roman" w:cs="Times New Roman"/>
          <w:sz w:val="24"/>
          <w:szCs w:val="24"/>
          <w:lang w:eastAsia="ru-RU"/>
        </w:rPr>
        <w:t xml:space="preserve"> – С. 88-91, 118-  120, 123-124, 125-129, 141-142; </w:t>
      </w:r>
      <w:hyperlink r:id="rId12"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30-36, 101-112, 132-144; </w:t>
      </w:r>
      <w:hyperlink r:id="rId13" w:history="1">
        <w:r w:rsidRPr="00694AB7">
          <w:rPr>
            <w:rFonts w:ascii="Times New Roman" w:eastAsia="Times New Roman" w:hAnsi="Times New Roman" w:cs="Times New Roman"/>
            <w:color w:val="0563C1"/>
            <w:sz w:val="24"/>
            <w:szCs w:val="24"/>
            <w:u w:val="single"/>
            <w:lang w:eastAsia="ru-RU"/>
          </w:rPr>
          <w:t>31</w:t>
        </w:r>
      </w:hyperlink>
      <w:r w:rsidRPr="00694AB7">
        <w:rPr>
          <w:rFonts w:ascii="Times New Roman" w:eastAsia="Times New Roman" w:hAnsi="Times New Roman" w:cs="Times New Roman"/>
          <w:sz w:val="24"/>
          <w:szCs w:val="24"/>
          <w:lang w:eastAsia="ru-RU"/>
        </w:rPr>
        <w:t xml:space="preserve"> – С. 78-80, 194-196, 343- 346, 373-379; </w:t>
      </w:r>
      <w:hyperlink r:id="rId14"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9-30, 31-60, 61-77; </w:t>
      </w:r>
      <w:hyperlink r:id="rId15" w:history="1">
        <w:r w:rsidRPr="00694AB7">
          <w:rPr>
            <w:rFonts w:ascii="Times New Roman" w:eastAsia="Times New Roman" w:hAnsi="Times New Roman" w:cs="Times New Roman"/>
            <w:color w:val="0563C1"/>
            <w:sz w:val="24"/>
            <w:szCs w:val="24"/>
            <w:u w:val="single"/>
            <w:lang w:eastAsia="ru-RU"/>
          </w:rPr>
          <w:t>51</w:t>
        </w:r>
      </w:hyperlink>
      <w:r w:rsidRPr="00694AB7">
        <w:rPr>
          <w:rFonts w:ascii="Times New Roman" w:eastAsia="Times New Roman" w:hAnsi="Times New Roman" w:cs="Times New Roman"/>
          <w:sz w:val="24"/>
          <w:szCs w:val="24"/>
          <w:lang w:eastAsia="ru-RU"/>
        </w:rPr>
        <w:t xml:space="preserve"> – С. 34-36, 231-235; </w:t>
      </w:r>
      <w:hyperlink r:id="rId16" w:history="1">
        <w:r w:rsidRPr="00694AB7">
          <w:rPr>
            <w:rFonts w:ascii="Times New Roman" w:eastAsia="Times New Roman" w:hAnsi="Times New Roman" w:cs="Times New Roman"/>
            <w:color w:val="0563C1"/>
            <w:sz w:val="24"/>
            <w:szCs w:val="24"/>
            <w:u w:val="single"/>
            <w:lang w:eastAsia="ru-RU"/>
          </w:rPr>
          <w:t>126</w:t>
        </w:r>
      </w:hyperlink>
      <w:r w:rsidRPr="00694AB7">
        <w:rPr>
          <w:rFonts w:ascii="Times New Roman" w:eastAsia="Times New Roman" w:hAnsi="Times New Roman" w:cs="Times New Roman"/>
          <w:sz w:val="24"/>
          <w:szCs w:val="24"/>
          <w:lang w:eastAsia="ru-RU"/>
        </w:rPr>
        <w:t xml:space="preserve"> – С. 1-157; </w:t>
      </w:r>
      <w:hyperlink r:id="rId17" w:history="1">
        <w:r w:rsidRPr="00694AB7">
          <w:rPr>
            <w:rFonts w:ascii="Times New Roman" w:eastAsia="Times New Roman" w:hAnsi="Times New Roman" w:cs="Times New Roman"/>
            <w:color w:val="0563C1"/>
            <w:sz w:val="24"/>
            <w:szCs w:val="24"/>
            <w:u w:val="single"/>
            <w:lang w:eastAsia="ru-RU"/>
          </w:rPr>
          <w:t>215</w:t>
        </w:r>
      </w:hyperlink>
      <w:r w:rsidRPr="00694AB7">
        <w:rPr>
          <w:rFonts w:ascii="Times New Roman" w:eastAsia="Times New Roman" w:hAnsi="Times New Roman" w:cs="Times New Roman"/>
          <w:sz w:val="24"/>
          <w:szCs w:val="24"/>
          <w:lang w:eastAsia="ru-RU"/>
        </w:rPr>
        <w:t xml:space="preserve"> – С. 1-560; </w:t>
      </w:r>
      <w:hyperlink r:id="rId18" w:history="1">
        <w:r w:rsidRPr="00694AB7">
          <w:rPr>
            <w:rFonts w:ascii="Times New Roman" w:eastAsia="Times New Roman" w:hAnsi="Times New Roman" w:cs="Times New Roman"/>
            <w:color w:val="0563C1"/>
            <w:sz w:val="24"/>
            <w:szCs w:val="24"/>
            <w:u w:val="single"/>
            <w:lang w:eastAsia="ru-RU"/>
          </w:rPr>
          <w:t>238</w:t>
        </w:r>
      </w:hyperlink>
      <w:r w:rsidRPr="00694AB7">
        <w:rPr>
          <w:rFonts w:ascii="Times New Roman" w:eastAsia="Times New Roman" w:hAnsi="Times New Roman" w:cs="Times New Roman"/>
          <w:sz w:val="24"/>
          <w:szCs w:val="24"/>
          <w:lang w:eastAsia="ru-RU"/>
        </w:rPr>
        <w:t xml:space="preserve">; </w:t>
      </w:r>
      <w:hyperlink r:id="rId19" w:history="1">
        <w:r w:rsidRPr="00694AB7">
          <w:rPr>
            <w:rFonts w:ascii="Times New Roman" w:eastAsia="Times New Roman" w:hAnsi="Times New Roman" w:cs="Times New Roman"/>
            <w:color w:val="0070C0"/>
            <w:sz w:val="24"/>
            <w:szCs w:val="24"/>
            <w:u w:val="single"/>
            <w:lang w:eastAsia="ru-RU"/>
          </w:rPr>
          <w:t>252</w:t>
        </w:r>
        <w:r w:rsidRPr="00694AB7">
          <w:rPr>
            <w:rFonts w:ascii="Times New Roman" w:eastAsia="Times New Roman" w:hAnsi="Times New Roman" w:cs="Times New Roman"/>
            <w:color w:val="0070C0"/>
            <w:sz w:val="24"/>
            <w:szCs w:val="24"/>
            <w:lang w:eastAsia="ru-RU"/>
          </w:rPr>
          <w:t xml:space="preserve">; </w:t>
        </w:r>
      </w:hyperlink>
      <w:hyperlink r:id="rId20" w:history="1">
        <w:r w:rsidRPr="00694AB7">
          <w:rPr>
            <w:rFonts w:ascii="Times New Roman" w:eastAsia="Times New Roman" w:hAnsi="Times New Roman" w:cs="Times New Roman"/>
            <w:color w:val="0070C0"/>
            <w:sz w:val="24"/>
            <w:szCs w:val="24"/>
            <w:u w:val="single"/>
            <w:lang w:eastAsia="ru-RU"/>
          </w:rPr>
          <w:t>253</w:t>
        </w:r>
      </w:hyperlink>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2. Развитие реализма в творчестве Николая Некрасова и Владимира Даля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Культурно-исторические условия развития реализма в русской литературе середины Х</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Х века.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Поэма «Кому на Руси жить хорошо» Н. Некрасова: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2.1. Крепостничество и свобода в поэме.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2.2. Картины народной жизни в поэме (найти в тексте описание фольклорных символов, образов, кухни, одежды, обычаев, символики и др.)</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2.3. Художественные черты образа Гриши Добросклонова.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2.4. Подведение автором итогов прошлого и создание «проекта о будущем» в произведении.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Владимир Даль и Луганск.</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Сказки В. Даля.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  Повесть «Вакх Сидорович Чайкин» В. Даля: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5.1. Образ «маленького человека» в 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5.2. Сатирическое изображение типов характеров в повести.</w:t>
      </w:r>
    </w:p>
    <w:p w:rsidR="00694AB7" w:rsidRPr="00694AB7" w:rsidRDefault="00694AB7" w:rsidP="00FC4F0B">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5.3. Тема социальных пр</w:t>
      </w:r>
      <w:r w:rsidR="00FC4F0B">
        <w:rPr>
          <w:rFonts w:ascii="Times New Roman" w:eastAsia="Times New Roman" w:hAnsi="Times New Roman" w:cs="Times New Roman"/>
          <w:sz w:val="24"/>
          <w:szCs w:val="24"/>
          <w:lang w:eastAsia="ru-RU"/>
        </w:rPr>
        <w:t>еобразований в народной жизни.</w:t>
      </w:r>
      <w:r w:rsidR="00FC4F0B">
        <w:rPr>
          <w:rFonts w:ascii="Times New Roman" w:eastAsia="Times New Roman" w:hAnsi="Times New Roman" w:cs="Times New Roman"/>
          <w:sz w:val="24"/>
          <w:szCs w:val="24"/>
          <w:lang w:eastAsia="ru-RU"/>
        </w:rPr>
        <w:cr/>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критический реализм, принцип народности, сатира, поэма, литературная сказка.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 xml:space="preserve">Выполнить: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Н. Некрасов. «Кому на Руси жить хорошо»; Владимир Даль. Сказки. Повесть «Вакх Сидорович Чайкин» (электронный вариант в библиотеке).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Какова художественная роль народной песни в поэме Н. Некрасова «Кому на Руси жить хорошо»? (ФМИ)</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Назовите культурно-исторические объекты Луганска, связанные с именем В. Даля (ФК, ФСК (СКМ)</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Составьте высказывание-рассуждение на тему: «В. Даль как лингвист и этнограф» (СКМК).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Раскройте функции сказок В. Даля в современном контексте. </w:t>
      </w:r>
    </w:p>
    <w:p w:rsidR="00694AB7" w:rsidRPr="00694AB7" w:rsidRDefault="00694AB7" w:rsidP="004C6059">
      <w:pPr>
        <w:numPr>
          <w:ilvl w:val="0"/>
          <w:numId w:val="5"/>
        </w:numPr>
        <w:suppressAutoHyphens/>
        <w:spacing w:line="240" w:lineRule="auto"/>
        <w:ind w:left="0"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Создайте иллюстрации к сказкам В. Даля, проанализировав опыт отечественных художников и мультипликаторов в визуализации далевских сказок (ФИИ).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Литература:</w:t>
      </w:r>
      <w:r w:rsidRPr="00694AB7">
        <w:rPr>
          <w:rFonts w:ascii="Times New Roman" w:eastAsia="Times New Roman" w:hAnsi="Times New Roman" w:cs="Times New Roman"/>
          <w:sz w:val="24"/>
          <w:szCs w:val="24"/>
          <w:lang w:eastAsia="ru-RU"/>
        </w:rPr>
        <w:t xml:space="preserve"> </w:t>
      </w:r>
      <w:hyperlink r:id="rId21" w:history="1">
        <w:r w:rsidRPr="00694AB7">
          <w:rPr>
            <w:rFonts w:ascii="Times New Roman" w:eastAsia="Times New Roman" w:hAnsi="Times New Roman" w:cs="Times New Roman"/>
            <w:color w:val="0563C1"/>
            <w:sz w:val="24"/>
            <w:szCs w:val="24"/>
            <w:u w:val="single"/>
            <w:lang w:eastAsia="ru-RU"/>
          </w:rPr>
          <w:t>43</w:t>
        </w:r>
      </w:hyperlink>
      <w:r w:rsidRPr="00694AB7">
        <w:rPr>
          <w:rFonts w:ascii="Times New Roman" w:eastAsia="Times New Roman" w:hAnsi="Times New Roman" w:cs="Times New Roman"/>
          <w:sz w:val="24"/>
          <w:szCs w:val="24"/>
          <w:lang w:eastAsia="ru-RU"/>
        </w:rPr>
        <w:t xml:space="preserve"> – С. 1-195; </w:t>
      </w:r>
      <w:hyperlink r:id="rId22" w:history="1">
        <w:r w:rsidRPr="00694AB7">
          <w:rPr>
            <w:rFonts w:ascii="Times New Roman" w:eastAsia="Times New Roman" w:hAnsi="Times New Roman" w:cs="Times New Roman"/>
            <w:color w:val="0563C1"/>
            <w:sz w:val="24"/>
            <w:szCs w:val="24"/>
            <w:u w:val="single"/>
            <w:lang w:eastAsia="ru-RU"/>
          </w:rPr>
          <w:t>44</w:t>
        </w:r>
      </w:hyperlink>
      <w:r w:rsidRPr="00694AB7">
        <w:rPr>
          <w:rFonts w:ascii="Times New Roman" w:eastAsia="Times New Roman" w:hAnsi="Times New Roman" w:cs="Times New Roman"/>
          <w:sz w:val="24"/>
          <w:szCs w:val="24"/>
          <w:lang w:eastAsia="ru-RU"/>
        </w:rPr>
        <w:t xml:space="preserve"> – С. 365-372, 5-23, 261-307, 332-339; </w:t>
      </w:r>
      <w:hyperlink r:id="rId23" w:history="1">
        <w:r w:rsidRPr="00694AB7">
          <w:rPr>
            <w:rFonts w:ascii="Times New Roman" w:eastAsia="Times New Roman" w:hAnsi="Times New Roman" w:cs="Times New Roman"/>
            <w:color w:val="0563C1"/>
            <w:sz w:val="24"/>
            <w:szCs w:val="24"/>
            <w:u w:val="single"/>
            <w:lang w:eastAsia="ru-RU"/>
          </w:rPr>
          <w:t>16</w:t>
        </w:r>
      </w:hyperlink>
      <w:r w:rsidRPr="00694AB7">
        <w:rPr>
          <w:rFonts w:ascii="Times New Roman" w:eastAsia="Times New Roman" w:hAnsi="Times New Roman" w:cs="Times New Roman"/>
          <w:sz w:val="24"/>
          <w:szCs w:val="24"/>
          <w:lang w:eastAsia="ru-RU"/>
        </w:rPr>
        <w:t xml:space="preserve"> – С. 1-45; </w:t>
      </w:r>
      <w:hyperlink r:id="rId24" w:history="1">
        <w:r w:rsidRPr="00694AB7">
          <w:rPr>
            <w:rFonts w:ascii="Times New Roman" w:eastAsia="Times New Roman" w:hAnsi="Times New Roman" w:cs="Times New Roman"/>
            <w:color w:val="0563C1"/>
            <w:sz w:val="24"/>
            <w:szCs w:val="24"/>
            <w:u w:val="single"/>
            <w:lang w:eastAsia="ru-RU"/>
          </w:rPr>
          <w:t>17</w:t>
        </w:r>
      </w:hyperlink>
      <w:r w:rsidRPr="00694AB7">
        <w:rPr>
          <w:rFonts w:ascii="Times New Roman" w:eastAsia="Times New Roman" w:hAnsi="Times New Roman" w:cs="Times New Roman"/>
          <w:sz w:val="24"/>
          <w:szCs w:val="24"/>
          <w:lang w:eastAsia="ru-RU"/>
        </w:rPr>
        <w:t xml:space="preserve"> – С. 1-10; </w:t>
      </w:r>
      <w:hyperlink r:id="rId25"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96-97, 114-116; </w:t>
      </w:r>
      <w:hyperlink r:id="rId26"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202-203, 214-219; </w:t>
      </w:r>
      <w:hyperlink r:id="rId27"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18-24, 25-35, 110-120; </w:t>
      </w:r>
      <w:hyperlink r:id="rId28"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374-377; </w:t>
      </w:r>
      <w:hyperlink r:id="rId29" w:history="1">
        <w:r w:rsidRPr="00694AB7">
          <w:rPr>
            <w:rFonts w:ascii="Times New Roman" w:eastAsia="Times New Roman" w:hAnsi="Times New Roman" w:cs="Times New Roman"/>
            <w:color w:val="0563C1"/>
            <w:sz w:val="24"/>
            <w:szCs w:val="24"/>
            <w:u w:val="single"/>
            <w:lang w:eastAsia="ru-RU"/>
          </w:rPr>
          <w:t>56</w:t>
        </w:r>
      </w:hyperlink>
      <w:r w:rsidRPr="00694AB7">
        <w:rPr>
          <w:rFonts w:ascii="Times New Roman" w:eastAsia="Times New Roman" w:hAnsi="Times New Roman" w:cs="Times New Roman"/>
          <w:sz w:val="24"/>
          <w:szCs w:val="24"/>
          <w:lang w:eastAsia="ru-RU"/>
        </w:rPr>
        <w:t xml:space="preserve"> – С. 1-7; </w:t>
      </w:r>
      <w:hyperlink r:id="rId30" w:history="1">
        <w:r w:rsidRPr="00694AB7">
          <w:rPr>
            <w:rFonts w:ascii="Times New Roman" w:eastAsia="Times New Roman" w:hAnsi="Times New Roman" w:cs="Times New Roman"/>
            <w:color w:val="0563C1"/>
            <w:sz w:val="24"/>
            <w:szCs w:val="24"/>
            <w:u w:val="single"/>
            <w:lang w:eastAsia="ru-RU"/>
          </w:rPr>
          <w:t>117</w:t>
        </w:r>
      </w:hyperlink>
      <w:r w:rsidRPr="00694AB7">
        <w:rPr>
          <w:rFonts w:ascii="Times New Roman" w:eastAsia="Times New Roman" w:hAnsi="Times New Roman" w:cs="Times New Roman"/>
          <w:sz w:val="24"/>
          <w:szCs w:val="24"/>
          <w:lang w:eastAsia="ru-RU"/>
        </w:rPr>
        <w:t xml:space="preserve"> – С. 492-497; </w:t>
      </w:r>
      <w:hyperlink r:id="rId31" w:history="1">
        <w:r w:rsidRPr="00694AB7">
          <w:rPr>
            <w:rFonts w:ascii="Times New Roman" w:eastAsia="Times New Roman" w:hAnsi="Times New Roman" w:cs="Times New Roman"/>
            <w:color w:val="0563C1"/>
            <w:sz w:val="24"/>
            <w:szCs w:val="24"/>
            <w:u w:val="single"/>
            <w:lang w:eastAsia="ru-RU"/>
          </w:rPr>
          <w:t>164</w:t>
        </w:r>
      </w:hyperlink>
      <w:r w:rsidRPr="00694AB7">
        <w:rPr>
          <w:rFonts w:ascii="Times New Roman" w:eastAsia="Times New Roman" w:hAnsi="Times New Roman" w:cs="Times New Roman"/>
          <w:sz w:val="24"/>
          <w:szCs w:val="24"/>
          <w:lang w:eastAsia="ru-RU"/>
        </w:rPr>
        <w:t xml:space="preserve"> – С. 1-5; </w:t>
      </w:r>
      <w:hyperlink r:id="rId32" w:history="1">
        <w:r w:rsidRPr="00694AB7">
          <w:rPr>
            <w:rFonts w:ascii="Times New Roman" w:eastAsia="Times New Roman" w:hAnsi="Times New Roman" w:cs="Times New Roman"/>
            <w:color w:val="0563C1"/>
            <w:sz w:val="24"/>
            <w:szCs w:val="24"/>
            <w:u w:val="single"/>
            <w:lang w:eastAsia="ru-RU"/>
          </w:rPr>
          <w:t>165</w:t>
        </w:r>
      </w:hyperlink>
      <w:r w:rsidRPr="00694AB7">
        <w:rPr>
          <w:rFonts w:ascii="Times New Roman" w:eastAsia="Times New Roman" w:hAnsi="Times New Roman" w:cs="Times New Roman"/>
          <w:sz w:val="24"/>
          <w:szCs w:val="24"/>
          <w:lang w:eastAsia="ru-RU"/>
        </w:rPr>
        <w:t xml:space="preserve"> – С. 1-23; </w:t>
      </w:r>
      <w:hyperlink r:id="rId33" w:history="1">
        <w:r w:rsidRPr="00694AB7">
          <w:rPr>
            <w:rFonts w:ascii="Times New Roman" w:eastAsia="Times New Roman" w:hAnsi="Times New Roman" w:cs="Times New Roman"/>
            <w:color w:val="0070C0"/>
            <w:sz w:val="24"/>
            <w:szCs w:val="24"/>
            <w:u w:val="single"/>
            <w:lang w:eastAsia="ru-RU"/>
          </w:rPr>
          <w:t>196</w:t>
        </w:r>
      </w:hyperlink>
      <w:r w:rsidRPr="00694AB7">
        <w:rPr>
          <w:rFonts w:ascii="Times New Roman" w:eastAsia="Times New Roman" w:hAnsi="Times New Roman" w:cs="Times New Roman"/>
          <w:sz w:val="24"/>
          <w:szCs w:val="24"/>
          <w:lang w:eastAsia="ru-RU"/>
        </w:rPr>
        <w:t xml:space="preserve"> – С. 175-181.</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FC4F0B">
      <w:pPr>
        <w:spacing w:line="240" w:lineRule="auto"/>
        <w:ind w:left="708" w:firstLine="1"/>
        <w:contextualSpacing/>
        <w:rPr>
          <w:rFonts w:ascii="Times New Roman" w:hAnsi="Times New Roman" w:cs="Times New Roman"/>
          <w:b/>
          <w:sz w:val="24"/>
          <w:szCs w:val="24"/>
          <w:lang w:val="uk-UA" w:eastAsia="ru-RU"/>
        </w:rPr>
      </w:pPr>
      <w:r w:rsidRPr="00694AB7">
        <w:rPr>
          <w:rFonts w:ascii="Times New Roman" w:hAnsi="Times New Roman" w:cs="Times New Roman"/>
          <w:b/>
          <w:sz w:val="24"/>
          <w:szCs w:val="24"/>
          <w:lang w:eastAsia="ru-RU"/>
        </w:rPr>
        <w:lastRenderedPageBreak/>
        <w:t>Тема 3. Идея общенародного театра в драматургии Александра Николаевича Островского. Драма «Гроза»</w:t>
      </w:r>
      <w:r w:rsidRPr="00694AB7">
        <w:rPr>
          <w:rFonts w:ascii="Times New Roman" w:hAnsi="Times New Roman" w:cs="Times New Roman"/>
          <w:b/>
          <w:sz w:val="24"/>
          <w:szCs w:val="24"/>
          <w:lang w:eastAsia="ru-RU"/>
        </w:rPr>
        <w:br/>
      </w:r>
      <w:r w:rsidRPr="00694AB7">
        <w:rPr>
          <w:rFonts w:ascii="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1. Творческая история драмы «Гроза» А. Н. Островского.</w:t>
      </w:r>
      <w:r w:rsidRPr="00694AB7">
        <w:rPr>
          <w:rFonts w:ascii="Times New Roman" w:hAnsi="Times New Roman" w:cs="Times New Roman"/>
          <w:sz w:val="24"/>
          <w:szCs w:val="24"/>
          <w:lang w:eastAsia="ru-RU"/>
        </w:rPr>
        <w:br/>
        <w:t xml:space="preserve">            2. Своеобразие сюжетного построения драмы «Гроза». </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 xml:space="preserve">3. Группировка персонажей в конфликте. Роль внесюжетных персонажей. </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4. «Жестокие нравы» в драме «Гроза».</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5. Катерина как трагическая героиня.</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i/>
          <w:sz w:val="24"/>
          <w:szCs w:val="24"/>
          <w:lang w:eastAsia="ru-RU"/>
        </w:rPr>
        <w:t>Термины:</w:t>
      </w:r>
      <w:r w:rsidRPr="00694AB7">
        <w:rPr>
          <w:rFonts w:ascii="Times New Roman" w:hAnsi="Times New Roman" w:cs="Times New Roman"/>
          <w:sz w:val="24"/>
          <w:szCs w:val="24"/>
          <w:lang w:eastAsia="ru-RU"/>
        </w:rPr>
        <w:t xml:space="preserve"> реализм, драма, трагедия, критика, полемика.</w:t>
      </w:r>
    </w:p>
    <w:p w:rsidR="00694AB7" w:rsidRPr="00694AB7" w:rsidRDefault="00694AB7" w:rsidP="004C6059">
      <w:pPr>
        <w:spacing w:line="240" w:lineRule="auto"/>
        <w:ind w:firstLine="709"/>
        <w:contextualSpacing/>
        <w:jc w:val="both"/>
        <w:rPr>
          <w:rFonts w:ascii="Times New Roman" w:hAnsi="Times New Roman" w:cs="Times New Roman"/>
          <w:i/>
          <w:sz w:val="24"/>
          <w:szCs w:val="24"/>
          <w:lang w:eastAsia="ru-RU"/>
        </w:rPr>
      </w:pPr>
      <w:r w:rsidRPr="00694AB7">
        <w:rPr>
          <w:rFonts w:ascii="Times New Roman" w:hAnsi="Times New Roman" w:cs="Times New Roman"/>
          <w:i/>
          <w:sz w:val="24"/>
          <w:szCs w:val="24"/>
          <w:lang w:eastAsia="ru-RU"/>
        </w:rPr>
        <w:t>Выполнить:</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Прочитать: А.Н. Островский. «Гроза».</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Выберите в тексте драмы «Гроза» А. Н. Островского фрагменты, которые могут характеризовать Катерину как трагическую героиню (задание для группы КА).</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Подготовьте сообщение на тему: «Интерпретация образа Катерины на русской театральной сцене» (задание для группы КР).</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Какую художественную роль выполняет народная песня в художественном пространстве пьесы «Гроза» А. Н. Островского («Среди долины ровныя…» (сл. А. Ф. Мерзлякова) и др.)? (ФМИ) </w:t>
      </w:r>
    </w:p>
    <w:p w:rsidR="00694AB7" w:rsidRPr="00694AB7" w:rsidRDefault="00694AB7" w:rsidP="004C6059">
      <w:pPr>
        <w:numPr>
          <w:ilvl w:val="0"/>
          <w:numId w:val="6"/>
        </w:numPr>
        <w:spacing w:line="240" w:lineRule="auto"/>
        <w:ind w:left="0"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Найдите в тексте пьесы Островского фрагменты, в которых автор описывает пейзаж. Какова его художественная роль в произведении? (ФИИ).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7. Раскройте символизм названия драмы Островского. Приведите примеры из текста, где образ грозы создаёт атмосферу предчувствия трагической развязки (ФК, кроме КА, КР).</w:t>
      </w:r>
      <w:r w:rsidRPr="00694AB7">
        <w:rPr>
          <w:rFonts w:ascii="Times New Roman" w:hAnsi="Times New Roman" w:cs="Times New Roman"/>
          <w:sz w:val="24"/>
          <w:szCs w:val="24"/>
          <w:lang w:eastAsia="ru-RU"/>
        </w:rPr>
        <w:br/>
        <w:t xml:space="preserve"> </w:t>
      </w:r>
      <w:r w:rsidRPr="00694AB7">
        <w:rPr>
          <w:rFonts w:ascii="Times New Roman" w:hAnsi="Times New Roman" w:cs="Times New Roman"/>
          <w:sz w:val="24"/>
          <w:szCs w:val="24"/>
          <w:lang w:eastAsia="ru-RU"/>
        </w:rPr>
        <w:tab/>
        <w:t xml:space="preserve">8. Сформулируйте аргументированное высказывание-суждение на тему: «Поступок Катерины в драме А. Н. Островского «Гроза» является проявлением силы или слабости человека?» (ФСК).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i/>
          <w:sz w:val="24"/>
          <w:szCs w:val="24"/>
          <w:lang w:eastAsia="ru-RU"/>
        </w:rPr>
        <w:t xml:space="preserve">Литература: </w:t>
      </w:r>
      <w:hyperlink r:id="rId34" w:history="1">
        <w:r w:rsidRPr="00694AB7">
          <w:rPr>
            <w:rFonts w:ascii="Times New Roman" w:hAnsi="Times New Roman" w:cs="Times New Roman"/>
            <w:color w:val="0563C1"/>
            <w:sz w:val="24"/>
            <w:szCs w:val="24"/>
            <w:u w:val="single"/>
            <w:lang w:eastAsia="ru-RU"/>
          </w:rPr>
          <w:t>45</w:t>
        </w:r>
      </w:hyperlink>
      <w:r w:rsidRPr="00694AB7">
        <w:rPr>
          <w:rFonts w:ascii="Times New Roman" w:hAnsi="Times New Roman" w:cs="Times New Roman"/>
          <w:sz w:val="24"/>
          <w:szCs w:val="24"/>
          <w:lang w:eastAsia="ru-RU"/>
        </w:rPr>
        <w:t xml:space="preserve"> – С. 1-39; </w:t>
      </w:r>
      <w:hyperlink r:id="rId35" w:history="1">
        <w:r w:rsidRPr="00694AB7">
          <w:rPr>
            <w:rFonts w:ascii="Times New Roman" w:hAnsi="Times New Roman" w:cs="Times New Roman"/>
            <w:color w:val="0563C1"/>
            <w:sz w:val="24"/>
            <w:szCs w:val="24"/>
            <w:u w:val="single"/>
            <w:lang w:eastAsia="ru-RU"/>
          </w:rPr>
          <w:t>28</w:t>
        </w:r>
      </w:hyperlink>
      <w:r w:rsidRPr="00694AB7">
        <w:rPr>
          <w:rFonts w:ascii="Times New Roman" w:hAnsi="Times New Roman" w:cs="Times New Roman"/>
          <w:sz w:val="24"/>
          <w:szCs w:val="24"/>
          <w:lang w:eastAsia="ru-RU"/>
        </w:rPr>
        <w:t xml:space="preserve"> – С. 41-48, 49-73; </w:t>
      </w:r>
      <w:hyperlink r:id="rId36" w:history="1">
        <w:r w:rsidRPr="00694AB7">
          <w:rPr>
            <w:rFonts w:ascii="Times New Roman" w:hAnsi="Times New Roman" w:cs="Times New Roman"/>
            <w:color w:val="0563C1"/>
            <w:sz w:val="24"/>
            <w:szCs w:val="24"/>
            <w:u w:val="single"/>
            <w:lang w:eastAsia="ru-RU"/>
          </w:rPr>
          <w:t>29</w:t>
        </w:r>
      </w:hyperlink>
      <w:r w:rsidRPr="00694AB7">
        <w:rPr>
          <w:rFonts w:ascii="Times New Roman" w:hAnsi="Times New Roman" w:cs="Times New Roman"/>
          <w:sz w:val="24"/>
          <w:szCs w:val="24"/>
          <w:lang w:eastAsia="ru-RU"/>
        </w:rPr>
        <w:t xml:space="preserve"> – С. 259-265; </w:t>
      </w:r>
      <w:hyperlink r:id="rId37" w:history="1">
        <w:r w:rsidRPr="00694AB7">
          <w:rPr>
            <w:rFonts w:ascii="Times New Roman" w:hAnsi="Times New Roman" w:cs="Times New Roman"/>
            <w:color w:val="0563C1"/>
            <w:sz w:val="24"/>
            <w:szCs w:val="24"/>
            <w:u w:val="single"/>
            <w:lang w:eastAsia="ru-RU"/>
          </w:rPr>
          <w:t>37</w:t>
        </w:r>
      </w:hyperlink>
      <w:r w:rsidRPr="00694AB7">
        <w:rPr>
          <w:rFonts w:ascii="Times New Roman" w:hAnsi="Times New Roman" w:cs="Times New Roman"/>
          <w:sz w:val="24"/>
          <w:szCs w:val="24"/>
          <w:lang w:eastAsia="ru-RU"/>
        </w:rPr>
        <w:t xml:space="preserve"> – С. 110 -120; </w:t>
      </w:r>
      <w:hyperlink r:id="rId38" w:history="1">
        <w:r w:rsidRPr="00694AB7">
          <w:rPr>
            <w:rFonts w:ascii="Times New Roman" w:hAnsi="Times New Roman" w:cs="Times New Roman"/>
            <w:color w:val="0563C1"/>
            <w:sz w:val="24"/>
            <w:szCs w:val="24"/>
            <w:u w:val="single"/>
            <w:lang w:eastAsia="ru-RU"/>
          </w:rPr>
          <w:t>38</w:t>
        </w:r>
      </w:hyperlink>
      <w:r w:rsidRPr="00694AB7">
        <w:rPr>
          <w:rFonts w:ascii="Times New Roman" w:hAnsi="Times New Roman" w:cs="Times New Roman"/>
          <w:sz w:val="24"/>
          <w:szCs w:val="24"/>
          <w:lang w:eastAsia="ru-RU"/>
        </w:rPr>
        <w:t xml:space="preserve"> –</w:t>
      </w:r>
    </w:p>
    <w:p w:rsidR="00694AB7" w:rsidRPr="00694AB7" w:rsidRDefault="00694AB7" w:rsidP="004C6059">
      <w:pPr>
        <w:spacing w:line="240" w:lineRule="auto"/>
        <w:ind w:firstLine="709"/>
        <w:contextualSpacing/>
        <w:jc w:val="both"/>
        <w:rPr>
          <w:rFonts w:ascii="Times New Roman" w:hAnsi="Times New Roman" w:cs="Times New Roman"/>
          <w:sz w:val="24"/>
          <w:szCs w:val="24"/>
          <w:lang w:eastAsia="ru-RU"/>
        </w:rPr>
      </w:pPr>
      <w:r w:rsidRPr="00694AB7">
        <w:rPr>
          <w:rFonts w:ascii="Times New Roman" w:hAnsi="Times New Roman" w:cs="Times New Roman"/>
          <w:sz w:val="24"/>
          <w:szCs w:val="24"/>
          <w:lang w:eastAsia="ru-RU"/>
        </w:rPr>
        <w:t xml:space="preserve">С. 113 – 141; </w:t>
      </w:r>
      <w:hyperlink r:id="rId39" w:history="1">
        <w:r w:rsidRPr="00694AB7">
          <w:rPr>
            <w:rFonts w:ascii="Times New Roman" w:hAnsi="Times New Roman" w:cs="Times New Roman"/>
            <w:color w:val="0563C1"/>
            <w:sz w:val="24"/>
            <w:szCs w:val="24"/>
            <w:u w:val="single"/>
            <w:lang w:eastAsia="ru-RU"/>
          </w:rPr>
          <w:t>169</w:t>
        </w:r>
      </w:hyperlink>
      <w:r w:rsidRPr="00694AB7">
        <w:rPr>
          <w:rFonts w:ascii="Times New Roman" w:hAnsi="Times New Roman" w:cs="Times New Roman"/>
          <w:sz w:val="24"/>
          <w:szCs w:val="24"/>
          <w:lang w:eastAsia="ru-RU"/>
        </w:rPr>
        <w:t xml:space="preserve"> – С. 1-42; </w:t>
      </w:r>
      <w:hyperlink r:id="rId40" w:history="1">
        <w:r w:rsidRPr="00694AB7">
          <w:rPr>
            <w:rFonts w:ascii="Times New Roman" w:hAnsi="Times New Roman" w:cs="Times New Roman"/>
            <w:color w:val="0563C1"/>
            <w:sz w:val="24"/>
            <w:szCs w:val="24"/>
            <w:u w:val="single"/>
            <w:lang w:eastAsia="ru-RU"/>
          </w:rPr>
          <w:t>170</w:t>
        </w:r>
      </w:hyperlink>
      <w:r w:rsidRPr="00694AB7">
        <w:rPr>
          <w:rFonts w:ascii="Times New Roman" w:hAnsi="Times New Roman" w:cs="Times New Roman"/>
          <w:sz w:val="24"/>
          <w:szCs w:val="24"/>
          <w:lang w:eastAsia="ru-RU"/>
        </w:rPr>
        <w:t xml:space="preserve"> – С. 1-36.</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 xml:space="preserve">Тема 4. Роман «Братья Карамазовы» Фёдора Достоевского. Лев Толстой – писатель и мыслитель (роман «Анна Каренина»)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Философия идеализма и «великое пятикнижие» Ф. Достоевского в русской литературе.</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Романы Ф. Достоевского как «романы идей». </w:t>
      </w:r>
    </w:p>
    <w:p w:rsidR="00694AB7" w:rsidRPr="00694AB7" w:rsidRDefault="00694AB7" w:rsidP="004C6059">
      <w:pPr>
        <w:numPr>
          <w:ilvl w:val="0"/>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 «Братья Карамазовы» Ф. Достоевского – вершинное произведение русского психологического реализма второй половины XIX века:</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Сюжет произведения.</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Семья Карамазовых как духовный портрет России.</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Формирование нового типа праведника в образах Зосимы и Алёши.</w:t>
      </w:r>
    </w:p>
    <w:p w:rsidR="00694AB7" w:rsidRPr="00694AB7" w:rsidRDefault="00694AB7" w:rsidP="004C6059">
      <w:pPr>
        <w:numPr>
          <w:ilvl w:val="1"/>
          <w:numId w:val="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Основная идея романа.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Мировое значение творчества Ф. Достоевского.</w:t>
      </w:r>
      <w:r w:rsidRPr="00694AB7">
        <w:rPr>
          <w:rFonts w:ascii="Times New Roman" w:eastAsia="Times New Roman" w:hAnsi="Times New Roman" w:cs="Times New Roman"/>
          <w:sz w:val="24"/>
          <w:szCs w:val="24"/>
          <w:lang w:eastAsia="ru-RU"/>
        </w:rPr>
        <w:br/>
        <w:t xml:space="preserve">5. Жанр романа в творчестве Л. Толстого. Роман «Анна Каренина»: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6.1. Сюжетная основа романа.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6.2. Анна Каренина и толстовский нравственный идеал естественности, правды, духовной красоты.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6.3. Трагизм положения Анны в мире ложных общественных, семейных отношений.</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6.4. Художественная роль сюжетных линий Анны и Левина в романе.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6.5. Философско-религиозные искания Левина.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6.6. Нравственная концепция романа в свете библейского эпиграфа.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7. Мировое значение Л. Толстого как писателя и мыслителя.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lastRenderedPageBreak/>
        <w:t>Термины:</w:t>
      </w:r>
      <w:r w:rsidRPr="00694AB7">
        <w:rPr>
          <w:rFonts w:ascii="Times New Roman" w:eastAsia="Times New Roman" w:hAnsi="Times New Roman" w:cs="Times New Roman"/>
          <w:sz w:val="24"/>
          <w:szCs w:val="24"/>
          <w:lang w:eastAsia="ru-RU"/>
        </w:rPr>
        <w:t xml:space="preserve"> психологический реализм, философия идеализма, поэтика, роман, полифония, диалогизм, интерпретация, реализм, роман, историзм, идейная эволюция, эпиграф. </w:t>
      </w:r>
    </w:p>
    <w:p w:rsidR="00694AB7" w:rsidRPr="00694AB7" w:rsidRDefault="00694AB7" w:rsidP="00FC4F0B">
      <w:pPr>
        <w:spacing w:line="240" w:lineRule="auto"/>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Выполнить:</w:t>
      </w:r>
      <w:r w:rsidRPr="00694AB7">
        <w:rPr>
          <w:rFonts w:ascii="Times New Roman" w:eastAsia="Times New Roman" w:hAnsi="Times New Roman" w:cs="Times New Roman"/>
          <w:sz w:val="24"/>
          <w:szCs w:val="24"/>
          <w:lang w:eastAsia="ru-RU"/>
        </w:rPr>
        <w:t xml:space="preserve">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Ф. Достоевский. «Братья Карамазовы».</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Ознакомьтесь с иллюстрациями к романам Достоевского И. Глазунова. Какова их стилистика? (ФИИ)</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 фрагментами балета «По ту сторону греха» по роману Ф. М. Достоевского «Братья Карамазовы» Б. Эйфмана на музыку С. В. Рахманинова, Р. Вагнера и М. П. Мусоргского. Как данное произведение передаёт атмосферу романа Достоевского? (ФК (КХН, КХС, КХБ); ФМИ (ММ, МХД, МАВ, МНВ, МР, МФ).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«Рок-опера «Преступление и наказание» Э. Артемьева» (ФМИ (МИЭ, МЗР, МЭВ). </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Подготовьте сообщение на тему: «Творчество Ф. Достоевского в мировом кинематографе: фильм П. Зеленки «Карамазовы» и др.» (ФК (КТВ, КРТ).</w:t>
      </w:r>
    </w:p>
    <w:p w:rsidR="00694AB7" w:rsidRPr="00694AB7" w:rsidRDefault="00694AB7" w:rsidP="004C6059">
      <w:pPr>
        <w:numPr>
          <w:ilvl w:val="0"/>
          <w:numId w:val="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высказывание-суждение «Главная идея романа «Братья Карамазовы» Ф. Достоевского» (задание для студентов ФМИ (МНВ, МАВ, МСИ, МНИ, МДИ); ФСК; ФК (КБ, КА, КР).</w:t>
      </w:r>
    </w:p>
    <w:p w:rsidR="00694AB7" w:rsidRPr="00694AB7" w:rsidRDefault="00694AB7" w:rsidP="004C6059">
      <w:pPr>
        <w:spacing w:line="240" w:lineRule="auto"/>
        <w:ind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На основе прочтения рекомендуемых романов Ф. Достоевского и статьи продолжите следующие тезисы:</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Ф. Достоевский – это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Феномен Достоевского-писателя заключается в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Самый знаковый роман Достоевского  – роман …</w:t>
      </w:r>
    </w:p>
    <w:p w:rsidR="00694AB7" w:rsidRPr="00694AB7" w:rsidRDefault="00694AB7" w:rsidP="004C6059">
      <w:pPr>
        <w:numPr>
          <w:ilvl w:val="0"/>
          <w:numId w:val="15"/>
        </w:numPr>
        <w:suppressAutoHyphens/>
        <w:spacing w:line="240" w:lineRule="auto"/>
        <w:ind w:left="0" w:firstLine="709"/>
        <w:contextualSpacing/>
        <w:jc w:val="both"/>
        <w:rPr>
          <w:rFonts w:ascii="Times New Roman" w:eastAsia="Calibri" w:hAnsi="Times New Roman" w:cs="Times New Roman"/>
          <w:sz w:val="24"/>
          <w:szCs w:val="24"/>
        </w:rPr>
      </w:pPr>
      <w:r w:rsidRPr="00694AB7">
        <w:rPr>
          <w:rFonts w:ascii="Times New Roman" w:eastAsia="Calibri" w:hAnsi="Times New Roman" w:cs="Times New Roman"/>
          <w:sz w:val="24"/>
          <w:szCs w:val="24"/>
        </w:rPr>
        <w:t xml:space="preserve">Сегодня романы Достоевского в мире …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Л. Толстой. «Анна Каренина».</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 иллюстрациями к романам «Война и мир» (художник Л. Пастернак) и «Анна Каренина» (художники М. Врубель, О. Верейский и др.). Как они отображают художественный смысл известнейших произведений Л. Н. Толстого? (ФИИ)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Ознакомьтесь с фрагментами музыкальных произведений по мотивам романов Л. Толстого (опера С. Прокофьева «Война и мир», опера В. Гаврилина «Анна Каренина». Как в них трансформировано содержание литературных первоисточников? (ФМИ)</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«Балет Р. Щедрина «Анна Каренина» (КХН, КХС, КХБ).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Подготовьте сообщение на тему: «Романы Л. Н. Толстого в мировом кинематографе» (КТВ, КРТ). </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высказывание на тему: «Главная идея романа «Анна Каренина» Л. Н. Толстого» (ФСК, ФК).</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Выберите фрагменты из романа «Анна Каренина», обладающие драматическим потенциалом, для чтения в аудитории. Поясните, в чём заключается драматический потенциал данных фрагментов (КА, КР).</w:t>
      </w:r>
    </w:p>
    <w:p w:rsidR="00694AB7" w:rsidRPr="00694AB7" w:rsidRDefault="00694AB7" w:rsidP="004C6059">
      <w:pPr>
        <w:numPr>
          <w:ilvl w:val="0"/>
          <w:numId w:val="3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Ознакомьтесь со статьёй Быков М. Танцы по-царски [Электронный ресурс] / М. Быков. – Режим доступа: </w:t>
      </w:r>
      <w:hyperlink r:id="rId41" w:history="1">
        <w:r w:rsidRPr="00694AB7">
          <w:rPr>
            <w:rFonts w:ascii="Times New Roman" w:eastAsia="Times New Roman" w:hAnsi="Times New Roman" w:cs="Times New Roman"/>
            <w:color w:val="0000FF"/>
            <w:sz w:val="24"/>
            <w:szCs w:val="24"/>
            <w:u w:val="single"/>
            <w:lang w:eastAsia="ru-RU"/>
          </w:rPr>
          <w:t>https://m.rusmir.media/files/numbers/pdf/RM_1-2017.pdf</w:t>
        </w:r>
      </w:hyperlink>
    </w:p>
    <w:p w:rsidR="00694AB7" w:rsidRPr="00694AB7" w:rsidRDefault="00694AB7" w:rsidP="004C6059">
      <w:pPr>
        <w:numPr>
          <w:ilvl w:val="0"/>
          <w:numId w:val="39"/>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Опираясь на текст романа «Анна Каренина» Л. Толстого и статью, сформулируйте высказывание на тему: «Духовная составляющая бальной культуры в России» (КХН, КХС, КХБ); «Традиции костюма в бальной культуре России второй половины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 начала </w:t>
      </w:r>
      <w:r w:rsidRPr="00694AB7">
        <w:rPr>
          <w:rFonts w:ascii="Times New Roman" w:eastAsia="Times New Roman" w:hAnsi="Times New Roman" w:cs="Times New Roman"/>
          <w:sz w:val="24"/>
          <w:szCs w:val="24"/>
          <w:lang w:val="en-US" w:eastAsia="ru-RU"/>
        </w:rPr>
        <w:t>XX</w:t>
      </w:r>
      <w:r w:rsidRPr="00694AB7">
        <w:rPr>
          <w:rFonts w:ascii="Times New Roman" w:eastAsia="Times New Roman" w:hAnsi="Times New Roman" w:cs="Times New Roman"/>
          <w:sz w:val="24"/>
          <w:szCs w:val="24"/>
          <w:lang w:eastAsia="ru-RU"/>
        </w:rPr>
        <w:t xml:space="preserve"> вв.» (ИМ).</w:t>
      </w:r>
    </w:p>
    <w:p w:rsidR="00694AB7" w:rsidRPr="00694AB7" w:rsidRDefault="00694AB7" w:rsidP="004C6059">
      <w:pPr>
        <w:suppressAutoHyphens/>
        <w:spacing w:line="240" w:lineRule="auto"/>
        <w:ind w:firstLine="709"/>
        <w:contextualSpacing/>
        <w:jc w:val="both"/>
        <w:rPr>
          <w:rFonts w:ascii="Times New Roman" w:eastAsia="Calibri" w:hAnsi="Times New Roman" w:cs="Times New Roman"/>
          <w:sz w:val="24"/>
          <w:szCs w:val="24"/>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Литература:</w:t>
      </w:r>
      <w:r w:rsidRPr="00694AB7">
        <w:rPr>
          <w:rFonts w:ascii="Times New Roman" w:eastAsia="Times New Roman" w:hAnsi="Times New Roman" w:cs="Times New Roman"/>
          <w:sz w:val="24"/>
          <w:szCs w:val="24"/>
          <w:lang w:eastAsia="ru-RU"/>
        </w:rPr>
        <w:t xml:space="preserve"> </w:t>
      </w:r>
      <w:hyperlink r:id="rId42" w:history="1">
        <w:r w:rsidRPr="00694AB7">
          <w:rPr>
            <w:rFonts w:ascii="Times New Roman" w:eastAsia="Times New Roman" w:hAnsi="Times New Roman" w:cs="Times New Roman"/>
            <w:color w:val="0563C1"/>
            <w:sz w:val="24"/>
            <w:szCs w:val="24"/>
            <w:u w:val="single"/>
            <w:lang w:eastAsia="ru-RU"/>
          </w:rPr>
          <w:t>18</w:t>
        </w:r>
      </w:hyperlink>
      <w:r w:rsidRPr="00694AB7">
        <w:rPr>
          <w:rFonts w:ascii="Times New Roman" w:eastAsia="Times New Roman" w:hAnsi="Times New Roman" w:cs="Times New Roman"/>
          <w:sz w:val="24"/>
          <w:szCs w:val="24"/>
          <w:lang w:eastAsia="ru-RU"/>
        </w:rPr>
        <w:t xml:space="preserve"> – С. 1-466; </w:t>
      </w:r>
      <w:hyperlink r:id="rId43" w:history="1">
        <w:r w:rsidRPr="00694AB7">
          <w:rPr>
            <w:rFonts w:ascii="Times New Roman" w:eastAsia="Times New Roman" w:hAnsi="Times New Roman" w:cs="Times New Roman"/>
            <w:color w:val="0563C1"/>
            <w:sz w:val="24"/>
            <w:szCs w:val="24"/>
            <w:u w:val="single"/>
            <w:lang w:eastAsia="ru-RU"/>
          </w:rPr>
          <w:t>19</w:t>
        </w:r>
      </w:hyperlink>
      <w:r w:rsidRPr="00694AB7">
        <w:rPr>
          <w:rFonts w:ascii="Times New Roman" w:eastAsia="Times New Roman" w:hAnsi="Times New Roman" w:cs="Times New Roman"/>
          <w:sz w:val="24"/>
          <w:szCs w:val="24"/>
          <w:lang w:eastAsia="ru-RU"/>
        </w:rPr>
        <w:t xml:space="preserve"> – С. 1-313; </w:t>
      </w:r>
      <w:hyperlink r:id="rId44"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267-272, 280-286, 291-321; </w:t>
      </w:r>
      <w:hyperlink r:id="rId45"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310-313, 320-323; </w:t>
      </w:r>
      <w:hyperlink r:id="rId46"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171-189; </w:t>
      </w:r>
      <w:hyperlink r:id="rId47"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230-259; </w:t>
      </w:r>
      <w:hyperlink r:id="rId48" w:history="1">
        <w:r w:rsidRPr="00694AB7">
          <w:rPr>
            <w:rFonts w:ascii="Times New Roman" w:eastAsia="Times New Roman" w:hAnsi="Times New Roman" w:cs="Times New Roman"/>
            <w:color w:val="0563C1"/>
            <w:sz w:val="24"/>
            <w:szCs w:val="24"/>
            <w:u w:val="single"/>
            <w:lang w:eastAsia="ru-RU"/>
          </w:rPr>
          <w:t>81</w:t>
        </w:r>
      </w:hyperlink>
      <w:r w:rsidRPr="00694AB7">
        <w:rPr>
          <w:rFonts w:ascii="Times New Roman" w:eastAsia="Times New Roman" w:hAnsi="Times New Roman" w:cs="Times New Roman"/>
          <w:sz w:val="24"/>
          <w:szCs w:val="24"/>
          <w:lang w:eastAsia="ru-RU"/>
        </w:rPr>
        <w:t xml:space="preserve"> – С. 25, 61, 232; </w:t>
      </w:r>
      <w:hyperlink r:id="rId49" w:history="1">
        <w:r w:rsidRPr="00694AB7">
          <w:rPr>
            <w:rFonts w:ascii="Times New Roman" w:eastAsia="Times New Roman" w:hAnsi="Times New Roman" w:cs="Times New Roman"/>
            <w:color w:val="0563C1"/>
            <w:sz w:val="24"/>
            <w:szCs w:val="24"/>
            <w:u w:val="single"/>
            <w:lang w:eastAsia="ru-RU"/>
          </w:rPr>
          <w:t>120</w:t>
        </w:r>
      </w:hyperlink>
      <w:r w:rsidRPr="00694AB7">
        <w:rPr>
          <w:rFonts w:ascii="Times New Roman" w:eastAsia="Times New Roman" w:hAnsi="Times New Roman" w:cs="Times New Roman"/>
          <w:sz w:val="24"/>
          <w:szCs w:val="24"/>
          <w:lang w:eastAsia="ru-RU"/>
        </w:rPr>
        <w:t xml:space="preserve"> – С. 1-353; </w:t>
      </w:r>
      <w:hyperlink r:id="rId50" w:history="1">
        <w:r w:rsidRPr="00694AB7">
          <w:rPr>
            <w:rFonts w:ascii="Times New Roman" w:eastAsia="Times New Roman" w:hAnsi="Times New Roman" w:cs="Times New Roman"/>
            <w:color w:val="0563C1"/>
            <w:sz w:val="24"/>
            <w:szCs w:val="24"/>
            <w:u w:val="single"/>
            <w:lang w:eastAsia="ru-RU"/>
          </w:rPr>
          <w:t>121</w:t>
        </w:r>
      </w:hyperlink>
      <w:r w:rsidRPr="00694AB7">
        <w:rPr>
          <w:rFonts w:ascii="Times New Roman" w:eastAsia="Times New Roman" w:hAnsi="Times New Roman" w:cs="Times New Roman"/>
          <w:sz w:val="24"/>
          <w:szCs w:val="24"/>
          <w:lang w:eastAsia="ru-RU"/>
        </w:rPr>
        <w:t xml:space="preserve"> – С. 1-325; </w:t>
      </w:r>
      <w:hyperlink r:id="rId51" w:history="1">
        <w:r w:rsidRPr="00694AB7">
          <w:rPr>
            <w:rFonts w:ascii="Times New Roman" w:eastAsia="Times New Roman" w:hAnsi="Times New Roman" w:cs="Times New Roman"/>
            <w:color w:val="0563C1"/>
            <w:sz w:val="24"/>
            <w:szCs w:val="24"/>
            <w:u w:val="single"/>
            <w:lang w:eastAsia="ru-RU"/>
          </w:rPr>
          <w:t>122</w:t>
        </w:r>
      </w:hyperlink>
      <w:r w:rsidRPr="00694AB7">
        <w:rPr>
          <w:rFonts w:ascii="Times New Roman" w:eastAsia="Times New Roman" w:hAnsi="Times New Roman" w:cs="Times New Roman"/>
          <w:sz w:val="24"/>
          <w:szCs w:val="24"/>
          <w:lang w:eastAsia="ru-RU"/>
        </w:rPr>
        <w:t xml:space="preserve"> – С. 1-28; </w:t>
      </w:r>
      <w:hyperlink r:id="rId52" w:history="1">
        <w:r w:rsidRPr="00694AB7">
          <w:rPr>
            <w:rFonts w:ascii="Times New Roman" w:eastAsia="Times New Roman" w:hAnsi="Times New Roman" w:cs="Times New Roman"/>
            <w:color w:val="0563C1"/>
            <w:sz w:val="24"/>
            <w:szCs w:val="24"/>
            <w:u w:val="single"/>
            <w:lang w:eastAsia="ru-RU"/>
          </w:rPr>
          <w:t>123</w:t>
        </w:r>
      </w:hyperlink>
      <w:r w:rsidRPr="00694AB7">
        <w:rPr>
          <w:rFonts w:ascii="Times New Roman" w:eastAsia="Times New Roman" w:hAnsi="Times New Roman" w:cs="Times New Roman"/>
          <w:sz w:val="24"/>
          <w:szCs w:val="24"/>
          <w:lang w:eastAsia="ru-RU"/>
        </w:rPr>
        <w:t xml:space="preserve"> – С. 1-108; </w:t>
      </w:r>
      <w:hyperlink r:id="rId53" w:history="1">
        <w:r w:rsidRPr="00694AB7">
          <w:rPr>
            <w:rFonts w:ascii="Times New Roman" w:eastAsia="Times New Roman" w:hAnsi="Times New Roman" w:cs="Times New Roman"/>
            <w:color w:val="0563C1"/>
            <w:sz w:val="24"/>
            <w:szCs w:val="24"/>
            <w:u w:val="single"/>
            <w:lang w:eastAsia="ru-RU"/>
          </w:rPr>
          <w:t>195</w:t>
        </w:r>
      </w:hyperlink>
      <w:r w:rsidRPr="00694AB7">
        <w:rPr>
          <w:rFonts w:ascii="Times New Roman" w:eastAsia="Times New Roman" w:hAnsi="Times New Roman" w:cs="Times New Roman"/>
          <w:bCs/>
          <w:sz w:val="24"/>
          <w:szCs w:val="24"/>
          <w:lang w:eastAsia="ru-RU"/>
        </w:rPr>
        <w:t xml:space="preserve"> – С. 3-6, 7-10, 33-37, 75-98.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54" w:history="1">
        <w:r w:rsidRPr="00694AB7">
          <w:rPr>
            <w:rFonts w:ascii="Times New Roman" w:eastAsia="Times New Roman" w:hAnsi="Times New Roman" w:cs="Times New Roman"/>
            <w:color w:val="0563C1"/>
            <w:sz w:val="24"/>
            <w:szCs w:val="24"/>
            <w:u w:val="single"/>
            <w:lang w:eastAsia="ru-RU"/>
          </w:rPr>
          <w:t>60</w:t>
        </w:r>
      </w:hyperlink>
      <w:r w:rsidRPr="00694AB7">
        <w:rPr>
          <w:rFonts w:ascii="Times New Roman" w:eastAsia="Times New Roman" w:hAnsi="Times New Roman" w:cs="Times New Roman"/>
          <w:sz w:val="24"/>
          <w:szCs w:val="24"/>
          <w:lang w:eastAsia="ru-RU"/>
        </w:rPr>
        <w:t xml:space="preserve"> – С. 1-345; </w:t>
      </w:r>
      <w:hyperlink r:id="rId55"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260-292; </w:t>
      </w:r>
      <w:hyperlink r:id="rId56" w:history="1">
        <w:r w:rsidRPr="00694AB7">
          <w:rPr>
            <w:rFonts w:ascii="Times New Roman" w:eastAsia="Times New Roman" w:hAnsi="Times New Roman" w:cs="Times New Roman"/>
            <w:color w:val="0563C1"/>
            <w:sz w:val="24"/>
            <w:szCs w:val="24"/>
            <w:u w:val="single"/>
            <w:lang w:eastAsia="ru-RU"/>
          </w:rPr>
          <w:t>61</w:t>
        </w:r>
      </w:hyperlink>
      <w:r w:rsidRPr="00694AB7">
        <w:rPr>
          <w:rFonts w:ascii="Times New Roman" w:eastAsia="Times New Roman" w:hAnsi="Times New Roman" w:cs="Times New Roman"/>
          <w:sz w:val="24"/>
          <w:szCs w:val="24"/>
          <w:lang w:eastAsia="ru-RU"/>
        </w:rPr>
        <w:t xml:space="preserve">; </w:t>
      </w:r>
      <w:hyperlink r:id="rId57" w:history="1">
        <w:r w:rsidRPr="00694AB7">
          <w:rPr>
            <w:rFonts w:ascii="Times New Roman" w:eastAsia="Times New Roman" w:hAnsi="Times New Roman" w:cs="Times New Roman"/>
            <w:color w:val="0563C1"/>
            <w:sz w:val="24"/>
            <w:szCs w:val="24"/>
            <w:u w:val="single"/>
            <w:lang w:eastAsia="ru-RU"/>
          </w:rPr>
          <w:t>62</w:t>
        </w:r>
      </w:hyperlink>
      <w:r w:rsidRPr="00694AB7">
        <w:rPr>
          <w:rFonts w:ascii="Times New Roman" w:eastAsia="Times New Roman" w:hAnsi="Times New Roman" w:cs="Times New Roman"/>
          <w:sz w:val="24"/>
          <w:szCs w:val="24"/>
          <w:lang w:eastAsia="ru-RU"/>
        </w:rPr>
        <w:t xml:space="preserve">; </w:t>
      </w:r>
      <w:hyperlink r:id="rId58" w:history="1">
        <w:r w:rsidRPr="00694AB7">
          <w:rPr>
            <w:rFonts w:ascii="Times New Roman" w:eastAsia="Times New Roman" w:hAnsi="Times New Roman" w:cs="Times New Roman"/>
            <w:color w:val="0563C1"/>
            <w:sz w:val="24"/>
            <w:szCs w:val="24"/>
            <w:u w:val="single"/>
            <w:lang w:eastAsia="ru-RU"/>
          </w:rPr>
          <w:t>63</w:t>
        </w:r>
      </w:hyperlink>
      <w:r w:rsidRPr="00694AB7">
        <w:rPr>
          <w:rFonts w:ascii="Times New Roman" w:eastAsia="Times New Roman" w:hAnsi="Times New Roman" w:cs="Times New Roman"/>
          <w:sz w:val="24"/>
          <w:szCs w:val="24"/>
          <w:lang w:eastAsia="ru-RU"/>
        </w:rPr>
        <w:t xml:space="preserve">; </w:t>
      </w:r>
      <w:hyperlink r:id="rId59" w:history="1">
        <w:r w:rsidRPr="00694AB7">
          <w:rPr>
            <w:rFonts w:ascii="Times New Roman" w:eastAsia="Times New Roman" w:hAnsi="Times New Roman" w:cs="Times New Roman"/>
            <w:color w:val="0563C1"/>
            <w:sz w:val="24"/>
            <w:szCs w:val="24"/>
            <w:u w:val="single"/>
            <w:lang w:eastAsia="ru-RU"/>
          </w:rPr>
          <w:t>64</w:t>
        </w:r>
      </w:hyperlink>
      <w:r w:rsidRPr="00694AB7">
        <w:rPr>
          <w:rFonts w:ascii="Times New Roman" w:eastAsia="Times New Roman" w:hAnsi="Times New Roman" w:cs="Times New Roman"/>
          <w:sz w:val="24"/>
          <w:szCs w:val="24"/>
          <w:lang w:eastAsia="ru-RU"/>
        </w:rPr>
        <w:t xml:space="preserve">; </w:t>
      </w:r>
      <w:hyperlink r:id="rId60" w:history="1">
        <w:r w:rsidRPr="00694AB7">
          <w:rPr>
            <w:rFonts w:ascii="Times New Roman" w:eastAsia="Times New Roman" w:hAnsi="Times New Roman" w:cs="Times New Roman"/>
            <w:color w:val="0563C1"/>
            <w:sz w:val="24"/>
            <w:szCs w:val="24"/>
            <w:u w:val="single"/>
            <w:lang w:eastAsia="ru-RU"/>
          </w:rPr>
          <w:t>200</w:t>
        </w:r>
      </w:hyperlink>
      <w:r w:rsidRPr="00694AB7">
        <w:rPr>
          <w:rFonts w:ascii="Times New Roman" w:eastAsia="Times New Roman" w:hAnsi="Times New Roman" w:cs="Times New Roman"/>
          <w:sz w:val="24"/>
          <w:szCs w:val="24"/>
          <w:lang w:eastAsia="ru-RU"/>
        </w:rPr>
        <w:t xml:space="preserve"> – С. 1-577; </w:t>
      </w:r>
      <w:hyperlink r:id="rId61" w:history="1">
        <w:r w:rsidRPr="00694AB7">
          <w:rPr>
            <w:rFonts w:ascii="Times New Roman" w:eastAsia="Times New Roman" w:hAnsi="Times New Roman" w:cs="Times New Roman"/>
            <w:color w:val="0563C1"/>
            <w:sz w:val="24"/>
            <w:szCs w:val="24"/>
            <w:u w:val="single"/>
            <w:lang w:eastAsia="ru-RU"/>
          </w:rPr>
          <w:t>201</w:t>
        </w:r>
      </w:hyperlink>
      <w:r w:rsidRPr="00694AB7">
        <w:rPr>
          <w:rFonts w:ascii="Times New Roman" w:eastAsia="Times New Roman" w:hAnsi="Times New Roman" w:cs="Times New Roman"/>
          <w:sz w:val="24"/>
          <w:szCs w:val="24"/>
          <w:lang w:eastAsia="ru-RU"/>
        </w:rPr>
        <w:t xml:space="preserve"> – С. 1-38; </w:t>
      </w:r>
      <w:hyperlink r:id="rId62" w:history="1">
        <w:r w:rsidRPr="00694AB7">
          <w:rPr>
            <w:rFonts w:ascii="Times New Roman" w:eastAsia="Times New Roman" w:hAnsi="Times New Roman" w:cs="Times New Roman"/>
            <w:color w:val="0563C1"/>
            <w:sz w:val="24"/>
            <w:szCs w:val="24"/>
            <w:u w:val="single"/>
            <w:lang w:eastAsia="ru-RU"/>
          </w:rPr>
          <w:t>202</w:t>
        </w:r>
      </w:hyperlink>
      <w:r w:rsidRPr="00694AB7">
        <w:rPr>
          <w:rFonts w:ascii="Times New Roman" w:eastAsia="Times New Roman" w:hAnsi="Times New Roman" w:cs="Times New Roman"/>
          <w:sz w:val="24"/>
          <w:szCs w:val="24"/>
          <w:lang w:eastAsia="ru-RU"/>
        </w:rPr>
        <w:t xml:space="preserve">; </w:t>
      </w:r>
      <w:hyperlink r:id="rId63" w:history="1">
        <w:r w:rsidRPr="00694AB7">
          <w:rPr>
            <w:rFonts w:ascii="Times New Roman" w:eastAsia="Times New Roman" w:hAnsi="Times New Roman" w:cs="Times New Roman"/>
            <w:color w:val="0563C1"/>
            <w:sz w:val="24"/>
            <w:szCs w:val="24"/>
            <w:u w:val="single"/>
            <w:lang w:eastAsia="ru-RU"/>
          </w:rPr>
          <w:t>203</w:t>
        </w:r>
      </w:hyperlink>
      <w:r w:rsidRPr="00694AB7">
        <w:rPr>
          <w:rFonts w:ascii="Times New Roman" w:eastAsia="Times New Roman" w:hAnsi="Times New Roman" w:cs="Times New Roman"/>
          <w:sz w:val="24"/>
          <w:szCs w:val="24"/>
          <w:lang w:eastAsia="ru-RU"/>
        </w:rPr>
        <w:t xml:space="preserve"> – С. 1-2; </w:t>
      </w:r>
      <w:hyperlink r:id="rId64" w:history="1">
        <w:r w:rsidRPr="00694AB7">
          <w:rPr>
            <w:rFonts w:ascii="Times New Roman" w:eastAsia="Times New Roman" w:hAnsi="Times New Roman" w:cs="Times New Roman"/>
            <w:color w:val="0563C1"/>
            <w:sz w:val="24"/>
            <w:szCs w:val="24"/>
            <w:u w:val="single"/>
            <w:lang w:eastAsia="ru-RU"/>
          </w:rPr>
          <w:t>204</w:t>
        </w:r>
      </w:hyperlink>
      <w:r w:rsidRPr="00694AB7">
        <w:rPr>
          <w:rFonts w:ascii="Times New Roman" w:eastAsia="Times New Roman" w:hAnsi="Times New Roman" w:cs="Times New Roman"/>
          <w:sz w:val="24"/>
          <w:szCs w:val="24"/>
          <w:lang w:eastAsia="ru-RU"/>
        </w:rPr>
        <w:t xml:space="preserve">; </w:t>
      </w:r>
      <w:hyperlink r:id="rId65" w:history="1">
        <w:r w:rsidRPr="00694AB7">
          <w:rPr>
            <w:rFonts w:ascii="Times New Roman" w:eastAsia="Times New Roman" w:hAnsi="Times New Roman" w:cs="Times New Roman"/>
            <w:color w:val="0563C1"/>
            <w:sz w:val="24"/>
            <w:szCs w:val="24"/>
            <w:u w:val="single"/>
            <w:lang w:eastAsia="ru-RU"/>
          </w:rPr>
          <w:t>205</w:t>
        </w:r>
      </w:hyperlink>
      <w:r w:rsidRPr="00694AB7">
        <w:rPr>
          <w:rFonts w:ascii="Times New Roman" w:eastAsia="Times New Roman" w:hAnsi="Times New Roman" w:cs="Times New Roman"/>
          <w:sz w:val="24"/>
          <w:szCs w:val="24"/>
          <w:lang w:eastAsia="ru-RU"/>
        </w:rPr>
        <w:t xml:space="preserve">; </w:t>
      </w:r>
      <w:hyperlink r:id="rId66" w:history="1">
        <w:r w:rsidRPr="00694AB7">
          <w:rPr>
            <w:rFonts w:ascii="Times New Roman" w:eastAsia="Times New Roman" w:hAnsi="Times New Roman" w:cs="Times New Roman"/>
            <w:color w:val="0563C1"/>
            <w:sz w:val="24"/>
            <w:szCs w:val="24"/>
            <w:u w:val="single"/>
            <w:lang w:eastAsia="ru-RU"/>
          </w:rPr>
          <w:t>206</w:t>
        </w:r>
      </w:hyperlink>
      <w:r w:rsidRPr="00694AB7">
        <w:rPr>
          <w:rFonts w:ascii="Times New Roman" w:eastAsia="Times New Roman" w:hAnsi="Times New Roman" w:cs="Times New Roman"/>
          <w:sz w:val="24"/>
          <w:szCs w:val="24"/>
          <w:lang w:eastAsia="ru-RU"/>
        </w:rPr>
        <w:t xml:space="preserve"> – С. 1-388; </w:t>
      </w:r>
      <w:hyperlink r:id="rId67" w:history="1">
        <w:r w:rsidRPr="00694AB7">
          <w:rPr>
            <w:rFonts w:ascii="Times New Roman" w:eastAsia="Times New Roman" w:hAnsi="Times New Roman" w:cs="Times New Roman"/>
            <w:color w:val="0563C1"/>
            <w:sz w:val="24"/>
            <w:szCs w:val="24"/>
            <w:u w:val="single"/>
            <w:lang w:eastAsia="ru-RU"/>
          </w:rPr>
          <w:t>207</w:t>
        </w:r>
      </w:hyperlink>
      <w:r w:rsidRPr="00694AB7">
        <w:rPr>
          <w:rFonts w:ascii="Times New Roman" w:eastAsia="Times New Roman" w:hAnsi="Times New Roman" w:cs="Times New Roman"/>
          <w:sz w:val="24"/>
          <w:szCs w:val="24"/>
          <w:lang w:eastAsia="ru-RU"/>
        </w:rPr>
        <w:t xml:space="preserve"> – С. 1-10; </w:t>
      </w:r>
      <w:hyperlink r:id="rId68" w:history="1">
        <w:r w:rsidRPr="00694AB7">
          <w:rPr>
            <w:rFonts w:ascii="Times New Roman" w:eastAsia="Times New Roman" w:hAnsi="Times New Roman" w:cs="Times New Roman"/>
            <w:color w:val="0563C1"/>
            <w:sz w:val="24"/>
            <w:szCs w:val="24"/>
            <w:u w:val="single"/>
            <w:lang w:eastAsia="ru-RU"/>
          </w:rPr>
          <w:t>208</w:t>
        </w:r>
      </w:hyperlink>
      <w:r w:rsidRPr="00694AB7">
        <w:rPr>
          <w:rFonts w:ascii="Times New Roman" w:eastAsia="Times New Roman" w:hAnsi="Times New Roman" w:cs="Times New Roman"/>
          <w:sz w:val="24"/>
          <w:szCs w:val="24"/>
          <w:lang w:eastAsia="ru-RU"/>
        </w:rPr>
        <w:t xml:space="preserve"> – С. 1-5; </w:t>
      </w:r>
      <w:hyperlink r:id="rId69" w:history="1">
        <w:r w:rsidRPr="00694AB7">
          <w:rPr>
            <w:rFonts w:ascii="Times New Roman" w:eastAsia="Times New Roman" w:hAnsi="Times New Roman" w:cs="Times New Roman"/>
            <w:color w:val="0563C1"/>
            <w:sz w:val="24"/>
            <w:szCs w:val="24"/>
            <w:u w:val="single"/>
            <w:lang w:eastAsia="ru-RU"/>
          </w:rPr>
          <w:t>209</w:t>
        </w:r>
      </w:hyperlink>
      <w:r w:rsidRPr="00694AB7">
        <w:rPr>
          <w:rFonts w:ascii="Times New Roman" w:eastAsia="Times New Roman" w:hAnsi="Times New Roman" w:cs="Times New Roman"/>
          <w:sz w:val="24"/>
          <w:szCs w:val="24"/>
          <w:lang w:eastAsia="ru-RU"/>
        </w:rPr>
        <w:t xml:space="preserve"> – С. 1-10.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5. Художественное своеобразие русской прозы и драматургии конца </w:t>
      </w:r>
      <w:r w:rsidRPr="00694AB7">
        <w:rPr>
          <w:rFonts w:ascii="Times New Roman" w:eastAsia="Times New Roman" w:hAnsi="Times New Roman" w:cs="Times New Roman"/>
          <w:b/>
          <w:sz w:val="24"/>
          <w:szCs w:val="24"/>
          <w:lang w:val="en-US" w:eastAsia="ru-RU"/>
        </w:rPr>
        <w:t>XIX</w:t>
      </w:r>
      <w:r w:rsidRPr="00694AB7">
        <w:rPr>
          <w:rFonts w:ascii="Times New Roman" w:eastAsia="Times New Roman" w:hAnsi="Times New Roman" w:cs="Times New Roman"/>
          <w:b/>
          <w:sz w:val="24"/>
          <w:szCs w:val="24"/>
          <w:lang w:eastAsia="ru-RU"/>
        </w:rPr>
        <w:t xml:space="preserve"> – начала </w:t>
      </w:r>
      <w:r w:rsidRPr="00694AB7">
        <w:rPr>
          <w:rFonts w:ascii="Times New Roman" w:eastAsia="Times New Roman" w:hAnsi="Times New Roman" w:cs="Times New Roman"/>
          <w:b/>
          <w:sz w:val="24"/>
          <w:szCs w:val="24"/>
          <w:lang w:val="en-US" w:eastAsia="ru-RU"/>
        </w:rPr>
        <w:t>XX</w:t>
      </w:r>
      <w:r w:rsidRPr="00694AB7">
        <w:rPr>
          <w:rFonts w:ascii="Times New Roman" w:eastAsia="Times New Roman" w:hAnsi="Times New Roman" w:cs="Times New Roman"/>
          <w:b/>
          <w:sz w:val="24"/>
          <w:szCs w:val="24"/>
          <w:lang w:eastAsia="ru-RU"/>
        </w:rPr>
        <w:t> вв.: Антон Чехов, Иван Бунин, Александр Куприн</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Рассказ «Дом с мезонином» А. Чехова: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1.1. Смысл названия рассказа.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1.2. Чеховская деталь в раскрытии и оценке характеров героев (фамилии, портреты, жесты, речь, поступки и т.д.): Лидия Волчанинова и др.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1.3. Черты импрессионизма в чеховском пейзаже.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1.4. Способы создания атмосферы лиризма и психологизма в рассказе.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1.5. Символика финала.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2. Тема искусства в пьесе «Чайка» А. Чехова.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Сюжетные парадоксы в произведениях И. Бунина (сборник «Тёмные аллеи»).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Повесть «Гранатовый браслет» А. Куприна: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4.1. Тема любви в произведении.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4.2. Основа конфликта.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4.3. Художественная роль музыкальных мотивов в произведении.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рассказ, повесть, художественная деталь, пейзаж, лиризм, психологизм, импрессионизм, символизм.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Выполнить: </w:t>
      </w:r>
    </w:p>
    <w:p w:rsidR="00694AB7" w:rsidRPr="00694AB7" w:rsidRDefault="00694AB7" w:rsidP="004C6059">
      <w:pPr>
        <w:numPr>
          <w:ilvl w:val="0"/>
          <w:numId w:val="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А. Чехов. «Дом с мезонином», «Чайка». И. Бунин. «Тёмные аллеи». А. Куприн. «Гранатовый браслет».  </w:t>
      </w:r>
    </w:p>
    <w:p w:rsidR="00694AB7" w:rsidRPr="00694AB7" w:rsidRDefault="00694AB7" w:rsidP="004C6059">
      <w:pPr>
        <w:numPr>
          <w:ilvl w:val="0"/>
          <w:numId w:val="9"/>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Ознакомьтесь с иллюстрациями Кукрыниксов к рассказам Чехова,        А. Мелик-Саркисяна к рассказам И. Бунина. Как они передают содержание произведений писателей? (ФИИ)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4. При чтении рассказа «Дом с мезонином» проследите, какую роль играет чеховская деталь в раскрытии и оценке характеров героев (фамилии, портреты, жесты, речь, поступки) (ФК (КБ), ФСК).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 Выпишите из пьесы «Чайка» А. Чехова суждения действующих лиц об искусстве, театре, художественном творчестве. На их основе охарактеризуйте раскрытие автором темы искусства в пьесе (КА, КР, КХН, КХБ, КХС).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Найдите в тексте пьесы «Чайка» А. Чехова реплики персонажей, смысл которых можно считать аллюзиями и реминисценциями (значение терминов см. в Виртуальной академии, раздел «Глоссарий») к следующим известным произведениям мировой литературы: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«Война и мир» Л. Толстого;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«Гамлет» У. Шекспира;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«Преступление и наказание» Ф. Достоевского;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4) «Гроза» А. Островского;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5) «Фауст» И. В. Гёте, опера «Фауст» Ш. Гуно;</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«Герой нашего времени» М. Лермонтова.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7. Как связаны 2-я соната Бетховена, часть Largo Appassionato и художественное пространство повести «Гранатовый браслет» А. Куприна? (ФМИ).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8. Подготовьте сообщение на тему: «Гранатовый браслет» А. Куприна в мировом кинематографе» (КТВ, КРТ).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9. Охарактеризуйте тематику и проблематику рассказов И. Бунина из сборника «Тёмные аллеи» (на примере 1-2 рассказов по собственному выбору) (задание для студентов всех факультетов).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10. Определите основную художественную идею повести «Гранатовый браслет» А. Куприна (задание для студентов всех факультетов).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70" w:history="1">
        <w:r w:rsidRPr="00694AB7">
          <w:rPr>
            <w:rFonts w:ascii="Times New Roman" w:eastAsia="Times New Roman" w:hAnsi="Times New Roman" w:cs="Times New Roman"/>
            <w:color w:val="0563C1"/>
            <w:sz w:val="24"/>
            <w:szCs w:val="24"/>
            <w:u w:val="single"/>
            <w:lang w:eastAsia="ru-RU"/>
          </w:rPr>
          <w:t>71</w:t>
        </w:r>
      </w:hyperlink>
      <w:r w:rsidRPr="00694AB7">
        <w:rPr>
          <w:rFonts w:ascii="Times New Roman" w:eastAsia="Times New Roman" w:hAnsi="Times New Roman" w:cs="Times New Roman"/>
          <w:sz w:val="24"/>
          <w:szCs w:val="24"/>
          <w:lang w:eastAsia="ru-RU"/>
        </w:rPr>
        <w:t xml:space="preserve"> – С. 1-10; </w:t>
      </w:r>
      <w:hyperlink r:id="rId71" w:history="1">
        <w:r w:rsidRPr="00694AB7">
          <w:rPr>
            <w:rFonts w:ascii="Times New Roman" w:eastAsia="Times New Roman" w:hAnsi="Times New Roman" w:cs="Times New Roman"/>
            <w:color w:val="0563C1"/>
            <w:sz w:val="24"/>
            <w:szCs w:val="24"/>
            <w:u w:val="single"/>
            <w:lang w:eastAsia="ru-RU"/>
          </w:rPr>
          <w:t>72</w:t>
        </w:r>
      </w:hyperlink>
      <w:r w:rsidRPr="00694AB7">
        <w:rPr>
          <w:rFonts w:ascii="Times New Roman" w:eastAsia="Times New Roman" w:hAnsi="Times New Roman" w:cs="Times New Roman"/>
          <w:sz w:val="24"/>
          <w:szCs w:val="24"/>
          <w:lang w:eastAsia="ru-RU"/>
        </w:rPr>
        <w:t xml:space="preserve"> – С. 1-34; </w:t>
      </w:r>
      <w:hyperlink r:id="rId72" w:history="1">
        <w:r w:rsidRPr="00694AB7">
          <w:rPr>
            <w:rFonts w:ascii="Times New Roman" w:eastAsia="Times New Roman" w:hAnsi="Times New Roman" w:cs="Times New Roman"/>
            <w:color w:val="0563C1"/>
            <w:sz w:val="24"/>
            <w:szCs w:val="24"/>
            <w:u w:val="single"/>
            <w:lang w:eastAsia="ru-RU"/>
          </w:rPr>
          <w:t>10</w:t>
        </w:r>
      </w:hyperlink>
      <w:r w:rsidRPr="00694AB7">
        <w:rPr>
          <w:rFonts w:ascii="Times New Roman" w:eastAsia="Times New Roman" w:hAnsi="Times New Roman" w:cs="Times New Roman"/>
          <w:sz w:val="24"/>
          <w:szCs w:val="24"/>
          <w:lang w:eastAsia="ru-RU"/>
        </w:rPr>
        <w:t xml:space="preserve"> – С. 1-117; </w:t>
      </w:r>
      <w:hyperlink r:id="rId73" w:history="1">
        <w:r w:rsidRPr="00694AB7">
          <w:rPr>
            <w:rFonts w:ascii="Times New Roman" w:eastAsia="Times New Roman" w:hAnsi="Times New Roman" w:cs="Times New Roman"/>
            <w:color w:val="0563C1"/>
            <w:sz w:val="24"/>
            <w:szCs w:val="24"/>
            <w:u w:val="single"/>
            <w:lang w:eastAsia="ru-RU"/>
          </w:rPr>
          <w:t>30</w:t>
        </w:r>
      </w:hyperlink>
      <w:r w:rsidRPr="00694AB7">
        <w:rPr>
          <w:rFonts w:ascii="Times New Roman" w:eastAsia="Times New Roman" w:hAnsi="Times New Roman" w:cs="Times New Roman"/>
          <w:sz w:val="24"/>
          <w:szCs w:val="24"/>
          <w:lang w:eastAsia="ru-RU"/>
        </w:rPr>
        <w:t xml:space="preserve"> – С. 1-38; </w:t>
      </w:r>
      <w:hyperlink r:id="rId74" w:history="1">
        <w:r w:rsidRPr="00694AB7">
          <w:rPr>
            <w:rFonts w:ascii="Times New Roman" w:eastAsia="Times New Roman" w:hAnsi="Times New Roman" w:cs="Times New Roman"/>
            <w:color w:val="0563C1"/>
            <w:sz w:val="24"/>
            <w:szCs w:val="24"/>
            <w:u w:val="single"/>
            <w:lang w:eastAsia="ru-RU"/>
          </w:rPr>
          <w:t>24</w:t>
        </w:r>
      </w:hyperlink>
      <w:r w:rsidRPr="00694AB7">
        <w:rPr>
          <w:rFonts w:ascii="Times New Roman" w:eastAsia="Times New Roman" w:hAnsi="Times New Roman" w:cs="Times New Roman"/>
          <w:sz w:val="24"/>
          <w:szCs w:val="24"/>
          <w:lang w:eastAsia="ru-RU"/>
        </w:rPr>
        <w:t xml:space="preserve"> – С. 84-95; </w:t>
      </w:r>
      <w:hyperlink r:id="rId75" w:history="1">
        <w:r w:rsidRPr="00694AB7">
          <w:rPr>
            <w:rFonts w:ascii="Times New Roman" w:eastAsia="Times New Roman" w:hAnsi="Times New Roman" w:cs="Times New Roman"/>
            <w:color w:val="0563C1"/>
            <w:sz w:val="24"/>
            <w:szCs w:val="24"/>
            <w:u w:val="single"/>
            <w:lang w:eastAsia="ru-RU"/>
          </w:rPr>
          <w:t>25</w:t>
        </w:r>
      </w:hyperlink>
      <w:r w:rsidRPr="00694AB7">
        <w:rPr>
          <w:rFonts w:ascii="Times New Roman" w:eastAsia="Times New Roman" w:hAnsi="Times New Roman" w:cs="Times New Roman"/>
          <w:sz w:val="24"/>
          <w:szCs w:val="24"/>
          <w:lang w:eastAsia="ru-RU"/>
        </w:rPr>
        <w:t xml:space="preserve"> – С. 45-51, 52-56; </w:t>
      </w:r>
      <w:hyperlink r:id="rId76" w:history="1">
        <w:r w:rsidRPr="00694AB7">
          <w:rPr>
            <w:rFonts w:ascii="Times New Roman" w:eastAsia="Times New Roman" w:hAnsi="Times New Roman" w:cs="Times New Roman"/>
            <w:color w:val="0563C1"/>
            <w:sz w:val="24"/>
            <w:szCs w:val="24"/>
            <w:u w:val="single"/>
            <w:lang w:eastAsia="ru-RU"/>
          </w:rPr>
          <w:t>28</w:t>
        </w:r>
      </w:hyperlink>
      <w:r w:rsidRPr="00694AB7">
        <w:rPr>
          <w:rFonts w:ascii="Times New Roman" w:eastAsia="Times New Roman" w:hAnsi="Times New Roman" w:cs="Times New Roman"/>
          <w:sz w:val="24"/>
          <w:szCs w:val="24"/>
          <w:lang w:eastAsia="ru-RU"/>
        </w:rPr>
        <w:t xml:space="preserve"> – С. 456-461, 478-480, 482-493; </w:t>
      </w:r>
      <w:hyperlink r:id="rId77" w:history="1">
        <w:r w:rsidRPr="00694AB7">
          <w:rPr>
            <w:rFonts w:ascii="Times New Roman" w:eastAsia="Times New Roman" w:hAnsi="Times New Roman" w:cs="Times New Roman"/>
            <w:color w:val="0563C1"/>
            <w:sz w:val="24"/>
            <w:szCs w:val="24"/>
            <w:u w:val="single"/>
            <w:lang w:eastAsia="ru-RU"/>
          </w:rPr>
          <w:t>29</w:t>
        </w:r>
      </w:hyperlink>
      <w:r w:rsidRPr="00694AB7">
        <w:rPr>
          <w:rFonts w:ascii="Times New Roman" w:eastAsia="Times New Roman" w:hAnsi="Times New Roman" w:cs="Times New Roman"/>
          <w:sz w:val="24"/>
          <w:szCs w:val="24"/>
          <w:lang w:eastAsia="ru-RU"/>
        </w:rPr>
        <w:t xml:space="preserve"> – С. 441-460; </w:t>
      </w:r>
      <w:hyperlink r:id="rId78" w:history="1">
        <w:r w:rsidRPr="00694AB7">
          <w:rPr>
            <w:rFonts w:ascii="Times New Roman" w:eastAsia="Times New Roman" w:hAnsi="Times New Roman" w:cs="Times New Roman"/>
            <w:color w:val="0563C1"/>
            <w:sz w:val="24"/>
            <w:szCs w:val="24"/>
            <w:u w:val="single"/>
            <w:lang w:eastAsia="ru-RU"/>
          </w:rPr>
          <w:t>37</w:t>
        </w:r>
      </w:hyperlink>
      <w:r w:rsidRPr="00694AB7">
        <w:rPr>
          <w:rFonts w:ascii="Times New Roman" w:eastAsia="Times New Roman" w:hAnsi="Times New Roman" w:cs="Times New Roman"/>
          <w:sz w:val="24"/>
          <w:szCs w:val="24"/>
          <w:lang w:eastAsia="ru-RU"/>
        </w:rPr>
        <w:t xml:space="preserve"> – С. 241-261, 262-282; </w:t>
      </w:r>
      <w:hyperlink r:id="rId79" w:history="1">
        <w:r w:rsidRPr="00694AB7">
          <w:rPr>
            <w:rFonts w:ascii="Times New Roman" w:eastAsia="Times New Roman" w:hAnsi="Times New Roman" w:cs="Times New Roman"/>
            <w:color w:val="0563C1"/>
            <w:sz w:val="24"/>
            <w:szCs w:val="24"/>
            <w:u w:val="single"/>
            <w:lang w:eastAsia="ru-RU"/>
          </w:rPr>
          <w:t>38</w:t>
        </w:r>
      </w:hyperlink>
      <w:r w:rsidRPr="00694AB7">
        <w:rPr>
          <w:rFonts w:ascii="Times New Roman" w:eastAsia="Times New Roman" w:hAnsi="Times New Roman" w:cs="Times New Roman"/>
          <w:sz w:val="24"/>
          <w:szCs w:val="24"/>
          <w:lang w:eastAsia="ru-RU"/>
        </w:rPr>
        <w:t xml:space="preserve"> – С. 293-321; </w:t>
      </w:r>
      <w:hyperlink r:id="rId80"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 xml:space="preserve"> HYPERLINK "http://lib.lgaki.info/page_lib.php?docid=15149&amp;mode=DocBibRecord" </w:instrText>
      </w:r>
      <w:r w:rsidRPr="00694AB7">
        <w:rPr>
          <w:rFonts w:ascii="Times New Roman" w:eastAsia="Times New Roman" w:hAnsi="Times New Roman" w:cs="Times New Roman"/>
          <w:sz w:val="24"/>
          <w:szCs w:val="24"/>
          <w:lang w:eastAsia="ru-RU"/>
        </w:rPr>
        <w:fldChar w:fldCharType="separate"/>
      </w:r>
      <w:r w:rsidRPr="00694AB7">
        <w:rPr>
          <w:rFonts w:ascii="Times New Roman" w:eastAsia="Times New Roman" w:hAnsi="Times New Roman" w:cs="Times New Roman"/>
          <w:sz w:val="24"/>
          <w:szCs w:val="24"/>
          <w:lang w:eastAsia="ru-RU"/>
        </w:rPr>
        <w:t xml:space="preserve">24-43, 44-53; </w:t>
      </w:r>
      <w:hyperlink r:id="rId81"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5-26, 27-44;</w:t>
      </w:r>
      <w:r w:rsidRPr="00694AB7">
        <w:rPr>
          <w:rFonts w:ascii="Times New Roman" w:eastAsia="Times New Roman" w:hAnsi="Times New Roman" w:cs="Times New Roman"/>
          <w:sz w:val="24"/>
          <w:szCs w:val="24"/>
          <w:lang w:eastAsia="ru-RU"/>
        </w:rPr>
        <w:t xml:space="preserve"> </w:t>
      </w:r>
      <w:hyperlink r:id="rId82" w:history="1">
        <w:r w:rsidRPr="00694AB7">
          <w:rPr>
            <w:rFonts w:ascii="Times New Roman" w:eastAsia="Times New Roman" w:hAnsi="Times New Roman" w:cs="Times New Roman"/>
            <w:color w:val="0563C1"/>
            <w:sz w:val="24"/>
            <w:szCs w:val="24"/>
            <w:u w:val="single"/>
            <w:lang w:eastAsia="ru-RU"/>
          </w:rPr>
          <w:t>70</w:t>
        </w:r>
      </w:hyperlink>
      <w:r w:rsidRPr="00694AB7">
        <w:rPr>
          <w:rFonts w:ascii="Times New Roman" w:eastAsia="Times New Roman" w:hAnsi="Times New Roman" w:cs="Times New Roman"/>
          <w:sz w:val="24"/>
          <w:szCs w:val="24"/>
          <w:lang w:eastAsia="ru-RU"/>
        </w:rPr>
        <w:t xml:space="preserve"> – С. 1-35; </w:t>
      </w:r>
      <w:hyperlink r:id="rId83" w:history="1">
        <w:r w:rsidRPr="00694AB7">
          <w:rPr>
            <w:rFonts w:ascii="Times New Roman" w:eastAsia="Times New Roman" w:hAnsi="Times New Roman" w:cs="Times New Roman"/>
            <w:color w:val="0563C1"/>
            <w:sz w:val="24"/>
            <w:szCs w:val="24"/>
            <w:u w:val="single"/>
            <w:lang w:eastAsia="ru-RU"/>
          </w:rPr>
          <w:t>73</w:t>
        </w:r>
      </w:hyperlink>
      <w:r w:rsidRPr="00694AB7">
        <w:rPr>
          <w:rFonts w:ascii="Times New Roman" w:eastAsia="Times New Roman" w:hAnsi="Times New Roman" w:cs="Times New Roman"/>
          <w:sz w:val="24"/>
          <w:szCs w:val="24"/>
          <w:lang w:eastAsia="ru-RU"/>
        </w:rPr>
        <w:t xml:space="preserve"> – С. 1-7; </w:t>
      </w:r>
      <w:hyperlink r:id="rId84" w:history="1">
        <w:r w:rsidRPr="00694AB7">
          <w:rPr>
            <w:rFonts w:ascii="Times New Roman" w:eastAsia="Times New Roman" w:hAnsi="Times New Roman" w:cs="Times New Roman"/>
            <w:color w:val="0563C1"/>
            <w:sz w:val="24"/>
            <w:szCs w:val="24"/>
            <w:u w:val="single"/>
            <w:lang w:eastAsia="ru-RU"/>
          </w:rPr>
          <w:t>80</w:t>
        </w:r>
      </w:hyperlink>
      <w:r w:rsidRPr="00694AB7">
        <w:rPr>
          <w:rFonts w:ascii="Times New Roman" w:eastAsia="Times New Roman" w:hAnsi="Times New Roman" w:cs="Times New Roman"/>
          <w:sz w:val="24"/>
          <w:szCs w:val="24"/>
          <w:lang w:eastAsia="ru-RU"/>
        </w:rPr>
        <w:t xml:space="preserve"> – С. 1-12; </w:t>
      </w:r>
      <w:hyperlink r:id="rId85" w:history="1">
        <w:r w:rsidRPr="00694AB7">
          <w:rPr>
            <w:rFonts w:ascii="Times New Roman" w:eastAsia="Times New Roman" w:hAnsi="Times New Roman" w:cs="Times New Roman"/>
            <w:color w:val="0563C1"/>
            <w:sz w:val="24"/>
            <w:szCs w:val="24"/>
            <w:u w:val="single"/>
            <w:lang w:eastAsia="ru-RU"/>
          </w:rPr>
          <w:t>99</w:t>
        </w:r>
      </w:hyperlink>
      <w:r w:rsidRPr="00694AB7">
        <w:rPr>
          <w:rFonts w:ascii="Times New Roman" w:eastAsia="Times New Roman" w:hAnsi="Times New Roman" w:cs="Times New Roman"/>
          <w:sz w:val="24"/>
          <w:szCs w:val="24"/>
          <w:lang w:eastAsia="ru-RU"/>
        </w:rPr>
        <w:t xml:space="preserve"> – С. 1-5; </w:t>
      </w:r>
      <w:hyperlink r:id="rId86" w:history="1">
        <w:r w:rsidRPr="00694AB7">
          <w:rPr>
            <w:rFonts w:ascii="Times New Roman" w:eastAsia="Times New Roman" w:hAnsi="Times New Roman" w:cs="Times New Roman"/>
            <w:color w:val="0563C1"/>
            <w:sz w:val="24"/>
            <w:szCs w:val="24"/>
            <w:u w:val="single"/>
            <w:lang w:eastAsia="ru-RU"/>
          </w:rPr>
          <w:t>134</w:t>
        </w:r>
      </w:hyperlink>
      <w:r w:rsidRPr="00694AB7">
        <w:rPr>
          <w:rFonts w:ascii="Times New Roman" w:eastAsia="Times New Roman" w:hAnsi="Times New Roman" w:cs="Times New Roman"/>
          <w:sz w:val="24"/>
          <w:szCs w:val="24"/>
          <w:lang w:eastAsia="ru-RU"/>
        </w:rPr>
        <w:t xml:space="preserve"> – С. 46-62; </w:t>
      </w:r>
      <w:hyperlink r:id="rId87" w:history="1">
        <w:r w:rsidRPr="00694AB7">
          <w:rPr>
            <w:rFonts w:ascii="Times New Roman" w:eastAsia="Times New Roman" w:hAnsi="Times New Roman" w:cs="Times New Roman"/>
            <w:color w:val="0563C1"/>
            <w:sz w:val="24"/>
            <w:szCs w:val="24"/>
            <w:u w:val="single"/>
            <w:lang w:eastAsia="ru-RU"/>
          </w:rPr>
          <w:t>138</w:t>
        </w:r>
      </w:hyperlink>
      <w:r w:rsidRPr="00694AB7">
        <w:rPr>
          <w:rFonts w:ascii="Times New Roman" w:eastAsia="Times New Roman" w:hAnsi="Times New Roman" w:cs="Times New Roman"/>
          <w:sz w:val="24"/>
          <w:szCs w:val="24"/>
          <w:lang w:eastAsia="ru-RU"/>
        </w:rPr>
        <w:t xml:space="preserve"> – С. 168-174;  </w:t>
      </w:r>
      <w:hyperlink r:id="rId88" w:history="1">
        <w:r w:rsidRPr="00694AB7">
          <w:rPr>
            <w:rFonts w:ascii="Times New Roman" w:eastAsia="Times New Roman" w:hAnsi="Times New Roman" w:cs="Times New Roman"/>
            <w:color w:val="0563C1"/>
            <w:sz w:val="24"/>
            <w:szCs w:val="24"/>
            <w:u w:val="single"/>
            <w:lang w:eastAsia="ru-RU"/>
          </w:rPr>
          <w:t>144</w:t>
        </w:r>
      </w:hyperlink>
      <w:r w:rsidRPr="00694AB7">
        <w:rPr>
          <w:rFonts w:ascii="Times New Roman" w:eastAsia="Times New Roman" w:hAnsi="Times New Roman" w:cs="Times New Roman"/>
          <w:sz w:val="24"/>
          <w:szCs w:val="24"/>
          <w:lang w:eastAsia="ru-RU"/>
        </w:rPr>
        <w:t xml:space="preserve"> – С. 1-41; </w:t>
      </w:r>
      <w:hyperlink r:id="rId89" w:history="1">
        <w:r w:rsidRPr="00694AB7">
          <w:rPr>
            <w:rFonts w:ascii="Times New Roman" w:eastAsia="Times New Roman" w:hAnsi="Times New Roman" w:cs="Times New Roman"/>
            <w:color w:val="0563C1"/>
            <w:sz w:val="24"/>
            <w:szCs w:val="24"/>
            <w:u w:val="single"/>
            <w:lang w:eastAsia="ru-RU"/>
          </w:rPr>
          <w:t>219</w:t>
        </w:r>
      </w:hyperlink>
      <w:r w:rsidRPr="00694AB7">
        <w:rPr>
          <w:rFonts w:ascii="Times New Roman" w:eastAsia="Times New Roman" w:hAnsi="Times New Roman" w:cs="Times New Roman"/>
          <w:sz w:val="24"/>
          <w:szCs w:val="24"/>
          <w:lang w:eastAsia="ru-RU"/>
        </w:rPr>
        <w:t xml:space="preserve">; </w:t>
      </w:r>
      <w:hyperlink r:id="rId90" w:history="1">
        <w:r w:rsidRPr="00694AB7">
          <w:rPr>
            <w:rFonts w:ascii="Times New Roman" w:eastAsia="Times New Roman" w:hAnsi="Times New Roman" w:cs="Times New Roman"/>
            <w:color w:val="0563C1"/>
            <w:sz w:val="24"/>
            <w:szCs w:val="24"/>
            <w:u w:val="single"/>
            <w:lang w:eastAsia="ru-RU"/>
          </w:rPr>
          <w:t>231</w:t>
        </w:r>
      </w:hyperlink>
    </w:p>
    <w:p w:rsidR="00694AB7" w:rsidRPr="00FC4F0B" w:rsidRDefault="00694AB7" w:rsidP="00FC4F0B">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РАЗДЕЛ 2. РУССКАЯ ЛИТЕРАТУРА ХХ ВЕКА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Тема 6</w:t>
      </w:r>
      <w:r w:rsidRPr="00694AB7">
        <w:rPr>
          <w:rFonts w:ascii="Times New Roman" w:eastAsia="Times New Roman" w:hAnsi="Times New Roman" w:cs="Times New Roman"/>
          <w:b/>
          <w:sz w:val="24"/>
          <w:szCs w:val="24"/>
          <w:lang w:eastAsia="ru-RU"/>
        </w:rPr>
        <w:t xml:space="preserve">. </w:t>
      </w:r>
      <w:r w:rsidRPr="00694AB7">
        <w:rPr>
          <w:rFonts w:ascii="Times New Roman" w:eastAsia="Times New Roman" w:hAnsi="Times New Roman" w:cs="Times New Roman"/>
          <w:b/>
          <w:sz w:val="24"/>
          <w:szCs w:val="24"/>
          <w:lang w:val="uk-UA" w:eastAsia="ru-RU"/>
        </w:rPr>
        <w:t xml:space="preserve"> «Серебряный век» русской поэзии</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«Серебряный век» русской литературы: богатство литературных направлений, течений и школ.</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Литература символизма:</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Поэтическая символика лирики А. Блока (</w:t>
      </w:r>
      <w:r w:rsidRPr="00694AB7">
        <w:rPr>
          <w:rFonts w:ascii="Times New Roman" w:eastAsia="Times New Roman" w:hAnsi="Times New Roman" w:cs="Times New Roman"/>
          <w:sz w:val="24"/>
          <w:szCs w:val="24"/>
        </w:rPr>
        <w:t>«Стихи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w:t>
      </w:r>
      <w:r w:rsidRPr="00694AB7">
        <w:rPr>
          <w:rFonts w:ascii="Times New Roman" w:eastAsia="Times New Roman" w:hAnsi="Times New Roman" w:cs="Times New Roman"/>
          <w:sz w:val="24"/>
          <w:szCs w:val="24"/>
          <w:lang w:val="uk-UA"/>
        </w:rPr>
        <w:t xml:space="preserve">). </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Литературное наследие Д. Мережковского, К. Бальмонта, В. Брюсова, А. Белого.</w:t>
      </w:r>
    </w:p>
    <w:p w:rsidR="00694AB7" w:rsidRPr="00694AB7" w:rsidRDefault="00694AB7" w:rsidP="004C6059">
      <w:pPr>
        <w:numPr>
          <w:ilvl w:val="0"/>
          <w:numId w:val="3"/>
        </w:numPr>
        <w:tabs>
          <w:tab w:val="num" w:pos="502"/>
        </w:tabs>
        <w:suppressAutoHyphens/>
        <w:spacing w:line="240" w:lineRule="auto"/>
        <w:ind w:left="0"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Литература акмеизма:</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Основные темы и мотивы лирики А. Ахматовой: поэзия разных лет (</w:t>
      </w:r>
      <w:r w:rsidRPr="00694AB7">
        <w:rPr>
          <w:rFonts w:ascii="Times New Roman" w:eastAsia="Times New Roman" w:hAnsi="Times New Roman" w:cs="Times New Roman"/>
          <w:sz w:val="24"/>
          <w:szCs w:val="24"/>
        </w:rPr>
        <w:t>«Песня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w:t>
      </w:r>
      <w:r w:rsidRPr="00694AB7">
        <w:rPr>
          <w:rFonts w:ascii="Times New Roman" w:eastAsia="Times New Roman" w:hAnsi="Times New Roman" w:cs="Times New Roman"/>
          <w:sz w:val="24"/>
          <w:szCs w:val="24"/>
          <w:lang w:val="uk-UA"/>
        </w:rPr>
        <w:t xml:space="preserve">). </w:t>
      </w:r>
    </w:p>
    <w:p w:rsidR="00694AB7" w:rsidRPr="00694AB7" w:rsidRDefault="00694AB7" w:rsidP="004C6059">
      <w:pPr>
        <w:numPr>
          <w:ilvl w:val="1"/>
          <w:numId w:val="3"/>
        </w:numPr>
        <w:suppressAutoHyphens/>
        <w:spacing w:line="240" w:lineRule="auto"/>
        <w:ind w:left="0" w:firstLine="709"/>
        <w:contextualSpacing/>
        <w:jc w:val="both"/>
        <w:rPr>
          <w:rFonts w:ascii="Times New Roman" w:eastAsia="Times New Roman" w:hAnsi="Times New Roman" w:cs="Times New Roman"/>
          <w:sz w:val="24"/>
          <w:szCs w:val="24"/>
          <w:lang w:val="uk-UA"/>
        </w:rPr>
      </w:pPr>
      <w:r w:rsidRPr="00694AB7">
        <w:rPr>
          <w:rFonts w:ascii="Times New Roman" w:eastAsia="Times New Roman" w:hAnsi="Times New Roman" w:cs="Times New Roman"/>
          <w:sz w:val="24"/>
          <w:szCs w:val="24"/>
          <w:lang w:val="uk-UA"/>
        </w:rPr>
        <w:t>Тематика и проблематика художественного наследия Н. Гумилева и                                          О. Мандельштама (</w:t>
      </w:r>
      <w:r w:rsidRPr="00694AB7">
        <w:rPr>
          <w:rFonts w:ascii="Times New Roman" w:eastAsia="Times New Roman" w:hAnsi="Times New Roman" w:cs="Times New Roman"/>
          <w:sz w:val="24"/>
          <w:szCs w:val="24"/>
        </w:rPr>
        <w:t>«Notre Dame», «Бессонница. Гомер. Тугие паруса…», «За гремучую доблесть грядущих веков…», «Я вернулся в мой город, знакомый до слез…»</w:t>
      </w:r>
      <w:r w:rsidRPr="00694AB7">
        <w:rPr>
          <w:rFonts w:ascii="Times New Roman" w:eastAsia="Times New Roman" w:hAnsi="Times New Roman" w:cs="Times New Roman"/>
          <w:sz w:val="24"/>
          <w:szCs w:val="24"/>
          <w:lang w:val="uk-UA"/>
        </w:rPr>
        <w:t xml:space="preserve">).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4. Литература футуризма: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 xml:space="preserve">4.1. </w:t>
      </w:r>
      <w:r w:rsidRPr="00694AB7">
        <w:rPr>
          <w:rFonts w:ascii="Times New Roman" w:eastAsia="Times New Roman" w:hAnsi="Times New Roman" w:cs="Times New Roman"/>
          <w:sz w:val="24"/>
          <w:szCs w:val="24"/>
          <w:lang w:eastAsia="ru-RU"/>
        </w:rPr>
        <w:t>Поиски новых форм в поэзии В</w:t>
      </w:r>
      <w:r w:rsidRPr="00694AB7">
        <w:rPr>
          <w:rFonts w:ascii="Times New Roman" w:eastAsia="Times New Roman" w:hAnsi="Times New Roman" w:cs="Times New Roman"/>
          <w:sz w:val="24"/>
          <w:szCs w:val="24"/>
          <w:lang w:val="uk-UA" w:eastAsia="ru-RU"/>
        </w:rPr>
        <w:t>. Маяковского (</w:t>
      </w:r>
      <w:r w:rsidRPr="00694AB7">
        <w:rPr>
          <w:rFonts w:ascii="Times New Roman" w:eastAsia="Times New Roman" w:hAnsi="Times New Roman" w:cs="Times New Roman"/>
          <w:sz w:val="24"/>
          <w:szCs w:val="24"/>
          <w:lang w:eastAsia="ru-RU"/>
        </w:rPr>
        <w:t>«А вы могли бы?», «Послушайте!», «Скрипка и немножко нервно», «Лиличка!», «Юбилейное», «Прозаседавшиеся», «Нате!», «Хорошее отношение к лошадям», «Облако в штанах»)</w:t>
      </w:r>
      <w:r w:rsidRPr="00694AB7">
        <w:rPr>
          <w:rFonts w:ascii="Times New Roman" w:eastAsia="Times New Roman" w:hAnsi="Times New Roman" w:cs="Times New Roman"/>
          <w:sz w:val="24"/>
          <w:szCs w:val="24"/>
          <w:lang w:val="uk-UA" w:eastAsia="ru-RU"/>
        </w:rPr>
        <w:t xml:space="preserve">. </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lang w:val="uk-UA" w:eastAsia="ru-RU"/>
        </w:rPr>
      </w:pPr>
      <w:r w:rsidRPr="00694AB7">
        <w:rPr>
          <w:rFonts w:ascii="Times New Roman" w:eastAsia="Times New Roman" w:hAnsi="Times New Roman" w:cs="Times New Roman"/>
          <w:sz w:val="24"/>
          <w:szCs w:val="24"/>
          <w:lang w:val="uk-UA" w:eastAsia="ru-RU"/>
        </w:rPr>
        <w:t>4.2. Поэтическое наследие Б. Пастернака, В. Хлебникова.</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lang w:val="uk-UA"/>
        </w:rPr>
        <w:t>5. «Новые крестьянские» поэты (Н. Клюев, С. Есенин (</w:t>
      </w:r>
      <w:r w:rsidRPr="00694AB7">
        <w:rPr>
          <w:rFonts w:ascii="Times New Roman" w:eastAsia="Times New Roman" w:hAnsi="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rsidR="00694AB7" w:rsidRPr="00694AB7" w:rsidRDefault="00694AB7" w:rsidP="004C6059">
      <w:pPr>
        <w:tabs>
          <w:tab w:val="num" w:pos="993"/>
        </w:tabs>
        <w:spacing w:line="240" w:lineRule="auto"/>
        <w:ind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lang w:val="uk-UA"/>
        </w:rPr>
        <w:t>6. Поэты вне литературных течений (М. Цветаева (</w:t>
      </w:r>
      <w:r w:rsidRPr="00694AB7">
        <w:rPr>
          <w:rFonts w:ascii="Times New Roman" w:eastAsia="Times New Roman" w:hAnsi="Times New Roman" w:cs="Times New Roman"/>
          <w:sz w:val="24"/>
          <w:szCs w:val="24"/>
        </w:rPr>
        <w:t>«Моим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w:t>
      </w:r>
      <w:r w:rsidRPr="00694AB7">
        <w:rPr>
          <w:rFonts w:ascii="Times New Roman" w:eastAsia="Times New Roman" w:hAnsi="Times New Roman" w:cs="Times New Roman"/>
          <w:sz w:val="24"/>
          <w:szCs w:val="24"/>
          <w:lang w:val="uk-UA"/>
        </w:rPr>
        <w:t>, М. Волошин).</w:t>
      </w:r>
      <w:r w:rsidRPr="00694AB7">
        <w:rPr>
          <w:rFonts w:ascii="Times New Roman" w:eastAsia="Times New Roman" w:hAnsi="Times New Roman" w:cs="Times New Roman"/>
          <w:sz w:val="24"/>
          <w:szCs w:val="24"/>
        </w:rPr>
        <w:t xml:space="preserve"> </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i/>
          <w:sz w:val="24"/>
          <w:szCs w:val="24"/>
          <w:lang w:val="uk-UA" w:eastAsia="ru-RU"/>
        </w:rPr>
      </w:pP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i/>
          <w:sz w:val="24"/>
          <w:szCs w:val="24"/>
          <w:lang w:val="uk-UA" w:eastAsia="ru-RU"/>
        </w:rPr>
        <w:t>Термины</w:t>
      </w:r>
      <w:r w:rsidRPr="00694AB7">
        <w:rPr>
          <w:rFonts w:ascii="Times New Roman" w:eastAsia="Times New Roman" w:hAnsi="Times New Roman" w:cs="Times New Roman"/>
          <w:sz w:val="24"/>
          <w:szCs w:val="24"/>
          <w:lang w:val="uk-UA" w:eastAsia="ru-RU"/>
        </w:rPr>
        <w:t xml:space="preserve">: модернизм, символизм, акмеизм, футуризм, имажинизм.     </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Прочитать: стихотворения поэтов «Серебряного века», указанные в плане.</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Сформулируйте собственное определение поэзии «Серебряного века» в русской литературе (ФМИ, ФИИ).</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Определите «сквозную» тему русской поэзии «Серебряного века» (ФК, ФСК).</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Проанализируйте в свободной форме одно из стихотворений «Серебряного века», не рассматриваемое в критике. </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Составьте коллаж из цитат стихотворений разных авторов на тему «Поэзия «Серебряного века», предварительно выбрав определённую тематику (например, жизнь, время, судьба, любовь и т. п.).</w:t>
      </w:r>
    </w:p>
    <w:p w:rsidR="00694AB7" w:rsidRPr="00694AB7" w:rsidRDefault="00694AB7" w:rsidP="004C6059">
      <w:pPr>
        <w:numPr>
          <w:ilvl w:val="0"/>
          <w:numId w:val="10"/>
        </w:numPr>
        <w:suppressAutoHyphens/>
        <w:spacing w:line="240" w:lineRule="auto"/>
        <w:ind w:left="0"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sz w:val="24"/>
          <w:szCs w:val="24"/>
          <w:lang w:eastAsia="ru-RU"/>
        </w:rPr>
        <w:t xml:space="preserve">Сочинить свой центон из стихов поэтов XIX - XX вв. на тему: </w:t>
      </w:r>
      <w:r w:rsidRPr="00694AB7">
        <w:rPr>
          <w:rFonts w:ascii="Times New Roman" w:eastAsia="Times New Roman" w:hAnsi="Times New Roman" w:cs="Times New Roman"/>
          <w:i/>
          <w:sz w:val="24"/>
          <w:szCs w:val="24"/>
          <w:lang w:eastAsia="ru-RU"/>
        </w:rPr>
        <w:t>Мы все учились понемногу чему-нибудь и как-нибудь...</w:t>
      </w:r>
    </w:p>
    <w:p w:rsidR="00694AB7" w:rsidRPr="00694AB7" w:rsidRDefault="00694AB7" w:rsidP="004C6059">
      <w:pPr>
        <w:tabs>
          <w:tab w:val="num" w:pos="540"/>
        </w:tabs>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val="uk-UA" w:eastAsia="ru-RU"/>
        </w:rPr>
        <w:t xml:space="preserve">Литература: </w:t>
      </w:r>
      <w:hyperlink r:id="rId91" w:history="1">
        <w:r w:rsidRPr="00694AB7">
          <w:rPr>
            <w:rFonts w:ascii="Times New Roman" w:eastAsia="Times New Roman" w:hAnsi="Times New Roman" w:cs="Times New Roman"/>
            <w:color w:val="0563C1"/>
            <w:sz w:val="24"/>
            <w:szCs w:val="24"/>
            <w:u w:val="single"/>
            <w:lang w:eastAsia="ru-RU"/>
          </w:rPr>
          <w:t>2</w:t>
        </w:r>
      </w:hyperlink>
      <w:r w:rsidRPr="00694AB7">
        <w:rPr>
          <w:rFonts w:ascii="Times New Roman" w:eastAsia="Times New Roman" w:hAnsi="Times New Roman" w:cs="Times New Roman"/>
          <w:sz w:val="24"/>
          <w:szCs w:val="24"/>
          <w:lang w:eastAsia="ru-RU"/>
        </w:rPr>
        <w:t xml:space="preserve"> – С. 44, 98, 161, 237, 367, 389, 434, 461; </w:t>
      </w:r>
      <w:hyperlink r:id="rId92" w:history="1">
        <w:r w:rsidRPr="00694AB7">
          <w:rPr>
            <w:rFonts w:ascii="Times New Roman" w:eastAsia="Times New Roman" w:hAnsi="Times New Roman" w:cs="Times New Roman"/>
            <w:color w:val="0563C1"/>
            <w:sz w:val="24"/>
            <w:szCs w:val="24"/>
            <w:u w:val="single"/>
            <w:lang w:eastAsia="ru-RU"/>
          </w:rPr>
          <w:t>3</w:t>
        </w:r>
      </w:hyperlink>
      <w:r w:rsidRPr="00694AB7">
        <w:rPr>
          <w:rFonts w:ascii="Times New Roman" w:eastAsia="Times New Roman" w:hAnsi="Times New Roman" w:cs="Times New Roman"/>
          <w:sz w:val="24"/>
          <w:szCs w:val="24"/>
          <w:lang w:eastAsia="ru-RU"/>
        </w:rPr>
        <w:t xml:space="preserve"> – С. 16, 206; </w:t>
      </w:r>
      <w:hyperlink r:id="rId93" w:history="1">
        <w:r w:rsidRPr="00694AB7">
          <w:rPr>
            <w:rFonts w:ascii="Times New Roman" w:eastAsia="Times New Roman" w:hAnsi="Times New Roman" w:cs="Times New Roman"/>
            <w:color w:val="0563C1"/>
            <w:sz w:val="24"/>
            <w:szCs w:val="24"/>
            <w:u w:val="single"/>
            <w:lang w:eastAsia="ru-RU"/>
          </w:rPr>
          <w:t>4</w:t>
        </w:r>
      </w:hyperlink>
      <w:r w:rsidRPr="00694AB7">
        <w:rPr>
          <w:rFonts w:ascii="Times New Roman" w:eastAsia="Times New Roman" w:hAnsi="Times New Roman" w:cs="Times New Roman"/>
          <w:sz w:val="24"/>
          <w:szCs w:val="24"/>
          <w:lang w:eastAsia="ru-RU"/>
        </w:rPr>
        <w:t xml:space="preserve"> – С. 7, 83, 241;  </w:t>
      </w:r>
      <w:hyperlink r:id="rId94" w:history="1">
        <w:r w:rsidRPr="00694AB7">
          <w:rPr>
            <w:rFonts w:ascii="Times New Roman" w:eastAsia="Times New Roman" w:hAnsi="Times New Roman" w:cs="Times New Roman"/>
            <w:color w:val="0563C1"/>
            <w:sz w:val="24"/>
            <w:szCs w:val="24"/>
            <w:u w:val="single"/>
            <w:lang w:eastAsia="ru-RU"/>
          </w:rPr>
          <w:t>5</w:t>
        </w:r>
      </w:hyperlink>
      <w:r w:rsidRPr="00694AB7">
        <w:rPr>
          <w:rFonts w:ascii="Times New Roman" w:eastAsia="Times New Roman" w:hAnsi="Times New Roman" w:cs="Times New Roman"/>
          <w:sz w:val="24"/>
          <w:szCs w:val="24"/>
          <w:lang w:eastAsia="ru-RU"/>
        </w:rPr>
        <w:t xml:space="preserve"> – 1-27; </w:t>
      </w:r>
      <w:hyperlink r:id="rId95" w:history="1">
        <w:r w:rsidRPr="00694AB7">
          <w:rPr>
            <w:rFonts w:ascii="Times New Roman" w:eastAsia="Times New Roman" w:hAnsi="Times New Roman" w:cs="Times New Roman"/>
            <w:color w:val="0563C1"/>
            <w:sz w:val="24"/>
            <w:szCs w:val="24"/>
            <w:u w:val="single"/>
            <w:lang w:eastAsia="ru-RU"/>
          </w:rPr>
          <w:t>7</w:t>
        </w:r>
      </w:hyperlink>
      <w:r w:rsidRPr="00694AB7">
        <w:rPr>
          <w:rFonts w:ascii="Times New Roman" w:eastAsia="Times New Roman" w:hAnsi="Times New Roman" w:cs="Times New Roman"/>
          <w:sz w:val="24"/>
          <w:szCs w:val="24"/>
          <w:lang w:eastAsia="ru-RU"/>
        </w:rPr>
        <w:t xml:space="preserve"> – С. 9-140; </w:t>
      </w:r>
      <w:hyperlink r:id="rId96" w:history="1">
        <w:r w:rsidRPr="00694AB7">
          <w:rPr>
            <w:rFonts w:ascii="Times New Roman" w:eastAsia="Times New Roman" w:hAnsi="Times New Roman" w:cs="Times New Roman"/>
            <w:color w:val="0563C1"/>
            <w:sz w:val="24"/>
            <w:szCs w:val="24"/>
            <w:u w:val="single"/>
            <w:lang w:eastAsia="ru-RU"/>
          </w:rPr>
          <w:t>8</w:t>
        </w:r>
      </w:hyperlink>
      <w:r w:rsidRPr="00694AB7">
        <w:rPr>
          <w:rFonts w:ascii="Times New Roman" w:eastAsia="Times New Roman" w:hAnsi="Times New Roman" w:cs="Times New Roman"/>
          <w:sz w:val="24"/>
          <w:szCs w:val="24"/>
          <w:lang w:eastAsia="ru-RU"/>
        </w:rPr>
        <w:t xml:space="preserve"> – С. 1-8; </w:t>
      </w:r>
      <w:hyperlink r:id="rId97" w:history="1">
        <w:r w:rsidRPr="00694AB7">
          <w:rPr>
            <w:rFonts w:ascii="Times New Roman" w:eastAsia="Times New Roman" w:hAnsi="Times New Roman" w:cs="Times New Roman"/>
            <w:color w:val="0563C1"/>
            <w:sz w:val="24"/>
            <w:szCs w:val="24"/>
            <w:u w:val="single"/>
            <w:lang w:eastAsia="ru-RU"/>
          </w:rPr>
          <w:t>69</w:t>
        </w:r>
      </w:hyperlink>
      <w:r w:rsidRPr="00694AB7">
        <w:rPr>
          <w:rFonts w:ascii="Times New Roman" w:eastAsia="Times New Roman" w:hAnsi="Times New Roman" w:cs="Times New Roman"/>
          <w:sz w:val="24"/>
          <w:szCs w:val="24"/>
          <w:lang w:eastAsia="ru-RU"/>
        </w:rPr>
        <w:t xml:space="preserve"> – С. 26, 114, 141, 182, 193, 369, 625; </w:t>
      </w:r>
      <w:hyperlink r:id="rId98" w:history="1">
        <w:r w:rsidRPr="00694AB7">
          <w:rPr>
            <w:rFonts w:ascii="Times New Roman" w:eastAsia="Times New Roman" w:hAnsi="Times New Roman" w:cs="Times New Roman"/>
            <w:color w:val="0563C1"/>
            <w:sz w:val="24"/>
            <w:szCs w:val="24"/>
            <w:u w:val="single"/>
            <w:lang w:eastAsia="ru-RU"/>
          </w:rPr>
          <w:t>20</w:t>
        </w:r>
      </w:hyperlink>
      <w:r w:rsidRPr="00694AB7">
        <w:rPr>
          <w:rFonts w:ascii="Times New Roman" w:eastAsia="Times New Roman" w:hAnsi="Times New Roman" w:cs="Times New Roman"/>
          <w:sz w:val="24"/>
          <w:szCs w:val="24"/>
          <w:lang w:eastAsia="ru-RU"/>
        </w:rPr>
        <w:t xml:space="preserve"> – С. 64, 79, 87, 149, 164, 183, 185, 186, 190, 203, 224; </w:t>
      </w:r>
      <w:hyperlink r:id="rId99" w:history="1">
        <w:r w:rsidRPr="00694AB7">
          <w:rPr>
            <w:rFonts w:ascii="Times New Roman" w:eastAsia="Times New Roman" w:hAnsi="Times New Roman" w:cs="Times New Roman"/>
            <w:color w:val="0563C1"/>
            <w:sz w:val="24"/>
            <w:szCs w:val="24"/>
            <w:u w:val="single"/>
            <w:lang w:eastAsia="ru-RU"/>
          </w:rPr>
          <w:t>21</w:t>
        </w:r>
      </w:hyperlink>
      <w:r w:rsidRPr="00694AB7">
        <w:rPr>
          <w:rFonts w:ascii="Times New Roman" w:eastAsia="Times New Roman" w:hAnsi="Times New Roman" w:cs="Times New Roman"/>
          <w:sz w:val="24"/>
          <w:szCs w:val="24"/>
          <w:lang w:eastAsia="ru-RU"/>
        </w:rPr>
        <w:t xml:space="preserve"> – С. 29, 347; </w:t>
      </w:r>
      <w:hyperlink r:id="rId100" w:history="1">
        <w:r w:rsidRPr="00694AB7">
          <w:rPr>
            <w:rFonts w:ascii="Times New Roman" w:eastAsia="Times New Roman" w:hAnsi="Times New Roman" w:cs="Times New Roman"/>
            <w:color w:val="0563C1"/>
            <w:sz w:val="24"/>
            <w:szCs w:val="24"/>
            <w:u w:val="single"/>
            <w:lang w:eastAsia="ru-RU"/>
          </w:rPr>
          <w:t>25</w:t>
        </w:r>
      </w:hyperlink>
      <w:r w:rsidRPr="00694AB7">
        <w:rPr>
          <w:rFonts w:ascii="Times New Roman" w:eastAsia="Times New Roman" w:hAnsi="Times New Roman" w:cs="Times New Roman"/>
          <w:sz w:val="24"/>
          <w:szCs w:val="24"/>
          <w:lang w:eastAsia="ru-RU"/>
        </w:rPr>
        <w:t xml:space="preserve"> – С. 3-24; </w:t>
      </w:r>
      <w:hyperlink r:id="rId101"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54-69, 70-97, 289-299; </w:t>
      </w:r>
      <w:hyperlink r:id="rId102" w:history="1">
        <w:r w:rsidRPr="00694AB7">
          <w:rPr>
            <w:rFonts w:ascii="Times New Roman" w:eastAsia="Times New Roman" w:hAnsi="Times New Roman" w:cs="Times New Roman"/>
            <w:color w:val="0563C1"/>
            <w:sz w:val="24"/>
            <w:szCs w:val="24"/>
            <w:u w:val="single"/>
            <w:lang w:eastAsia="ru-RU"/>
          </w:rPr>
          <w:t>41</w:t>
        </w:r>
      </w:hyperlink>
      <w:r w:rsidRPr="00694AB7">
        <w:rPr>
          <w:rFonts w:ascii="Times New Roman" w:eastAsia="Times New Roman" w:hAnsi="Times New Roman" w:cs="Times New Roman"/>
          <w:sz w:val="24"/>
          <w:szCs w:val="24"/>
          <w:lang w:eastAsia="ru-RU"/>
        </w:rPr>
        <w:t xml:space="preserve"> – С. 57, 96, 194, 202; </w:t>
      </w:r>
      <w:hyperlink r:id="rId103" w:history="1">
        <w:r w:rsidRPr="00694AB7">
          <w:rPr>
            <w:rFonts w:ascii="Times New Roman" w:eastAsia="Times New Roman" w:hAnsi="Times New Roman" w:cs="Times New Roman"/>
            <w:color w:val="0563C1"/>
            <w:sz w:val="24"/>
            <w:szCs w:val="24"/>
            <w:u w:val="single"/>
            <w:lang w:eastAsia="ru-RU"/>
          </w:rPr>
          <w:t>42</w:t>
        </w:r>
      </w:hyperlink>
      <w:r w:rsidRPr="00694AB7">
        <w:rPr>
          <w:rFonts w:ascii="Times New Roman" w:eastAsia="Times New Roman" w:hAnsi="Times New Roman" w:cs="Times New Roman"/>
          <w:sz w:val="24"/>
          <w:szCs w:val="24"/>
          <w:lang w:eastAsia="ru-RU"/>
        </w:rPr>
        <w:t xml:space="preserve"> – С. 27, 31, 33, 37, 53, 73, 97, 123, 387-407; </w:t>
      </w:r>
      <w:hyperlink r:id="rId104" w:history="1">
        <w:r w:rsidRPr="00694AB7">
          <w:rPr>
            <w:rFonts w:ascii="Times New Roman" w:eastAsia="Times New Roman" w:hAnsi="Times New Roman" w:cs="Times New Roman"/>
            <w:color w:val="0563C1"/>
            <w:sz w:val="24"/>
            <w:szCs w:val="24"/>
            <w:u w:val="single"/>
            <w:lang w:eastAsia="ru-RU"/>
          </w:rPr>
          <w:t>47</w:t>
        </w:r>
      </w:hyperlink>
      <w:r w:rsidRPr="00694AB7">
        <w:rPr>
          <w:rFonts w:ascii="Times New Roman" w:eastAsia="Times New Roman" w:hAnsi="Times New Roman" w:cs="Times New Roman"/>
          <w:sz w:val="24"/>
          <w:szCs w:val="24"/>
          <w:lang w:eastAsia="ru-RU"/>
        </w:rPr>
        <w:t xml:space="preserve"> – С. 1, 12, 38, 54, 62, 63, 95, 103, 131, 196, 209-210; </w:t>
      </w:r>
      <w:hyperlink r:id="rId105"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 xml:space="preserve">46-75, 77-96, 98-107, 157-227, 339-367, 402-439; </w:t>
      </w:r>
      <w:r w:rsidRPr="00694AB7">
        <w:rPr>
          <w:rFonts w:ascii="Times New Roman" w:eastAsia="Times New Roman" w:hAnsi="Times New Roman" w:cs="Times New Roman"/>
          <w:bCs/>
          <w:color w:val="0070C0"/>
          <w:sz w:val="24"/>
          <w:szCs w:val="24"/>
          <w:u w:val="single"/>
          <w:lang w:eastAsia="ru-RU"/>
        </w:rPr>
        <w:t>54</w:t>
      </w:r>
      <w:r w:rsidRPr="00694AB7">
        <w:rPr>
          <w:rFonts w:ascii="Times New Roman" w:eastAsia="Times New Roman" w:hAnsi="Times New Roman" w:cs="Times New Roman"/>
          <w:bCs/>
          <w:color w:val="0070C0"/>
          <w:sz w:val="24"/>
          <w:szCs w:val="24"/>
          <w:lang w:eastAsia="ru-RU"/>
        </w:rPr>
        <w:t xml:space="preserve"> </w:t>
      </w:r>
      <w:r w:rsidRPr="00694AB7">
        <w:rPr>
          <w:rFonts w:ascii="Times New Roman" w:eastAsia="Times New Roman" w:hAnsi="Times New Roman" w:cs="Times New Roman"/>
          <w:bCs/>
          <w:sz w:val="24"/>
          <w:szCs w:val="24"/>
          <w:lang w:eastAsia="ru-RU"/>
        </w:rPr>
        <w:t>– С. 88-104;</w:t>
      </w:r>
      <w:r w:rsidRPr="00694AB7">
        <w:rPr>
          <w:rFonts w:ascii="Times New Roman" w:eastAsia="Times New Roman" w:hAnsi="Times New Roman" w:cs="Times New Roman"/>
          <w:bCs/>
          <w:color w:val="0070C0"/>
          <w:sz w:val="24"/>
          <w:szCs w:val="24"/>
          <w:lang w:eastAsia="ru-RU"/>
        </w:rPr>
        <w:t xml:space="preserve"> </w:t>
      </w:r>
      <w:hyperlink r:id="rId106" w:history="1">
        <w:r w:rsidRPr="00694AB7">
          <w:rPr>
            <w:rFonts w:ascii="Times New Roman" w:eastAsia="Times New Roman" w:hAnsi="Times New Roman" w:cs="Times New Roman"/>
            <w:color w:val="0563C1"/>
            <w:sz w:val="24"/>
            <w:szCs w:val="24"/>
            <w:u w:val="single"/>
            <w:lang w:eastAsia="ru-RU"/>
          </w:rPr>
          <w:t xml:space="preserve">79 </w:t>
        </w:r>
      </w:hyperlink>
      <w:r w:rsidRPr="00694AB7">
        <w:rPr>
          <w:rFonts w:ascii="Times New Roman" w:eastAsia="Times New Roman" w:hAnsi="Times New Roman" w:cs="Times New Roman"/>
          <w:sz w:val="24"/>
          <w:szCs w:val="24"/>
          <w:lang w:eastAsia="ru-RU"/>
        </w:rPr>
        <w:t xml:space="preserve">– С. 1-383; </w:t>
      </w:r>
      <w:hyperlink r:id="rId107" w:history="1">
        <w:r w:rsidRPr="00694AB7">
          <w:rPr>
            <w:rFonts w:ascii="Times New Roman" w:eastAsia="Times New Roman" w:hAnsi="Times New Roman" w:cs="Times New Roman"/>
            <w:color w:val="0563C1"/>
            <w:sz w:val="24"/>
            <w:szCs w:val="24"/>
            <w:u w:val="single"/>
            <w:lang w:eastAsia="ru-RU"/>
          </w:rPr>
          <w:t>160</w:t>
        </w:r>
      </w:hyperlink>
      <w:r w:rsidRPr="00694AB7">
        <w:rPr>
          <w:rFonts w:ascii="Times New Roman" w:eastAsia="Times New Roman" w:hAnsi="Times New Roman" w:cs="Times New Roman"/>
          <w:sz w:val="24"/>
          <w:szCs w:val="24"/>
          <w:lang w:eastAsia="ru-RU"/>
        </w:rPr>
        <w:t xml:space="preserve"> – С. 1-32; </w:t>
      </w:r>
      <w:hyperlink r:id="rId108" w:history="1">
        <w:r w:rsidRPr="00694AB7">
          <w:rPr>
            <w:rFonts w:ascii="Times New Roman" w:eastAsia="Times New Roman" w:hAnsi="Times New Roman" w:cs="Times New Roman"/>
            <w:color w:val="0563C1"/>
            <w:sz w:val="24"/>
            <w:szCs w:val="24"/>
            <w:u w:val="single"/>
            <w:lang w:eastAsia="ru-RU"/>
          </w:rPr>
          <w:t>227</w:t>
        </w:r>
      </w:hyperlink>
      <w:r w:rsidRPr="00694AB7">
        <w:rPr>
          <w:rFonts w:ascii="Times New Roman" w:eastAsia="Times New Roman" w:hAnsi="Times New Roman" w:cs="Times New Roman"/>
          <w:sz w:val="24"/>
          <w:szCs w:val="24"/>
          <w:lang w:eastAsia="ru-RU"/>
        </w:rPr>
        <w:t xml:space="preserve"> – С. 1-11.</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b/>
          <w:sz w:val="24"/>
          <w:szCs w:val="24"/>
          <w:lang w:eastAsia="ru-RU"/>
        </w:rPr>
        <w:t>Тема 7. Патриотизм и мужество в произведениях русской литературы о Великой Отечественной войне</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и др.). </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«Непокорённые» Б. Горбатова – повесть о Луганщине в годы Великой Отечественной войны.</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Семья Тараса Яценко как духовный облик эпохи (характеры персонажей, особенности их мировоззрения).</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нравственного выбора персонажей в повести (Тарас, Настя, Павел, Степан).</w:t>
      </w:r>
    </w:p>
    <w:p w:rsidR="00694AB7" w:rsidRPr="00694AB7" w:rsidRDefault="00694AB7" w:rsidP="004C6059">
      <w:pPr>
        <w:numPr>
          <w:ilvl w:val="0"/>
          <w:numId w:val="1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Категории души, совести, веры в произведении.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Термины</w:t>
      </w:r>
      <w:r w:rsidRPr="00694AB7">
        <w:rPr>
          <w:rFonts w:ascii="Times New Roman" w:eastAsia="Times New Roman" w:hAnsi="Times New Roman" w:cs="Times New Roman"/>
          <w:sz w:val="24"/>
          <w:szCs w:val="24"/>
          <w:lang w:eastAsia="ru-RU"/>
        </w:rPr>
        <w:t xml:space="preserve">: соцреализм, реализм, историзм в литературе, художественный образ, патриотизм.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Б. Горбатов. «Непокорённые». </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bCs/>
          <w:sz w:val="24"/>
          <w:szCs w:val="24"/>
          <w:lang w:eastAsia="ru-RU"/>
        </w:rPr>
        <w:t>Представить в аудитории сообщение об одном из ранее прочитанных произведений русской литературы о Великой Отечественной войне по следующему плану:</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название произведения, его автор;</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сюжет и главная художественная идея данного произведения;</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чтение и комментарий запомнившегося отрывка из произведения в контексте   </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bCs/>
          <w:sz w:val="24"/>
          <w:szCs w:val="24"/>
          <w:lang w:eastAsia="ru-RU"/>
        </w:rPr>
        <w:t xml:space="preserve">         предыдущего пункта;</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личное мнение выступающего о произведении и его персонажах;</w:t>
      </w:r>
    </w:p>
    <w:p w:rsidR="00694AB7" w:rsidRPr="00694AB7" w:rsidRDefault="00694AB7" w:rsidP="004C6059">
      <w:pPr>
        <w:spacing w:line="240" w:lineRule="auto"/>
        <w:ind w:firstLine="709"/>
        <w:contextualSpacing/>
        <w:jc w:val="both"/>
        <w:rPr>
          <w:rFonts w:ascii="Times New Roman" w:eastAsia="Times New Roman" w:hAnsi="Times New Roman" w:cs="Times New Roman"/>
          <w:bCs/>
          <w:sz w:val="24"/>
          <w:szCs w:val="24"/>
          <w:lang w:eastAsia="ru-RU"/>
        </w:rPr>
      </w:pPr>
      <w:r w:rsidRPr="00694AB7">
        <w:rPr>
          <w:rFonts w:ascii="Times New Roman" w:eastAsia="Times New Roman" w:hAnsi="Times New Roman" w:cs="Times New Roman"/>
          <w:sz w:val="24"/>
          <w:szCs w:val="24"/>
        </w:rPr>
        <w:t>–</w:t>
      </w:r>
      <w:r w:rsidRPr="00694AB7">
        <w:rPr>
          <w:rFonts w:ascii="Times New Roman" w:eastAsia="Times New Roman" w:hAnsi="Times New Roman" w:cs="Times New Roman"/>
          <w:bCs/>
          <w:sz w:val="24"/>
          <w:szCs w:val="24"/>
          <w:lang w:eastAsia="ru-RU"/>
        </w:rPr>
        <w:t xml:space="preserve"> актуальность произведения в наши дни.</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Подготовить сообщение на тему: «Песенная поэзия М. Матусовского о войне».</w:t>
      </w:r>
    </w:p>
    <w:p w:rsidR="00694AB7" w:rsidRPr="00694AB7" w:rsidRDefault="00694AB7" w:rsidP="004C6059">
      <w:pPr>
        <w:numPr>
          <w:ilvl w:val="0"/>
          <w:numId w:val="12"/>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Сформулировать аргументированное высказывание на тему: «Художественная концепция памятника М. Матусовскому в Луганске: опыт личностной интерпретации».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09" w:history="1">
        <w:r w:rsidRPr="00694AB7">
          <w:rPr>
            <w:rFonts w:ascii="Times New Roman" w:eastAsia="Times New Roman" w:hAnsi="Times New Roman" w:cs="Times New Roman"/>
            <w:color w:val="0000FF"/>
            <w:sz w:val="24"/>
            <w:szCs w:val="24"/>
            <w:u w:val="single"/>
            <w:lang w:eastAsia="ru-RU"/>
          </w:rPr>
          <w:t>12</w:t>
        </w:r>
      </w:hyperlink>
      <w:r w:rsidRPr="00694AB7">
        <w:rPr>
          <w:rFonts w:ascii="Times New Roman" w:eastAsia="Times New Roman" w:hAnsi="Times New Roman" w:cs="Times New Roman"/>
          <w:i/>
          <w:sz w:val="24"/>
          <w:szCs w:val="24"/>
          <w:lang w:eastAsia="ru-RU"/>
        </w:rPr>
        <w:t xml:space="preserve"> </w:t>
      </w:r>
      <w:r w:rsidRPr="00694AB7">
        <w:rPr>
          <w:rFonts w:ascii="Times New Roman" w:eastAsia="Times New Roman" w:hAnsi="Times New Roman" w:cs="Times New Roman"/>
          <w:sz w:val="24"/>
          <w:szCs w:val="24"/>
          <w:lang w:eastAsia="ru-RU"/>
        </w:rPr>
        <w:t xml:space="preserve">– С. 1-72; </w:t>
      </w:r>
      <w:hyperlink r:id="rId110" w:history="1">
        <w:r w:rsidRPr="00694AB7">
          <w:rPr>
            <w:rFonts w:ascii="Times New Roman" w:eastAsia="Times New Roman" w:hAnsi="Times New Roman" w:cs="Times New Roman"/>
            <w:color w:val="0563C1"/>
            <w:sz w:val="24"/>
            <w:szCs w:val="24"/>
            <w:u w:val="single"/>
            <w:lang w:eastAsia="ru-RU"/>
          </w:rPr>
          <w:t>32</w:t>
        </w:r>
      </w:hyperlink>
      <w:r w:rsidRPr="00694AB7">
        <w:rPr>
          <w:rFonts w:ascii="Times New Roman" w:eastAsia="Times New Roman" w:hAnsi="Times New Roman" w:cs="Times New Roman"/>
          <w:sz w:val="24"/>
          <w:szCs w:val="24"/>
          <w:lang w:eastAsia="ru-RU"/>
        </w:rPr>
        <w:t xml:space="preserve"> – С. 1-353; </w:t>
      </w:r>
      <w:hyperlink r:id="rId111" w:history="1">
        <w:r w:rsidRPr="00694AB7">
          <w:rPr>
            <w:rFonts w:ascii="Times New Roman" w:eastAsia="Times New Roman" w:hAnsi="Times New Roman" w:cs="Times New Roman"/>
            <w:color w:val="0563C1"/>
            <w:sz w:val="24"/>
            <w:szCs w:val="24"/>
            <w:u w:val="single"/>
            <w:lang w:eastAsia="ar-SA"/>
          </w:rPr>
          <w:t>40</w:t>
        </w:r>
      </w:hyperlink>
      <w:r w:rsidRPr="00694AB7">
        <w:rPr>
          <w:rFonts w:ascii="Times New Roman" w:eastAsia="Times New Roman" w:hAnsi="Times New Roman" w:cs="Times New Roman"/>
          <w:bCs/>
          <w:sz w:val="24"/>
          <w:szCs w:val="24"/>
          <w:lang w:eastAsia="ar-SA"/>
        </w:rPr>
        <w:t xml:space="preserve"> – С. 203-204, 216, 220, 230, 243, 256, 257-258, 263, 266, 393-396; </w:t>
      </w:r>
      <w:hyperlink r:id="rId112" w:history="1">
        <w:r w:rsidRPr="00694AB7">
          <w:rPr>
            <w:rFonts w:ascii="Times New Roman" w:eastAsia="Times New Roman" w:hAnsi="Times New Roman" w:cs="Times New Roman"/>
            <w:color w:val="0563C1"/>
            <w:sz w:val="24"/>
            <w:szCs w:val="24"/>
            <w:u w:val="single"/>
            <w:lang w:eastAsia="ru-RU"/>
          </w:rPr>
          <w:t>154</w:t>
        </w:r>
      </w:hyperlink>
      <w:r w:rsidRPr="00694AB7">
        <w:rPr>
          <w:rFonts w:ascii="Times New Roman" w:eastAsia="Times New Roman" w:hAnsi="Times New Roman" w:cs="Times New Roman"/>
          <w:sz w:val="24"/>
          <w:szCs w:val="24"/>
          <w:lang w:eastAsia="ru-RU"/>
        </w:rPr>
        <w:t xml:space="preserve"> – С. 12-15, 20-24, 45; 266; </w:t>
      </w:r>
      <w:hyperlink r:id="rId113" w:history="1">
        <w:r w:rsidRPr="00694AB7">
          <w:rPr>
            <w:rFonts w:ascii="Times New Roman" w:eastAsia="Times New Roman" w:hAnsi="Times New Roman" w:cs="Times New Roman"/>
            <w:color w:val="0563C1"/>
            <w:sz w:val="24"/>
            <w:szCs w:val="24"/>
            <w:u w:val="single"/>
            <w:lang w:eastAsia="ru-RU"/>
          </w:rPr>
          <w:t>33</w:t>
        </w:r>
      </w:hyperlink>
      <w:r w:rsidRPr="00694AB7">
        <w:rPr>
          <w:rFonts w:ascii="Times New Roman" w:eastAsia="Times New Roman" w:hAnsi="Times New Roman" w:cs="Times New Roman"/>
          <w:sz w:val="24"/>
          <w:szCs w:val="24"/>
          <w:lang w:eastAsia="ru-RU"/>
        </w:rPr>
        <w:t xml:space="preserve"> – С. 205-220, 162-180, 189-204, 221-227, 233-236; </w:t>
      </w:r>
      <w:hyperlink r:id="rId114"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w:t>
      </w:r>
      <w:r w:rsidRPr="00694AB7">
        <w:rPr>
          <w:rFonts w:ascii="Times New Roman" w:eastAsia="Times New Roman" w:hAnsi="Times New Roman" w:cs="Times New Roman"/>
          <w:sz w:val="24"/>
          <w:szCs w:val="24"/>
          <w:lang w:val="uk-UA" w:eastAsia="ru-RU"/>
        </w:rPr>
        <w:t xml:space="preserve">367-390; </w:t>
      </w:r>
      <w:hyperlink r:id="rId115" w:history="1">
        <w:r w:rsidRPr="00694AB7">
          <w:rPr>
            <w:rFonts w:ascii="Times New Roman" w:eastAsia="Times New Roman" w:hAnsi="Times New Roman" w:cs="Times New Roman"/>
            <w:color w:val="0563C1"/>
            <w:sz w:val="24"/>
            <w:szCs w:val="24"/>
            <w:u w:val="single"/>
            <w:lang w:eastAsia="ru-RU"/>
          </w:rPr>
          <w:t>82</w:t>
        </w:r>
      </w:hyperlink>
      <w:r w:rsidRPr="00694AB7">
        <w:rPr>
          <w:rFonts w:ascii="Times New Roman" w:eastAsia="Times New Roman" w:hAnsi="Times New Roman" w:cs="Times New Roman"/>
          <w:sz w:val="24"/>
          <w:szCs w:val="24"/>
          <w:lang w:eastAsia="ru-RU"/>
        </w:rPr>
        <w:t xml:space="preserve"> – С. 1-368; </w:t>
      </w:r>
      <w:hyperlink r:id="rId116" w:history="1">
        <w:r w:rsidRPr="00694AB7">
          <w:rPr>
            <w:rFonts w:ascii="Times New Roman" w:eastAsia="Times New Roman" w:hAnsi="Times New Roman" w:cs="Times New Roman"/>
            <w:color w:val="0563C1"/>
            <w:sz w:val="24"/>
            <w:szCs w:val="24"/>
            <w:u w:val="single"/>
            <w:lang w:eastAsia="ru-RU"/>
          </w:rPr>
          <w:t>104</w:t>
        </w:r>
        <w:r w:rsidRPr="00694AB7">
          <w:rPr>
            <w:rFonts w:ascii="Times New Roman" w:eastAsia="Times New Roman" w:hAnsi="Times New Roman" w:cs="Times New Roman"/>
            <w:sz w:val="24"/>
            <w:szCs w:val="24"/>
            <w:lang w:eastAsia="ru-RU"/>
          </w:rPr>
          <w:t xml:space="preserve"> – С. 1-77; </w:t>
        </w:r>
        <w:hyperlink r:id="rId117" w:history="1">
          <w:r w:rsidRPr="00694AB7">
            <w:rPr>
              <w:rFonts w:ascii="Times New Roman" w:eastAsia="Times New Roman" w:hAnsi="Times New Roman" w:cs="Times New Roman"/>
              <w:color w:val="0563C1"/>
              <w:sz w:val="24"/>
              <w:szCs w:val="24"/>
              <w:u w:val="single"/>
              <w:lang w:eastAsia="ru-RU"/>
            </w:rPr>
            <w:t>198</w:t>
          </w:r>
        </w:hyperlink>
        <w:r w:rsidRPr="00694AB7">
          <w:rPr>
            <w:rFonts w:ascii="Times New Roman" w:eastAsia="Times New Roman" w:hAnsi="Times New Roman" w:cs="Times New Roman"/>
            <w:sz w:val="24"/>
            <w:szCs w:val="24"/>
            <w:lang w:eastAsia="ru-RU"/>
          </w:rPr>
          <w:t xml:space="preserve"> – С. 1-286; </w:t>
        </w:r>
        <w:hyperlink r:id="rId118" w:history="1">
          <w:r w:rsidRPr="00694AB7">
            <w:rPr>
              <w:rFonts w:ascii="Times New Roman" w:eastAsia="Times New Roman" w:hAnsi="Times New Roman" w:cs="Times New Roman"/>
              <w:color w:val="0563C1"/>
              <w:sz w:val="24"/>
              <w:szCs w:val="24"/>
              <w:u w:val="single"/>
              <w:lang w:eastAsia="ru-RU"/>
            </w:rPr>
            <w:t>237</w:t>
          </w:r>
        </w:hyperlink>
        <w:r w:rsidRPr="00694AB7">
          <w:rPr>
            <w:rFonts w:ascii="Times New Roman" w:eastAsia="Times New Roman" w:hAnsi="Times New Roman" w:cs="Times New Roman"/>
            <w:sz w:val="24"/>
            <w:szCs w:val="24"/>
            <w:lang w:eastAsia="ru-RU"/>
          </w:rPr>
          <w:t xml:space="preserve">; </w:t>
        </w:r>
        <w:hyperlink r:id="rId119" w:history="1">
          <w:r w:rsidRPr="00694AB7">
            <w:rPr>
              <w:rFonts w:ascii="Times New Roman" w:eastAsia="Times New Roman" w:hAnsi="Times New Roman" w:cs="Times New Roman"/>
              <w:color w:val="0563C1"/>
              <w:sz w:val="24"/>
              <w:szCs w:val="24"/>
              <w:u w:val="single"/>
              <w:lang w:eastAsia="ru-RU"/>
            </w:rPr>
            <w:t>242</w:t>
          </w:r>
        </w:hyperlink>
        <w:r w:rsidRPr="00694AB7">
          <w:rPr>
            <w:rFonts w:ascii="Times New Roman" w:eastAsia="Times New Roman" w:hAnsi="Times New Roman" w:cs="Times New Roman"/>
            <w:sz w:val="24"/>
            <w:szCs w:val="24"/>
            <w:lang w:eastAsia="ru-RU"/>
          </w:rPr>
          <w:t xml:space="preserve">; </w:t>
        </w:r>
        <w:hyperlink r:id="rId120" w:history="1">
          <w:r w:rsidRPr="00694AB7">
            <w:rPr>
              <w:rFonts w:ascii="Times New Roman" w:eastAsia="Times New Roman" w:hAnsi="Times New Roman" w:cs="Times New Roman"/>
              <w:color w:val="0563C1"/>
              <w:sz w:val="24"/>
              <w:szCs w:val="24"/>
              <w:u w:val="single"/>
              <w:lang w:eastAsia="ru-RU"/>
            </w:rPr>
            <w:t>248</w:t>
          </w:r>
        </w:hyperlink>
        <w:r w:rsidRPr="00694AB7">
          <w:rPr>
            <w:rFonts w:ascii="Times New Roman" w:eastAsia="Times New Roman" w:hAnsi="Times New Roman" w:cs="Times New Roman"/>
            <w:color w:val="0563C1"/>
            <w:sz w:val="24"/>
            <w:szCs w:val="24"/>
            <w:u w:val="single"/>
            <w:lang w:eastAsia="ru-RU"/>
          </w:rPr>
          <w:t xml:space="preserve">                      </w:t>
        </w:r>
      </w:hyperlink>
    </w:p>
    <w:p w:rsidR="00694AB7" w:rsidRPr="00694AB7" w:rsidRDefault="00694AB7" w:rsidP="00FC4F0B">
      <w:pPr>
        <w:spacing w:line="240" w:lineRule="auto"/>
        <w:contextualSpacing/>
        <w:jc w:val="both"/>
        <w:rPr>
          <w:rFonts w:ascii="Times New Roman" w:eastAsia="Times New Roman" w:hAnsi="Times New Roman" w:cs="Times New Roman"/>
          <w:b/>
          <w:color w:val="000000"/>
          <w:sz w:val="24"/>
          <w:szCs w:val="24"/>
          <w:shd w:val="clear" w:color="auto" w:fill="FFFFFF"/>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color w:val="000000"/>
          <w:sz w:val="24"/>
          <w:szCs w:val="24"/>
          <w:shd w:val="clear" w:color="auto" w:fill="FFFFFF"/>
          <w:lang w:eastAsia="ru-RU"/>
        </w:rPr>
        <w:t>Тема 8. Киноп</w:t>
      </w:r>
      <w:r w:rsidRPr="00694AB7">
        <w:rPr>
          <w:rFonts w:ascii="Times New Roman" w:eastAsia="Times New Roman" w:hAnsi="Times New Roman" w:cs="Times New Roman"/>
          <w:b/>
          <w:sz w:val="24"/>
          <w:szCs w:val="24"/>
          <w:lang w:val="uk-UA" w:eastAsia="ru-RU"/>
        </w:rPr>
        <w:t>овесть «Калина красная» Василия Шукшина. «Утиная охота» А.Вампилова.</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r w:rsidRPr="00694AB7">
        <w:rPr>
          <w:rFonts w:ascii="Times New Roman" w:eastAsia="Times New Roman" w:hAnsi="Times New Roman" w:cs="Times New Roman"/>
          <w:b/>
          <w:sz w:val="24"/>
          <w:szCs w:val="24"/>
          <w:lang w:val="uk-UA" w:eastAsia="ru-RU"/>
        </w:rPr>
        <w:t>План</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1. Василий Шукшин как представитель «деревенской прозы». Рассказы В.Шукшина. Анализ одного на выбор.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Киноповесть «Калина красная» В. Шукшина: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2.1. Образ Егора Прокудина.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2.2. Истоки жизненной драмы Егора Прокудина.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2.3. Поиски смысла бытия главным героем киноповести.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2.4. Нравственно-этические ценности в киноповести.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2.5. Фильм «Калина красная» в современном восприятии.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3.</w:t>
      </w:r>
      <w:r w:rsidRPr="00694AB7">
        <w:rPr>
          <w:rFonts w:ascii="Times New Roman" w:hAnsi="Times New Roman" w:cs="Times New Roman"/>
          <w:sz w:val="24"/>
          <w:szCs w:val="24"/>
        </w:rPr>
        <w:t>Биографические сведения А. Вампилова.</w:t>
      </w:r>
    </w:p>
    <w:p w:rsidR="00694AB7" w:rsidRPr="00694AB7" w:rsidRDefault="00694AB7" w:rsidP="004C6059">
      <w:pPr>
        <w:tabs>
          <w:tab w:val="num" w:pos="142"/>
        </w:tabs>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hAnsi="Times New Roman" w:cs="Times New Roman"/>
          <w:sz w:val="24"/>
          <w:szCs w:val="24"/>
        </w:rPr>
        <w:t xml:space="preserve">                  4. Становление художественного мира  писателя.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5. Драма личности в пьесе «Утиная охота» А. Вампилова: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5.1. Проблематика, основной конфликт и система образов в пьесе.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5.2. Образ Зилова как художественное открытие драматурга.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5.3. Психологическая раздвоенность в характере главного героя.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5.4. Смысл финала пьесы. </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val="uk-UA" w:eastAsia="ru-RU"/>
        </w:rPr>
        <w:t>Термины</w:t>
      </w:r>
      <w:r w:rsidRPr="00694AB7">
        <w:rPr>
          <w:rFonts w:ascii="Times New Roman" w:eastAsia="Times New Roman" w:hAnsi="Times New Roman" w:cs="Times New Roman"/>
          <w:i/>
          <w:sz w:val="24"/>
          <w:szCs w:val="24"/>
          <w:lang w:eastAsia="ru-RU"/>
        </w:rPr>
        <w:t>:</w:t>
      </w:r>
      <w:r w:rsidRPr="00694AB7">
        <w:rPr>
          <w:rFonts w:ascii="Times New Roman" w:eastAsia="Times New Roman" w:hAnsi="Times New Roman" w:cs="Times New Roman"/>
          <w:sz w:val="24"/>
          <w:szCs w:val="24"/>
          <w:lang w:eastAsia="ru-RU"/>
        </w:rPr>
        <w:t xml:space="preserve"> экзистенциализм, реализм, соцреализм, проза, рассказ, киноповесть, драма, комедия, психологизм, лиризм.  </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Прочитать: В. Шукшин. «Калина красная»;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Написать эссе на тему: «Ситуация выбора и проблема нравственности человека в киноповести «Калина красная» В. Шукшина» (ФСК, ФИИ, ФМИ; КБ, КХН, КХС, КХБ).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Написать эссе на тему: «Режиссёрская и актёрская деятельность В. Шукшина в контексте создания киноповести «Калина красная» (КА, КР, КТВ, КРТ). </w:t>
      </w:r>
    </w:p>
    <w:p w:rsidR="00694AB7" w:rsidRPr="00694AB7" w:rsidRDefault="00694AB7" w:rsidP="004C6059">
      <w:pPr>
        <w:numPr>
          <w:ilvl w:val="0"/>
          <w:numId w:val="13"/>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Дайте аргументированный ответ на вопрос: «Какие факты, мысли, герои в киноповести «Калина красная» В. Шукшина могут восприниматься как спорные»? (задание для всех факультетов).</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21" w:history="1">
        <w:r w:rsidRPr="00694AB7">
          <w:rPr>
            <w:rFonts w:ascii="Times New Roman" w:eastAsia="Times New Roman" w:hAnsi="Times New Roman" w:cs="Times New Roman"/>
            <w:color w:val="0563C1"/>
            <w:sz w:val="24"/>
            <w:szCs w:val="24"/>
            <w:u w:val="single"/>
            <w:lang w:eastAsia="ru-RU"/>
          </w:rPr>
          <w:t>75</w:t>
        </w:r>
      </w:hyperlink>
      <w:r w:rsidRPr="00694AB7">
        <w:rPr>
          <w:rFonts w:ascii="Times New Roman" w:eastAsia="Times New Roman" w:hAnsi="Times New Roman" w:cs="Times New Roman"/>
          <w:sz w:val="24"/>
          <w:szCs w:val="24"/>
          <w:lang w:eastAsia="ru-RU"/>
        </w:rPr>
        <w:t xml:space="preserve"> – С. 1-45; </w:t>
      </w:r>
      <w:hyperlink r:id="rId122"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80-96; </w:t>
      </w:r>
      <w:hyperlink r:id="rId123"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355-364; </w:t>
      </w:r>
      <w:hyperlink r:id="rId124" w:history="1">
        <w:r w:rsidRPr="00694AB7">
          <w:rPr>
            <w:rFonts w:ascii="Times New Roman" w:eastAsia="Times New Roman" w:hAnsi="Times New Roman" w:cs="Times New Roman"/>
            <w:color w:val="0563C1"/>
            <w:sz w:val="24"/>
            <w:szCs w:val="24"/>
            <w:u w:val="single"/>
            <w:lang w:eastAsia="ru-RU"/>
          </w:rPr>
          <w:t>52</w:t>
        </w:r>
      </w:hyperlink>
      <w:r w:rsidRPr="00694AB7">
        <w:rPr>
          <w:rFonts w:ascii="Times New Roman" w:eastAsia="Times New Roman" w:hAnsi="Times New Roman" w:cs="Times New Roman"/>
          <w:sz w:val="24"/>
          <w:szCs w:val="24"/>
          <w:lang w:eastAsia="ru-RU"/>
        </w:rPr>
        <w:t xml:space="preserve"> – С. 440</w:t>
      </w:r>
      <w:r w:rsidRPr="00694AB7">
        <w:rPr>
          <w:rFonts w:ascii="Times New Roman" w:eastAsia="Times New Roman" w:hAnsi="Times New Roman" w:cs="Times New Roman"/>
          <w:sz w:val="24"/>
          <w:szCs w:val="24"/>
          <w:lang w:val="uk-UA" w:eastAsia="ru-RU"/>
        </w:rPr>
        <w:t>-442, 449-</w:t>
      </w:r>
      <w:r w:rsidRPr="00694AB7">
        <w:rPr>
          <w:rFonts w:ascii="Times New Roman" w:eastAsia="Times New Roman" w:hAnsi="Times New Roman" w:cs="Times New Roman"/>
          <w:color w:val="1B1B1B"/>
          <w:sz w:val="24"/>
          <w:szCs w:val="24"/>
          <w:shd w:val="clear" w:color="auto" w:fill="FFFFFF"/>
          <w:lang w:eastAsia="ru-RU"/>
        </w:rPr>
        <w:t xml:space="preserve">451; </w:t>
      </w:r>
      <w:hyperlink r:id="rId125" w:history="1">
        <w:r w:rsidRPr="00694AB7">
          <w:rPr>
            <w:rFonts w:ascii="Times New Roman" w:eastAsia="Times New Roman" w:hAnsi="Times New Roman" w:cs="Times New Roman"/>
            <w:color w:val="0563C1"/>
            <w:sz w:val="24"/>
            <w:szCs w:val="24"/>
            <w:u w:val="single"/>
            <w:lang w:eastAsia="ru-RU"/>
          </w:rPr>
          <w:t>222</w:t>
        </w:r>
      </w:hyperlink>
      <w:r w:rsidRPr="00694AB7">
        <w:rPr>
          <w:rFonts w:ascii="Times New Roman" w:eastAsia="Times New Roman" w:hAnsi="Times New Roman" w:cs="Times New Roman"/>
          <w:sz w:val="24"/>
          <w:szCs w:val="24"/>
          <w:lang w:eastAsia="ru-RU"/>
        </w:rPr>
        <w:t xml:space="preserve"> – С. 1-264; </w:t>
      </w:r>
      <w:hyperlink r:id="rId126" w:history="1">
        <w:r w:rsidRPr="00694AB7">
          <w:rPr>
            <w:rFonts w:ascii="Times New Roman" w:eastAsia="Times New Roman" w:hAnsi="Times New Roman" w:cs="Times New Roman"/>
            <w:color w:val="0563C1"/>
            <w:sz w:val="24"/>
            <w:szCs w:val="24"/>
            <w:u w:val="single"/>
            <w:lang w:eastAsia="ru-RU"/>
          </w:rPr>
          <w:t>223</w:t>
        </w:r>
      </w:hyperlink>
      <w:r w:rsidRPr="00694AB7">
        <w:rPr>
          <w:rFonts w:ascii="Times New Roman" w:eastAsia="Times New Roman" w:hAnsi="Times New Roman" w:cs="Times New Roman"/>
          <w:sz w:val="24"/>
          <w:szCs w:val="24"/>
          <w:lang w:eastAsia="ru-RU"/>
        </w:rPr>
        <w:t xml:space="preserve"> – С. 7-11, 60-64, 255-260; </w:t>
      </w:r>
      <w:hyperlink r:id="rId127" w:history="1">
        <w:r w:rsidRPr="00694AB7">
          <w:rPr>
            <w:rFonts w:ascii="Times New Roman" w:eastAsia="Times New Roman" w:hAnsi="Times New Roman" w:cs="Times New Roman"/>
            <w:color w:val="0563C1"/>
            <w:sz w:val="24"/>
            <w:szCs w:val="24"/>
            <w:u w:val="single"/>
            <w:lang w:eastAsia="ru-RU"/>
          </w:rPr>
          <w:t>54</w:t>
        </w:r>
      </w:hyperlink>
      <w:r w:rsidRPr="00694AB7">
        <w:rPr>
          <w:rFonts w:ascii="Times New Roman" w:eastAsia="Times New Roman" w:hAnsi="Times New Roman" w:cs="Times New Roman"/>
          <w:sz w:val="24"/>
          <w:szCs w:val="24"/>
          <w:lang w:eastAsia="ru-RU"/>
        </w:rPr>
        <w:t xml:space="preserve"> – С. 1-25; </w:t>
      </w:r>
      <w:hyperlink r:id="rId128" w:history="1">
        <w:r w:rsidRPr="00694AB7">
          <w:rPr>
            <w:rFonts w:ascii="Times New Roman" w:eastAsia="Times New Roman" w:hAnsi="Times New Roman" w:cs="Times New Roman"/>
            <w:color w:val="0563C1"/>
            <w:sz w:val="24"/>
            <w:szCs w:val="24"/>
            <w:u w:val="single"/>
            <w:lang w:eastAsia="ru-RU"/>
          </w:rPr>
          <w:t>135</w:t>
        </w:r>
      </w:hyperlink>
      <w:r w:rsidRPr="00694AB7">
        <w:rPr>
          <w:rFonts w:ascii="Times New Roman" w:eastAsia="Times New Roman" w:hAnsi="Times New Roman" w:cs="Times New Roman"/>
          <w:sz w:val="24"/>
          <w:szCs w:val="24"/>
          <w:lang w:eastAsia="ru-RU"/>
        </w:rPr>
        <w:t xml:space="preserve"> – С. 54-57; </w:t>
      </w:r>
      <w:hyperlink r:id="rId129" w:history="1">
        <w:r w:rsidRPr="00694AB7">
          <w:rPr>
            <w:rFonts w:ascii="Times New Roman" w:eastAsia="Times New Roman" w:hAnsi="Times New Roman" w:cs="Times New Roman"/>
            <w:color w:val="0563C1"/>
            <w:sz w:val="24"/>
            <w:szCs w:val="24"/>
            <w:u w:val="single"/>
            <w:lang w:eastAsia="ru-RU"/>
          </w:rPr>
          <w:t>159</w:t>
        </w:r>
      </w:hyperlink>
      <w:r w:rsidRPr="00694AB7">
        <w:rPr>
          <w:rFonts w:ascii="Times New Roman" w:eastAsia="Times New Roman" w:hAnsi="Times New Roman" w:cs="Times New Roman"/>
          <w:sz w:val="24"/>
          <w:szCs w:val="24"/>
          <w:lang w:eastAsia="ru-RU"/>
        </w:rPr>
        <w:t xml:space="preserve"> – С. 208-217; </w:t>
      </w:r>
      <w:hyperlink r:id="rId130" w:history="1">
        <w:r w:rsidRPr="00694AB7">
          <w:rPr>
            <w:rFonts w:ascii="Times New Roman" w:eastAsia="Times New Roman" w:hAnsi="Times New Roman" w:cs="Times New Roman"/>
            <w:color w:val="0563C1"/>
            <w:sz w:val="24"/>
            <w:szCs w:val="24"/>
            <w:u w:val="single"/>
            <w:lang w:eastAsia="ru-RU"/>
          </w:rPr>
          <w:t>11</w:t>
        </w:r>
      </w:hyperlink>
      <w:r w:rsidRPr="00694AB7">
        <w:rPr>
          <w:rFonts w:ascii="Times New Roman" w:eastAsia="Times New Roman" w:hAnsi="Times New Roman" w:cs="Times New Roman"/>
          <w:sz w:val="24"/>
          <w:szCs w:val="24"/>
          <w:lang w:eastAsia="ru-RU"/>
        </w:rPr>
        <w:t xml:space="preserve">; </w:t>
      </w:r>
      <w:hyperlink r:id="rId131"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272-286; </w:t>
      </w:r>
      <w:hyperlink r:id="rId132"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364-369; </w:t>
      </w:r>
      <w:hyperlink r:id="rId133" w:history="1">
        <w:r w:rsidRPr="00694AB7">
          <w:rPr>
            <w:rFonts w:ascii="Times New Roman" w:eastAsia="Times New Roman" w:hAnsi="Times New Roman" w:cs="Times New Roman"/>
            <w:color w:val="0563C1"/>
            <w:sz w:val="24"/>
            <w:szCs w:val="24"/>
            <w:u w:val="single"/>
            <w:lang w:eastAsia="ru-RU"/>
          </w:rPr>
          <w:t>76</w:t>
        </w:r>
      </w:hyperlink>
      <w:r w:rsidRPr="00694AB7">
        <w:rPr>
          <w:rFonts w:ascii="Times New Roman" w:eastAsia="Times New Roman" w:hAnsi="Times New Roman" w:cs="Times New Roman"/>
          <w:sz w:val="24"/>
          <w:szCs w:val="24"/>
          <w:lang w:eastAsia="ru-RU"/>
        </w:rPr>
        <w:t xml:space="preserve"> – С. 30-33, 35-47; </w:t>
      </w:r>
      <w:hyperlink r:id="rId134" w:history="1">
        <w:r w:rsidRPr="00694AB7">
          <w:rPr>
            <w:rFonts w:ascii="Times New Roman" w:eastAsia="Times New Roman" w:hAnsi="Times New Roman" w:cs="Times New Roman"/>
            <w:color w:val="0563C1"/>
            <w:sz w:val="24"/>
            <w:szCs w:val="24"/>
            <w:u w:val="single"/>
            <w:lang w:eastAsia="ru-RU"/>
          </w:rPr>
          <w:t>185</w:t>
        </w:r>
      </w:hyperlink>
      <w:r w:rsidRPr="00694AB7">
        <w:rPr>
          <w:rFonts w:ascii="Times New Roman" w:eastAsia="Times New Roman" w:hAnsi="Times New Roman" w:cs="Times New Roman"/>
          <w:sz w:val="24"/>
          <w:szCs w:val="24"/>
          <w:lang w:eastAsia="ru-RU"/>
        </w:rPr>
        <w:t xml:space="preserve"> – С. 1-176; </w:t>
      </w:r>
      <w:hyperlink r:id="rId135" w:history="1">
        <w:r w:rsidRPr="00694AB7">
          <w:rPr>
            <w:rFonts w:ascii="Times New Roman" w:eastAsia="Times New Roman" w:hAnsi="Times New Roman" w:cs="Times New Roman"/>
            <w:color w:val="0563C1"/>
            <w:sz w:val="24"/>
            <w:szCs w:val="24"/>
            <w:u w:val="single"/>
            <w:lang w:eastAsia="ru-RU"/>
          </w:rPr>
          <w:t>102</w:t>
        </w:r>
      </w:hyperlink>
      <w:r w:rsidRPr="00694AB7">
        <w:rPr>
          <w:rFonts w:ascii="Times New Roman" w:eastAsia="Times New Roman" w:hAnsi="Times New Roman" w:cs="Times New Roman"/>
          <w:sz w:val="24"/>
          <w:szCs w:val="24"/>
          <w:lang w:eastAsia="ru-RU"/>
        </w:rPr>
        <w:t xml:space="preserve"> – С. 1-37; </w:t>
      </w:r>
      <w:hyperlink r:id="rId136" w:history="1">
        <w:r w:rsidRPr="00694AB7">
          <w:rPr>
            <w:rFonts w:ascii="Times New Roman" w:eastAsia="Times New Roman" w:hAnsi="Times New Roman" w:cs="Times New Roman"/>
            <w:color w:val="0563C1"/>
            <w:sz w:val="24"/>
            <w:szCs w:val="24"/>
            <w:u w:val="single"/>
            <w:lang w:eastAsia="ru-RU"/>
          </w:rPr>
          <w:t>103</w:t>
        </w:r>
      </w:hyperlink>
      <w:r w:rsidRPr="00694AB7">
        <w:rPr>
          <w:rFonts w:ascii="Times New Roman" w:eastAsia="Times New Roman" w:hAnsi="Times New Roman" w:cs="Times New Roman"/>
          <w:sz w:val="24"/>
          <w:szCs w:val="24"/>
          <w:lang w:eastAsia="ru-RU"/>
        </w:rPr>
        <w:t xml:space="preserve"> – С. 1-49</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val="uk-UA" w:eastAsia="ru-RU"/>
        </w:rPr>
      </w:pP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Прочитать: А. Вампилов. «Утиная охота».</w:t>
      </w: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Изучить основную и дополнительную литературу по теме.</w:t>
      </w:r>
    </w:p>
    <w:p w:rsidR="00694AB7" w:rsidRPr="00694AB7" w:rsidRDefault="00694AB7" w:rsidP="004C6059">
      <w:pPr>
        <w:numPr>
          <w:ilvl w:val="0"/>
          <w:numId w:val="41"/>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Сформулировать аргументированное высказывание суждение на тему: «Художественный смысл мотива охоты в пьесе «Утиная охота» А. Вампилова» (ФИИ, ФМИ), «Зилов – герой своего времени» (ФСК, ФК, кроме КА, КР); «Интерпретация пьес А. Вампилова на современной театральной сцене» (КА, КР). </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i/>
          <w:sz w:val="24"/>
          <w:szCs w:val="24"/>
          <w:lang w:eastAsia="ru-RU"/>
        </w:rPr>
        <w:t xml:space="preserve">Литература: </w:t>
      </w:r>
      <w:hyperlink r:id="rId137" w:history="1">
        <w:r w:rsidRPr="00694AB7">
          <w:rPr>
            <w:rFonts w:ascii="Times New Roman" w:eastAsia="Times New Roman" w:hAnsi="Times New Roman" w:cs="Times New Roman"/>
            <w:color w:val="0563C1"/>
            <w:sz w:val="24"/>
            <w:szCs w:val="24"/>
            <w:u w:val="single"/>
            <w:lang w:eastAsia="ru-RU"/>
          </w:rPr>
          <w:t>11</w:t>
        </w:r>
      </w:hyperlink>
      <w:r w:rsidRPr="00694AB7">
        <w:rPr>
          <w:rFonts w:ascii="Times New Roman" w:eastAsia="Times New Roman" w:hAnsi="Times New Roman" w:cs="Times New Roman"/>
          <w:sz w:val="24"/>
          <w:szCs w:val="24"/>
          <w:lang w:eastAsia="ru-RU"/>
        </w:rPr>
        <w:t xml:space="preserve">; </w:t>
      </w:r>
      <w:hyperlink r:id="rId138" w:history="1">
        <w:r w:rsidRPr="00694AB7">
          <w:rPr>
            <w:rFonts w:ascii="Times New Roman" w:eastAsia="Times New Roman" w:hAnsi="Times New Roman" w:cs="Times New Roman"/>
            <w:color w:val="0563C1"/>
            <w:sz w:val="24"/>
            <w:szCs w:val="24"/>
            <w:u w:val="single"/>
            <w:lang w:eastAsia="ru-RU"/>
          </w:rPr>
          <w:t>34</w:t>
        </w:r>
      </w:hyperlink>
      <w:r w:rsidRPr="00694AB7">
        <w:rPr>
          <w:rFonts w:ascii="Times New Roman" w:eastAsia="Times New Roman" w:hAnsi="Times New Roman" w:cs="Times New Roman"/>
          <w:sz w:val="24"/>
          <w:szCs w:val="24"/>
          <w:lang w:eastAsia="ru-RU"/>
        </w:rPr>
        <w:t xml:space="preserve"> – С. 272-286; </w:t>
      </w:r>
      <w:hyperlink r:id="rId139" w:history="1">
        <w:r w:rsidRPr="00694AB7">
          <w:rPr>
            <w:rFonts w:ascii="Times New Roman" w:eastAsia="Times New Roman" w:hAnsi="Times New Roman" w:cs="Times New Roman"/>
            <w:color w:val="0563C1"/>
            <w:sz w:val="24"/>
            <w:szCs w:val="24"/>
            <w:u w:val="single"/>
            <w:lang w:eastAsia="ru-RU"/>
          </w:rPr>
          <w:t>39</w:t>
        </w:r>
      </w:hyperlink>
      <w:r w:rsidRPr="00694AB7">
        <w:rPr>
          <w:rFonts w:ascii="Times New Roman" w:eastAsia="Times New Roman" w:hAnsi="Times New Roman" w:cs="Times New Roman"/>
          <w:sz w:val="24"/>
          <w:szCs w:val="24"/>
          <w:lang w:eastAsia="ru-RU"/>
        </w:rPr>
        <w:t xml:space="preserve"> – С. 364-369; </w:t>
      </w:r>
      <w:hyperlink r:id="rId140" w:history="1">
        <w:r w:rsidRPr="00694AB7">
          <w:rPr>
            <w:rFonts w:ascii="Times New Roman" w:eastAsia="Times New Roman" w:hAnsi="Times New Roman" w:cs="Times New Roman"/>
            <w:color w:val="0563C1"/>
            <w:sz w:val="24"/>
            <w:szCs w:val="24"/>
            <w:u w:val="single"/>
            <w:lang w:eastAsia="ru-RU"/>
          </w:rPr>
          <w:t>76</w:t>
        </w:r>
      </w:hyperlink>
      <w:r w:rsidRPr="00694AB7">
        <w:rPr>
          <w:rFonts w:ascii="Times New Roman" w:eastAsia="Times New Roman" w:hAnsi="Times New Roman" w:cs="Times New Roman"/>
          <w:sz w:val="24"/>
          <w:szCs w:val="24"/>
          <w:lang w:eastAsia="ru-RU"/>
        </w:rPr>
        <w:t xml:space="preserve"> – С. 30-33, 35-47; </w:t>
      </w:r>
      <w:hyperlink r:id="rId141" w:history="1">
        <w:r w:rsidRPr="00694AB7">
          <w:rPr>
            <w:rFonts w:ascii="Times New Roman" w:eastAsia="Times New Roman" w:hAnsi="Times New Roman" w:cs="Times New Roman"/>
            <w:color w:val="0563C1"/>
            <w:sz w:val="24"/>
            <w:szCs w:val="24"/>
            <w:u w:val="single"/>
            <w:lang w:eastAsia="ru-RU"/>
          </w:rPr>
          <w:t>185</w:t>
        </w:r>
      </w:hyperlink>
      <w:r w:rsidRPr="00694AB7">
        <w:rPr>
          <w:rFonts w:ascii="Times New Roman" w:eastAsia="Times New Roman" w:hAnsi="Times New Roman" w:cs="Times New Roman"/>
          <w:sz w:val="24"/>
          <w:szCs w:val="24"/>
          <w:lang w:eastAsia="ru-RU"/>
        </w:rPr>
        <w:t xml:space="preserve"> – С. 1-176;</w:t>
      </w:r>
    </w:p>
    <w:p w:rsidR="00694AB7" w:rsidRPr="00694AB7" w:rsidRDefault="003C02DF" w:rsidP="004C6059">
      <w:pPr>
        <w:spacing w:line="240" w:lineRule="auto"/>
        <w:ind w:firstLine="709"/>
        <w:contextualSpacing/>
        <w:jc w:val="both"/>
        <w:rPr>
          <w:rFonts w:ascii="Times New Roman" w:eastAsia="Times New Roman" w:hAnsi="Times New Roman" w:cs="Times New Roman"/>
          <w:sz w:val="24"/>
          <w:szCs w:val="24"/>
          <w:lang w:eastAsia="ru-RU"/>
        </w:rPr>
      </w:pPr>
      <w:hyperlink r:id="rId142" w:history="1">
        <w:r w:rsidR="00694AB7" w:rsidRPr="00694AB7">
          <w:rPr>
            <w:rFonts w:ascii="Times New Roman" w:eastAsia="Times New Roman" w:hAnsi="Times New Roman" w:cs="Times New Roman"/>
            <w:color w:val="0563C1"/>
            <w:sz w:val="24"/>
            <w:szCs w:val="24"/>
            <w:u w:val="single"/>
            <w:lang w:eastAsia="ru-RU"/>
          </w:rPr>
          <w:t>233</w:t>
        </w:r>
      </w:hyperlink>
      <w:r w:rsidR="00694AB7" w:rsidRPr="00694AB7">
        <w:rPr>
          <w:rFonts w:ascii="Times New Roman" w:eastAsia="Times New Roman" w:hAnsi="Times New Roman" w:cs="Times New Roman"/>
          <w:sz w:val="24"/>
          <w:szCs w:val="24"/>
          <w:lang w:eastAsia="ru-RU"/>
        </w:rPr>
        <w:t xml:space="preserve"> – С. 12-23, 38-48; </w:t>
      </w:r>
      <w:hyperlink r:id="rId143" w:history="1">
        <w:r w:rsidR="00694AB7" w:rsidRPr="00694AB7">
          <w:rPr>
            <w:rFonts w:ascii="Times New Roman" w:eastAsia="Times New Roman" w:hAnsi="Times New Roman" w:cs="Times New Roman"/>
            <w:color w:val="0563C1"/>
            <w:sz w:val="24"/>
            <w:szCs w:val="24"/>
            <w:u w:val="single"/>
            <w:lang w:eastAsia="ru-RU"/>
          </w:rPr>
          <w:t>102</w:t>
        </w:r>
      </w:hyperlink>
      <w:r w:rsidR="00694AB7" w:rsidRPr="00694AB7">
        <w:rPr>
          <w:rFonts w:ascii="Times New Roman" w:eastAsia="Times New Roman" w:hAnsi="Times New Roman" w:cs="Times New Roman"/>
          <w:sz w:val="24"/>
          <w:szCs w:val="24"/>
          <w:lang w:eastAsia="ru-RU"/>
        </w:rPr>
        <w:t xml:space="preserve"> – С. 1-37; </w:t>
      </w:r>
      <w:hyperlink r:id="rId144" w:history="1">
        <w:r w:rsidR="00694AB7" w:rsidRPr="00694AB7">
          <w:rPr>
            <w:rFonts w:ascii="Times New Roman" w:eastAsia="Times New Roman" w:hAnsi="Times New Roman" w:cs="Times New Roman"/>
            <w:color w:val="0563C1"/>
            <w:sz w:val="24"/>
            <w:szCs w:val="24"/>
            <w:u w:val="single"/>
            <w:lang w:eastAsia="ru-RU"/>
          </w:rPr>
          <w:t>103</w:t>
        </w:r>
      </w:hyperlink>
      <w:r w:rsidR="00694AB7" w:rsidRPr="00694AB7">
        <w:rPr>
          <w:rFonts w:ascii="Times New Roman" w:eastAsia="Times New Roman" w:hAnsi="Times New Roman" w:cs="Times New Roman"/>
          <w:sz w:val="24"/>
          <w:szCs w:val="24"/>
          <w:lang w:eastAsia="ru-RU"/>
        </w:rPr>
        <w:t xml:space="preserve"> – С. 1-49; </w:t>
      </w:r>
      <w:hyperlink r:id="rId145" w:history="1">
        <w:r w:rsidR="00694AB7" w:rsidRPr="00694AB7">
          <w:rPr>
            <w:rFonts w:ascii="Times New Roman" w:eastAsia="Times New Roman" w:hAnsi="Times New Roman" w:cs="Times New Roman"/>
            <w:color w:val="0563C1"/>
            <w:sz w:val="24"/>
            <w:szCs w:val="24"/>
            <w:u w:val="single"/>
            <w:lang w:eastAsia="ru-RU"/>
          </w:rPr>
          <w:t>249</w:t>
        </w:r>
      </w:hyperlink>
      <w:r w:rsidR="00694AB7" w:rsidRPr="00694AB7">
        <w:rPr>
          <w:rFonts w:ascii="Times New Roman" w:eastAsia="Times New Roman" w:hAnsi="Times New Roman" w:cs="Times New Roman"/>
          <w:sz w:val="24"/>
          <w:szCs w:val="24"/>
          <w:lang w:eastAsia="ru-RU"/>
        </w:rPr>
        <w:t xml:space="preserve"> – С. 152-155.</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9. Постмодернизм и современный литературный процесс</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1.Черты русского постмодернизма. Соц-арт и концептуализм.</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2.  Рассказы В.Сорокина «Заседание завкома» и «Геологи»: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а) какие приемы соцреалистической литературы воссозданы в рассказах</w:t>
      </w:r>
      <w:r w:rsidRPr="00694AB7">
        <w:rPr>
          <w:color w:val="000000"/>
          <w:sz w:val="24"/>
          <w:szCs w:val="24"/>
        </w:rPr>
        <w:t xml:space="preserve"> </w:t>
      </w:r>
      <w:r w:rsidRPr="00694AB7">
        <w:rPr>
          <w:rFonts w:ascii="Times New Roman" w:hAnsi="Times New Roman" w:cs="Times New Roman"/>
          <w:color w:val="000000"/>
          <w:sz w:val="24"/>
          <w:szCs w:val="24"/>
        </w:rPr>
        <w:t>Сорокина;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lastRenderedPageBreak/>
        <w:t>б) особенности композиции рассказов, «слом повествования» как</w:t>
      </w:r>
      <w:r w:rsidRPr="00694AB7">
        <w:rPr>
          <w:color w:val="000000"/>
          <w:sz w:val="24"/>
          <w:szCs w:val="24"/>
        </w:rPr>
        <w:br/>
      </w:r>
      <w:r w:rsidRPr="00694AB7">
        <w:rPr>
          <w:rFonts w:ascii="Times New Roman" w:hAnsi="Times New Roman" w:cs="Times New Roman"/>
          <w:color w:val="000000"/>
          <w:sz w:val="24"/>
          <w:szCs w:val="24"/>
        </w:rPr>
        <w:t>основной прием создания текста;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б) внешне-событийный и внетекстовой уровни произведения.</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3. Рассказ Ю. Буйды «Отдых на пути в Индию»:</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а) символическое значение понятия «корабль» в мировой мифологии и искусстве;</w:t>
      </w:r>
      <w:r w:rsidRPr="00694AB7">
        <w:rPr>
          <w:color w:val="000000"/>
          <w:sz w:val="24"/>
          <w:szCs w:val="24"/>
        </w:rPr>
        <w:br/>
      </w:r>
      <w:r w:rsidRPr="00694AB7">
        <w:rPr>
          <w:rFonts w:ascii="Times New Roman" w:hAnsi="Times New Roman" w:cs="Times New Roman"/>
          <w:color w:val="000000"/>
          <w:sz w:val="24"/>
          <w:szCs w:val="24"/>
        </w:rPr>
        <w:t>б) какие детали «привязывают» текст к реальности, а какие создают фантасмагорический план;</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в) художественные приемы, создающие атмосферу абсурда.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4. Современная драматургия. Пьесы, написанные в технике «verbatum» (документальный театр, реальные рассказы реальных людей): монтаж разговорной речи,</w:t>
      </w:r>
      <w:r w:rsidRPr="00694AB7">
        <w:rPr>
          <w:color w:val="000000"/>
          <w:sz w:val="24"/>
          <w:szCs w:val="24"/>
        </w:rPr>
        <w:t xml:space="preserve"> </w:t>
      </w:r>
      <w:r w:rsidRPr="00694AB7">
        <w:rPr>
          <w:rFonts w:ascii="Times New Roman" w:hAnsi="Times New Roman" w:cs="Times New Roman"/>
          <w:color w:val="000000"/>
          <w:sz w:val="24"/>
          <w:szCs w:val="24"/>
        </w:rPr>
        <w:t>маргинальные герои, обращенность к темным сторонам жизни,</w:t>
      </w:r>
      <w:r w:rsidRPr="00694AB7">
        <w:rPr>
          <w:color w:val="000000"/>
          <w:sz w:val="24"/>
          <w:szCs w:val="24"/>
        </w:rPr>
        <w:t xml:space="preserve"> </w:t>
      </w:r>
      <w:r w:rsidRPr="00694AB7">
        <w:rPr>
          <w:rFonts w:ascii="Times New Roman" w:hAnsi="Times New Roman" w:cs="Times New Roman"/>
          <w:color w:val="000000"/>
          <w:sz w:val="24"/>
          <w:szCs w:val="24"/>
        </w:rPr>
        <w:t>неразвитость действия. Пьеса братьев Пресняковых «Изображая жертву»</w:t>
      </w:r>
      <w:r w:rsidRPr="00694AB7">
        <w:rPr>
          <w:color w:val="000000"/>
          <w:sz w:val="24"/>
          <w:szCs w:val="24"/>
        </w:rPr>
        <w:t xml:space="preserve"> </w:t>
      </w:r>
      <w:r w:rsidRPr="00694AB7">
        <w:rPr>
          <w:rFonts w:ascii="Times New Roman" w:hAnsi="Times New Roman" w:cs="Times New Roman"/>
          <w:color w:val="000000"/>
          <w:sz w:val="24"/>
          <w:szCs w:val="24"/>
        </w:rPr>
        <w:t>как реализация этой техники.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5. Моноспектакли Е. Гришковца: «Одновременно», «Как я съел собаку».</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6. Массовая литература.</w:t>
      </w:r>
      <w:r w:rsidRPr="00694AB7">
        <w:rPr>
          <w:sz w:val="24"/>
          <w:szCs w:val="24"/>
        </w:rPr>
        <w:t xml:space="preserve"> </w:t>
      </w:r>
      <w:r w:rsidRPr="00694AB7">
        <w:rPr>
          <w:rFonts w:ascii="Times New Roman" w:hAnsi="Times New Roman" w:cs="Times New Roman"/>
          <w:color w:val="000000"/>
          <w:sz w:val="24"/>
          <w:szCs w:val="24"/>
        </w:rPr>
        <w:t>Жанр детектива и его разновидности в современной русской литературе (психологический, иронический, исторический и др.) Жанровый канон (на примере текстов А.Марининой, Д.Донцовой, Т.Устиновой).</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7. Жанр ремейка, причины его актуализации в современной массовой литературе. Технология создания текста (на примере романа Л.Николаева «Анна Каренина»).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8. «Гламур» и «антигламур» как явление общественной жизни и литературы. Гламурная литература как социальное и культурное явление. Причины спроса на эту литературу. Феномен О.Робски («Про любоff») и С.Минаева («Духless»). Языковая агрессия гламурной прозы.</w:t>
      </w:r>
    </w:p>
    <w:p w:rsidR="00694AB7" w:rsidRPr="00694AB7" w:rsidRDefault="00694AB7" w:rsidP="004C6059">
      <w:pPr>
        <w:spacing w:line="240" w:lineRule="auto"/>
        <w:ind w:firstLine="709"/>
        <w:contextualSpacing/>
        <w:jc w:val="both"/>
        <w:rPr>
          <w:rFonts w:ascii="Times New Roman" w:hAnsi="Times New Roman" w:cs="Times New Roman"/>
          <w:i/>
          <w:color w:val="000000"/>
          <w:sz w:val="24"/>
          <w:szCs w:val="24"/>
        </w:rPr>
      </w:pPr>
      <w:r w:rsidRPr="00694AB7">
        <w:rPr>
          <w:rFonts w:ascii="Times New Roman" w:hAnsi="Times New Roman" w:cs="Times New Roman"/>
          <w:i/>
          <w:color w:val="000000"/>
          <w:sz w:val="24"/>
          <w:szCs w:val="24"/>
        </w:rPr>
        <w:t>Литература:</w:t>
      </w:r>
    </w:p>
    <w:p w:rsidR="00694AB7" w:rsidRPr="00694AB7" w:rsidRDefault="00694AB7" w:rsidP="004C6059">
      <w:pPr>
        <w:numPr>
          <w:ilvl w:val="0"/>
          <w:numId w:val="42"/>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Кенжеев Б. Антисоветчик Владимир Сорокин// Знамя,1995. – №4.</w:t>
      </w:r>
    </w:p>
    <w:p w:rsidR="00694AB7" w:rsidRPr="00694AB7" w:rsidRDefault="00694AB7" w:rsidP="004C6059">
      <w:pPr>
        <w:numPr>
          <w:ilvl w:val="0"/>
          <w:numId w:val="42"/>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Кукушкин В. Мудрость Сорокина// Новое литературное обозрение, 2002. –№56.</w:t>
      </w:r>
    </w:p>
    <w:p w:rsidR="00694AB7" w:rsidRPr="00694AB7" w:rsidRDefault="00694AB7" w:rsidP="004C6059">
      <w:pPr>
        <w:spacing w:line="240" w:lineRule="auto"/>
        <w:ind w:firstLine="709"/>
        <w:contextualSpacing/>
        <w:jc w:val="both"/>
        <w:rPr>
          <w:rFonts w:ascii="Times New Roman" w:hAnsi="Times New Roman" w:cs="Times New Roman"/>
          <w:b/>
          <w:color w:val="000000"/>
          <w:sz w:val="24"/>
          <w:szCs w:val="24"/>
        </w:rPr>
      </w:pPr>
      <w:r w:rsidRPr="00694AB7">
        <w:rPr>
          <w:rFonts w:ascii="Times New Roman" w:hAnsi="Times New Roman" w:cs="Times New Roman"/>
          <w:b/>
          <w:color w:val="000000"/>
          <w:sz w:val="24"/>
          <w:szCs w:val="24"/>
        </w:rPr>
        <w:t xml:space="preserve"> Ресурсы интернета:</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 xml:space="preserve">О В.Сорокине – </w:t>
      </w:r>
      <w:hyperlink r:id="rId146" w:history="1">
        <w:r w:rsidRPr="00694AB7">
          <w:rPr>
            <w:rFonts w:ascii="Times New Roman" w:hAnsi="Times New Roman" w:cs="Times New Roman"/>
            <w:color w:val="0000FF" w:themeColor="hyperlink"/>
            <w:sz w:val="24"/>
            <w:szCs w:val="24"/>
            <w:u w:val="single"/>
          </w:rPr>
          <w:t>www.sorokin/ru</w:t>
        </w:r>
      </w:hyperlink>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Забалуев В., Зензинов А. Между медитацией и «ноу хау». Российская новая драма в поисках самой себя// Современная драматургия. 2003. – №4.</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Заславский Г. На полпути между жизнью и сценой//Октябрь. 2004. – №7.</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Лейдерман Н.Л. «Драматургия Николая Коляды. Критический очерк». – Филологический класс, 3(41)/2015. Екатеринбург. – С. 10-15.</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Руднев П. Новая пьеса в России // Новый мир. 2005. – №7.</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Гаджиев Асиф Аббас оглы. Сетература: история, типология и поэтика русской сетевой литературы. Тезисы лекций в Бакинском славянском университете. – Баку: Мутарджим, 2012.</w:t>
      </w:r>
    </w:p>
    <w:p w:rsidR="00694AB7" w:rsidRPr="00694AB7" w:rsidRDefault="00694AB7" w:rsidP="004C6059">
      <w:pPr>
        <w:numPr>
          <w:ilvl w:val="0"/>
          <w:numId w:val="43"/>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Черняк В.Д., Черняк М.А. Сетература // Массовая литература в понятиях и</w:t>
      </w:r>
    </w:p>
    <w:p w:rsidR="00694AB7" w:rsidRPr="00694AB7" w:rsidRDefault="00694AB7" w:rsidP="004C6059">
      <w:pPr>
        <w:spacing w:line="240" w:lineRule="auto"/>
        <w:ind w:firstLine="709"/>
        <w:contextualSpacing/>
        <w:jc w:val="both"/>
        <w:rPr>
          <w:rFonts w:ascii="Times New Roman" w:hAnsi="Times New Roman" w:cs="Times New Roman"/>
          <w:color w:val="000000"/>
          <w:sz w:val="24"/>
          <w:szCs w:val="24"/>
        </w:rPr>
      </w:pPr>
      <w:r w:rsidRPr="00694AB7">
        <w:rPr>
          <w:rFonts w:ascii="Times New Roman" w:hAnsi="Times New Roman" w:cs="Times New Roman"/>
          <w:color w:val="000000"/>
          <w:sz w:val="24"/>
          <w:szCs w:val="24"/>
        </w:rPr>
        <w:t>терминах: учебный словарь-справочник. – 2-е издание, стереотипное. – М.: Флинта, 2015. – С. 152-153. – 192 с.</w:t>
      </w:r>
    </w:p>
    <w:p w:rsidR="00694AB7" w:rsidRPr="00694AB7" w:rsidRDefault="00694AB7" w:rsidP="004C6059">
      <w:pPr>
        <w:numPr>
          <w:ilvl w:val="0"/>
          <w:numId w:val="44"/>
        </w:numPr>
        <w:spacing w:line="240" w:lineRule="auto"/>
        <w:ind w:left="0" w:firstLine="709"/>
        <w:contextualSpacing/>
        <w:jc w:val="both"/>
        <w:rPr>
          <w:rFonts w:ascii="Times New Roman" w:eastAsia="Times New Roman" w:hAnsi="Times New Roman" w:cs="Times New Roman"/>
          <w:color w:val="000000"/>
          <w:sz w:val="24"/>
          <w:szCs w:val="24"/>
          <w:lang w:eastAsia="ru-RU"/>
        </w:rPr>
      </w:pPr>
      <w:r w:rsidRPr="00694AB7">
        <w:rPr>
          <w:rFonts w:ascii="Times New Roman" w:eastAsia="Times New Roman" w:hAnsi="Times New Roman" w:cs="Times New Roman"/>
          <w:color w:val="000000"/>
          <w:sz w:val="24"/>
          <w:szCs w:val="24"/>
          <w:lang w:eastAsia="ru-RU"/>
        </w:rPr>
        <w:t>Черняк М.А. Современная русская литература. Учеб. пособие. – 2-е изд. – М.: «Форум: Сага», 2008. – 352 с.</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Подготовить сообщение о литературных сайтах интернета по темам:</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 Содержание основных литературных сайтов. Характерные черты сетературы.</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 Литература и интернет: новое средство создания и способы бытования художественного текста.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3 Хэппенинги, акции, перформансы.</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sz w:val="24"/>
          <w:szCs w:val="24"/>
          <w:lang w:eastAsia="ru-RU"/>
        </w:rPr>
        <w:t xml:space="preserve">4. Составить словарь по теме «Массовая литература»: </w:t>
      </w:r>
      <w:r w:rsidRPr="00694AB7">
        <w:rPr>
          <w:rFonts w:ascii="Times New Roman" w:eastAsia="Times New Roman" w:hAnsi="Times New Roman" w:cs="Times New Roman"/>
          <w:i/>
          <w:sz w:val="24"/>
          <w:szCs w:val="24"/>
          <w:lang w:eastAsia="ru-RU"/>
        </w:rPr>
        <w:t>интертейнмент, эскапизм, саспенс, серийность, интермедиальность, кинематографичность, фольклорность, космополитичность, витальные ориентиры, римейк, преквел, сиквел, бульварный роман, беллетристика, классика.</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5. Написать эссе на тему «Массовая литература в культурологической оценке: критики и поклонники».</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6. Составить кластер «Литература: признаки, функции, уровни».</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p>
    <w:p w:rsidR="004C6059"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Тема 10. Литература Луганщины.</w:t>
      </w:r>
    </w:p>
    <w:p w:rsidR="00694AB7" w:rsidRPr="00694AB7" w:rsidRDefault="00694AB7" w:rsidP="004C6059">
      <w:pPr>
        <w:spacing w:line="240" w:lineRule="auto"/>
        <w:ind w:firstLine="709"/>
        <w:contextualSpacing/>
        <w:jc w:val="both"/>
        <w:rPr>
          <w:rFonts w:ascii="Times New Roman" w:eastAsia="Times New Roman" w:hAnsi="Times New Roman" w:cs="Times New Roman"/>
          <w:b/>
          <w:sz w:val="24"/>
          <w:szCs w:val="24"/>
          <w:lang w:eastAsia="ru-RU"/>
        </w:rPr>
      </w:pPr>
      <w:r w:rsidRPr="00694AB7">
        <w:rPr>
          <w:rFonts w:ascii="Times New Roman" w:eastAsia="Times New Roman" w:hAnsi="Times New Roman" w:cs="Times New Roman"/>
          <w:b/>
          <w:sz w:val="24"/>
          <w:szCs w:val="24"/>
          <w:lang w:eastAsia="ru-RU"/>
        </w:rPr>
        <w:t>План</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Творчество Всеволода Гаршина рассказ «Медведи». </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Тематика и проблематика произведений, написанных по мотивам двух поездок  Антона Чехова на Донбасс. Рассказы «Казак», «В лесу», «Перекати-поле», «Счастье» и др.</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Особенности художественного образа в лирике М. Матусовского.</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Образ Луганска в творчестве М.Матусовского: романсы «Белой акации гроздья душистые», «Песня о заводском гудке», «Школьный вальс».</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Автобиографическая книга М.Матусовского «Семейный альбом».</w:t>
      </w:r>
    </w:p>
    <w:p w:rsidR="00694AB7" w:rsidRPr="00694AB7" w:rsidRDefault="00694AB7" w:rsidP="004C6059">
      <w:pPr>
        <w:numPr>
          <w:ilvl w:val="1"/>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Памятник Почетному гражданину Луганска М.Матусовскому, история создания.</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Творчество Г.Довнара, Н.Малахуты,  В.Спектора, В.Дунина и др.</w:t>
      </w:r>
    </w:p>
    <w:p w:rsidR="00694AB7" w:rsidRPr="00694AB7" w:rsidRDefault="00694AB7" w:rsidP="004C6059">
      <w:pPr>
        <w:numPr>
          <w:ilvl w:val="0"/>
          <w:numId w:val="40"/>
        </w:numPr>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Современный литературный процесс на Луганщине. Творчество  молодых писателей (И.Донич, О.Орленко, Е.Заславская и др.) </w:t>
      </w:r>
    </w:p>
    <w:p w:rsidR="00694AB7" w:rsidRPr="00694AB7" w:rsidRDefault="00694AB7" w:rsidP="004C6059">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Выполнить:</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1.</w:t>
      </w:r>
      <w:r w:rsidRPr="00694AB7">
        <w:rPr>
          <w:rFonts w:ascii="Times New Roman" w:eastAsia="Times New Roman" w:hAnsi="Times New Roman" w:cs="Times New Roman"/>
          <w:sz w:val="24"/>
          <w:szCs w:val="24"/>
          <w:lang w:eastAsia="ru-RU"/>
        </w:rPr>
        <w:tab/>
        <w:t>Прочитать рекомендованные произведения.</w:t>
      </w:r>
    </w:p>
    <w:p w:rsidR="00694AB7" w:rsidRPr="00694AB7" w:rsidRDefault="00694AB7" w:rsidP="004C6059">
      <w:pPr>
        <w:spacing w:line="240" w:lineRule="auto"/>
        <w:ind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2.</w:t>
      </w:r>
      <w:r w:rsidRPr="00694AB7">
        <w:rPr>
          <w:rFonts w:ascii="Times New Roman" w:eastAsia="Times New Roman" w:hAnsi="Times New Roman" w:cs="Times New Roman"/>
          <w:sz w:val="24"/>
          <w:szCs w:val="24"/>
          <w:lang w:eastAsia="ru-RU"/>
        </w:rPr>
        <w:tab/>
        <w:t>Подготовить сообщение на тему: «Историческое развитие художественного слова на Луганщине».</w:t>
      </w:r>
    </w:p>
    <w:p w:rsidR="00FC4F0B" w:rsidRDefault="00FC4F0B">
      <w:pP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br w:type="page"/>
      </w:r>
    </w:p>
    <w:p w:rsidR="00694AB7" w:rsidRPr="00694AB7" w:rsidRDefault="00694AB7" w:rsidP="004C6059">
      <w:pPr>
        <w:spacing w:line="240" w:lineRule="auto"/>
        <w:ind w:firstLine="709"/>
        <w:contextualSpacing/>
        <w:jc w:val="center"/>
        <w:rPr>
          <w:rFonts w:ascii="Times New Roman" w:eastAsia="SimSun" w:hAnsi="Times New Roman" w:cs="Times New Roman"/>
          <w:b/>
          <w:caps/>
          <w:sz w:val="24"/>
          <w:szCs w:val="24"/>
          <w:lang w:eastAsia="ru-RU"/>
        </w:rPr>
      </w:pPr>
      <w:r w:rsidRPr="00694AB7">
        <w:rPr>
          <w:rFonts w:ascii="Times New Roman" w:eastAsia="SimSun" w:hAnsi="Times New Roman" w:cs="Times New Roman"/>
          <w:b/>
          <w:sz w:val="24"/>
          <w:szCs w:val="24"/>
          <w:lang w:eastAsia="ru-RU"/>
        </w:rPr>
        <w:lastRenderedPageBreak/>
        <w:t>7. СОДЕРЖАНИЕ САМОСТОЯТЕЛЬНОЙ РАБОТЫ</w:t>
      </w:r>
    </w:p>
    <w:p w:rsidR="00694AB7" w:rsidRPr="00694AB7" w:rsidRDefault="00694AB7" w:rsidP="004C6059">
      <w:pPr>
        <w:autoSpaceDE w:val="0"/>
        <w:spacing w:line="240" w:lineRule="auto"/>
        <w:ind w:firstLine="709"/>
        <w:contextualSpacing/>
        <w:jc w:val="both"/>
        <w:rPr>
          <w:rFonts w:ascii="Times New Roman" w:eastAsia="SimSun" w:hAnsi="Times New Roman" w:cs="Times New Roman"/>
          <w:sz w:val="24"/>
          <w:szCs w:val="24"/>
          <w:lang w:eastAsia="zh-CN"/>
        </w:rPr>
      </w:pPr>
      <w:r w:rsidRPr="00694AB7">
        <w:rPr>
          <w:rFonts w:ascii="Times New Roman" w:eastAsia="SimSun" w:hAnsi="Times New Roman" w:cs="Times New Roman"/>
          <w:sz w:val="24"/>
          <w:szCs w:val="24"/>
          <w:lang w:eastAsia="zh-CN"/>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«Русская литература» является работа над темами для самостоятельного изучения и подготовка докладов к практическим занятиям. </w:t>
      </w:r>
      <w:r w:rsidRPr="00694AB7">
        <w:rPr>
          <w:rFonts w:ascii="Times New Roman" w:eastAsia="Times New Roman" w:hAnsi="Times New Roman" w:cs="Times New Roman"/>
          <w:sz w:val="24"/>
          <w:szCs w:val="24"/>
          <w:lang w:eastAsia="ar-SA"/>
        </w:rPr>
        <w:t>Результаты этой подготовки проявляются в активности студента на занятиях и в качестве выполненных творческих заданий.</w:t>
      </w:r>
    </w:p>
    <w:p w:rsidR="00694AB7" w:rsidRPr="00694AB7" w:rsidRDefault="00694AB7" w:rsidP="004C6059">
      <w:pPr>
        <w:autoSpaceDE w:val="0"/>
        <w:spacing w:line="240" w:lineRule="auto"/>
        <w:ind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СР включает следующие виды работ:</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работа с лекционным материалом, предусматривающая проработку конспекта лекций и учебной литературы;</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поиск и обзор литературы и электронных источников информации по индивидуально заданной проблеме курса;</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выполнение домашнего задания в виде подготовки презентации, доклада по изучаемой теме;</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изучение материала, вынесенного на самостоятельную проработку;</w:t>
      </w:r>
    </w:p>
    <w:p w:rsidR="00694AB7" w:rsidRPr="00694AB7" w:rsidRDefault="00694AB7"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rPr>
      </w:pPr>
      <w:r w:rsidRPr="00694AB7">
        <w:rPr>
          <w:rFonts w:ascii="Times New Roman" w:eastAsia="SimSun" w:hAnsi="Times New Roman" w:cs="Times New Roman"/>
          <w:sz w:val="24"/>
          <w:szCs w:val="24"/>
        </w:rPr>
        <w:t>подготовка к семинарским и практическим занятиям;</w:t>
      </w:r>
    </w:p>
    <w:p w:rsidR="00694AB7" w:rsidRPr="00694AB7" w:rsidRDefault="004C6059" w:rsidP="004C6059">
      <w:pPr>
        <w:numPr>
          <w:ilvl w:val="2"/>
          <w:numId w:val="21"/>
        </w:numPr>
        <w:autoSpaceDE w:val="0"/>
        <w:spacing w:line="240" w:lineRule="auto"/>
        <w:ind w:left="0" w:firstLine="709"/>
        <w:contextualSpacing/>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rPr>
        <w:t>подготовка к зачету.</w:t>
      </w:r>
    </w:p>
    <w:p w:rsidR="00694AB7" w:rsidRPr="00694AB7" w:rsidRDefault="00694AB7" w:rsidP="00694AB7">
      <w:pPr>
        <w:autoSpaceDE w:val="0"/>
        <w:spacing w:line="240" w:lineRule="auto"/>
        <w:contextualSpacing/>
        <w:jc w:val="both"/>
        <w:rPr>
          <w:rFonts w:ascii="Times New Roman" w:eastAsia="SimSun" w:hAnsi="Times New Roman" w:cs="Times New Roman"/>
          <w:sz w:val="24"/>
          <w:szCs w:val="24"/>
          <w:lang w:eastAsia="ru-RU"/>
        </w:rPr>
      </w:pPr>
    </w:p>
    <w:p w:rsidR="00FC4F0B" w:rsidRPr="00694AB7" w:rsidRDefault="00FC4F0B" w:rsidP="00FC4F0B">
      <w:pPr>
        <w:autoSpaceDE w:val="0"/>
        <w:spacing w:line="240" w:lineRule="auto"/>
        <w:contextualSpacing/>
        <w:jc w:val="center"/>
        <w:rPr>
          <w:rFonts w:ascii="Times New Roman" w:eastAsia="SimSun" w:hAnsi="Times New Roman" w:cs="Times New Roman"/>
          <w:b/>
          <w:sz w:val="24"/>
          <w:szCs w:val="24"/>
          <w:lang w:eastAsia="ru-RU"/>
        </w:rPr>
      </w:pPr>
      <w:r>
        <w:rPr>
          <w:rFonts w:ascii="Times New Roman" w:eastAsia="SimSun" w:hAnsi="Times New Roman" w:cs="Times New Roman"/>
          <w:b/>
          <w:caps/>
          <w:sz w:val="24"/>
          <w:szCs w:val="24"/>
          <w:lang w:eastAsia="ru-RU"/>
        </w:rPr>
        <w:t>7</w:t>
      </w:r>
      <w:r w:rsidRPr="00694AB7">
        <w:rPr>
          <w:rFonts w:ascii="Times New Roman" w:eastAsia="SimSun" w:hAnsi="Times New Roman" w:cs="Times New Roman"/>
          <w:b/>
          <w:caps/>
          <w:sz w:val="24"/>
          <w:szCs w:val="24"/>
          <w:lang w:eastAsia="ru-RU"/>
        </w:rPr>
        <w:t>.1.</w:t>
      </w:r>
      <w:r w:rsidRPr="00694AB7">
        <w:rPr>
          <w:rFonts w:ascii="Times New Roman" w:eastAsia="SimSun" w:hAnsi="Times New Roman" w:cs="Times New Roman"/>
          <w:b/>
          <w:i/>
          <w:sz w:val="24"/>
          <w:szCs w:val="24"/>
          <w:lang w:eastAsia="ru-RU"/>
        </w:rPr>
        <w:t xml:space="preserve"> </w:t>
      </w:r>
      <w:r w:rsidRPr="00694AB7">
        <w:rPr>
          <w:rFonts w:ascii="Times New Roman" w:eastAsia="SimSun" w:hAnsi="Times New Roman" w:cs="Times New Roman"/>
          <w:b/>
          <w:sz w:val="24"/>
          <w:szCs w:val="24"/>
          <w:lang w:eastAsia="ru-RU"/>
        </w:rPr>
        <w:t xml:space="preserve">ТЕМЫ РЕФЕРАТОВ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Народность и историзм в эстетике русских романтиков.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Темы и образы романтической лирики В. Жуковского.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Характер романтического героя и принципы типизации в лирике В. Жуковского.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Философская лирика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Нравственный облик лирического героя в поэзии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Романтизм и реализм лирики А.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Поэзия Лермонтова и Байрона: сравнительный анализ.</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Идейно-художественное своеобразие повести Н. Гоголя «Шинель».</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Лирическое и сатирическое начала в поэме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Традиции и новаторство в лирике Н. Некрасова.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Баллада В. Жуковского «Людмила» как первая русская романтическая баллада.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Структура романтического конфликта в «южных» поэмах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Жанровое своеобразие трагедии A. Пушкина «Борис Годунов».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«Евгений Онегин» A. Пушкина как «свободный роман».</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Экспериментально-полемический характер «Повестей Белкина»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Лирика A. Пушкина 30-х годов. Философская проблематика. Жанрово-стилевое своеобразие.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поэта и поэзии в лирике A. Пушкина 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Типология жанра романтической поэмы в русской и западноевропейской литературе («восточные» поэмы Байрона и «южные» поэмы A. Пушкина).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Романтическая поэма М. Лермонтова «Мцыри»: традиции и новаторство.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Структура романтического конфликта в поэме М.Ю. Лермонтова «Демон».</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Проблематика и жанрово-стилевое своеобразие романа М. Лермонтова «Герой нашего времени».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«Вечера на хуторе близ Диканьки» и «Миргород» Н. Гоголя: проблемы прозаического цикла.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Своеобразие петербургского мифа в петербургских повестях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Жанрово-стилевое своеобразие и поэтика комического в комедиях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Религиозно-нравственная проблематика и жанрово-стилевое своеобразие поэмы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Художественное выражение философского, социального и религиозно-нравственного конфликтов в романе И. Тургенева «Отцы и дети».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Новаторство Н. Некрасова-лирика.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Своеобразие драматического конфликта в пьесе А. Островского «Гроза».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Жанровое своеобразие «Войны и мира» Л. Толстого.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Художественное воплощение философско-экзистенциальной темы смерти в творчестве Л. Толстого («Три смерти», «Смерть Ивана Ильича», «Живой труп» и др.).</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Жанрово-стилевое своеобразие романа Ф. Достоевского «Преступление и наказание».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«Pro и contra» в идейно-композиционной структуре романа Ф. Достоевского «Братья Карамазовы».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Экзистенциальный план содержания и «чеховская» поэтика в повестях и рассказах А. Чехова конца 80 – 90-х годов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Специфика драматического конфликта комедии А. Чехова «Вишневый сад».</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Мотив воспоминания в лирике А. Пушкина.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Литературные реминисценции в романе М. Лермонтова «Герой нашего времени».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Москвы (Петербурга) в творчестве А. Пушкина 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Знаковость имен персонажей и символические топосы в творчестве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Поэтика абсурда в петербургских повестях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Типология двойничества в прозе Ф. Достоевского.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Кириллова в романе Ф. Достоевского «Бесы»: социально-психологические и философские проекции.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Богоборчество и его преодоление в романе Ф. Достоевского «Братья Карамазовы».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искусства в рассказах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Ориентиры «настоящей правды» в повестях и рассказах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 будущего в творчестве позднего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Художественная функция эпиграфов (А. Пушкин, М. Лермонтов, Л. Толстой, Ф. Достоевский).</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«Станционный смотритель» А. Пушкина и традиция сентиментальной повести.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«Повести Белкина» А. Пушкина и традиция массовой литературы.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Место народной демонологии в идейной структуре цикла Н. Гоголя «Вечера на хуторе близ Диканьки».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Хлестакова в характерологии комических персонажей Н. Гоголя.</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Поэтика художественного пространства поэмы Н. Гоголя «Мертвые души».</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«Русская» рецепция лирического героя Байрона в поэзии М. Лермонтова.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Образ дома в творчестве А. Чехова.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Драматургия А. Чехова и поэтика эпического театра.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христианского праведника в творчестве Ф. Достоевского.</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«Ницшеанцы до Ницше» в образной системе романов Ф. Достоевского (Раскольников, Кириллов, Иван Карамазов).</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«Толстовские» традиции в творчестве М. Шолохова 1920 – 1930-х гг.</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Публицистика И. Эренбурга, А. Толстого, К. Симонова, В. Гроссмана военных лет (1 автор по выбору).</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Повесть В. Некрасова «В окопах Сталинграда» и традиции «лейтенантской прозы».</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Луганщина в русской литературе о Великой Отечественной войне («Молодая гвардия» А. Фадеева, «Непокорённые» Б. Горбатова).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 поэт-песенник.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Повесть «Пикник на обочине» бр. Стругацких в современной массовой культуре.</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Изображение исторических событий в произведениях А. Солженицына.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Идея «лада» в деревенской прозе 60 – 70-х гг. ХХ века.</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«Семейные проблемы» в творчестве Ю. Трифонова (на материале 1-2 произведений).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«множественности реальностей» в прозе Т. Толстой.</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Поэма Венедикта Ерофеева «Москва-Петушки» как «первый» текст русского постмодернизма.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Постмодернизм в русской поэзии (И. Жданов, Д. Пригов, А. Еременко, А. Парщиков, Ю. Арабов, Т. Кибиров и др.). </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Проблема виртуализации реальности в романе В. Пелевина «</w:t>
      </w:r>
      <w:r w:rsidRPr="00694AB7">
        <w:rPr>
          <w:rFonts w:ascii="Times New Roman" w:eastAsia="Times New Roman" w:hAnsi="Times New Roman" w:cs="Times New Roman"/>
          <w:sz w:val="24"/>
          <w:szCs w:val="24"/>
          <w:lang w:val="en-US" w:eastAsia="ru-RU"/>
        </w:rPr>
        <w:t>Generation</w:t>
      </w:r>
      <w:r w:rsidRPr="00694AB7">
        <w:rPr>
          <w:rFonts w:ascii="Times New Roman" w:eastAsia="Times New Roman" w:hAnsi="Times New Roman" w:cs="Times New Roman"/>
          <w:sz w:val="24"/>
          <w:szCs w:val="24"/>
          <w:lang w:eastAsia="ru-RU"/>
        </w:rPr>
        <w:t xml:space="preserve"> «П».</w:t>
      </w:r>
    </w:p>
    <w:p w:rsidR="00FC4F0B" w:rsidRPr="00694AB7" w:rsidRDefault="00FC4F0B" w:rsidP="00FC4F0B">
      <w:pPr>
        <w:numPr>
          <w:ilvl w:val="0"/>
          <w:numId w:val="18"/>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Неоклассические традиции в современной поэзии.</w:t>
      </w:r>
    </w:p>
    <w:p w:rsidR="00FC4F0B" w:rsidRPr="00694AB7" w:rsidRDefault="00FC4F0B" w:rsidP="00FC4F0B">
      <w:pPr>
        <w:spacing w:line="240" w:lineRule="auto"/>
        <w:ind w:firstLine="709"/>
        <w:jc w:val="both"/>
        <w:rPr>
          <w:rFonts w:ascii="Times New Roman" w:eastAsia="Times New Roman" w:hAnsi="Times New Roman" w:cs="Times New Roman"/>
          <w:sz w:val="24"/>
          <w:szCs w:val="24"/>
          <w:lang w:eastAsia="ru-RU"/>
        </w:rPr>
      </w:pPr>
    </w:p>
    <w:p w:rsidR="004C6059" w:rsidRPr="00FC4F0B" w:rsidRDefault="00FC4F0B" w:rsidP="00FC4F0B">
      <w:pPr>
        <w:spacing w:line="240" w:lineRule="auto"/>
        <w:ind w:firstLine="709"/>
        <w:rPr>
          <w:rFonts w:ascii="Times New Roman" w:eastAsia="SimSun" w:hAnsi="Times New Roman" w:cs="Times New Roman"/>
          <w:sz w:val="24"/>
          <w:szCs w:val="24"/>
          <w:lang w:eastAsia="zh-CN"/>
        </w:rPr>
      </w:pPr>
      <w:r w:rsidRPr="00694AB7">
        <w:rPr>
          <w:rFonts w:ascii="Times New Roman" w:eastAsia="Times New Roman" w:hAnsi="Times New Roman" w:cs="Times New Roman"/>
          <w:b/>
          <w:caps/>
          <w:sz w:val="24"/>
          <w:szCs w:val="24"/>
          <w:lang w:eastAsia="ar-SA"/>
        </w:rPr>
        <w:br w:type="page"/>
      </w:r>
    </w:p>
    <w:p w:rsidR="00694AB7" w:rsidRPr="00694AB7" w:rsidRDefault="00694AB7" w:rsidP="00694AB7">
      <w:pPr>
        <w:autoSpaceDE w:val="0"/>
        <w:spacing w:line="240" w:lineRule="auto"/>
        <w:jc w:val="center"/>
        <w:rPr>
          <w:rFonts w:ascii="Times New Roman" w:eastAsia="SimSun" w:hAnsi="Times New Roman" w:cs="Times New Roman"/>
          <w:color w:val="FF0000"/>
          <w:sz w:val="24"/>
          <w:szCs w:val="24"/>
          <w:lang w:eastAsia="zh-CN"/>
        </w:rPr>
      </w:pPr>
      <w:r w:rsidRPr="00694AB7">
        <w:rPr>
          <w:rFonts w:ascii="Times New Roman" w:eastAsia="Courier New" w:hAnsi="Times New Roman" w:cs="Times New Roman"/>
          <w:b/>
          <w:lang w:eastAsia="zh-CN"/>
        </w:rPr>
        <w:lastRenderedPageBreak/>
        <w:t>8.  ОЦЕНОЧНЫЕ СРЕДСТВА ДЛЯ КОНТРОЛЯ УСПЕВАЕМОСТИ СТУДЕНТОВ</w:t>
      </w:r>
    </w:p>
    <w:p w:rsidR="00694AB7" w:rsidRPr="00694AB7" w:rsidRDefault="00694AB7" w:rsidP="00694AB7">
      <w:pPr>
        <w:autoSpaceDE w:val="0"/>
        <w:spacing w:line="240" w:lineRule="auto"/>
        <w:contextualSpacing/>
        <w:jc w:val="center"/>
        <w:rPr>
          <w:rFonts w:ascii="Times New Roman" w:eastAsia="SimSun" w:hAnsi="Times New Roman" w:cs="Times New Roman"/>
          <w:b/>
          <w:caps/>
          <w:sz w:val="24"/>
          <w:szCs w:val="24"/>
          <w:lang w:eastAsia="ru-RU"/>
        </w:rPr>
      </w:pPr>
    </w:p>
    <w:p w:rsidR="00694AB7" w:rsidRPr="00694AB7" w:rsidRDefault="00694AB7" w:rsidP="00694AB7">
      <w:pPr>
        <w:spacing w:line="240" w:lineRule="auto"/>
        <w:ind w:firstLine="709"/>
        <w:jc w:val="both"/>
        <w:rPr>
          <w:rFonts w:ascii="Times New Roman" w:eastAsia="F1" w:hAnsi="Times New Roman" w:cs="Times New Roman"/>
          <w:sz w:val="24"/>
          <w:szCs w:val="24"/>
          <w:lang w:eastAsia="ru-RU"/>
        </w:rPr>
      </w:pPr>
    </w:p>
    <w:p w:rsidR="00694AB7" w:rsidRPr="00694AB7" w:rsidRDefault="00FC4F0B" w:rsidP="00694AB7">
      <w:pPr>
        <w:spacing w:line="240" w:lineRule="auto"/>
        <w:jc w:val="center"/>
        <w:rPr>
          <w:rFonts w:ascii="Times New Roman" w:eastAsia="F1" w:hAnsi="Times New Roman" w:cs="Times New Roman"/>
          <w:b/>
          <w:sz w:val="24"/>
          <w:szCs w:val="24"/>
          <w:lang w:eastAsia="ru-RU"/>
        </w:rPr>
      </w:pPr>
      <w:r>
        <w:rPr>
          <w:rFonts w:ascii="Times New Roman" w:eastAsia="F1" w:hAnsi="Times New Roman" w:cs="Times New Roman"/>
          <w:b/>
          <w:sz w:val="24"/>
          <w:szCs w:val="24"/>
          <w:lang w:eastAsia="ru-RU"/>
        </w:rPr>
        <w:t>8.1</w:t>
      </w:r>
      <w:r w:rsidR="00694AB7" w:rsidRPr="00694AB7">
        <w:rPr>
          <w:rFonts w:ascii="Times New Roman" w:eastAsia="F1" w:hAnsi="Times New Roman" w:cs="Times New Roman"/>
          <w:b/>
          <w:sz w:val="24"/>
          <w:szCs w:val="24"/>
          <w:lang w:eastAsia="ru-RU"/>
        </w:rPr>
        <w:t>.ТЕСТОВЫЕ ЗАДАНИЯ</w:t>
      </w:r>
    </w:p>
    <w:p w:rsidR="00694AB7" w:rsidRPr="00694AB7" w:rsidRDefault="00694AB7" w:rsidP="00694AB7">
      <w:pPr>
        <w:shd w:val="clear" w:color="auto" w:fill="FFFFFF"/>
        <w:spacing w:line="240" w:lineRule="auto"/>
        <w:jc w:val="center"/>
        <w:rPr>
          <w:rFonts w:ascii="Times New Roman" w:eastAsia="Times New Roman" w:hAnsi="Times New Roman" w:cs="Times New Roman"/>
          <w:b/>
          <w:color w:val="1A1A1A"/>
          <w:sz w:val="24"/>
          <w:szCs w:val="24"/>
          <w:lang w:eastAsia="ru-RU"/>
        </w:rPr>
      </w:pPr>
      <w:r w:rsidRPr="00694AB7">
        <w:rPr>
          <w:rFonts w:ascii="Times New Roman" w:eastAsia="Times New Roman" w:hAnsi="Times New Roman" w:cs="Times New Roman"/>
          <w:b/>
          <w:color w:val="1A1A1A"/>
          <w:sz w:val="24"/>
          <w:szCs w:val="24"/>
          <w:lang w:eastAsia="ru-RU"/>
        </w:rPr>
        <w:t>ТЕСТЫ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 Как называется литературное направление, возникшее в России в начале 19 века, к которому принадлежит творчество В. А. Жуковского?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реализм;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сентиментализм;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романтизм;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символизм.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 Какое литературное направление определило творческий метод Н.В.Гоголя в самом начале его творческого пути?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модернизм;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реализм;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классицизм;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романтизм.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3. Назовите представителей русского романтизма: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В.Жуковский, А.Пушкин, М.Лермонтов;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М.Ломоносов, А.Грибоедов, Н.Карамзин;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К.Рылеев, М.Салтыков-Щедрин, И.Крылов;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Г.Державин, Д.Фонвизин, И.Барков.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4.</w:t>
      </w:r>
      <w:r w:rsidRPr="007E0CD9">
        <w:rPr>
          <w:rFonts w:ascii="Times New Roman" w:hAnsi="Times New Roman" w:cs="Times New Roman"/>
          <w:b/>
          <w:color w:val="000000" w:themeColor="text1"/>
          <w:sz w:val="24"/>
          <w:szCs w:val="24"/>
        </w:rPr>
        <w:t xml:space="preserve"> </w:t>
      </w:r>
      <w:r w:rsidRPr="007E0CD9">
        <w:rPr>
          <w:rFonts w:ascii="Times New Roman" w:eastAsia="Times New Roman" w:hAnsi="Times New Roman" w:cs="Times New Roman"/>
          <w:b/>
          <w:color w:val="000000" w:themeColor="text1"/>
          <w:sz w:val="24"/>
          <w:szCs w:val="24"/>
          <w:lang w:eastAsia="ru-RU"/>
        </w:rPr>
        <w:t>Какое стихотворение было написано юным А. Пушкиным по случаю предстоящего экзамена в лицее?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«К другу стихотворцу»;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«Мечтатель»;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«Воспоминания о Царском Селе»;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«Деревня».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5. Кто из великих русских поэтов 18 века заметил в А.Пушкине-лицеисте будущего гения поэзии?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 Жуковский;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А.Вяземский;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М.Ломоносов;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Г.Державин.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6. Найдите среди перечисленных стихотворений произведение М.Ю.Лермонтова: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«Пророк» («Духовной жаждою томим…»);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«Поэт» («Пока не требует поэта…»);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«Родина» («И вот они опять, знакомые места…»);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«Кинжал» («Люблю тебя, булатный мой кинжал…»).</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7. Парус в одноименном стихотворении М.Лермонтова – это: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символ дальних странствий;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деталь пейзажа;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символ красоты;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символ одинокой, жаждущей бурь личности.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8. В каком русском историческом романе ХХ века образ главного героя раскрыт как живая, непрерывно развивающаяся под влиянием обстоятельств личность?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«Мастер и Маргарита» М. Булгакова;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Б) «Жизнь и судьба» В. Гроссмана;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«Пётр I» А. Н. Толстой;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«Рудин» И. Тургенева.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9. Стихотворение А. С. Пушкина «Я помню чудное мгновенье…» относится к…</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философской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гражданской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любовной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вольнолюбивой лирике.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10. . Какое историческое событие послужило основой произведения Н.А. Некрасова «Кому на Руси жить хорошо»?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отечественная война;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первое восстание янычар;</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русско-турецкая война;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отмена крепостного права.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 xml:space="preserve">11. Выберите имя героя, кому автор произведения посвятил данные строки: «Ему судьба готовила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Путь славный, имя громкое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Народного заступника, Чахотка и Сибирь...».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Влас Ильич.</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Пахом Онисимыч.</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Иван Губин.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Гриша Добросклонов.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12. Укажите первое слово, записанное В.Далем в словарь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солдат;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скальпель;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замолаживать;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поговорка.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13. Что было сделано с нераспространенным тиражом «Русских сказок из предания народного из устного на грамоту гражданскую переложенные, к быту житейскому приноровленные и поговорками ходячими разукрашенные Казаком Владимиром Луганским. Пяток первый» после снятия с В. Даля обвинений в неблагонадежности в 1832 году?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уничтожили;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снова разрешили к изданию;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отправили на доработку;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переиздали.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14. Укажите сказки В.Даля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«Война грибов с ягодами», «Девочка Снегурочка», «Лиса-лапотница»;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«Медведь и лиса», «Золотой петушок», «Снегири»;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«Теремок», «Снегурочка», «Рукавичка»;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«Лиса и Журавель», «Цыгане», «Курочка ряба».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15. Какую престижную литературную премию получил И.Бунин в 1933 году, став первым русским писателем-лауреатом этой премии?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Пушкинскую;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Нобелевскую;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Уваровскую;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Ломоносовскую;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 xml:space="preserve">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16. Кто из поэтов не принадлежит Серебряному веку русской поэзии?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Н. Гумилев;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В.Маяковский;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Ф.Тютчев;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А.Блок.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17. Назовите фамилию героя повести «Гранатовый браслет», безнадежно любившего княгиню Веру Николаевну Шеину.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Аносов;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Желтков;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Шеин;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Вишневский.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18. Творчество какого поэта не было связано с футуризмом?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В.Маяковский;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А.Крученых;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В.Хлебников;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Н.Гумилев.</w:t>
      </w: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19. О каком персонаже «Грозы» А.Н. Островского идет речь?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Дикой;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Борис;</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Кудряш;</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Тихон.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hAnsi="Times New Roman" w:cs="Times New Roman"/>
          <w:b/>
          <w:color w:val="000000" w:themeColor="text1"/>
          <w:sz w:val="24"/>
          <w:szCs w:val="24"/>
        </w:rPr>
        <w:t xml:space="preserve">20.  </w:t>
      </w:r>
      <w:r w:rsidRPr="007E0CD9">
        <w:rPr>
          <w:rFonts w:ascii="Times New Roman" w:eastAsia="Times New Roman" w:hAnsi="Times New Roman" w:cs="Times New Roman"/>
          <w:b/>
          <w:color w:val="000000" w:themeColor="text1"/>
          <w:sz w:val="24"/>
          <w:szCs w:val="24"/>
          <w:lang w:eastAsia="ru-RU"/>
        </w:rPr>
        <w:t>Определите основной конфликт пьесы А.Н.Островского «Гроза»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история любви Катерины и Бориса;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столкновение самодуров и их жертв;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история любви Тихона и Катерины;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описание дружеских отношений Кабанихи и Дикого.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21. Савёл Прокофьевич Дикой не участвует в основном конфликте пьесы «Гроза». Для чего А.Островский ввёл это действующее лицо?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Чтобы противопоставить Марфе Игнатьевне Кабановой;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Чтобы создать целостный образ «тёмного царства»;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Чтобы оживить пьесу;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Чтобы подчеркнуть удаль и размах русского купечества.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22. Какая проблема является основной в романе А. Толстого «Петр Первый»?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самозванство в России;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народ как главная сила истории;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купечество как созидающая сила;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личность и история.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23. Какой персонаж в романе А. Толстого «Петр Первый» является вымышленным?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Василий Голицын;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Алешка Меншиков;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lastRenderedPageBreak/>
        <w:t>в) Андрюшка Голиков;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Франц Лефорт.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 xml:space="preserve">24. Укажите представителей деревенской прозы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w:t>
      </w:r>
      <w:r w:rsidRPr="007E0CD9">
        <w:rPr>
          <w:rFonts w:ascii="Times New Roman" w:hAnsi="Times New Roman" w:cs="Times New Roman"/>
          <w:color w:val="000000" w:themeColor="text1"/>
          <w:sz w:val="24"/>
          <w:szCs w:val="24"/>
        </w:rPr>
        <w:t xml:space="preserve"> </w:t>
      </w:r>
      <w:r w:rsidRPr="007E0CD9">
        <w:rPr>
          <w:rFonts w:ascii="Times New Roman" w:eastAsia="Times New Roman" w:hAnsi="Times New Roman" w:cs="Times New Roman"/>
          <w:color w:val="000000" w:themeColor="text1"/>
          <w:sz w:val="24"/>
          <w:szCs w:val="24"/>
          <w:lang w:eastAsia="ru-RU"/>
        </w:rPr>
        <w:t>Ф. Абрамов, В. Астафьев, В. Белов, В. Распутин, В. Шукшин;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Н.Некрасов, В.Даль, С.Есенин;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в) Ю. Домбровский, Ю.Трифонов, В. Быков;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Б.Горбатов, А.Фадеев, К.Паустовский.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25. Выберите неверное утверждение</w:t>
      </w:r>
      <w:r w:rsidRPr="007E0CD9">
        <w:rPr>
          <w:rFonts w:ascii="Times New Roman" w:eastAsia="Times New Roman" w:hAnsi="Times New Roman" w:cs="Times New Roman"/>
          <w:color w:val="000000" w:themeColor="text1"/>
          <w:sz w:val="24"/>
          <w:szCs w:val="24"/>
          <w:lang w:eastAsia="ru-RU"/>
        </w:rPr>
        <w:t>:</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герои пьес А.В. Вампилова – обыкновенные люди с их повседневными заботами и проблемами;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чаще всего герои произведений А.В. Вампилова становятся участниками крупных исторических событий;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в своих пьесах А.В. Вампилов показывает быт, старается раскрыть характеры и психологию людей;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действие пьес А.В. Вампилова обычно происходит в провинции или на окраине большого города.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26. Какой подарок от друзей подтолкнул Виктора Зилова (пьеса  А.В. Вампилова «Утиная охота») к осмыслению прожитой жизни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предметы охотничьего снаряжения;</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столовый сервиз на 2 персоны;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похоронный венок с траурной лентой;</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полное собрание произведений Ф.Досстоевского.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27. В романе «Тихий Дон» М.А. Шолохова в образе Григория Мелехова воплотились:</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черты себялюбца, индивидуалиста;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нетипичные для казачества черты;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В) лучшие черты, свойственные казачеству;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Г) черты, не свойственные казачеству.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28. Пьеса «Вишневый сад» А.П. Чехова насыщена символами: вишневый сад; город, угадывающийся вдали; прохожий… Дополните этот ряд ещё одним символом:</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брошка в виде пчелки;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 xml:space="preserve">Б) звук лопнувшей струны; </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леденцы Гаева;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бильярд.</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29. Назовите стихотворения М.Матусовского</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«Акации Варшавы»;</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«Луганчане мои»;</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«Размышления над Луганью»;</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«Шахтерская слава».</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7E0CD9">
        <w:rPr>
          <w:rFonts w:ascii="Times New Roman" w:eastAsia="Times New Roman" w:hAnsi="Times New Roman" w:cs="Times New Roman"/>
          <w:b/>
          <w:color w:val="000000" w:themeColor="text1"/>
          <w:sz w:val="24"/>
          <w:szCs w:val="24"/>
          <w:lang w:eastAsia="ru-RU"/>
        </w:rPr>
        <w:t>30. Укажите авторов памятника М.Матусовскому в Луганске</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а) Е.Чумак, В.Женеску;</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б) А.Артюшенко, А.Шеремет;</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в) А.Посядо, А.Душкин;</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r w:rsidRPr="007E0CD9">
        <w:rPr>
          <w:rFonts w:ascii="Times New Roman" w:eastAsia="Times New Roman" w:hAnsi="Times New Roman" w:cs="Times New Roman"/>
          <w:color w:val="000000" w:themeColor="text1"/>
          <w:sz w:val="24"/>
          <w:szCs w:val="24"/>
          <w:lang w:eastAsia="ru-RU"/>
        </w:rPr>
        <w:t>г) И.Чумак, Н.Можаев.</w:t>
      </w: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color w:val="000000" w:themeColor="text1"/>
          <w:sz w:val="24"/>
          <w:szCs w:val="24"/>
          <w:lang w:eastAsia="ru-RU"/>
        </w:rPr>
      </w:pPr>
    </w:p>
    <w:p w:rsidR="00845AAC" w:rsidRPr="00FC4F0B" w:rsidRDefault="00845AAC" w:rsidP="00FC4F0B">
      <w:pPr>
        <w:shd w:val="clear" w:color="auto" w:fill="FFFFFF"/>
        <w:spacing w:line="240" w:lineRule="auto"/>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lastRenderedPageBreak/>
        <w:t>31.Установите соответствие между персонажами поэмы «Кому на Руси жить хорошо» и их ролью в поэме. Запишите выбранные цифры под соответствующими буквами.</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Роль в поэме</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крестьянин, староста                                                  Персонаж</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Б) Семинарист, сын дьяка                                              1) Гриша Добросклонов</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В) столетний старец</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2) Савелий</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3) Влас</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4) Пахом</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hAnsi="Times New Roman" w:cs="Times New Roman"/>
          <w:b/>
          <w:sz w:val="24"/>
          <w:szCs w:val="24"/>
        </w:rPr>
        <w:t>32. Установите соответствие между автором и его произведением.</w:t>
      </w:r>
      <w:r w:rsidRPr="007E0CD9">
        <w:rPr>
          <w:rFonts w:ascii="Times New Roman" w:eastAsia="Times New Roman" w:hAnsi="Times New Roman" w:cs="Times New Roman"/>
          <w:b/>
          <w:color w:val="1A1A1A"/>
          <w:sz w:val="24"/>
          <w:szCs w:val="24"/>
          <w:lang w:eastAsia="ru-RU"/>
        </w:rPr>
        <w:t xml:space="preserve"> Запишите выбранные цифры под соответствующими буквами.</w:t>
      </w:r>
    </w:p>
    <w:p w:rsidR="00845AAC" w:rsidRPr="00F56CB8" w:rsidRDefault="00845AAC" w:rsidP="00845AAC">
      <w:pPr>
        <w:shd w:val="clear" w:color="auto" w:fill="FFFFFF"/>
        <w:spacing w:line="240" w:lineRule="auto"/>
        <w:contextualSpacing/>
        <w:jc w:val="both"/>
        <w:rPr>
          <w:rFonts w:ascii="Times New Roman" w:hAnsi="Times New Roman" w:cs="Times New Roman"/>
          <w:b/>
          <w:sz w:val="24"/>
          <w:szCs w:val="24"/>
        </w:rPr>
      </w:pPr>
    </w:p>
    <w:p w:rsidR="00845AAC" w:rsidRPr="00F56CB8" w:rsidRDefault="00845AAC" w:rsidP="00845AAC">
      <w:pPr>
        <w:shd w:val="clear" w:color="auto" w:fill="FFFFFF"/>
        <w:spacing w:line="240" w:lineRule="auto"/>
        <w:contextualSpacing/>
        <w:jc w:val="both"/>
        <w:rPr>
          <w:rFonts w:ascii="Times New Roman" w:hAnsi="Times New Roman" w:cs="Times New Roman"/>
          <w:sz w:val="24"/>
          <w:szCs w:val="24"/>
        </w:rPr>
      </w:pPr>
      <w:r w:rsidRPr="00F56CB8">
        <w:rPr>
          <w:rFonts w:ascii="Times New Roman" w:hAnsi="Times New Roman" w:cs="Times New Roman"/>
          <w:sz w:val="24"/>
          <w:szCs w:val="24"/>
        </w:rPr>
        <w:t xml:space="preserve">Автор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Виктор Розов                                                                Произведение</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Алексей Арбузов                                     1.«В добрый час», «Поиск радости»</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В) Александр Володин                               2. «Иркутская история»,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«Потерянный сын»,      </w:t>
      </w:r>
    </w:p>
    <w:p w:rsidR="00845AAC" w:rsidRPr="00F56CB8" w:rsidRDefault="00845AAC" w:rsidP="00845AAC">
      <w:pPr>
        <w:shd w:val="clear" w:color="auto" w:fill="FFFFFF"/>
        <w:spacing w:line="240" w:lineRule="auto"/>
        <w:contextualSpacing/>
        <w:jc w:val="both"/>
        <w:rPr>
          <w:rFonts w:ascii="Times New Roman" w:hAnsi="Times New Roman" w:cs="Times New Roman"/>
          <w:sz w:val="24"/>
          <w:szCs w:val="24"/>
        </w:rPr>
      </w:pPr>
      <w:r w:rsidRPr="00F56CB8">
        <w:rPr>
          <w:rFonts w:ascii="Times New Roman" w:hAnsi="Times New Roman" w:cs="Times New Roman"/>
          <w:sz w:val="24"/>
          <w:szCs w:val="24"/>
        </w:rPr>
        <w:t xml:space="preserve">                                                                                               3. «Назначенние»</w:t>
      </w:r>
    </w:p>
    <w:p w:rsidR="00845AAC" w:rsidRPr="007E0CD9"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33. Соотнесите героя и название произведения.</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Катерина;</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Мисюсь;</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Гриша Добросклонов.</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«Кому на Руси жить хорошо» А.Некрасов.</w:t>
      </w: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«Дом с мезонином» А.Чехов.</w:t>
      </w:r>
    </w:p>
    <w:p w:rsidR="00845AAC" w:rsidRPr="00F56CB8" w:rsidRDefault="00845AAC" w:rsidP="00845AAC">
      <w:pPr>
        <w:numPr>
          <w:ilvl w:val="0"/>
          <w:numId w:val="22"/>
        </w:numPr>
        <w:shd w:val="clear" w:color="auto" w:fill="FFFFFF"/>
        <w:spacing w:line="240" w:lineRule="auto"/>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«Гроза» А.Островский.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34. Установите принадлежность писателя к литературному течению</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символизм;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романтизм;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реализм.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1. Н. Гоголь;</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2. В.Жуковский;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3. В.Брюсов.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35. Укажите характерные черты литературного течения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романтизм;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футуризм;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постмодернизм.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Бунтарство, анархичность мировоззрения, выражение массовых настроений толпы; отрицание культурных традиций, попытка создать искусство, устремлённое в будущее;</w:t>
      </w:r>
    </w:p>
    <w:p w:rsidR="00845AAC" w:rsidRPr="00F56CB8" w:rsidRDefault="00845AAC" w:rsidP="00845AAC">
      <w:pPr>
        <w:numPr>
          <w:ilvl w:val="0"/>
          <w:numId w:val="23"/>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Интертекстуальность; переосмысление элементов культуры прошлого; многоуровневая организация текста; прием игры, принцип читательского сотворчества. </w:t>
      </w:r>
    </w:p>
    <w:p w:rsidR="00845AAC" w:rsidRPr="00F56CB8" w:rsidRDefault="00845AAC" w:rsidP="00845AAC">
      <w:pPr>
        <w:numPr>
          <w:ilvl w:val="0"/>
          <w:numId w:val="2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Герой – это герой-бунтарь, он действует в исключительных обстоятельствах; воплощение авторского «я»; резкие контрасты; обращение к природе.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36. Соотнесите жанр и произведение.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А) Роман-эпопея;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Б)  Баллада;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В) Роман в стихах.</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numPr>
          <w:ilvl w:val="0"/>
          <w:numId w:val="2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А.Пушкин «Евгений Онегин».</w:t>
      </w:r>
    </w:p>
    <w:p w:rsidR="00845AAC" w:rsidRPr="00F56CB8" w:rsidRDefault="00845AAC" w:rsidP="00845AAC">
      <w:pPr>
        <w:numPr>
          <w:ilvl w:val="0"/>
          <w:numId w:val="24"/>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М.Шолохов «Тихий Дон».</w:t>
      </w:r>
    </w:p>
    <w:p w:rsidR="00845AAC" w:rsidRPr="00F56CB8" w:rsidRDefault="00845AAC" w:rsidP="00845AAC">
      <w:pPr>
        <w:numPr>
          <w:ilvl w:val="0"/>
          <w:numId w:val="24"/>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В.Жуковский.</w:t>
      </w:r>
    </w:p>
    <w:p w:rsidR="00845AAC" w:rsidRPr="00F56CB8" w:rsidRDefault="00845AAC" w:rsidP="00845AAC">
      <w:pPr>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7E0CD9">
        <w:rPr>
          <w:rFonts w:ascii="Times New Roman" w:eastAsia="Times New Roman" w:hAnsi="Times New Roman" w:cs="Times New Roman"/>
          <w:b/>
          <w:color w:val="1A1A1A"/>
          <w:sz w:val="24"/>
          <w:szCs w:val="24"/>
          <w:lang w:eastAsia="ru-RU"/>
        </w:rPr>
        <w:t>37. Установите соответствие между персонажами «Тихого Дона» М.Шолохова и их ролевым статусом</w:t>
      </w:r>
      <w:r w:rsidRPr="00F56CB8">
        <w:rPr>
          <w:rFonts w:ascii="Times New Roman" w:eastAsia="Times New Roman" w:hAnsi="Times New Roman" w:cs="Times New Roman"/>
          <w:color w:val="1A1A1A"/>
          <w:sz w:val="24"/>
          <w:szCs w:val="24"/>
          <w:lang w:eastAsia="ru-RU"/>
        </w:rPr>
        <w:t>.</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Листницкий-старший;</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Штокман;</w:t>
      </w:r>
    </w:p>
    <w:p w:rsidR="00845AAC" w:rsidRPr="00F56CB8" w:rsidRDefault="00845AAC" w:rsidP="00845AAC">
      <w:pPr>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Степан Астахов.</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Казак, муж Аксиньи;</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Большевик-агитатор;</w:t>
      </w:r>
    </w:p>
    <w:p w:rsidR="00845AAC" w:rsidRPr="00F56CB8" w:rsidRDefault="00845AAC" w:rsidP="00845AAC">
      <w:pPr>
        <w:numPr>
          <w:ilvl w:val="0"/>
          <w:numId w:val="25"/>
        </w:numPr>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Помещик, владелец Ягодного.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38. Установите соответствие между героинями романа М.Лермонтова «Герой нашего времени» и описаниями их внешности.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Бела;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Вера;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Мери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«…среднего роста, блондинка, с правильными чертами, цвет лица чахоточный, а на правой щеке чёрная родинка: её лицо поразило меня своей выразительностью…»</w:t>
      </w: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«…девушка лет шестнадцати…высокая, тоненькая, глаза черные, как у горной серны, так и заглядывали вам в душу…»</w:t>
      </w:r>
    </w:p>
    <w:p w:rsidR="00845AAC" w:rsidRPr="00F56CB8" w:rsidRDefault="00845AAC" w:rsidP="00845AAC">
      <w:pPr>
        <w:numPr>
          <w:ilvl w:val="0"/>
          <w:numId w:val="2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«…она небрежно опустила руку на  моё плечо, наклонила слегка головку набок, и мы пустились… Её свежее дыхание касалось моего лица;  иногда локон, отделившийся в вихре вальса от своих товарищей, скользил по горящей щеке моей… Она запыхалась, глаза её помутились, полураскрытые губки едва могли прошептать необходимое «</w:t>
      </w:r>
      <w:r w:rsidRPr="00F56CB8">
        <w:rPr>
          <w:rFonts w:ascii="Times New Roman" w:eastAsia="Times New Roman" w:hAnsi="Times New Roman" w:cs="Times New Roman"/>
          <w:color w:val="1A1A1A"/>
          <w:sz w:val="24"/>
          <w:szCs w:val="24"/>
          <w:lang w:val="en-US" w:eastAsia="ru-RU"/>
        </w:rPr>
        <w:t>merci</w:t>
      </w:r>
      <w:r w:rsidRPr="00F56CB8">
        <w:rPr>
          <w:rFonts w:ascii="Times New Roman" w:eastAsia="Times New Roman" w:hAnsi="Times New Roman" w:cs="Times New Roman"/>
          <w:color w:val="1A1A1A"/>
          <w:sz w:val="24"/>
          <w:szCs w:val="24"/>
          <w:lang w:eastAsia="ru-RU"/>
        </w:rPr>
        <w:t xml:space="preserve">…» </w:t>
      </w:r>
    </w:p>
    <w:p w:rsidR="00845AAC" w:rsidRPr="00F56CB8" w:rsidRDefault="00845AAC" w:rsidP="00845AAC">
      <w:pPr>
        <w:shd w:val="clear" w:color="auto" w:fill="FFFFFF"/>
        <w:spacing w:line="240" w:lineRule="auto"/>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39. Установите соответствие между персонажами, имеющими определённое отношение к  судьбе Иешуа, и их ролью в произведении М.Булгакова «Мастер и Маргарита».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Левий Матвей;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Иуда;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Каифа.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Роль в произведении</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добивается казни Иешуа;</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становится учеником Иешуа;</w:t>
      </w:r>
    </w:p>
    <w:p w:rsidR="00845AAC" w:rsidRPr="00F56CB8" w:rsidRDefault="00845AAC" w:rsidP="00845AAC">
      <w:pPr>
        <w:numPr>
          <w:ilvl w:val="0"/>
          <w:numId w:val="2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выдает Иешуа Синедриону.</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40. Установите соответствие между персонажами и деталями их портретов (роман Ф.Достоевского «Преступление и наказание»).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Родион Раскольников;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Алена Ивановна;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Лизавета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ДЕТАЛИ ПОРТРЕТА</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Жиденькие волосы, жирно смазанные маслом.</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длинные ножищи, всегда в стоптанных козловых башмаках</w:t>
      </w:r>
    </w:p>
    <w:p w:rsidR="00845AAC" w:rsidRPr="00F56CB8" w:rsidRDefault="00845AAC" w:rsidP="00845AAC">
      <w:pPr>
        <w:numPr>
          <w:ilvl w:val="0"/>
          <w:numId w:val="28"/>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циммермановская шляпа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41. Установите соответствие между пьесами, и именами их авторов.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«Чайка»;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«Гроза»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«Утиная охота»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АВТОРЫ</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А.Вампилов;</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А.Островский;</w:t>
      </w:r>
    </w:p>
    <w:p w:rsidR="00845AAC" w:rsidRPr="00F56CB8" w:rsidRDefault="00845AAC" w:rsidP="00845AAC">
      <w:pPr>
        <w:numPr>
          <w:ilvl w:val="0"/>
          <w:numId w:val="29"/>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А.Чехов.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color w:val="1A1A1A"/>
          <w:sz w:val="24"/>
          <w:szCs w:val="24"/>
          <w:lang w:eastAsia="ru-RU"/>
        </w:rPr>
        <w:t xml:space="preserve">42. </w:t>
      </w:r>
      <w:r w:rsidRPr="007E0CD9">
        <w:rPr>
          <w:rFonts w:ascii="Times New Roman" w:eastAsia="Times New Roman" w:hAnsi="Times New Roman" w:cs="Times New Roman"/>
          <w:b/>
          <w:sz w:val="24"/>
          <w:szCs w:val="24"/>
          <w:lang w:eastAsia="ru-RU"/>
        </w:rPr>
        <w:t>Многие произведения А.С. Пушкина связаны с темой любви. Установите соответствие между героями и их возлюбленными: к каждой позиции первого столбца подберите соответствующую позицию из второго столбца.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ГЕРОИ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Владимир Ленский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Евгений (герой поэмы «Медный всадник»)</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Пётр Гринёв</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ВОЗЛЮБЛЕННЫЕ</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Параша</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Ольга Ларина</w:t>
      </w:r>
    </w:p>
    <w:p w:rsidR="00845AAC" w:rsidRPr="00F56CB8" w:rsidRDefault="00845AAC" w:rsidP="00845AAC">
      <w:pPr>
        <w:numPr>
          <w:ilvl w:val="0"/>
          <w:numId w:val="30"/>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Мария Миронова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 xml:space="preserve">43. Установите соответствие между тремя персонажами «Евгения Онегина» и относящимися к ним цитатами.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ПЕРСОНАЖИ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В. Ленский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Е. Онегин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В) В.Зарецкий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aps/>
          <w:sz w:val="24"/>
          <w:szCs w:val="24"/>
          <w:lang w:eastAsia="ru-RU"/>
        </w:rPr>
      </w:pPr>
      <w:r w:rsidRPr="00F56CB8">
        <w:rPr>
          <w:rFonts w:ascii="Times New Roman" w:eastAsia="Times New Roman" w:hAnsi="Times New Roman" w:cs="Times New Roman"/>
          <w:caps/>
          <w:sz w:val="24"/>
          <w:szCs w:val="24"/>
          <w:lang w:eastAsia="ru-RU"/>
        </w:rPr>
        <w:t>ЦИТАТЫ</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«он зол, он сплетник, он речист»</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«хандра ждала его на страже»</w:t>
      </w:r>
    </w:p>
    <w:p w:rsidR="00845AAC" w:rsidRPr="00F56CB8" w:rsidRDefault="00845AAC" w:rsidP="00845AAC">
      <w:pPr>
        <w:numPr>
          <w:ilvl w:val="0"/>
          <w:numId w:val="31"/>
        </w:numPr>
        <w:shd w:val="clear" w:color="auto" w:fill="FFFFFF"/>
        <w:spacing w:line="240" w:lineRule="auto"/>
        <w:ind w:left="0"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«он сердцем милый был невежда...»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44. Соотнесите цитату и произведение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1) «Не делаем ее в душе своей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Предметом купли и продажи,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Хворая, бедствуя, немотствуя на ней,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О ней не вспоминаем даже».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2) «И я испортился с тех пор,</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Как времени коснулась порча,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И горе возвели в позор,</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Мещан и оптимистов корча.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Всем тем, кому я доверял,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lastRenderedPageBreak/>
        <w:t>Я с давних пор уже не верен.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Я человека потерял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С тех пор, как всеми он потерян»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3) «Но малую хижинку знал я когда-то,</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Была неказиста она, небогата,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Зато из окошка ее на меня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Струилось дыханье весеннего дня».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«Родная земля»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«Перемена»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«О красоте человеческих лиц»</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sz w:val="24"/>
          <w:szCs w:val="24"/>
          <w:lang w:eastAsia="ru-RU"/>
        </w:rPr>
      </w:pPr>
    </w:p>
    <w:p w:rsidR="00845AAC" w:rsidRPr="007E0CD9" w:rsidRDefault="00845AAC" w:rsidP="00845AAC">
      <w:pPr>
        <w:spacing w:line="240" w:lineRule="auto"/>
        <w:ind w:firstLine="709"/>
        <w:contextualSpacing/>
        <w:jc w:val="both"/>
        <w:rPr>
          <w:rFonts w:ascii="Times New Roman" w:eastAsia="Times New Roman" w:hAnsi="Times New Roman" w:cs="Times New Roman"/>
          <w:b/>
          <w:sz w:val="24"/>
          <w:szCs w:val="24"/>
          <w:lang w:eastAsia="ru-RU"/>
        </w:rPr>
      </w:pPr>
      <w:r w:rsidRPr="007E0CD9">
        <w:rPr>
          <w:rFonts w:ascii="Times New Roman" w:eastAsia="Times New Roman" w:hAnsi="Times New Roman" w:cs="Times New Roman"/>
          <w:b/>
          <w:sz w:val="24"/>
          <w:szCs w:val="24"/>
          <w:lang w:eastAsia="ru-RU"/>
        </w:rPr>
        <w:t>45.  Определите жанровые характеристики.</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ЖАНРЫ</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А) повесть</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Б) поэма</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В) роман-эпопея</w:t>
      </w:r>
    </w:p>
    <w:p w:rsidR="00845AAC" w:rsidRPr="00F56CB8" w:rsidRDefault="00845AAC" w:rsidP="00845AAC">
      <w:pPr>
        <w:spacing w:line="240" w:lineRule="auto"/>
        <w:ind w:firstLine="709"/>
        <w:contextualSpacing/>
        <w:jc w:val="both"/>
        <w:rPr>
          <w:rFonts w:ascii="Times New Roman" w:eastAsia="Times New Roman" w:hAnsi="Times New Roman" w:cs="Times New Roman"/>
          <w:sz w:val="24"/>
          <w:szCs w:val="24"/>
          <w:lang w:eastAsia="ru-RU"/>
        </w:rPr>
      </w:pPr>
      <w:r w:rsidRPr="00F56CB8">
        <w:rPr>
          <w:rFonts w:ascii="Times New Roman" w:eastAsia="Times New Roman" w:hAnsi="Times New Roman" w:cs="Times New Roman"/>
          <w:sz w:val="24"/>
          <w:szCs w:val="24"/>
          <w:lang w:eastAsia="ru-RU"/>
        </w:rPr>
        <w:t xml:space="preserve">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ХАРАКТЕРИСТИКИ</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прозаический жанр, среднее по объёму художественное произведение с небольшим количеством персонажей;</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произведение, сюжет которого охватывает масштабные исторические события;</w:t>
      </w:r>
    </w:p>
    <w:p w:rsidR="00845AAC" w:rsidRPr="00F56CB8" w:rsidRDefault="00845AAC" w:rsidP="00845AAC">
      <w:pPr>
        <w:numPr>
          <w:ilvl w:val="0"/>
          <w:numId w:val="32"/>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крупное или среднее по объёму многочастное стихотворное произведение, как правило, лиро-эпического характера, принадлежащее определённому автору, имеет большую стихотворную повествовательную форму.</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46. Укажите, кому принадлежат 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«Любовью все покупается, все спасается... Любовь такое бесценное сокровище, что на нее весь мир купить можешь, и не только свои, но и чужие еще грехи выкупишь»</w:t>
      </w: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«Всё проходит, да не все забывается».</w:t>
      </w:r>
    </w:p>
    <w:p w:rsidR="00845AAC" w:rsidRPr="00F56CB8" w:rsidRDefault="00845AAC" w:rsidP="00845AAC">
      <w:pPr>
        <w:numPr>
          <w:ilvl w:val="0"/>
          <w:numId w:val="33"/>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«Хорошее воспитание не в том, что ты не прольёшь соуса на скатерть, а в том, что ты не заметишь, если это сделает кто-нибудь другой».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Антон Чехов «Дом с мезонином».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Иван Бунин «Темные аллеи».</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Федор Достоевский. Братья Карамазовы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47. Соотнесите произведения В.Шукшина с экранизацией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«Калина красная»</w:t>
      </w:r>
    </w:p>
    <w:p w:rsidR="00845AAC" w:rsidRPr="00F56CB8" w:rsidRDefault="00845AAC" w:rsidP="00845AAC">
      <w:pPr>
        <w:shd w:val="clear" w:color="auto" w:fill="FFFFFF"/>
        <w:spacing w:line="240" w:lineRule="auto"/>
        <w:ind w:firstLine="709"/>
        <w:contextualSpacing/>
        <w:jc w:val="both"/>
        <w:rPr>
          <w:rFonts w:ascii="Times New Roman" w:hAnsi="Times New Roman" w:cs="Times New Roman"/>
          <w:color w:val="000000"/>
          <w:sz w:val="24"/>
          <w:szCs w:val="24"/>
          <w:shd w:val="clear" w:color="auto" w:fill="FFFFFF"/>
        </w:rPr>
      </w:pPr>
      <w:r w:rsidRPr="00F56CB8">
        <w:rPr>
          <w:rFonts w:ascii="Times New Roman" w:eastAsia="Times New Roman" w:hAnsi="Times New Roman" w:cs="Times New Roman"/>
          <w:color w:val="1A1A1A"/>
          <w:sz w:val="24"/>
          <w:szCs w:val="24"/>
          <w:lang w:eastAsia="ru-RU"/>
        </w:rPr>
        <w:t>Б)</w:t>
      </w:r>
      <w:r w:rsidRPr="00F56CB8">
        <w:rPr>
          <w:rFonts w:ascii="Times New Roman" w:hAnsi="Times New Roman" w:cs="Times New Roman"/>
          <w:color w:val="000000"/>
          <w:sz w:val="24"/>
          <w:szCs w:val="24"/>
          <w:shd w:val="clear" w:color="auto" w:fill="FFFFFF"/>
        </w:rPr>
        <w:t xml:space="preserve"> «Коленчатые валы», «Гринька Малюгин», «Классный водитель» и «Внутреннее содержание»;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hAnsi="Times New Roman" w:cs="Times New Roman"/>
          <w:color w:val="000000"/>
          <w:sz w:val="24"/>
          <w:szCs w:val="24"/>
          <w:shd w:val="clear" w:color="auto" w:fill="FFFFFF"/>
        </w:rPr>
        <w:t>В) «Стёпка», «Змеиный яд» и «Игнаха приехал».</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ЭКРАНИЗАЦИЯ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«Ваш сын и брат»;</w:t>
      </w: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«Калина красная»;</w:t>
      </w:r>
    </w:p>
    <w:p w:rsidR="00845AAC" w:rsidRPr="00F56CB8" w:rsidRDefault="00845AAC" w:rsidP="00845AAC">
      <w:pPr>
        <w:numPr>
          <w:ilvl w:val="0"/>
          <w:numId w:val="34"/>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«Живёт такой парень».</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 xml:space="preserve">48. Соотнесите эпиграф к произведению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ЭПИГРАФЫ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w:t>
      </w:r>
      <w:r w:rsidRPr="00F56CB8">
        <w:rPr>
          <w:rFonts w:ascii="Times New Roman" w:eastAsia="Times New Roman" w:hAnsi="Times New Roman" w:cs="Times New Roman"/>
          <w:color w:val="1A1A1A"/>
          <w:sz w:val="24"/>
          <w:szCs w:val="24"/>
          <w:lang w:val="en-US" w:eastAsia="ru-RU"/>
        </w:rPr>
        <w:t xml:space="preserve">)  L. van Beethoven. 2 Son. </w:t>
      </w:r>
      <w:r w:rsidRPr="00F56CB8">
        <w:rPr>
          <w:rFonts w:ascii="Times New Roman" w:eastAsia="Times New Roman" w:hAnsi="Times New Roman" w:cs="Times New Roman"/>
          <w:color w:val="1A1A1A"/>
          <w:sz w:val="24"/>
          <w:szCs w:val="24"/>
          <w:lang w:eastAsia="ru-RU"/>
        </w:rPr>
        <w:t>(op. 2, № 2).</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Largo Appassionato;</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«Мне отмщение, и Аз воздам»;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...Так кто ж ты, наконец? Я – часть той силы, что вечно хочет зла и вечно совершает благо. Гёте. "Фауст"</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    </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«Мастер и Маргарита» М. Булгакова.</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«Гранатовый браслет» А. Куприн.</w:t>
      </w:r>
    </w:p>
    <w:p w:rsidR="00845AAC" w:rsidRPr="00F56CB8" w:rsidRDefault="00845AAC" w:rsidP="00845AAC">
      <w:pPr>
        <w:numPr>
          <w:ilvl w:val="0"/>
          <w:numId w:val="35"/>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«Анна Каренина» Л. Толстой.</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49. Соотнесите произведение с автором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w:t>
      </w:r>
      <w:r w:rsidRPr="00F56CB8">
        <w:rPr>
          <w:rFonts w:ascii="Times New Roman" w:hAnsi="Times New Roman" w:cs="Times New Roman"/>
          <w:sz w:val="24"/>
          <w:szCs w:val="24"/>
        </w:rPr>
        <w:t xml:space="preserve"> </w:t>
      </w:r>
      <w:r w:rsidRPr="00F56CB8">
        <w:rPr>
          <w:rFonts w:ascii="Times New Roman" w:eastAsia="Times New Roman" w:hAnsi="Times New Roman" w:cs="Times New Roman"/>
          <w:color w:val="1A1A1A"/>
          <w:sz w:val="24"/>
          <w:szCs w:val="24"/>
          <w:lang w:eastAsia="ru-RU"/>
        </w:rPr>
        <w:t>«Сомнамбула в тумане»;</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«Generation П»;</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«Пушкинский дом».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АВТОР</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Андрей Битов;</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Виктор Пелевин;</w:t>
      </w:r>
    </w:p>
    <w:p w:rsidR="00845AAC" w:rsidRPr="00F56CB8" w:rsidRDefault="00845AAC" w:rsidP="00845AAC">
      <w:pPr>
        <w:numPr>
          <w:ilvl w:val="0"/>
          <w:numId w:val="36"/>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Татьяна Толстая.</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p>
    <w:p w:rsidR="00845AAC" w:rsidRPr="007E0CD9"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r w:rsidRPr="007E0CD9">
        <w:rPr>
          <w:rFonts w:ascii="Times New Roman" w:eastAsia="Times New Roman" w:hAnsi="Times New Roman" w:cs="Times New Roman"/>
          <w:b/>
          <w:color w:val="1A1A1A"/>
          <w:sz w:val="24"/>
          <w:szCs w:val="24"/>
          <w:lang w:eastAsia="ru-RU"/>
        </w:rPr>
        <w:t>50. Соотнесите цитату с произведением</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ЦИТАТЫ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А) «Не то страшно, что убьет тебя, а то, что смерть тебя вдруг застанет, как ты есть, со всеми твоими грехами, со всеми помыслами лукавыми» ГРОЗА.</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 «Лгущий самому себе и собственную ложь свою слушающий до того доходит, что уж никакой правды ни в себе, ни кругом не различает, а стало быть, входит в неуважение и к себе, и к другим». Братья Карамазовы</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В)  «Нет ничего тягостнее сознания только что сделанной глупости» Рудин</w:t>
      </w: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ind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ПРОИЗВЕДЕНИЯ</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«Рудин» И. Тургенев.</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«Гроза» А. Островский.</w:t>
      </w:r>
    </w:p>
    <w:p w:rsidR="00845AAC" w:rsidRPr="00F56CB8" w:rsidRDefault="00845AAC" w:rsidP="00845AAC">
      <w:pPr>
        <w:numPr>
          <w:ilvl w:val="0"/>
          <w:numId w:val="37"/>
        </w:numPr>
        <w:shd w:val="clear" w:color="auto" w:fill="FFFFFF"/>
        <w:spacing w:line="240" w:lineRule="auto"/>
        <w:ind w:left="0" w:firstLine="709"/>
        <w:contextualSpacing/>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«Братья Карамазовы» Ф. Достоевский.</w:t>
      </w:r>
    </w:p>
    <w:p w:rsidR="00845AAC" w:rsidRPr="00F56CB8" w:rsidRDefault="00845AAC" w:rsidP="00FC4F0B">
      <w:pPr>
        <w:shd w:val="clear" w:color="auto" w:fill="FFFFFF"/>
        <w:spacing w:line="240" w:lineRule="auto"/>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51. Укажите, какой герой появляется в пьесах Виктора Розова, Алексея Арбузова, Александра Володина,______________________ оказавшийся на перепутье жизненных испытаний.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52. Укажите модернисткое течение в поэзии начала ХХ в., ярким представителем которого был А.А.Блок 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53. Назовите литературное направление, в русле которого развивалось творчество М.А.Шолохова и принципы которого нашли свое воплощение в «Тихом Доне»________________________________________________</w:t>
      </w:r>
    </w:p>
    <w:p w:rsidR="00845AAC" w:rsidRPr="00F56CB8" w:rsidRDefault="00845AAC" w:rsidP="00845AAC">
      <w:pPr>
        <w:shd w:val="clear" w:color="auto" w:fill="FFFFFF"/>
        <w:spacing w:line="240" w:lineRule="auto"/>
        <w:ind w:firstLine="708"/>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lastRenderedPageBreak/>
        <w:t>54. Назовите авторское определение жанра, к которому принадлежит пьеса А.П.Чехова «Вишнёвый сад» __________________________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55. Стихотворение «Гамлет» Б.Л. Пастернак «приписал» герою своего известного романа. Укажите название произведения 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56. Назовите время написания ахматовского «Реквиема»</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________________________</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57. В каких произведениях русской советской литературы отображены события Великой Отечественной войны, связанные с оккупацией Ворошиловграда ________ </w:t>
      </w: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58. В каком смысле в заключительных строках повести А.Куприна «Гранатовый браслет» употребляется выражение «Да святится имя твое!»</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 xml:space="preserve">______________________________________   </w:t>
      </w: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b/>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59. Укажите, кому принадлежит портретная характеристика героя, автора и название произведения.</w:t>
      </w:r>
    </w:p>
    <w:p w:rsidR="00845AAC" w:rsidRPr="00F56CB8" w:rsidRDefault="00845AAC" w:rsidP="00845AAC">
      <w:pPr>
        <w:shd w:val="clear" w:color="auto" w:fill="FFFFFF"/>
        <w:spacing w:line="240" w:lineRule="auto"/>
        <w:jc w:val="both"/>
        <w:rPr>
          <w:rFonts w:ascii="Times New Roman" w:eastAsia="Times New Roman" w:hAnsi="Times New Roman" w:cs="Times New Roman"/>
          <w:i/>
          <w:color w:val="1A1A1A"/>
          <w:sz w:val="24"/>
          <w:szCs w:val="24"/>
          <w:lang w:eastAsia="ru-RU"/>
        </w:rPr>
      </w:pPr>
      <w:r w:rsidRPr="00F56CB8">
        <w:rPr>
          <w:rFonts w:ascii="Times New Roman" w:eastAsia="Times New Roman" w:hAnsi="Times New Roman" w:cs="Times New Roman"/>
          <w:i/>
          <w:color w:val="1A1A1A"/>
          <w:sz w:val="24"/>
          <w:szCs w:val="24"/>
          <w:lang w:eastAsia="ru-RU"/>
        </w:rPr>
        <w:t xml:space="preserve">  Она была прелестна в своем простом черном платье, прелестны были ее полные руки с браслетами, прелестна твердая шея с ниткой жемчуга, прелестны вьющиеся волосы расстроившейся прически, прелестны грациозные легкие движения маленьких ног и рук, прелестно это красивое лицо в своем оживлении;  но было что-то ужасное и жестокое в ее прелести.</w:t>
      </w:r>
    </w:p>
    <w:p w:rsidR="00845AAC" w:rsidRPr="00F56CB8" w:rsidRDefault="00845AAC" w:rsidP="00845AAC">
      <w:pPr>
        <w:shd w:val="clear" w:color="auto" w:fill="FFFFFF"/>
        <w:spacing w:line="240" w:lineRule="auto"/>
        <w:jc w:val="both"/>
        <w:rPr>
          <w:rFonts w:ascii="Times New Roman" w:eastAsia="Times New Roman" w:hAnsi="Times New Roman" w:cs="Times New Roman"/>
          <w:i/>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p>
    <w:p w:rsidR="00845AAC" w:rsidRPr="00F56CB8" w:rsidRDefault="00845AAC" w:rsidP="00845AAC">
      <w:pPr>
        <w:shd w:val="clear" w:color="auto" w:fill="FFFFFF"/>
        <w:spacing w:line="240" w:lineRule="auto"/>
        <w:jc w:val="both"/>
        <w:rPr>
          <w:rFonts w:ascii="Times New Roman" w:eastAsia="Times New Roman" w:hAnsi="Times New Roman" w:cs="Times New Roman"/>
          <w:color w:val="1A1A1A"/>
          <w:sz w:val="24"/>
          <w:szCs w:val="24"/>
          <w:lang w:eastAsia="ru-RU"/>
        </w:rPr>
      </w:pPr>
      <w:r w:rsidRPr="00F56CB8">
        <w:rPr>
          <w:rFonts w:ascii="Times New Roman" w:eastAsia="Times New Roman" w:hAnsi="Times New Roman" w:cs="Times New Roman"/>
          <w:color w:val="1A1A1A"/>
          <w:sz w:val="24"/>
          <w:szCs w:val="24"/>
          <w:lang w:eastAsia="ru-RU"/>
        </w:rPr>
        <w:t>60.</w:t>
      </w:r>
      <w:r w:rsidRPr="00F56CB8">
        <w:rPr>
          <w:rFonts w:ascii="Times New Roman" w:hAnsi="Times New Roman" w:cs="Times New Roman"/>
          <w:sz w:val="24"/>
          <w:szCs w:val="24"/>
        </w:rPr>
        <w:t xml:space="preserve"> </w:t>
      </w:r>
      <w:r w:rsidRPr="00F56CB8">
        <w:rPr>
          <w:rFonts w:ascii="Times New Roman" w:eastAsia="Times New Roman" w:hAnsi="Times New Roman" w:cs="Times New Roman"/>
          <w:color w:val="1A1A1A"/>
          <w:sz w:val="24"/>
          <w:szCs w:val="24"/>
          <w:lang w:eastAsia="ru-RU"/>
        </w:rPr>
        <w:t>Укажите название художественного приема, основа которого – соединение логически несовместимых понятий. Этот прием лежит в основе названия таких произведений русской литературы, как «Мертвые души» Н.В.Гоголя, «Живой труп» Л.Н.Толстого, «Горячий снег» Ю.В.Бондарева.</w:t>
      </w:r>
    </w:p>
    <w:p w:rsidR="00694AB7" w:rsidRPr="00694AB7" w:rsidRDefault="00694AB7" w:rsidP="00FC4F0B">
      <w:pPr>
        <w:spacing w:line="240" w:lineRule="auto"/>
        <w:rPr>
          <w:rFonts w:ascii="Times New Roman" w:eastAsia="Times New Roman" w:hAnsi="Times New Roman" w:cs="Times New Roman"/>
          <w:b/>
          <w:sz w:val="24"/>
          <w:szCs w:val="24"/>
          <w:lang w:eastAsia="ru-RU"/>
        </w:rPr>
      </w:pPr>
    </w:p>
    <w:p w:rsidR="00694AB7" w:rsidRPr="00694AB7" w:rsidRDefault="00FC4F0B" w:rsidP="00694AB7">
      <w:pPr>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ru-RU"/>
        </w:rPr>
        <w:t>8.2</w:t>
      </w:r>
      <w:r w:rsidR="00694AB7" w:rsidRPr="00694AB7">
        <w:rPr>
          <w:rFonts w:ascii="Times New Roman" w:eastAsia="Times New Roman" w:hAnsi="Times New Roman" w:cs="Times New Roman"/>
          <w:b/>
          <w:sz w:val="24"/>
          <w:szCs w:val="24"/>
          <w:lang w:eastAsia="ru-RU"/>
        </w:rPr>
        <w:t xml:space="preserve">. ВОПРОСЫ К </w:t>
      </w:r>
      <w:r w:rsidR="00694AB7" w:rsidRPr="00694AB7">
        <w:rPr>
          <w:rFonts w:ascii="Times New Roman" w:eastAsia="Times New Roman" w:hAnsi="Times New Roman" w:cs="Times New Roman"/>
          <w:b/>
          <w:sz w:val="24"/>
          <w:szCs w:val="24"/>
          <w:lang w:eastAsia="ar-SA"/>
        </w:rPr>
        <w:t xml:space="preserve"> ЗАЧЕТУ</w:t>
      </w:r>
    </w:p>
    <w:p w:rsidR="00694AB7" w:rsidRPr="00694AB7" w:rsidRDefault="00694AB7" w:rsidP="00694AB7">
      <w:pPr>
        <w:ind w:firstLine="540"/>
        <w:jc w:val="center"/>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 xml:space="preserve">Русская литература </w:t>
      </w:r>
      <w:r w:rsidRPr="00694AB7">
        <w:rPr>
          <w:rFonts w:ascii="Times New Roman" w:eastAsia="Times New Roman" w:hAnsi="Times New Roman" w:cs="Times New Roman"/>
          <w:i/>
          <w:sz w:val="24"/>
          <w:szCs w:val="24"/>
          <w:lang w:val="en-US" w:eastAsia="ru-RU"/>
        </w:rPr>
        <w:t>XIX</w:t>
      </w:r>
      <w:r w:rsidRPr="00694AB7">
        <w:rPr>
          <w:rFonts w:ascii="Times New Roman" w:eastAsia="Times New Roman" w:hAnsi="Times New Roman" w:cs="Times New Roman"/>
          <w:i/>
          <w:sz w:val="24"/>
          <w:szCs w:val="24"/>
          <w:lang w:eastAsia="ru-RU"/>
        </w:rPr>
        <w:t xml:space="preserve"> века</w:t>
      </w:r>
    </w:p>
    <w:p w:rsidR="00694AB7" w:rsidRPr="00694AB7" w:rsidRDefault="00694AB7" w:rsidP="00694AB7">
      <w:pPr>
        <w:ind w:firstLine="540"/>
        <w:jc w:val="center"/>
        <w:rPr>
          <w:rFonts w:ascii="Times New Roman" w:eastAsia="Times New Roman" w:hAnsi="Times New Roman" w:cs="Times New Roman"/>
          <w:i/>
          <w:sz w:val="24"/>
          <w:szCs w:val="24"/>
          <w:lang w:eastAsia="ru-RU"/>
        </w:rPr>
      </w:pP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Романтизм в русской литературе (В. Жуковский, А. Пушкин, М. Лермонтов и др.).</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Фольклорная основа баллад «Светлана», «Людмила» В. Жуковского. </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Тематическое многообразие лирики А. С. Пушкина.</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Тип «лишнего человека» в романе в стихах «Евгений Онегин» А. Пушкина.</w:t>
      </w:r>
    </w:p>
    <w:p w:rsidR="00694AB7" w:rsidRPr="00694AB7" w:rsidRDefault="00694AB7" w:rsidP="00845AAC">
      <w:pPr>
        <w:numPr>
          <w:ilvl w:val="0"/>
          <w:numId w:val="17"/>
        </w:numPr>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Концепция искусства в творчестве Н. Гоголя (повесть «Портрет»). </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 Гоголь – драматург (пьеса «Ревизор»).</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Идейно-художественный замысел поэмы «Мертвые души» Н. Гоголя.  </w:t>
      </w:r>
    </w:p>
    <w:p w:rsidR="00694AB7" w:rsidRPr="00694AB7" w:rsidRDefault="00694AB7" w:rsidP="00845AAC">
      <w:pPr>
        <w:numPr>
          <w:ilvl w:val="0"/>
          <w:numId w:val="17"/>
        </w:numPr>
        <w:tabs>
          <w:tab w:val="left" w:pos="993"/>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Реализм как художественный метод в русской литературе </w:t>
      </w:r>
      <w:r w:rsidRPr="00694AB7">
        <w:rPr>
          <w:rFonts w:ascii="Times New Roman" w:eastAsia="Times New Roman" w:hAnsi="Times New Roman" w:cs="Times New Roman"/>
          <w:sz w:val="24"/>
          <w:szCs w:val="24"/>
          <w:lang w:val="en-US" w:eastAsia="ru-RU"/>
        </w:rPr>
        <w:t>XIX</w:t>
      </w:r>
      <w:r w:rsidRPr="00694AB7">
        <w:rPr>
          <w:rFonts w:ascii="Times New Roman" w:eastAsia="Times New Roman" w:hAnsi="Times New Roman" w:cs="Times New Roman"/>
          <w:sz w:val="24"/>
          <w:szCs w:val="24"/>
          <w:lang w:eastAsia="ru-RU"/>
        </w:rPr>
        <w:t xml:space="preserve"> века (Н. Некрасов, В. Даль, И. Тургенев, Ф. Достоевский, Л. Толстой).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Поэма «Кому на Руси жить хорошо» Н. Некрасова: подведение автором итогов    прошлого и создание «проекта о будущем» в произведении.</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Идея общенародного национального театра в драматургии А. Н. Островского.</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Пьеса «Гроза» А. Н. Островского: конфликт, система персонажей.</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Художественная идея романа «Рудин» И. Тургенева.</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«Великое пятикнижие» Ф. Достоевского в русской литературе.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Семья Карамазовых как духовный портрет России в романе «Братья Карамазовы» Ф. Достоевского.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«Преступление и наказание» Ф. Достоевского как новый тип философского романа.</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Романы Ф. Достоевского как «романы идей».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Лев Толстой – писатель и мыслитель.</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Философско-исторический смысл категорий «война», «мир» в романе «Война и мир» Л. Толстого.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Нравственная концепция романа «Анна Каренина» Л. Толстого. Смысл библейского эпиграфа к роману.</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русской интеллигенции в творчестве А. Чехова («Дом с мезонином» и др.).</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Пьесы А. Чехова – новый этап в развитии русской и мировой драматургии. Чехов и европейская «новая драма» («Чайка», «Вишнёвый сад» и др.).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Пьеса «Чайка» А. Чехова: тема искусства в произведении (суждения об искусстве, театре, художественном творчестве). </w:t>
      </w:r>
    </w:p>
    <w:p w:rsidR="00694AB7" w:rsidRPr="00694AB7" w:rsidRDefault="00694AB7" w:rsidP="00845AAC">
      <w:pPr>
        <w:numPr>
          <w:ilvl w:val="0"/>
          <w:numId w:val="17"/>
        </w:numPr>
        <w:tabs>
          <w:tab w:val="left" w:pos="993"/>
          <w:tab w:val="left" w:pos="1418"/>
        </w:tabs>
        <w:suppressAutoHyphens/>
        <w:spacing w:line="240" w:lineRule="auto"/>
        <w:ind w:left="0" w:firstLine="709"/>
        <w:contextualSpacing/>
        <w:jc w:val="both"/>
        <w:rPr>
          <w:rFonts w:ascii="Times New Roman" w:eastAsia="Times New Roman" w:hAnsi="Times New Roman" w:cs="Times New Roman"/>
          <w:color w:val="FF6600"/>
          <w:sz w:val="24"/>
          <w:szCs w:val="24"/>
          <w:lang w:eastAsia="ru-RU"/>
        </w:rPr>
      </w:pPr>
      <w:r w:rsidRPr="00694AB7">
        <w:rPr>
          <w:rFonts w:ascii="Times New Roman" w:eastAsia="Times New Roman" w:hAnsi="Times New Roman" w:cs="Times New Roman"/>
          <w:sz w:val="24"/>
          <w:szCs w:val="24"/>
          <w:lang w:eastAsia="ru-RU"/>
        </w:rPr>
        <w:t xml:space="preserve">Пьеса А. Чехова «Вишнёвый сад». </w:t>
      </w: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p>
    <w:p w:rsidR="00694AB7" w:rsidRPr="00694AB7" w:rsidRDefault="00694AB7" w:rsidP="00845AAC">
      <w:pPr>
        <w:spacing w:line="240" w:lineRule="auto"/>
        <w:ind w:firstLine="709"/>
        <w:contextualSpacing/>
        <w:jc w:val="both"/>
        <w:rPr>
          <w:rFonts w:ascii="Times New Roman" w:eastAsia="Times New Roman" w:hAnsi="Times New Roman" w:cs="Times New Roman"/>
          <w:i/>
          <w:sz w:val="24"/>
          <w:szCs w:val="24"/>
          <w:lang w:eastAsia="ru-RU"/>
        </w:rPr>
      </w:pPr>
      <w:r w:rsidRPr="00694AB7">
        <w:rPr>
          <w:rFonts w:ascii="Times New Roman" w:eastAsia="Times New Roman" w:hAnsi="Times New Roman" w:cs="Times New Roman"/>
          <w:i/>
          <w:sz w:val="24"/>
          <w:szCs w:val="24"/>
          <w:lang w:eastAsia="ru-RU"/>
        </w:rPr>
        <w:t>Русская литература ХХ века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Сюжетные парадоксы в произведениях И. Бунина (сборник «Тёмные аллеи»).</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Основа конфликта в повести «Гранатовый браслет» А. Куприна.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«Серебряный век» русской лирики (А. Блок, А. Ахматова, С. Есенин, А. Белый, В. Брюсов, Н. Гумилев, О. Мандельштам, В. Маяковский, Д. Мережковский, И. Северянин, М. Цветаева и др.).</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Изображение красоты и силы русской природы в лирике С. Есенина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«О красном вечере задумалась дорога…», «Запели тесаные дроги…», «Русь», «Пушкину», «Я иду долиной. На затылке кепи...», «Низкий дом с голубыми ставнями...»).</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«Вечные темы» в творчестве А. Ахматовой («Песня последней встречи», «Сжала руки под темной вуалью…», «Мне ни к чему одические рати…», «Мне голос был. Он звал утешно…», «Родная земля», «Заплаканная осень, как вдова...», «Приморский сонет», «Перед весной бывают дни такие...», «Не с теми я, кто бросил землю...», «Я научилась просто, мудро жить…», «Нам свежесть слов и чувства простоту…», «Творчество», «Стихи о Петербурге», «Мужество»).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Основные темы и мотивы лирики А. Блока («Стихи о Прекрасной Даме», «Незнакомка», «Россия», «Ночь, улица, фонарь, аптека…», «Река раскинулась. Течет, грустит лениво…» (из цикла «На поле Куликовом»), «На железной дороге», «Вхожу я в темные храмы...», «Фабрика», «Русь», «О доблестях, о подвигах, о славе...», «О, я хочу безумно жить…»).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Основные темы и мотивы лирики О. Мандельштама («Notre Dame», «Бессонница. Гомер. Тугие паруса…», «За гремучую доблесть грядущих веков…», «Я вернулся в мой город, знакомый до слез…»).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Особенности поэтического мира М. Цветаевой («Моим стихам, написанным так рано…», «Стихи к Блоку» («Имя твое – птица в руке…»), «Кто создан из камня, кто создан из глины…», «Тоска по родине! Давно…», «Книги в красном переплете», «Бабушке», «Семь холмов – как семь колоколов!..» (из цикла «Стихи о Москве»).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rPr>
      </w:pPr>
      <w:r w:rsidRPr="00694AB7">
        <w:rPr>
          <w:rFonts w:ascii="Times New Roman" w:eastAsia="Times New Roman" w:hAnsi="Times New Roman" w:cs="Times New Roman"/>
          <w:sz w:val="24"/>
          <w:szCs w:val="24"/>
        </w:rPr>
        <w:t xml:space="preserve">Поиски новых форм в поэзии В. Маяковского («А вы могли бы?», «Послушайте!», «Скрипка и немножко нервно», «Лиличка!», «Юбилейное», «Прозаседавшиеся», «Нате!», «Хорошее отношение к лошадям», «Облако в штанах»).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Множественность интерпретации проблематики романа «Мастер и Маргарита» М. Булгакова.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трагических конфликтов эпохи в эпопее «Тихий Дон» М. Шолохова.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Роль личности в истории и отображение эпохи в романе А. Н. Толстого «Пётр </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Патриотизм и мужество в повести Б. Горбатова «Непокорённые».</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Патриотизм и мужество в романе «Молода гвардия» А. Фадеева.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Поэзия М. Матусовского и Луганск. Памятник М. Матусовскому в Луганске.</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Матусовский – поэт-песенник.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Темы и образы Великой Отечественной войны в русской литературе (стихи М. Матусовского о войне, роман «Молодая гвардия» А. Фадеева, повесть «Непокорённые» Б. Горбатова и др.).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Роман «Доктор Живаго» Б. Пастернака: отражение исторических процессов и потрясений в судьбе главного героя.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Изображение русского национального характера в творчестве В. Шукшина (повесть, фильм «Калина красная» и др.).</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Аркадий и Борис Стругацкие</w:t>
      </w:r>
      <w:r w:rsidRPr="00694AB7">
        <w:rPr>
          <w:rFonts w:ascii="Times New Roman" w:eastAsia="Times New Roman" w:hAnsi="Times New Roman" w:cs="Times New Roman"/>
          <w:b/>
          <w:sz w:val="24"/>
          <w:szCs w:val="24"/>
          <w:lang w:eastAsia="ru-RU"/>
        </w:rPr>
        <w:t xml:space="preserve"> – </w:t>
      </w:r>
      <w:r w:rsidRPr="00694AB7">
        <w:rPr>
          <w:rFonts w:ascii="Times New Roman" w:eastAsia="Times New Roman" w:hAnsi="Times New Roman" w:cs="Times New Roman"/>
          <w:sz w:val="24"/>
          <w:szCs w:val="24"/>
          <w:lang w:eastAsia="ru-RU"/>
        </w:rPr>
        <w:t xml:space="preserve">основатели жанра научной фантастики в русской литературе. Нравственно-этическая проблематика их произведений («Трудно быть богом», «Пикник на обочине»). </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Драма личности в пьесе «Утиная охота» А. Вампилова.</w:t>
      </w:r>
    </w:p>
    <w:p w:rsidR="00694AB7" w:rsidRPr="00694AB7" w:rsidRDefault="00694AB7" w:rsidP="00845AAC">
      <w:pPr>
        <w:numPr>
          <w:ilvl w:val="0"/>
          <w:numId w:val="17"/>
        </w:numPr>
        <w:tabs>
          <w:tab w:val="left" w:pos="851"/>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Литература Луганщины.</w:t>
      </w:r>
    </w:p>
    <w:p w:rsidR="00694AB7" w:rsidRPr="00694AB7" w:rsidRDefault="00694AB7" w:rsidP="00694AB7">
      <w:pPr>
        <w:tabs>
          <w:tab w:val="left" w:pos="851"/>
        </w:tabs>
        <w:suppressAutoHyphens/>
        <w:spacing w:line="240" w:lineRule="auto"/>
        <w:ind w:left="1287"/>
        <w:jc w:val="both"/>
        <w:rPr>
          <w:rFonts w:ascii="Times New Roman" w:eastAsia="Times New Roman" w:hAnsi="Times New Roman" w:cs="Times New Roman"/>
          <w:sz w:val="24"/>
          <w:szCs w:val="24"/>
          <w:lang w:eastAsia="ru-RU"/>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9. МЕТОДЫ ОБУЧЕНИЯ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 методы IT – использование Internet-ресурсов для расширения информационного поля и получения информации, в том числе и профессиональной;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проблемное обучение – стимулирование студентов к самостоятельному приобретению знаний для решения конкретной поставленной задачи;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Изучение дисциплины «Русская литература» осуществляется студентами в ходе прослушивания лекций, участия в семинарских занятиях, а также посредством самостоятельной работы с рекомендованной литературой.</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 xml:space="preserve">В ходе проведения семинарских занятий студенты отвечают на вопросы, вынесенные в план семинарского занятия. Помимо устной работы, проводится защита творческих заданий по теме семинарского занятия, сопровождающаяся его обсуждением и оцениванием. </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При проведении различных видов занятий используются интерактивные формы обучения:</w:t>
      </w: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7377"/>
      </w:tblGrid>
      <w:tr w:rsidR="00694AB7" w:rsidRPr="00694AB7" w:rsidTr="00845AAC">
        <w:trPr>
          <w:trHeight w:val="77"/>
        </w:trPr>
        <w:tc>
          <w:tcPr>
            <w:tcW w:w="2518" w:type="dxa"/>
            <w:shd w:val="clear" w:color="auto" w:fill="auto"/>
          </w:tcPr>
          <w:p w:rsidR="00694AB7" w:rsidRPr="00694AB7" w:rsidRDefault="00694AB7" w:rsidP="00694AB7">
            <w:pPr>
              <w:suppressAutoHyphens/>
              <w:autoSpaceDE w:val="0"/>
              <w:autoSpaceDN w:val="0"/>
              <w:adjustRightInd w:val="0"/>
              <w:spacing w:line="240" w:lineRule="auto"/>
              <w:ind w:firstLine="709"/>
              <w:jc w:val="center"/>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Занятия</w:t>
            </w:r>
          </w:p>
        </w:tc>
        <w:tc>
          <w:tcPr>
            <w:tcW w:w="7655" w:type="dxa"/>
            <w:shd w:val="clear" w:color="auto" w:fill="auto"/>
          </w:tcPr>
          <w:p w:rsidR="00694AB7" w:rsidRPr="00694AB7" w:rsidRDefault="00694AB7" w:rsidP="00694AB7">
            <w:pPr>
              <w:suppressAutoHyphens/>
              <w:autoSpaceDE w:val="0"/>
              <w:autoSpaceDN w:val="0"/>
              <w:adjustRightInd w:val="0"/>
              <w:spacing w:line="240" w:lineRule="auto"/>
              <w:ind w:firstLine="709"/>
              <w:jc w:val="center"/>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Используемые интерактивные образовательные технологии</w:t>
            </w:r>
          </w:p>
        </w:tc>
      </w:tr>
      <w:tr w:rsidR="00694AB7" w:rsidRPr="00694AB7" w:rsidTr="00845AAC">
        <w:tc>
          <w:tcPr>
            <w:tcW w:w="2518" w:type="dxa"/>
            <w:shd w:val="clear" w:color="auto" w:fill="auto"/>
          </w:tcPr>
          <w:p w:rsidR="00694AB7" w:rsidRPr="00694AB7" w:rsidRDefault="0065380F" w:rsidP="00845AAC">
            <w:pPr>
              <w:suppressAutoHyphens/>
              <w:autoSpaceDE w:val="0"/>
              <w:autoSpaceDN w:val="0"/>
              <w:adjustRightInd w:val="0"/>
              <w:spacing w:line="240" w:lineRule="auto"/>
              <w:jc w:val="both"/>
              <w:rPr>
                <w:rFonts w:ascii="Times New Roman" w:eastAsia="TimesNewRoman" w:hAnsi="Times New Roman" w:cs="Times New Roman"/>
                <w:sz w:val="24"/>
                <w:szCs w:val="24"/>
                <w:lang w:eastAsia="ar-SA"/>
              </w:rPr>
            </w:pPr>
            <w:r>
              <w:rPr>
                <w:rFonts w:ascii="Times New Roman" w:eastAsia="TimesNewRoman" w:hAnsi="Times New Roman" w:cs="Times New Roman"/>
                <w:sz w:val="24"/>
                <w:szCs w:val="24"/>
                <w:lang w:eastAsia="ar-SA"/>
              </w:rPr>
              <w:t xml:space="preserve">Практические </w:t>
            </w:r>
            <w:r w:rsidR="00694AB7" w:rsidRPr="00694AB7">
              <w:rPr>
                <w:rFonts w:ascii="Times New Roman" w:eastAsia="TimesNewRoman" w:hAnsi="Times New Roman" w:cs="Times New Roman"/>
                <w:sz w:val="24"/>
                <w:szCs w:val="24"/>
                <w:lang w:eastAsia="ar-SA"/>
              </w:rPr>
              <w:t xml:space="preserve">занятия </w:t>
            </w:r>
          </w:p>
        </w:tc>
        <w:tc>
          <w:tcPr>
            <w:tcW w:w="7655" w:type="dxa"/>
            <w:shd w:val="clear" w:color="auto" w:fill="auto"/>
          </w:tcPr>
          <w:p w:rsidR="00694AB7" w:rsidRPr="00694AB7" w:rsidRDefault="00694AB7" w:rsidP="00694AB7">
            <w:pPr>
              <w:suppressAutoHyphens/>
              <w:autoSpaceDE w:val="0"/>
              <w:autoSpaceDN w:val="0"/>
              <w:adjustRightInd w:val="0"/>
              <w:spacing w:line="240" w:lineRule="auto"/>
              <w:ind w:firstLine="709"/>
              <w:jc w:val="both"/>
              <w:rPr>
                <w:rFonts w:ascii="Times New Roman" w:eastAsia="TimesNewRoman" w:hAnsi="Times New Roman" w:cs="Times New Roman"/>
                <w:sz w:val="24"/>
                <w:szCs w:val="24"/>
                <w:lang w:eastAsia="ar-SA"/>
              </w:rPr>
            </w:pPr>
            <w:r w:rsidRPr="00694AB7">
              <w:rPr>
                <w:rFonts w:ascii="Times New Roman" w:eastAsia="TimesNewRoman" w:hAnsi="Times New Roman" w:cs="Times New Roman"/>
                <w:sz w:val="24"/>
                <w:szCs w:val="24"/>
                <w:lang w:eastAsia="ar-SA"/>
              </w:rPr>
              <w:t>Кейс-метод (разбор конкретных ситуаций), дискуссии, коллективное решение творческих задач.</w:t>
            </w:r>
          </w:p>
        </w:tc>
      </w:tr>
    </w:tbl>
    <w:p w:rsidR="00694AB7" w:rsidRPr="00694AB7" w:rsidRDefault="00694AB7" w:rsidP="00694AB7">
      <w:pPr>
        <w:suppressAutoHyphens/>
        <w:spacing w:line="240" w:lineRule="auto"/>
        <w:ind w:right="282" w:firstLine="709"/>
        <w:jc w:val="both"/>
        <w:rPr>
          <w:rFonts w:ascii="Times New Roman" w:eastAsia="Times New Roman" w:hAnsi="Times New Roman" w:cs="Times New Roman"/>
          <w:sz w:val="24"/>
          <w:szCs w:val="24"/>
          <w:lang w:eastAsia="ar-SA"/>
        </w:rPr>
      </w:pPr>
    </w:p>
    <w:p w:rsidR="00694AB7" w:rsidRPr="00694AB7" w:rsidRDefault="00694AB7" w:rsidP="00694AB7">
      <w:pPr>
        <w:numPr>
          <w:ilvl w:val="0"/>
          <w:numId w:val="45"/>
        </w:numPr>
        <w:suppressAutoHyphens/>
        <w:spacing w:line="240" w:lineRule="auto"/>
        <w:ind w:right="282"/>
        <w:contextualSpacing/>
        <w:rPr>
          <w:rFonts w:ascii="Times New Roman" w:eastAsia="Times New Roman" w:hAnsi="Times New Roman" w:cs="Times New Roman"/>
          <w:b/>
          <w:caps/>
          <w:sz w:val="24"/>
          <w:szCs w:val="24"/>
          <w:lang w:eastAsia="ar-SA"/>
        </w:rPr>
      </w:pPr>
      <w:r w:rsidRPr="00694AB7">
        <w:rPr>
          <w:rFonts w:ascii="Times New Roman" w:eastAsia="Times New Roman" w:hAnsi="Times New Roman" w:cs="Times New Roman"/>
          <w:b/>
          <w:caps/>
          <w:sz w:val="24"/>
          <w:szCs w:val="24"/>
          <w:lang w:eastAsia="ar-SA"/>
        </w:rPr>
        <w:br w:type="page"/>
      </w:r>
      <w:r w:rsidRPr="00694AB7">
        <w:rPr>
          <w:rFonts w:ascii="Times New Roman" w:eastAsia="Times New Roman" w:hAnsi="Times New Roman" w:cs="Times New Roman"/>
          <w:b/>
          <w:caps/>
          <w:sz w:val="24"/>
          <w:szCs w:val="24"/>
          <w:lang w:eastAsia="ar-SA"/>
        </w:rPr>
        <w:lastRenderedPageBreak/>
        <w:t xml:space="preserve">Критерии оценивания знаний студентов </w:t>
      </w:r>
    </w:p>
    <w:p w:rsidR="00694AB7" w:rsidRPr="00694AB7" w:rsidRDefault="00694AB7" w:rsidP="00694AB7">
      <w:pPr>
        <w:suppressAutoHyphens/>
        <w:ind w:right="282"/>
        <w:jc w:val="center"/>
        <w:rPr>
          <w:b/>
          <w:caps/>
          <w:lang w:eastAsia="ar-SA"/>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688"/>
        <w:gridCol w:w="1101"/>
      </w:tblGrid>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b/>
                <w:spacing w:val="-4"/>
                <w:sz w:val="24"/>
                <w:szCs w:val="24"/>
              </w:rPr>
              <w:t>Критерии оценивания тестовых заданий</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отлично (5)</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85-100%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хорошо (4)</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84-55%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удовлетворительно (3)</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54-30%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r w:rsidRPr="00694AB7">
              <w:rPr>
                <w:rFonts w:ascii="Times New Roman" w:hAnsi="Times New Roman" w:cs="Times New Roman"/>
                <w:spacing w:val="-4"/>
                <w:sz w:val="24"/>
                <w:szCs w:val="24"/>
              </w:rPr>
              <w:t>неудовлетворительно (2)</w:t>
            </w: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spacing w:val="-4"/>
                <w:sz w:val="24"/>
                <w:szCs w:val="24"/>
              </w:rPr>
            </w:pPr>
            <w:r w:rsidRPr="00694AB7">
              <w:rPr>
                <w:rFonts w:ascii="Times New Roman" w:hAnsi="Times New Roman" w:cs="Times New Roman"/>
                <w:sz w:val="24"/>
                <w:szCs w:val="24"/>
              </w:rPr>
              <w:t>Студент ответил на 0-29% вопросов.</w:t>
            </w:r>
          </w:p>
        </w:tc>
      </w:tr>
      <w:tr w:rsidR="00694AB7" w:rsidRPr="00694AB7" w:rsidTr="00845AAC">
        <w:tc>
          <w:tcPr>
            <w:tcW w:w="1101" w:type="dxa"/>
            <w:shd w:val="clear" w:color="auto" w:fill="auto"/>
          </w:tcPr>
          <w:p w:rsidR="00694AB7" w:rsidRPr="00694AB7" w:rsidRDefault="00694AB7" w:rsidP="00694AB7">
            <w:pP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ind w:firstLine="709"/>
              <w:jc w:val="center"/>
              <w:rPr>
                <w:rFonts w:ascii="Times New Roman" w:hAnsi="Times New Roman" w:cs="Times New Roman"/>
                <w:b/>
                <w:spacing w:val="-4"/>
                <w:sz w:val="24"/>
                <w:szCs w:val="24"/>
              </w:rPr>
            </w:pPr>
            <w:r w:rsidRPr="00694AB7">
              <w:rPr>
                <w:rFonts w:ascii="Times New Roman" w:hAnsi="Times New Roman" w:cs="Times New Roman"/>
                <w:b/>
                <w:spacing w:val="-4"/>
                <w:sz w:val="24"/>
                <w:szCs w:val="24"/>
              </w:rPr>
              <w:t>Критерии оценивания ответа на зачете</w:t>
            </w:r>
          </w:p>
        </w:tc>
      </w:tr>
      <w:tr w:rsidR="00694AB7" w:rsidRPr="00694AB7" w:rsidTr="00845AAC">
        <w:trPr>
          <w:trHeight w:val="699"/>
        </w:trPr>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r w:rsidRPr="00694AB7">
              <w:rPr>
                <w:rFonts w:ascii="Times New Roman" w:hAnsi="Times New Roman" w:cs="Times New Roman"/>
                <w:spacing w:val="-4"/>
                <w:sz w:val="24"/>
                <w:szCs w:val="24"/>
              </w:rPr>
              <w:t>зачтено</w:t>
            </w:r>
          </w:p>
        </w:tc>
        <w:tc>
          <w:tcPr>
            <w:tcW w:w="8789" w:type="dxa"/>
            <w:gridSpan w:val="2"/>
            <w:shd w:val="clear" w:color="auto" w:fill="auto"/>
          </w:tcPr>
          <w:p w:rsidR="00694AB7" w:rsidRPr="00694AB7" w:rsidRDefault="00694AB7" w:rsidP="00694AB7">
            <w:pPr>
              <w:spacing w:line="240" w:lineRule="auto"/>
              <w:ind w:firstLine="28"/>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00000"/>
                <w:sz w:val="24"/>
                <w:szCs w:val="24"/>
                <w:lang w:eastAsia="ru-RU"/>
              </w:rPr>
              <w:t>Студент глубоко и в полном объеме владеет программным материалом,</w:t>
            </w:r>
            <w:r w:rsidRPr="00694AB7">
              <w:rPr>
                <w:rFonts w:ascii="Calibri" w:eastAsia="Times New Roman" w:hAnsi="Calibri" w:cs="Times New Roman"/>
                <w:color w:val="000000"/>
                <w:lang w:eastAsia="ru-RU"/>
              </w:rPr>
              <w:t xml:space="preserve"> </w:t>
            </w:r>
            <w:r w:rsidRPr="00694AB7">
              <w:rPr>
                <w:rFonts w:ascii="Times New Roman" w:eastAsia="Times New Roman" w:hAnsi="Times New Roman" w:cs="Times New Roman"/>
                <w:sz w:val="24"/>
                <w:szCs w:val="24"/>
                <w:lang w:eastAsia="ru-RU"/>
              </w:rPr>
              <w:t>уверенно ориентируется в эпохе жизни и творчества писателя, определяет его значение в русском литературном процессе; демонстрирует знание текста художественного произведения; анализирует произведение с учетом его художественной, эстетической и идейной целостности, самостоятельной читательской позиции, а также во взаимосвязи с произведениями в других видах искусства; аргументированно, грамотно отвечает на вопросы.</w:t>
            </w:r>
          </w:p>
        </w:tc>
      </w:tr>
      <w:tr w:rsidR="00694AB7" w:rsidRPr="00694AB7" w:rsidTr="00845AAC">
        <w:trPr>
          <w:gridAfter w:val="1"/>
          <w:wAfter w:w="1101" w:type="dxa"/>
          <w:trHeight w:val="561"/>
        </w:trPr>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pacing w:val="-4"/>
                <w:sz w:val="24"/>
                <w:szCs w:val="24"/>
                <w:lang w:eastAsia="ru-RU"/>
              </w:rPr>
            </w:pPr>
          </w:p>
        </w:tc>
      </w:tr>
      <w:tr w:rsidR="00694AB7" w:rsidRPr="00694AB7" w:rsidTr="00845AAC">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r w:rsidRPr="00694AB7">
              <w:rPr>
                <w:rFonts w:ascii="Times New Roman" w:hAnsi="Times New Roman" w:cs="Times New Roman"/>
                <w:spacing w:val="-4"/>
                <w:sz w:val="24"/>
                <w:szCs w:val="24"/>
              </w:rPr>
              <w:t>Не зачтено</w:t>
            </w:r>
          </w:p>
        </w:tc>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pacing w:val="-4"/>
                <w:sz w:val="24"/>
                <w:szCs w:val="24"/>
                <w:lang w:eastAsia="ru-RU"/>
              </w:rPr>
            </w:pPr>
            <w:r w:rsidRPr="00694AB7">
              <w:rPr>
                <w:rFonts w:ascii="Times New Roman" w:eastAsia="Times New Roman" w:hAnsi="Times New Roman" w:cs="Times New Roman"/>
                <w:color w:val="000000"/>
                <w:sz w:val="24"/>
                <w:szCs w:val="24"/>
                <w:lang w:eastAsia="ru-RU"/>
              </w:rPr>
              <w:t xml:space="preserve">Студент не знает значительной части программного материала, не ориентируется в эпохе жизни и творчества писателя; допускает много фактических неточностей; не умеет построить суждение, обосновать его содержанием текста произведения; демонстрирует абсолютное незнание данных вопросов; отказывается отвечать; отказывается от ответов на дополнительные вопросы. </w:t>
            </w:r>
            <w:r w:rsidRPr="00694AB7">
              <w:rPr>
                <w:rFonts w:ascii="Times New Roman" w:eastAsia="Times New Roman" w:hAnsi="Times New Roman" w:cs="Times New Roman"/>
                <w:spacing w:val="-4"/>
                <w:sz w:val="24"/>
                <w:szCs w:val="24"/>
                <w:lang w:eastAsia="ru-RU"/>
              </w:rPr>
              <w:t xml:space="preserve">Ответы на поставленные вопросы не получены, отсутствует аргументация изложенной точки зрения, нет собственной позиции. </w:t>
            </w:r>
          </w:p>
        </w:tc>
      </w:tr>
      <w:tr w:rsidR="00694AB7" w:rsidRPr="00694AB7" w:rsidTr="00845AAC">
        <w:tc>
          <w:tcPr>
            <w:tcW w:w="1101" w:type="dxa"/>
            <w:shd w:val="clear" w:color="auto" w:fill="auto"/>
          </w:tcPr>
          <w:p w:rsidR="00694AB7" w:rsidRPr="00694AB7" w:rsidRDefault="00694AB7" w:rsidP="00694AB7">
            <w:pPr>
              <w:jc w:val="center"/>
              <w:rPr>
                <w:rFonts w:ascii="Times New Roman" w:hAnsi="Times New Roman" w:cs="Times New Roman"/>
                <w:spacing w:val="-4"/>
                <w:sz w:val="24"/>
                <w:szCs w:val="24"/>
              </w:rPr>
            </w:pPr>
          </w:p>
        </w:tc>
        <w:tc>
          <w:tcPr>
            <w:tcW w:w="8789" w:type="dxa"/>
            <w:gridSpan w:val="2"/>
            <w:shd w:val="clear" w:color="auto" w:fill="auto"/>
          </w:tcPr>
          <w:p w:rsidR="00694AB7" w:rsidRPr="00694AB7" w:rsidRDefault="00694AB7" w:rsidP="00694AB7">
            <w:pPr>
              <w:autoSpaceDE w:val="0"/>
              <w:autoSpaceDN w:val="0"/>
              <w:adjustRightInd w:val="0"/>
              <w:spacing w:line="240" w:lineRule="auto"/>
              <w:ind w:firstLine="742"/>
              <w:jc w:val="both"/>
              <w:rPr>
                <w:rFonts w:ascii="Times New Roman" w:eastAsia="Times New Roman" w:hAnsi="Times New Roman" w:cs="Times New Roman"/>
                <w:sz w:val="24"/>
                <w:szCs w:val="24"/>
                <w:lang w:eastAsia="ru-RU"/>
              </w:rPr>
            </w:pPr>
          </w:p>
        </w:tc>
      </w:tr>
    </w:tbl>
    <w:p w:rsidR="00694AB7" w:rsidRPr="00694AB7" w:rsidRDefault="00694AB7" w:rsidP="00694AB7">
      <w:pPr>
        <w:spacing w:line="240" w:lineRule="auto"/>
        <w:jc w:val="both"/>
        <w:rPr>
          <w:rFonts w:ascii="Times New Roman" w:hAnsi="Times New Roman" w:cs="Times New Roman"/>
          <w:sz w:val="24"/>
          <w:szCs w:val="24"/>
        </w:rPr>
      </w:pPr>
    </w:p>
    <w:p w:rsidR="00694AB7" w:rsidRPr="00694AB7" w:rsidRDefault="00694AB7" w:rsidP="00694AB7">
      <w:pPr>
        <w:spacing w:line="240" w:lineRule="auto"/>
        <w:jc w:val="both"/>
        <w:rPr>
          <w:rFonts w:ascii="Times New Roman" w:hAnsi="Times New Roman" w:cs="Times New Roman"/>
          <w:sz w:val="24"/>
          <w:szCs w:val="24"/>
        </w:rPr>
      </w:pPr>
    </w:p>
    <w:p w:rsidR="00694AB7" w:rsidRPr="00694AB7" w:rsidRDefault="00694AB7" w:rsidP="00694AB7">
      <w:pPr>
        <w:suppressAutoHyphens/>
        <w:spacing w:line="240" w:lineRule="auto"/>
        <w:ind w:left="360" w:right="282" w:firstLine="709"/>
        <w:jc w:val="center"/>
        <w:rPr>
          <w:rFonts w:ascii="Times New Roman" w:eastAsia="Times New Roman" w:hAnsi="Times New Roman" w:cs="Times New Roman"/>
          <w:b/>
          <w:caps/>
          <w:sz w:val="24"/>
          <w:szCs w:val="24"/>
          <w:lang w:eastAsia="ar-SA"/>
        </w:rPr>
      </w:pPr>
      <w:r w:rsidRPr="00694AB7">
        <w:rPr>
          <w:rFonts w:ascii="Times New Roman" w:hAnsi="Times New Roman" w:cs="Times New Roman"/>
          <w:b/>
          <w:caps/>
          <w:sz w:val="24"/>
          <w:szCs w:val="24"/>
        </w:rPr>
        <w:br w:type="page"/>
      </w:r>
    </w:p>
    <w:p w:rsidR="00694AB7" w:rsidRPr="00694AB7" w:rsidRDefault="00694AB7" w:rsidP="00694AB7">
      <w:pPr>
        <w:spacing w:line="240" w:lineRule="auto"/>
        <w:rPr>
          <w:rFonts w:ascii="Times New Roman" w:eastAsia="SimSun" w:hAnsi="Times New Roman" w:cs="Times New Roman"/>
          <w:b/>
          <w:sz w:val="24"/>
          <w:lang w:eastAsia="zh-CN"/>
        </w:rPr>
      </w:pPr>
      <w:r w:rsidRPr="00694AB7">
        <w:rPr>
          <w:rFonts w:ascii="Times New Roman" w:eastAsia="SimSun" w:hAnsi="Times New Roman" w:cs="Times New Roman"/>
          <w:b/>
          <w:sz w:val="24"/>
          <w:lang w:eastAsia="zh-CN"/>
        </w:rPr>
        <w:lastRenderedPageBreak/>
        <w:t xml:space="preserve">                                            </w:t>
      </w:r>
      <w:r w:rsidRPr="00694AB7">
        <w:rPr>
          <w:rFonts w:ascii="Times New Roman" w:eastAsia="SimSun" w:hAnsi="Times New Roman" w:cs="Times New Roman"/>
          <w:b/>
          <w:caps/>
          <w:sz w:val="24"/>
          <w:szCs w:val="24"/>
          <w:lang w:eastAsia="zh-CN"/>
        </w:rPr>
        <w:t>11. Методическое обеспечение,</w:t>
      </w:r>
    </w:p>
    <w:p w:rsidR="00694AB7" w:rsidRPr="00694AB7" w:rsidRDefault="00694AB7" w:rsidP="00694AB7">
      <w:pPr>
        <w:spacing w:line="240" w:lineRule="auto"/>
        <w:ind w:firstLine="709"/>
        <w:jc w:val="center"/>
        <w:rPr>
          <w:rFonts w:ascii="Times New Roman" w:eastAsia="SimSun" w:hAnsi="Times New Roman" w:cs="Times New Roman"/>
          <w:b/>
          <w:caps/>
          <w:sz w:val="24"/>
          <w:szCs w:val="24"/>
          <w:lang w:eastAsia="zh-CN"/>
        </w:rPr>
      </w:pPr>
      <w:r w:rsidRPr="00694AB7">
        <w:rPr>
          <w:rFonts w:ascii="Times New Roman" w:eastAsia="SimSun" w:hAnsi="Times New Roman" w:cs="Times New Roman"/>
          <w:b/>
          <w:caps/>
          <w:sz w:val="24"/>
          <w:szCs w:val="24"/>
          <w:lang w:eastAsia="zh-CN"/>
        </w:rPr>
        <w:t>учебная и РЕКОМЕНДУЕМАЯ ЛИТЕРАТУРА</w:t>
      </w:r>
    </w:p>
    <w:p w:rsidR="00694AB7" w:rsidRPr="00694AB7" w:rsidRDefault="00694AB7" w:rsidP="00694AB7">
      <w:pPr>
        <w:spacing w:line="240" w:lineRule="auto"/>
        <w:ind w:firstLine="709"/>
        <w:jc w:val="center"/>
        <w:rPr>
          <w:rFonts w:ascii="Times New Roman" w:eastAsia="SimSun" w:hAnsi="Times New Roman" w:cs="Times New Roman"/>
          <w:b/>
          <w:caps/>
          <w:sz w:val="24"/>
          <w:szCs w:val="24"/>
          <w:lang w:eastAsia="zh-CN"/>
        </w:rPr>
      </w:pPr>
    </w:p>
    <w:p w:rsidR="00694AB7" w:rsidRPr="00694AB7" w:rsidRDefault="00694AB7" w:rsidP="00694AB7">
      <w:pPr>
        <w:spacing w:line="240" w:lineRule="auto"/>
        <w:ind w:firstLine="709"/>
        <w:jc w:val="center"/>
        <w:rPr>
          <w:rFonts w:ascii="Times New Roman" w:eastAsia="SimSun" w:hAnsi="Times New Roman" w:cs="Times New Roman"/>
          <w:b/>
          <w:bCs/>
          <w:sz w:val="24"/>
          <w:szCs w:val="24"/>
          <w:lang w:eastAsia="zh-CN"/>
        </w:rPr>
      </w:pPr>
      <w:r w:rsidRPr="00694AB7">
        <w:rPr>
          <w:rFonts w:ascii="Times New Roman" w:eastAsia="SimSun" w:hAnsi="Times New Roman" w:cs="Times New Roman"/>
          <w:b/>
          <w:bCs/>
          <w:sz w:val="24"/>
          <w:szCs w:val="24"/>
          <w:lang w:eastAsia="zh-CN"/>
        </w:rPr>
        <w:t>Основная литература:</w:t>
      </w:r>
    </w:p>
    <w:p w:rsidR="00694AB7" w:rsidRPr="00694AB7" w:rsidRDefault="00694AB7" w:rsidP="00694AB7">
      <w:pPr>
        <w:spacing w:line="240" w:lineRule="auto"/>
        <w:ind w:firstLine="709"/>
        <w:jc w:val="center"/>
        <w:rPr>
          <w:rFonts w:ascii="Times New Roman" w:eastAsia="SimSun" w:hAnsi="Times New Roman" w:cs="Times New Roman"/>
          <w:b/>
          <w:bCs/>
          <w:sz w:val="24"/>
          <w:szCs w:val="24"/>
          <w:lang w:eastAsia="zh-CN"/>
        </w:rPr>
      </w:pPr>
    </w:p>
    <w:bookmarkStart w:id="1" w:name="_Toc59441567"/>
    <w:p w:rsidR="00694AB7" w:rsidRPr="00694AB7" w:rsidRDefault="00694AB7" w:rsidP="007A3D4A">
      <w:pPr>
        <w:numPr>
          <w:ilvl w:val="0"/>
          <w:numId w:val="19"/>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HYPERLINK "http://library.lgaki.info:404/2017/%d0%90%d1%81%d1%82%d0%b0%d1%85%d0%b8%d0%bd %d0%9b_%d0%9e %d0%b7%d0%b0%d0%b3%d0%b0%d0%b4%d0%ba%d0%b0%d1%85 %d0%b8 %d1%82%d0%b0%d0%b9%d0%bd%d0%b0%d1%85.pdf"</w:instrText>
      </w:r>
      <w:r w:rsidRPr="00694AB7">
        <w:rPr>
          <w:rFonts w:ascii="Times New Roman" w:eastAsia="Times New Roman" w:hAnsi="Times New Roman" w:cs="Times New Roman"/>
          <w:sz w:val="24"/>
          <w:szCs w:val="24"/>
          <w:lang w:eastAsia="ru-RU"/>
        </w:rPr>
        <w:fldChar w:fldCharType="separate"/>
      </w:r>
      <w:r w:rsidRPr="00694AB7">
        <w:rPr>
          <w:rFonts w:ascii="Times New Roman" w:eastAsia="Times New Roman" w:hAnsi="Times New Roman" w:cs="Times New Roman"/>
          <w:color w:val="0563C1"/>
          <w:sz w:val="24"/>
          <w:szCs w:val="24"/>
          <w:u w:val="single"/>
          <w:lang w:eastAsia="ru-RU"/>
        </w:rPr>
        <w:t>Астахин Л. В. О загадках и тайнах нераскрытых ещё в романе М. Булгакова «Мастер и Маргарита» // Вестник Оренбургского государственного университета. — // 2008. — № 9 (91). — С. 31 – 43.</w:t>
      </w:r>
      <w:r w:rsidRPr="00694AB7">
        <w:rPr>
          <w:rFonts w:ascii="Times New Roman" w:eastAsia="Times New Roman" w:hAnsi="Times New Roman" w:cs="Times New Roman"/>
          <w:sz w:val="24"/>
          <w:szCs w:val="24"/>
          <w:lang w:eastAsia="ru-RU"/>
        </w:rPr>
        <w:fldChar w:fldCharType="end"/>
      </w:r>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47"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1904-1941. Т. 1. — М. : Эллис Лак, 1998. — 976 с.</w:t>
        </w:r>
      </w:hyperlink>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48"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1941-1959. Т. 2, Книга 1. — М. : Эллис Лак, 1999. — 949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49" w:history="1">
        <w:r w:rsidR="00694AB7" w:rsidRPr="00694AB7">
          <w:rPr>
            <w:rFonts w:ascii="Times New Roman" w:eastAsia="Times New Roman" w:hAnsi="Times New Roman" w:cs="Times New Roman"/>
            <w:color w:val="0563C1"/>
            <w:sz w:val="24"/>
            <w:szCs w:val="24"/>
            <w:u w:val="single"/>
            <w:lang w:eastAsia="ru-RU"/>
          </w:rPr>
          <w:t>Ахматова А. А. Собрание сочинений в шести томах. Стихотворения 1959-1966. Т. 2, Книга 2. — М. : Эллис Лак, 1999. — 536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0" w:history="1">
        <w:r w:rsidR="00694AB7" w:rsidRPr="00694AB7">
          <w:rPr>
            <w:rFonts w:ascii="Times New Roman" w:eastAsia="Times New Roman" w:hAnsi="Times New Roman" w:cs="Times New Roman"/>
            <w:color w:val="0563C1"/>
            <w:sz w:val="24"/>
            <w:szCs w:val="24"/>
            <w:u w:val="single"/>
            <w:lang w:eastAsia="ru-RU"/>
          </w:rPr>
          <w:t>Ахматова А. А. Поэма без героя. Триптих. — [б. м.] : [б. и.]. — 27 с. </w:t>
        </w:r>
      </w:hyperlink>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"http://library.lgaki.info:404/2019/%d0%91%d0%b8%d1%82%d0%be%d0%b2 %d0%90. %d0%93_%d0%9f%d1%83%d1%88%d0%ba%d0%b8%d0%bd%d1%81%d0%ba%d0%b8%d0%b9 %d0%b4%d0%be%d0%bc.pdf"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Битов А. Г. Пушкинский дом. — Х. : Фолио, 1996. — [371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51" w:history="1">
        <w:r w:rsidRPr="00694AB7">
          <w:rPr>
            <w:rFonts w:ascii="Times New Roman" w:eastAsia="Times New Roman" w:hAnsi="Times New Roman" w:cs="Times New Roman"/>
            <w:color w:val="0563C1"/>
            <w:sz w:val="24"/>
            <w:szCs w:val="24"/>
            <w:u w:val="single"/>
            <w:lang w:eastAsia="ru-RU"/>
          </w:rPr>
          <w:t>Блок А. А. Стихи о Прекрасной Даме. — [б. м.] : [б. и.]. — 142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2" w:history="1">
        <w:r w:rsidR="00694AB7" w:rsidRPr="00694AB7">
          <w:rPr>
            <w:rFonts w:ascii="Times New Roman" w:eastAsia="Times New Roman" w:hAnsi="Times New Roman" w:cs="Times New Roman"/>
            <w:color w:val="0563C1"/>
            <w:sz w:val="24"/>
            <w:szCs w:val="24"/>
            <w:u w:val="single"/>
            <w:lang w:eastAsia="ru-RU"/>
          </w:rPr>
          <w:t>Блок А. А. Стихотворения. — [б. м.] : [б. и.]. — 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3" w:history="1">
        <w:r w:rsidR="00694AB7" w:rsidRPr="00694AB7">
          <w:rPr>
            <w:rFonts w:ascii="Times New Roman" w:eastAsia="Times New Roman" w:hAnsi="Times New Roman" w:cs="Times New Roman"/>
            <w:bCs/>
            <w:color w:val="0563C1"/>
            <w:sz w:val="24"/>
            <w:szCs w:val="24"/>
            <w:u w:val="single"/>
            <w:shd w:val="clear" w:color="auto" w:fill="FFFFFF"/>
            <w:lang w:eastAsia="ru-RU"/>
          </w:rPr>
          <w:t xml:space="preserve">Булгаков М. </w:t>
        </w:r>
        <w:r w:rsidR="00694AB7" w:rsidRPr="00694AB7">
          <w:rPr>
            <w:rFonts w:ascii="Times New Roman" w:eastAsia="Times New Roman" w:hAnsi="Times New Roman" w:cs="Times New Roman"/>
            <w:color w:val="0563C1"/>
            <w:sz w:val="24"/>
            <w:szCs w:val="24"/>
            <w:u w:val="single"/>
            <w:bdr w:val="none" w:sz="0" w:space="0" w:color="auto" w:frame="1"/>
            <w:shd w:val="clear" w:color="auto" w:fill="FFFFFF"/>
            <w:lang w:eastAsia="ru-RU"/>
          </w:rPr>
          <w:t>Собрание сочинений в пяти томах: [т. 5. Мастер и Маргарита. Письма]</w:t>
        </w:r>
        <w:r w:rsidR="00694AB7" w:rsidRPr="00694AB7">
          <w:rPr>
            <w:rFonts w:ascii="Times New Roman" w:eastAsia="Times New Roman" w:hAnsi="Times New Roman" w:cs="Times New Roman"/>
            <w:color w:val="0563C1"/>
            <w:sz w:val="24"/>
            <w:szCs w:val="24"/>
            <w:u w:val="single"/>
            <w:shd w:val="clear" w:color="auto" w:fill="FFFFFF"/>
            <w:lang w:eastAsia="ru-RU"/>
          </w:rPr>
          <w:t>. — М. : Художественная литература, 1992. — 744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4" w:history="1">
        <w:r w:rsidR="00694AB7" w:rsidRPr="00694AB7">
          <w:rPr>
            <w:rFonts w:ascii="Times New Roman" w:eastAsia="Times New Roman" w:hAnsi="Times New Roman" w:cs="Times New Roman"/>
            <w:color w:val="0563C1"/>
            <w:sz w:val="24"/>
            <w:szCs w:val="24"/>
            <w:u w:val="single"/>
            <w:lang w:eastAsia="ru-RU"/>
          </w:rPr>
          <w:t>Бунин И. А. Темные аллеи. — [б. м.] : [б. и.]. — 117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155" w:history="1">
        <w:r w:rsidR="00694AB7" w:rsidRPr="00694AB7">
          <w:rPr>
            <w:rFonts w:ascii="Times New Roman" w:eastAsia="Times New Roman" w:hAnsi="Times New Roman" w:cs="Times New Roman"/>
            <w:color w:val="0070C0"/>
            <w:sz w:val="24"/>
            <w:szCs w:val="24"/>
            <w:u w:val="single"/>
            <w:lang w:eastAsia="ru-RU"/>
          </w:rPr>
          <w:t xml:space="preserve">Вампилов А. </w:t>
        </w:r>
        <w:r w:rsidR="00694AB7" w:rsidRPr="00694AB7">
          <w:rPr>
            <w:rFonts w:ascii="Times New Roman" w:eastAsia="Times New Roman" w:hAnsi="Times New Roman" w:cs="Times New Roman"/>
            <w:bCs/>
            <w:color w:val="0070C0"/>
            <w:sz w:val="24"/>
            <w:szCs w:val="24"/>
            <w:u w:val="single"/>
            <w:lang w:eastAsia="ru-RU"/>
          </w:rPr>
          <w:t>Утиная охота</w:t>
        </w:r>
        <w:r w:rsidR="00694AB7" w:rsidRPr="00694AB7">
          <w:rPr>
            <w:rFonts w:ascii="Times New Roman" w:eastAsia="Times New Roman" w:hAnsi="Times New Roman" w:cs="Times New Roman"/>
            <w:color w:val="0070C0"/>
            <w:sz w:val="24"/>
            <w:szCs w:val="24"/>
            <w:u w:val="single"/>
            <w:lang w:eastAsia="ru-RU"/>
          </w:rPr>
          <w:t xml:space="preserve"> : пьеса / А. Вампилов. — М. : Дет. лит., 2003. — 98 с.</w:t>
        </w:r>
      </w:hyperlink>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ar-SA"/>
        </w:rPr>
      </w:pPr>
      <w:hyperlink r:id="rId156" w:history="1">
        <w:r w:rsidR="00694AB7" w:rsidRPr="00694AB7">
          <w:rPr>
            <w:rFonts w:ascii="Times New Roman" w:eastAsia="Times New Roman" w:hAnsi="Times New Roman" w:cs="Times New Roman"/>
            <w:color w:val="0070C0"/>
            <w:sz w:val="24"/>
            <w:szCs w:val="24"/>
            <w:u w:val="single"/>
            <w:lang w:eastAsia="ru-RU"/>
          </w:rPr>
          <w:t xml:space="preserve">Горбатов Б. Непокоренные </w:t>
        </w:r>
        <w:r w:rsidR="00694AB7" w:rsidRPr="00694AB7">
          <w:rPr>
            <w:rFonts w:ascii="Times New Roman" w:eastAsia="Times New Roman" w:hAnsi="Times New Roman" w:cs="Times New Roman"/>
            <w:color w:val="0070C0"/>
            <w:sz w:val="24"/>
            <w:szCs w:val="24"/>
            <w:u w:val="single"/>
            <w:lang w:eastAsia="ar-SA"/>
          </w:rPr>
          <w:t>: повесть / Б. Горбатов. — [б. м.] : [б. и.]. — 72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7" w:history="1">
        <w:r w:rsidR="00694AB7" w:rsidRPr="00694AB7">
          <w:rPr>
            <w:rFonts w:ascii="Times New Roman" w:eastAsia="Times New Roman" w:hAnsi="Times New Roman" w:cs="Times New Roman"/>
            <w:color w:val="0563C1"/>
            <w:sz w:val="24"/>
            <w:szCs w:val="24"/>
            <w:u w:val="single"/>
            <w:lang w:eastAsia="ru-RU"/>
          </w:rPr>
          <w:t>Гоголь Н. В. Портрет. — [б. м.] : [б. и.]. — 28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8" w:history="1">
        <w:r w:rsidR="00694AB7" w:rsidRPr="00694AB7">
          <w:rPr>
            <w:rFonts w:ascii="Times New Roman" w:eastAsia="Times New Roman" w:hAnsi="Times New Roman" w:cs="Times New Roman"/>
            <w:color w:val="0563C1"/>
            <w:sz w:val="24"/>
            <w:szCs w:val="24"/>
            <w:u w:val="single"/>
            <w:lang w:eastAsia="ru-RU"/>
          </w:rPr>
          <w:t>Гоголь Н. В. Ревизор. — [б. м.] : [б. и.]. — 50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59" w:history="1">
        <w:r w:rsidR="00694AB7" w:rsidRPr="00694AB7">
          <w:rPr>
            <w:rFonts w:ascii="Times New Roman" w:eastAsia="Times New Roman" w:hAnsi="Times New Roman" w:cs="Times New Roman"/>
            <w:color w:val="0563C1"/>
            <w:sz w:val="24"/>
            <w:szCs w:val="24"/>
            <w:u w:val="single"/>
            <w:lang w:eastAsia="ru-RU"/>
          </w:rPr>
          <w:t>Гоголь Н. В. Мертвые души. — [б. м.] : [б. и.]. — 201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0" w:history="1">
        <w:r w:rsidR="00694AB7" w:rsidRPr="00694AB7">
          <w:rPr>
            <w:rFonts w:ascii="Times New Roman" w:eastAsia="Times New Roman" w:hAnsi="Times New Roman" w:cs="Times New Roman"/>
            <w:color w:val="0563C1"/>
            <w:sz w:val="24"/>
            <w:szCs w:val="24"/>
            <w:u w:val="single"/>
            <w:lang w:eastAsia="ru-RU"/>
          </w:rPr>
          <w:t xml:space="preserve">Даль В. И. </w:t>
        </w:r>
        <w:r w:rsidR="00694AB7" w:rsidRPr="00694AB7">
          <w:rPr>
            <w:rFonts w:ascii="Times New Roman" w:eastAsia="Times New Roman" w:hAnsi="Times New Roman" w:cs="Times New Roman"/>
            <w:bCs/>
            <w:color w:val="0563C1"/>
            <w:sz w:val="24"/>
            <w:szCs w:val="24"/>
            <w:u w:val="single"/>
            <w:lang w:eastAsia="ru-RU"/>
          </w:rPr>
          <w:t>Вакх Сидорович Чайкин</w:t>
        </w:r>
        <w:r w:rsidR="00694AB7" w:rsidRPr="00694AB7">
          <w:rPr>
            <w:rFonts w:ascii="Times New Roman" w:eastAsia="Times New Roman" w:hAnsi="Times New Roman" w:cs="Times New Roman"/>
            <w:color w:val="0563C1"/>
            <w:sz w:val="24"/>
            <w:szCs w:val="24"/>
            <w:u w:val="single"/>
            <w:lang w:eastAsia="ru-RU"/>
          </w:rPr>
          <w:t>.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1" w:history="1">
        <w:r w:rsidR="00694AB7" w:rsidRPr="00694AB7">
          <w:rPr>
            <w:rFonts w:ascii="Times New Roman" w:eastAsia="Times New Roman" w:hAnsi="Times New Roman" w:cs="Times New Roman"/>
            <w:color w:val="0563C1"/>
            <w:sz w:val="24"/>
            <w:szCs w:val="24"/>
            <w:u w:val="single"/>
            <w:lang w:eastAsia="ru-RU"/>
          </w:rPr>
          <w:t xml:space="preserve">Даль В. И. </w:t>
        </w:r>
        <w:r w:rsidR="00694AB7" w:rsidRPr="00694AB7">
          <w:rPr>
            <w:rFonts w:ascii="Times New Roman" w:eastAsia="Times New Roman" w:hAnsi="Times New Roman" w:cs="Times New Roman"/>
            <w:bCs/>
            <w:color w:val="0563C1"/>
            <w:sz w:val="24"/>
            <w:szCs w:val="24"/>
            <w:u w:val="single"/>
            <w:lang w:eastAsia="ru-RU"/>
          </w:rPr>
          <w:t>Сказки</w:t>
        </w:r>
        <w:r w:rsidR="00694AB7" w:rsidRPr="00694AB7">
          <w:rPr>
            <w:rFonts w:ascii="Times New Roman" w:eastAsia="Times New Roman" w:hAnsi="Times New Roman" w:cs="Times New Roman"/>
            <w:color w:val="0563C1"/>
            <w:sz w:val="24"/>
            <w:szCs w:val="24"/>
            <w:u w:val="single"/>
            <w:lang w:eastAsia="ru-RU"/>
          </w:rPr>
          <w:t>. — [б. м.] : [б. и.]. — 113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"http://library.lgaki.info:404/2017/%d0%94%d0%be%d1%81%d1%82%d0%be%d0%b5%d0%b2%d1%81%d0%ba%d0%b8%d0%b9 %d0%a4_%d0%91%d1%80%d0%b0%d1%82%d1%8c%d1%8f %d0%9a%d0%b0%d1%80%d0%b0%d0%bc%d0%b0%d0%b7%d0%be%d0%b2%d1%8b.pdf"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Достоевский Ф. М. Братья Карамазовы / Ф. М. Достоевский. — [Б.м.] : [б. и.]. — 466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62" w:history="1">
        <w:r w:rsidRPr="00694AB7">
          <w:rPr>
            <w:rFonts w:ascii="Times New Roman" w:eastAsia="Times New Roman" w:hAnsi="Times New Roman" w:cs="Times New Roman"/>
            <w:color w:val="0563C1"/>
            <w:sz w:val="24"/>
            <w:szCs w:val="24"/>
            <w:u w:val="single"/>
            <w:lang w:eastAsia="ru-RU"/>
          </w:rPr>
          <w:t>Достоевский Ф. М. Преступление и наказание. — [б. м.] : [б. и.]. — 313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3" w:history="1">
        <w:r w:rsidR="00694AB7" w:rsidRPr="00694AB7">
          <w:rPr>
            <w:rFonts w:ascii="Times New Roman" w:eastAsia="Times New Roman" w:hAnsi="Times New Roman" w:cs="Times New Roman"/>
            <w:color w:val="0563C1"/>
            <w:sz w:val="24"/>
            <w:szCs w:val="24"/>
            <w:u w:val="single"/>
            <w:lang w:eastAsia="ru-RU"/>
          </w:rPr>
          <w:t>Есенин С. А. Собрание сочинений в трех томах</w:t>
        </w:r>
        <w:r w:rsidR="00694AB7" w:rsidRPr="00694AB7">
          <w:rPr>
            <w:rFonts w:ascii="Times New Roman" w:eastAsia="Times New Roman" w:hAnsi="Times New Roman" w:cs="Times New Roman"/>
            <w:b/>
            <w:color w:val="0563C1"/>
            <w:sz w:val="24"/>
            <w:szCs w:val="24"/>
            <w:u w:val="single"/>
            <w:lang w:eastAsia="ru-RU"/>
          </w:rPr>
          <w:t>.</w:t>
        </w:r>
        <w:r w:rsidR="00694AB7" w:rsidRPr="00694AB7">
          <w:rPr>
            <w:rFonts w:ascii="Times New Roman" w:eastAsia="Times New Roman" w:hAnsi="Times New Roman" w:cs="Times New Roman"/>
            <w:color w:val="0563C1"/>
            <w:sz w:val="24"/>
            <w:szCs w:val="24"/>
            <w:u w:val="single"/>
            <w:lang w:eastAsia="ru-RU"/>
          </w:rPr>
          <w:t xml:space="preserve"> Т. 1. — М. : Правда, 1970. — 397 с.</w:t>
        </w:r>
      </w:hyperlink>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4" w:history="1">
        <w:r w:rsidR="00694AB7" w:rsidRPr="00694AB7">
          <w:rPr>
            <w:rFonts w:ascii="Times New Roman" w:eastAsia="Times New Roman" w:hAnsi="Times New Roman" w:cs="Times New Roman"/>
            <w:color w:val="0563C1"/>
            <w:sz w:val="24"/>
            <w:szCs w:val="24"/>
            <w:u w:val="single"/>
            <w:lang w:eastAsia="ru-RU"/>
          </w:rPr>
          <w:t>Есенин С. А. Собрание сочинений в трех томах. Т. 2. — М. : Правда, 1970. — 461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5" w:history="1">
        <w:r w:rsidR="00694AB7" w:rsidRPr="00694AB7">
          <w:rPr>
            <w:rFonts w:ascii="Times New Roman" w:eastAsia="Times New Roman" w:hAnsi="Times New Roman" w:cs="Times New Roman"/>
            <w:color w:val="0563C1"/>
            <w:sz w:val="24"/>
            <w:szCs w:val="24"/>
            <w:u w:val="single"/>
            <w:lang w:eastAsia="ru-RU"/>
          </w:rPr>
          <w:t>Жуковский В. А. Баллады. — [б. м.] : РИПОЛ классик, 2014. — 37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66" w:history="1">
        <w:r w:rsidR="00694AB7" w:rsidRPr="00694AB7">
          <w:rPr>
            <w:rFonts w:ascii="Times New Roman" w:eastAsia="Times New Roman" w:hAnsi="Times New Roman" w:cs="Times New Roman"/>
            <w:color w:val="0563C1"/>
            <w:sz w:val="24"/>
            <w:szCs w:val="24"/>
            <w:u w:val="single"/>
            <w:lang w:eastAsia="ru-RU"/>
          </w:rPr>
          <w:t>Жуковский В. А. Светлана. — [б. м.] : [б. и.]. — 11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"http://library.lgaki.info:404/2019/%d0%97%d0%b8%d0%bd%d0%b3%d0%b5%d1%80%d0%bc%d0%b0%d0%bd %d0%91. %d0%98_%d0%9e%d1%87%d0%b5%d1%80%d0%ba%d0%b8 %d0%b8%d1%81%d1%82%d0%be%d1%80%d0%b8%d0%b8.pdf"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Зингерман Б. И. Очерки истории драмы 20 века: Чехов, Стриндберг, Ибсен, Метерлинк, Пиранделло, Брехт, Гауптман, Лорка, Ануй. — М. : Наука, 1979. — 392 с.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167" w:history="1">
        <w:r w:rsidRPr="00694AB7">
          <w:rPr>
            <w:rFonts w:ascii="Times New Roman" w:eastAsia="Times New Roman" w:hAnsi="Times New Roman" w:cs="Times New Roman"/>
            <w:color w:val="0563C1"/>
            <w:sz w:val="24"/>
            <w:szCs w:val="24"/>
            <w:u w:val="single"/>
            <w:lang w:eastAsia="ru-RU"/>
          </w:rPr>
          <w:t>Кормилов С. И. История русской литературы XX века (20 – 90 годы) : учеб. пособ. — М. : Высшая школа, 1998. — 282 с.</w:t>
        </w:r>
      </w:hyperlink>
      <w:r w:rsidRPr="00694AB7">
        <w:rPr>
          <w:rFonts w:ascii="Times New Roman" w:eastAsia="Times New Roman" w:hAnsi="Times New Roman" w:cs="Times New Roman"/>
          <w:sz w:val="24"/>
          <w:szCs w:val="24"/>
          <w:lang w:eastAsia="ru-RU"/>
        </w:rPr>
        <w:t xml:space="preserve"> </w:t>
      </w:r>
      <w:r w:rsidRPr="00694AB7">
        <w:rPr>
          <w:rFonts w:ascii="Times New Roman" w:eastAsia="Times New Roman" w:hAnsi="Times New Roman" w:cs="Times New Roman"/>
          <w:sz w:val="24"/>
          <w:szCs w:val="24"/>
          <w:lang w:eastAsia="ru-RU"/>
        </w:rPr>
        <w:fldChar w:fldCharType="begin"/>
      </w:r>
      <w:r w:rsidRPr="00694AB7">
        <w:rPr>
          <w:rFonts w:ascii="Times New Roman" w:eastAsia="Times New Roman" w:hAnsi="Times New Roman" w:cs="Times New Roman"/>
          <w:sz w:val="24"/>
          <w:szCs w:val="24"/>
          <w:lang w:eastAsia="ru-RU"/>
        </w:rPr>
        <w:instrText>HYPERLINK "http://lib.lgaki.info/page_lib.php?docid=34249&amp;mode=DocBibRecord"</w:instrText>
      </w:r>
      <w:r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68" w:history="1">
        <w:r w:rsidRPr="00694AB7">
          <w:rPr>
            <w:rFonts w:ascii="Times New Roman" w:eastAsia="Times New Roman" w:hAnsi="Times New Roman" w:cs="Times New Roman"/>
            <w:color w:val="0563C1"/>
            <w:sz w:val="24"/>
            <w:szCs w:val="24"/>
            <w:u w:val="single"/>
            <w:lang w:eastAsia="ru-RU"/>
          </w:rPr>
          <w:t>Коровин В. И. История русской литературы XIX века. В трех частях : учеб. для студентов вузов, Ч. 1 : (1795—1830 годы). — М. : Владос, 2005. — 543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Arial"/>
          <w:color w:val="1B1B1B"/>
          <w:sz w:val="24"/>
          <w:szCs w:val="24"/>
          <w:shd w:val="clear" w:color="auto" w:fill="FFFFFF"/>
          <w:lang w:eastAsia="ru-RU"/>
        </w:rPr>
      </w:pPr>
      <w:hyperlink r:id="rId169" w:history="1">
        <w:r w:rsidR="00694AB7" w:rsidRPr="00694AB7">
          <w:rPr>
            <w:rFonts w:ascii="Times New Roman" w:eastAsia="Times New Roman" w:hAnsi="Times New Roman" w:cs="Times New Roman"/>
            <w:color w:val="0563C1"/>
            <w:sz w:val="24"/>
            <w:szCs w:val="24"/>
            <w:u w:val="single"/>
            <w:lang w:eastAsia="ru-RU"/>
          </w:rPr>
          <w:t xml:space="preserve">Коровин В. И. История русской литературы XIX века. В трех частях : учеб. для студентов вузов, Ч. 2 : (1840-1860 годы). — М. : Владос, 2005. — 543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0" w:history="1">
        <w:r w:rsidR="00694AB7" w:rsidRPr="00694AB7">
          <w:rPr>
            <w:rFonts w:ascii="Times New Roman" w:eastAsia="Times New Roman" w:hAnsi="Times New Roman" w:cs="Times New Roman"/>
            <w:color w:val="0563C1"/>
            <w:sz w:val="24"/>
            <w:szCs w:val="24"/>
            <w:u w:val="single"/>
            <w:lang w:eastAsia="ru-RU"/>
          </w:rPr>
          <w:t>Коровин В. И. История русской литературы XIX века. В трех частях : учеб. для студентов вузов, Ч. 3 : (1870-1890 годы). — М. : Владос, 2005. — 543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1" w:history="1">
        <w:r w:rsidR="00694AB7" w:rsidRPr="00694AB7">
          <w:rPr>
            <w:rFonts w:ascii="Times New Roman" w:eastAsia="Times New Roman" w:hAnsi="Times New Roman" w:cs="Times New Roman"/>
            <w:color w:val="0563C1"/>
            <w:sz w:val="24"/>
            <w:szCs w:val="24"/>
            <w:u w:val="single"/>
            <w:lang w:eastAsia="ru-RU"/>
          </w:rPr>
          <w:t>Кулешов В. И. История русской литературы ХІХ века : учеб. пособ. — М. : МГУ, 1997. — 624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2" w:history="1">
        <w:r w:rsidR="00694AB7" w:rsidRPr="00694AB7">
          <w:rPr>
            <w:rFonts w:ascii="Times New Roman" w:eastAsia="Times New Roman" w:hAnsi="Times New Roman" w:cs="Times New Roman"/>
            <w:color w:val="0563C1"/>
            <w:sz w:val="24"/>
            <w:szCs w:val="24"/>
            <w:u w:val="single"/>
            <w:lang w:eastAsia="ru-RU"/>
          </w:rPr>
          <w:t>Куприн А. И. Гранатовый браслет. — [б. м.] : [б. и.]. — 38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3" w:history="1">
        <w:r w:rsidR="00694AB7" w:rsidRPr="00694AB7">
          <w:rPr>
            <w:rFonts w:ascii="Times New Roman" w:eastAsia="Times New Roman" w:hAnsi="Times New Roman" w:cs="Times New Roman"/>
            <w:color w:val="0563C1"/>
            <w:sz w:val="24"/>
            <w:szCs w:val="24"/>
            <w:u w:val="single"/>
            <w:lang w:eastAsia="ru-RU"/>
          </w:rPr>
          <w:t>Лебедев Ю. В. История русской литературы XIX века. В трех частях : учеб. пособ. Ч. 1 : 1800-1830-е годы. — М. : Просвещение, 2007. — С.  78 – 80</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hyperlink r:id="rId174" w:history="1">
        <w:r w:rsidRPr="00694AB7">
          <w:rPr>
            <w:rFonts w:ascii="Times New Roman" w:eastAsia="Times New Roman" w:hAnsi="Times New Roman" w:cs="Times New Roman"/>
            <w:color w:val="0563C1"/>
            <w:sz w:val="24"/>
            <w:szCs w:val="24"/>
            <w:u w:val="single"/>
            <w:lang w:eastAsia="ru-RU"/>
          </w:rPr>
          <w:t xml:space="preserve">Фадеев А. А. </w:t>
        </w:r>
        <w:r w:rsidRPr="00694AB7">
          <w:rPr>
            <w:rFonts w:ascii="Times New Roman" w:eastAsia="Times New Roman" w:hAnsi="Times New Roman" w:cs="Times New Roman"/>
            <w:bCs/>
            <w:color w:val="0563C1"/>
            <w:sz w:val="24"/>
            <w:szCs w:val="24"/>
            <w:u w:val="single"/>
            <w:lang w:eastAsia="ru-RU"/>
          </w:rPr>
          <w:t>Молодая гвардия</w:t>
        </w:r>
        <w:r w:rsidRPr="00694AB7">
          <w:rPr>
            <w:rFonts w:ascii="Times New Roman" w:eastAsia="Times New Roman" w:hAnsi="Times New Roman" w:cs="Times New Roman"/>
            <w:color w:val="0563C1"/>
            <w:sz w:val="24"/>
            <w:szCs w:val="24"/>
            <w:u w:val="single"/>
            <w:lang w:eastAsia="ru-RU"/>
          </w:rPr>
          <w:t xml:space="preserve"> / А. А. Фадеев. — К. : Молодь, 1980. — 542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5" w:history="1">
        <w:r w:rsidR="00694AB7" w:rsidRPr="00694AB7">
          <w:rPr>
            <w:rFonts w:ascii="Times New Roman" w:eastAsia="Times New Roman" w:hAnsi="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1 : 1950-1968 / Н. Л. Лейдерман, М. Н. Липовецкий. — М. : Академия, 2003. — 413 с. </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"http://lib.lgaki.info/page_lib.php?docid=34246&amp;mode=DocBibRecord"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76" w:history="1">
        <w:r w:rsidRPr="00694AB7">
          <w:rPr>
            <w:rFonts w:ascii="Times New Roman" w:eastAsia="Times New Roman" w:hAnsi="Times New Roman" w:cs="Times New Roman"/>
            <w:color w:val="0563C1"/>
            <w:sz w:val="24"/>
            <w:szCs w:val="24"/>
            <w:u w:val="single"/>
            <w:lang w:eastAsia="ru-RU"/>
          </w:rPr>
          <w:t xml:space="preserve">Лейдерман Н. Л. Современная русская литература: 1950 - 1990-е годы. В двух томах : учеб. пособ.. Т. 2 : 1968-1990 / Н. Л. Лейдерман, М. Н. Липовецкий. — М. : Академия, 2003. — 688 с. </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7" w:history="1">
        <w:r w:rsidR="00694AB7" w:rsidRPr="00694AB7">
          <w:rPr>
            <w:rFonts w:ascii="Times New Roman" w:eastAsia="Times New Roman" w:hAnsi="Times New Roman" w:cs="Times New Roman"/>
            <w:color w:val="0563C1"/>
            <w:sz w:val="24"/>
            <w:szCs w:val="24"/>
            <w:u w:val="single"/>
            <w:lang w:eastAsia="ru-RU"/>
          </w:rPr>
          <w:t>Лермонтов М. Ю. Герой нашего времени. Стихотворения. — Х. : Фолио, 2011. — 382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8" w:history="1">
        <w:r w:rsidR="00694AB7" w:rsidRPr="00694AB7">
          <w:rPr>
            <w:rFonts w:ascii="Times New Roman" w:eastAsia="Times New Roman" w:hAnsi="Times New Roman" w:cs="Times New Roman"/>
            <w:color w:val="0563C1"/>
            <w:sz w:val="24"/>
            <w:szCs w:val="24"/>
            <w:u w:val="single"/>
            <w:lang w:eastAsia="ru-RU"/>
          </w:rPr>
          <w:t>Лермонтов М. Ю. Стихотворения. — [б. м.] : [б. и.]. — 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79" w:history="1">
        <w:r w:rsidR="00694AB7" w:rsidRPr="00694AB7">
          <w:rPr>
            <w:rFonts w:ascii="Times New Roman" w:eastAsia="Times New Roman" w:hAnsi="Times New Roman" w:cs="Times New Roman"/>
            <w:color w:val="0563C1"/>
            <w:sz w:val="24"/>
            <w:szCs w:val="24"/>
            <w:u w:val="single"/>
            <w:lang w:eastAsia="ru-RU"/>
          </w:rPr>
          <w:t xml:space="preserve">Линков В. Я. История русской литературы (вторая половина </w:t>
        </w:r>
        <w:r w:rsidR="00694AB7" w:rsidRPr="00694AB7">
          <w:rPr>
            <w:rFonts w:ascii="Times New Roman" w:eastAsia="Times New Roman" w:hAnsi="Times New Roman" w:cs="Times New Roman"/>
            <w:color w:val="0563C1"/>
            <w:sz w:val="24"/>
            <w:szCs w:val="24"/>
            <w:u w:val="single"/>
            <w:lang w:val="en-US" w:eastAsia="ru-RU"/>
          </w:rPr>
          <w:t>XIX</w:t>
        </w:r>
        <w:r w:rsidR="00694AB7" w:rsidRPr="00694AB7">
          <w:rPr>
            <w:rFonts w:ascii="Times New Roman" w:eastAsia="Times New Roman" w:hAnsi="Times New Roman" w:cs="Times New Roman"/>
            <w:color w:val="0563C1"/>
            <w:sz w:val="24"/>
            <w:szCs w:val="24"/>
            <w:u w:val="single"/>
            <w:lang w:eastAsia="ru-RU"/>
          </w:rPr>
          <w:t xml:space="preserve"> века) : учеб. пособ. – М. : Изд-во Моск. ун-та, 2010. – 304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0" w:history="1">
        <w:r w:rsidR="00694AB7" w:rsidRPr="00694AB7">
          <w:rPr>
            <w:rFonts w:ascii="Times New Roman" w:eastAsia="Times New Roman" w:hAnsi="Times New Roman" w:cs="Times New Roman"/>
            <w:color w:val="0563C1"/>
            <w:sz w:val="24"/>
            <w:szCs w:val="24"/>
            <w:u w:val="single"/>
            <w:lang w:eastAsia="ru-RU"/>
          </w:rPr>
          <w:t>Литература : в 2-х ч. – Ч. 1 / под ред. Г. А. Обернихиной. – М. : Академия, 2012. – 384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1" w:history="1">
        <w:r w:rsidR="00694AB7" w:rsidRPr="00694AB7">
          <w:rPr>
            <w:rFonts w:ascii="Times New Roman" w:eastAsia="Times New Roman" w:hAnsi="Times New Roman" w:cs="Times New Roman"/>
            <w:color w:val="0563C1"/>
            <w:sz w:val="24"/>
            <w:szCs w:val="24"/>
            <w:u w:val="single"/>
            <w:lang w:eastAsia="ru-RU"/>
          </w:rPr>
          <w:t>Литература : в 2-х ч. – Ч. 2 / под ред. Г. А. Обернихиной. – М. : Академия, 2012. – 400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"http://lib.lgaki.info/page_lib.php?docid=15149&amp;mode=DocBibRecord"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182" w:history="1">
        <w:r w:rsidRPr="00694AB7">
          <w:rPr>
            <w:rFonts w:ascii="Times New Roman" w:eastAsia="Times New Roman" w:hAnsi="Times New Roman" w:cs="Times New Roman"/>
            <w:color w:val="0563C1"/>
            <w:sz w:val="24"/>
            <w:szCs w:val="24"/>
            <w:u w:val="single"/>
            <w:lang w:eastAsia="ar-SA"/>
          </w:rPr>
          <w:t>Матусовский М. О жизни. И жизнь о нем : сборник / под общ. ред. О. В. Приколоты. — Луганск : Максим, 2010. — 400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3" w:history="1">
        <w:r w:rsidR="00694AB7" w:rsidRPr="00694AB7">
          <w:rPr>
            <w:rFonts w:ascii="Times New Roman" w:eastAsia="Times New Roman" w:hAnsi="Times New Roman" w:cs="Times New Roman"/>
            <w:color w:val="0563C1"/>
            <w:sz w:val="24"/>
            <w:szCs w:val="24"/>
            <w:u w:val="single"/>
            <w:lang w:eastAsia="ru-RU"/>
          </w:rPr>
          <w:t>Мандельштам О. Собрание стихотворений в двух томах. Т. 1. — [б. м.] : [б. и.]. — 645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4" w:history="1">
        <w:r w:rsidR="00694AB7" w:rsidRPr="00694AB7">
          <w:rPr>
            <w:rFonts w:ascii="Times New Roman" w:eastAsia="Times New Roman" w:hAnsi="Times New Roman" w:cs="Times New Roman"/>
            <w:color w:val="0563C1"/>
            <w:sz w:val="24"/>
            <w:szCs w:val="24"/>
            <w:u w:val="single"/>
            <w:lang w:eastAsia="ru-RU"/>
          </w:rPr>
          <w:t>Маяковский В. В. Стихотворения. Поэмы. Пьесы. — М. : Художественная литература, 1969. — 749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5" w:history="1">
        <w:r w:rsidR="00694AB7" w:rsidRPr="00694AB7">
          <w:rPr>
            <w:rFonts w:ascii="Times New Roman" w:eastAsia="Times New Roman" w:hAnsi="Times New Roman" w:cs="Times New Roman"/>
            <w:color w:val="0563C1"/>
            <w:sz w:val="24"/>
            <w:szCs w:val="24"/>
            <w:u w:val="single"/>
            <w:lang w:eastAsia="ru-RU"/>
          </w:rPr>
          <w:t xml:space="preserve">Некрасов Н. А. </w:t>
        </w:r>
        <w:r w:rsidR="00694AB7" w:rsidRPr="00694AB7">
          <w:rPr>
            <w:rFonts w:ascii="Times New Roman" w:eastAsia="Times New Roman" w:hAnsi="Times New Roman" w:cs="Times New Roman"/>
            <w:bCs/>
            <w:color w:val="0563C1"/>
            <w:sz w:val="24"/>
            <w:szCs w:val="24"/>
            <w:u w:val="single"/>
            <w:lang w:eastAsia="ru-RU"/>
          </w:rPr>
          <w:t>Кому на Руси жить хорошо</w:t>
        </w:r>
        <w:r w:rsidR="00694AB7" w:rsidRPr="00694AB7">
          <w:rPr>
            <w:rFonts w:ascii="Times New Roman" w:eastAsia="Times New Roman" w:hAnsi="Times New Roman" w:cs="Times New Roman"/>
            <w:color w:val="0563C1"/>
            <w:sz w:val="24"/>
            <w:szCs w:val="24"/>
            <w:u w:val="single"/>
            <w:lang w:eastAsia="ru-RU"/>
          </w:rPr>
          <w:t>. — [б. м.] : [б. и.]. — 195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6" w:history="1">
        <w:r w:rsidR="00694AB7" w:rsidRPr="00694AB7">
          <w:rPr>
            <w:rFonts w:ascii="Times New Roman" w:eastAsia="Times New Roman" w:hAnsi="Times New Roman" w:cs="Times New Roman"/>
            <w:color w:val="0563C1"/>
            <w:sz w:val="24"/>
            <w:szCs w:val="24"/>
            <w:u w:val="single"/>
            <w:lang w:eastAsia="ru-RU"/>
          </w:rPr>
          <w:t xml:space="preserve">Некрасов Н. А. </w:t>
        </w:r>
        <w:r w:rsidR="00694AB7" w:rsidRPr="00694AB7">
          <w:rPr>
            <w:rFonts w:ascii="Times New Roman" w:eastAsia="Times New Roman" w:hAnsi="Times New Roman" w:cs="Times New Roman"/>
            <w:bCs/>
            <w:color w:val="0563C1"/>
            <w:sz w:val="24"/>
            <w:szCs w:val="24"/>
            <w:u w:val="single"/>
            <w:lang w:eastAsia="ru-RU"/>
          </w:rPr>
          <w:t>Кому на Руси жить хорошо. Поэмы, стихотворения</w:t>
        </w:r>
        <w:r w:rsidR="00694AB7" w:rsidRPr="00694AB7">
          <w:rPr>
            <w:rFonts w:ascii="Times New Roman" w:eastAsia="Times New Roman" w:hAnsi="Times New Roman" w:cs="Times New Roman"/>
            <w:color w:val="0563C1"/>
            <w:sz w:val="24"/>
            <w:szCs w:val="24"/>
            <w:u w:val="single"/>
            <w:lang w:eastAsia="ru-RU"/>
          </w:rPr>
          <w:t>. — Х. : Фолио, 2012. — 381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7" w:history="1">
        <w:r w:rsidR="00694AB7" w:rsidRPr="00694AB7">
          <w:rPr>
            <w:rFonts w:ascii="Times New Roman" w:eastAsia="Times New Roman" w:hAnsi="Times New Roman" w:cs="Times New Roman"/>
            <w:color w:val="0563C1"/>
            <w:sz w:val="24"/>
            <w:szCs w:val="24"/>
            <w:u w:val="single"/>
            <w:lang w:eastAsia="ru-RU"/>
          </w:rPr>
          <w:t>Островский А. Гроза. — [б. м.] : [б. и.]. — 39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8" w:history="1">
        <w:r w:rsidR="00694AB7" w:rsidRPr="00694AB7">
          <w:rPr>
            <w:rFonts w:ascii="Times New Roman" w:eastAsia="Times New Roman" w:hAnsi="Times New Roman" w:cs="Times New Roman"/>
            <w:color w:val="0563C1"/>
            <w:sz w:val="24"/>
            <w:szCs w:val="24"/>
            <w:u w:val="single"/>
            <w:lang w:eastAsia="ru-RU"/>
          </w:rPr>
          <w:t>Пастернак Б. Л. Доктор Живаго. — [Б. м.] : [б. и.]. — 322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89" w:history="1">
        <w:r w:rsidR="00694AB7" w:rsidRPr="00694AB7">
          <w:rPr>
            <w:rFonts w:ascii="Times New Roman" w:eastAsia="Times New Roman" w:hAnsi="Times New Roman" w:cs="Times New Roman"/>
            <w:color w:val="0563C1"/>
            <w:sz w:val="24"/>
            <w:szCs w:val="24"/>
            <w:u w:val="single"/>
            <w:lang w:eastAsia="ru-RU"/>
          </w:rPr>
          <w:t>Пастернак Б. Свеча горела : сборник стихотворений. — [б</w:t>
        </w:r>
        <w:r w:rsidR="00694AB7" w:rsidRPr="00694AB7">
          <w:rPr>
            <w:rFonts w:ascii="LatoRegular" w:eastAsia="Times New Roman" w:hAnsi="LatoRegular" w:cs="Times New Roman"/>
            <w:color w:val="0563C1"/>
            <w:spacing w:val="8"/>
            <w:sz w:val="24"/>
            <w:szCs w:val="24"/>
            <w:u w:val="single"/>
            <w:lang w:eastAsia="ru-RU"/>
          </w:rPr>
          <w:t>. м.] : [б. и.]. — 274 с.</w:t>
        </w:r>
      </w:hyperlink>
      <w:r w:rsidR="00694AB7" w:rsidRPr="00694AB7">
        <w:rPr>
          <w:rFonts w:ascii="LatoRegular" w:eastAsia="Times New Roman" w:hAnsi="LatoRegular" w:cs="Times New Roman"/>
          <w:spacing w:val="8"/>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val="en-US" w:eastAsia="ru-RU"/>
        </w:rPr>
      </w:pPr>
      <w:hyperlink r:id="rId190" w:history="1">
        <w:r w:rsidR="00694AB7" w:rsidRPr="00694AB7">
          <w:rPr>
            <w:rFonts w:ascii="Times New Roman" w:eastAsia="Times New Roman" w:hAnsi="Times New Roman" w:cs="Times New Roman"/>
            <w:color w:val="0563C1"/>
            <w:sz w:val="24"/>
            <w:szCs w:val="24"/>
            <w:u w:val="single"/>
            <w:lang w:eastAsia="ru-RU"/>
          </w:rPr>
          <w:t>Пелевин</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В</w:t>
        </w:r>
        <w:r w:rsidR="00694AB7" w:rsidRPr="00694AB7">
          <w:rPr>
            <w:rFonts w:ascii="Times New Roman" w:eastAsia="Times New Roman" w:hAnsi="Times New Roman" w:cs="Times New Roman"/>
            <w:color w:val="0563C1"/>
            <w:sz w:val="24"/>
            <w:szCs w:val="24"/>
            <w:u w:val="single"/>
            <w:lang w:val="en-US" w:eastAsia="ru-RU"/>
          </w:rPr>
          <w:t>. Generation "</w:t>
        </w:r>
        <w:r w:rsidR="00694AB7" w:rsidRPr="00694AB7">
          <w:rPr>
            <w:rFonts w:ascii="Times New Roman" w:eastAsia="Times New Roman" w:hAnsi="Times New Roman" w:cs="Times New Roman"/>
            <w:color w:val="0563C1"/>
            <w:sz w:val="24"/>
            <w:szCs w:val="24"/>
            <w:u w:val="single"/>
            <w:lang w:eastAsia="ru-RU"/>
          </w:rPr>
          <w:t>П</w:t>
        </w:r>
        <w:r w:rsidR="00694AB7" w:rsidRPr="00694AB7">
          <w:rPr>
            <w:rFonts w:ascii="Times New Roman" w:eastAsia="Times New Roman" w:hAnsi="Times New Roman" w:cs="Times New Roman"/>
            <w:color w:val="0563C1"/>
            <w:sz w:val="24"/>
            <w:szCs w:val="24"/>
            <w:u w:val="single"/>
            <w:lang w:val="en-US" w:eastAsia="ru-RU"/>
          </w:rPr>
          <w:t>". — [</w:t>
        </w:r>
        <w:r w:rsidR="00694AB7" w:rsidRPr="00694AB7">
          <w:rPr>
            <w:rFonts w:ascii="Times New Roman" w:eastAsia="Times New Roman" w:hAnsi="Times New Roman" w:cs="Times New Roman"/>
            <w:color w:val="0563C1"/>
            <w:sz w:val="24"/>
            <w:szCs w:val="24"/>
            <w:u w:val="single"/>
            <w:lang w:eastAsia="ru-RU"/>
          </w:rPr>
          <w:t>б</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м</w:t>
        </w:r>
        <w:r w:rsidR="00694AB7" w:rsidRPr="00694AB7">
          <w:rPr>
            <w:rFonts w:ascii="Times New Roman" w:eastAsia="Times New Roman" w:hAnsi="Times New Roman" w:cs="Times New Roman"/>
            <w:color w:val="0563C1"/>
            <w:sz w:val="24"/>
            <w:szCs w:val="24"/>
            <w:u w:val="single"/>
            <w:lang w:val="en-US" w:eastAsia="ru-RU"/>
          </w:rPr>
          <w:t>.] : [</w:t>
        </w:r>
        <w:r w:rsidR="00694AB7" w:rsidRPr="00694AB7">
          <w:rPr>
            <w:rFonts w:ascii="Times New Roman" w:eastAsia="Times New Roman" w:hAnsi="Times New Roman" w:cs="Times New Roman"/>
            <w:color w:val="0563C1"/>
            <w:sz w:val="24"/>
            <w:szCs w:val="24"/>
            <w:u w:val="single"/>
            <w:lang w:eastAsia="ru-RU"/>
          </w:rPr>
          <w:t>б</w:t>
        </w:r>
        <w:r w:rsidR="00694AB7" w:rsidRPr="00694AB7">
          <w:rPr>
            <w:rFonts w:ascii="Times New Roman" w:eastAsia="Times New Roman" w:hAnsi="Times New Roman" w:cs="Times New Roman"/>
            <w:color w:val="0563C1"/>
            <w:sz w:val="24"/>
            <w:szCs w:val="24"/>
            <w:u w:val="single"/>
            <w:lang w:val="en-US" w:eastAsia="ru-RU"/>
          </w:rPr>
          <w:t xml:space="preserve">. </w:t>
        </w:r>
        <w:r w:rsidR="00694AB7" w:rsidRPr="00694AB7">
          <w:rPr>
            <w:rFonts w:ascii="Times New Roman" w:eastAsia="Times New Roman" w:hAnsi="Times New Roman" w:cs="Times New Roman"/>
            <w:color w:val="0563C1"/>
            <w:sz w:val="24"/>
            <w:szCs w:val="24"/>
            <w:u w:val="single"/>
            <w:lang w:eastAsia="ru-RU"/>
          </w:rPr>
          <w:t>и</w:t>
        </w:r>
        <w:r w:rsidR="00694AB7" w:rsidRPr="00694AB7">
          <w:rPr>
            <w:rFonts w:ascii="Times New Roman" w:eastAsia="Times New Roman" w:hAnsi="Times New Roman" w:cs="Times New Roman"/>
            <w:color w:val="0563C1"/>
            <w:sz w:val="24"/>
            <w:szCs w:val="24"/>
            <w:u w:val="single"/>
            <w:lang w:val="en-US" w:eastAsia="ru-RU"/>
          </w:rPr>
          <w:t xml:space="preserve">.]. — 195 </w:t>
        </w:r>
        <w:r w:rsidR="00694AB7" w:rsidRPr="00694AB7">
          <w:rPr>
            <w:rFonts w:ascii="Times New Roman" w:eastAsia="Times New Roman" w:hAnsi="Times New Roman" w:cs="Times New Roman"/>
            <w:color w:val="0563C1"/>
            <w:sz w:val="24"/>
            <w:szCs w:val="24"/>
            <w:u w:val="single"/>
            <w:lang w:eastAsia="ru-RU"/>
          </w:rPr>
          <w:t>с</w:t>
        </w:r>
        <w:r w:rsidR="00694AB7" w:rsidRPr="00694AB7">
          <w:rPr>
            <w:rFonts w:ascii="Times New Roman" w:eastAsia="Times New Roman" w:hAnsi="Times New Roman" w:cs="Times New Roman"/>
            <w:color w:val="0563C1"/>
            <w:sz w:val="24"/>
            <w:szCs w:val="24"/>
            <w:u w:val="single"/>
            <w:lang w:val="en-US" w:eastAsia="ru-RU"/>
          </w:rPr>
          <w:t>.</w:t>
        </w:r>
      </w:hyperlink>
      <w:r w:rsidR="00694AB7" w:rsidRPr="00694AB7">
        <w:rPr>
          <w:rFonts w:ascii="Times New Roman" w:eastAsia="Times New Roman" w:hAnsi="Times New Roman" w:cs="Times New Roman"/>
          <w:sz w:val="24"/>
          <w:szCs w:val="24"/>
          <w:lang w:val="en-US"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1" w:history="1">
        <w:r w:rsidR="00694AB7" w:rsidRPr="00694AB7">
          <w:rPr>
            <w:rFonts w:ascii="Times New Roman" w:eastAsia="Times New Roman" w:hAnsi="Times New Roman" w:cs="Times New Roman"/>
            <w:color w:val="0563C1"/>
            <w:sz w:val="24"/>
            <w:szCs w:val="24"/>
            <w:u w:val="single"/>
            <w:lang w:eastAsia="ru-RU"/>
          </w:rPr>
          <w:t>Пушкин А. С. Евгений Онегин : Роман в стихах и другие произведения. — К. : Успіх і кар`єра, 2008. — 311 c.</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2" w:history="1">
        <w:r w:rsidR="00694AB7" w:rsidRPr="00694AB7">
          <w:rPr>
            <w:rFonts w:ascii="Times New Roman" w:eastAsia="Times New Roman" w:hAnsi="Times New Roman" w:cs="Times New Roman"/>
            <w:color w:val="0563C1"/>
            <w:sz w:val="24"/>
            <w:szCs w:val="24"/>
            <w:u w:val="single"/>
            <w:lang w:eastAsia="ru-RU"/>
          </w:rPr>
          <w:t xml:space="preserve">Пушкин А. С. </w:t>
        </w:r>
        <w:r w:rsidR="00694AB7" w:rsidRPr="00694AB7">
          <w:rPr>
            <w:rFonts w:ascii="Times New Roman" w:eastAsia="Times New Roman" w:hAnsi="Times New Roman" w:cs="Times New Roman"/>
            <w:bCs/>
            <w:color w:val="0563C1"/>
            <w:sz w:val="24"/>
            <w:szCs w:val="24"/>
            <w:u w:val="single"/>
            <w:lang w:eastAsia="ru-RU"/>
          </w:rPr>
          <w:t>Кавказский пленник</w:t>
        </w:r>
        <w:r w:rsidR="00694AB7" w:rsidRPr="00694AB7">
          <w:rPr>
            <w:rFonts w:ascii="Times New Roman" w:eastAsia="Times New Roman" w:hAnsi="Times New Roman" w:cs="Times New Roman"/>
            <w:color w:val="0563C1"/>
            <w:sz w:val="24"/>
            <w:szCs w:val="24"/>
            <w:u w:val="single"/>
            <w:lang w:eastAsia="ru-RU"/>
          </w:rPr>
          <w:t xml:space="preserve"> : поэма. — [б. м.] : [б. и.]. — 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3" w:history="1">
        <w:r w:rsidR="00694AB7" w:rsidRPr="00694AB7">
          <w:rPr>
            <w:rFonts w:ascii="Times New Roman" w:eastAsia="Times New Roman" w:hAnsi="Times New Roman" w:cs="Times New Roman"/>
            <w:color w:val="0563C1"/>
            <w:sz w:val="24"/>
            <w:szCs w:val="24"/>
            <w:u w:val="single"/>
            <w:lang w:eastAsia="ru-RU"/>
          </w:rPr>
          <w:t xml:space="preserve">Роговер Е. С. </w:t>
        </w:r>
        <w:r w:rsidR="00694AB7" w:rsidRPr="00694AB7">
          <w:rPr>
            <w:rFonts w:ascii="Times New Roman" w:eastAsia="Times New Roman" w:hAnsi="Times New Roman" w:cs="Times New Roman"/>
            <w:bCs/>
            <w:color w:val="0563C1"/>
            <w:sz w:val="24"/>
            <w:szCs w:val="24"/>
            <w:u w:val="single"/>
            <w:lang w:eastAsia="ru-RU"/>
          </w:rPr>
          <w:t>Русская литература первой половины XIX века</w:t>
        </w:r>
        <w:r w:rsidR="00694AB7" w:rsidRPr="00694AB7">
          <w:rPr>
            <w:rFonts w:ascii="Times New Roman" w:eastAsia="Times New Roman" w:hAnsi="Times New Roman" w:cs="Times New Roman"/>
            <w:color w:val="0563C1"/>
            <w:sz w:val="24"/>
            <w:szCs w:val="24"/>
            <w:u w:val="single"/>
            <w:lang w:eastAsia="ru-RU"/>
          </w:rPr>
          <w:t xml:space="preserve"> : учеб. пособ. — СПб. : Форум, 2005. — 432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4" w:history="1">
        <w:r w:rsidR="00694AB7" w:rsidRPr="00694AB7">
          <w:rPr>
            <w:rFonts w:ascii="Times New Roman" w:eastAsia="Times New Roman" w:hAnsi="Times New Roman" w:cs="Times New Roman"/>
            <w:color w:val="0563C1"/>
            <w:sz w:val="24"/>
            <w:szCs w:val="24"/>
            <w:u w:val="single"/>
            <w:lang w:eastAsia="ru-RU"/>
          </w:rPr>
          <w:t xml:space="preserve">Роговер Е. С. </w:t>
        </w:r>
        <w:r w:rsidR="00694AB7" w:rsidRPr="00694AB7">
          <w:rPr>
            <w:rFonts w:ascii="Times New Roman" w:eastAsia="Times New Roman" w:hAnsi="Times New Roman" w:cs="Times New Roman"/>
            <w:bCs/>
            <w:color w:val="0563C1"/>
            <w:sz w:val="24"/>
            <w:szCs w:val="24"/>
            <w:u w:val="single"/>
            <w:lang w:eastAsia="ru-RU"/>
          </w:rPr>
          <w:t>Русская литература XX века</w:t>
        </w:r>
        <w:r w:rsidR="00694AB7" w:rsidRPr="00694AB7">
          <w:rPr>
            <w:rFonts w:ascii="Times New Roman" w:eastAsia="Times New Roman" w:hAnsi="Times New Roman" w:cs="Times New Roman"/>
            <w:color w:val="0563C1"/>
            <w:sz w:val="24"/>
            <w:szCs w:val="24"/>
            <w:u w:val="single"/>
            <w:lang w:eastAsia="ru-RU"/>
          </w:rPr>
          <w:t xml:space="preserve"> : учебное пособие. — 2-е изд. доп. и перераб. — СПб. : Форум, 2011. — 496 с.</w:t>
        </w:r>
      </w:hyperlink>
      <w:r w:rsidR="00694AB7" w:rsidRPr="00694AB7">
        <w:rPr>
          <w:rFonts w:ascii="Times New Roman" w:eastAsia="Times New Roman" w:hAnsi="Times New Roman" w:cs="Times New Roman"/>
          <w:sz w:val="24"/>
          <w:szCs w:val="24"/>
          <w:lang w:val="uk-UA"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5" w:history="1">
        <w:r w:rsidR="00694AB7" w:rsidRPr="00694AB7">
          <w:rPr>
            <w:rFonts w:ascii="Times New Roman" w:eastAsia="Times New Roman" w:hAnsi="Times New Roman" w:cs="Times New Roman"/>
            <w:color w:val="0563C1"/>
            <w:sz w:val="24"/>
            <w:szCs w:val="24"/>
            <w:u w:val="single"/>
            <w:lang w:eastAsia="ru-RU"/>
          </w:rPr>
          <w:t>Соколов А. Г. История русской литературы конца XIX — начала XX века : учеб. пособ. — 4-е изд., доп. и перераб. — М. : Высшая школа, 1999. — 432 с.</w:t>
        </w:r>
      </w:hyperlink>
      <w:r w:rsidR="00694AB7" w:rsidRPr="00694AB7">
        <w:rPr>
          <w:rFonts w:ascii="Times New Roman" w:eastAsia="Times New Roman" w:hAnsi="Times New Roman" w:cs="Times New Roman"/>
          <w:sz w:val="24"/>
          <w:szCs w:val="24"/>
          <w:lang w:eastAsia="ru-RU"/>
        </w:rPr>
        <w:t> </w:t>
      </w:r>
    </w:p>
    <w:p w:rsidR="00694AB7" w:rsidRPr="00694AB7" w:rsidRDefault="003C02DF" w:rsidP="007A3D4A">
      <w:pPr>
        <w:numPr>
          <w:ilvl w:val="0"/>
          <w:numId w:val="16"/>
        </w:numPr>
        <w:pBdr>
          <w:bottom w:val="single" w:sz="6" w:space="8" w:color="D4D2D2"/>
        </w:pBdr>
        <w:shd w:val="clear" w:color="auto" w:fill="FAFAFA"/>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196" w:history="1">
        <w:r w:rsidR="00694AB7" w:rsidRPr="00694AB7">
          <w:rPr>
            <w:rFonts w:ascii="Times New Roman" w:eastAsia="Times New Roman" w:hAnsi="Times New Roman" w:cs="Times New Roman"/>
            <w:bCs/>
            <w:color w:val="0070C0"/>
            <w:sz w:val="24"/>
            <w:szCs w:val="24"/>
            <w:u w:val="single"/>
            <w:lang w:eastAsia="ru-RU"/>
          </w:rPr>
          <w:t xml:space="preserve">Егорова Л. П. </w:t>
        </w:r>
        <w:r w:rsidR="00694AB7" w:rsidRPr="00694AB7">
          <w:rPr>
            <w:rFonts w:ascii="Times New Roman" w:eastAsia="Times New Roman" w:hAnsi="Times New Roman" w:cs="Times New Roman"/>
            <w:bCs/>
            <w:color w:val="0070C0"/>
            <w:spacing w:val="8"/>
            <w:sz w:val="24"/>
            <w:szCs w:val="24"/>
            <w:u w:val="single"/>
            <w:lang w:eastAsia="ru-RU"/>
          </w:rPr>
          <w:t>История русской литературы ХХ века. В 2-х книгах</w:t>
        </w:r>
        <w:r w:rsidR="00694AB7" w:rsidRPr="00694AB7">
          <w:rPr>
            <w:rFonts w:ascii="Times New Roman" w:eastAsia="Times New Roman" w:hAnsi="Times New Roman" w:cs="Times New Roman"/>
            <w:color w:val="0070C0"/>
            <w:spacing w:val="8"/>
            <w:sz w:val="24"/>
            <w:szCs w:val="24"/>
            <w:u w:val="single"/>
            <w:lang w:eastAsia="ru-RU"/>
          </w:rPr>
          <w:t> : учеб. пособ.. Кн. 2 : Советская классика. Новый взгляд / Л. П. Егорова,                                 П. К. Чекалов. — М. : Флинта, 2014. — 302 с.</w:t>
        </w:r>
      </w:hyperlink>
    </w:p>
    <w:p w:rsidR="00694AB7" w:rsidRPr="00694AB7" w:rsidRDefault="003C02DF" w:rsidP="007A3D4A">
      <w:pPr>
        <w:numPr>
          <w:ilvl w:val="0"/>
          <w:numId w:val="16"/>
        </w:numPr>
        <w:pBdr>
          <w:bottom w:val="single" w:sz="6" w:space="8" w:color="D4D2D2"/>
        </w:pBdr>
        <w:shd w:val="clear" w:color="auto" w:fill="FAFAFA"/>
        <w:tabs>
          <w:tab w:val="left" w:pos="0"/>
        </w:tabs>
        <w:suppressAutoHyphens/>
        <w:spacing w:line="240" w:lineRule="auto"/>
        <w:ind w:left="0" w:firstLine="709"/>
        <w:contextualSpacing/>
        <w:jc w:val="both"/>
        <w:rPr>
          <w:rFonts w:ascii="Times New Roman" w:eastAsia="Times New Roman" w:hAnsi="Times New Roman" w:cs="Times New Roman"/>
          <w:color w:val="0070C0"/>
          <w:spacing w:val="8"/>
          <w:sz w:val="24"/>
          <w:szCs w:val="24"/>
          <w:lang w:eastAsia="ru-RU"/>
        </w:rPr>
      </w:pPr>
      <w:hyperlink r:id="rId197" w:history="1">
        <w:r w:rsidR="00694AB7" w:rsidRPr="00694AB7">
          <w:rPr>
            <w:rFonts w:ascii="Times New Roman" w:eastAsia="Times New Roman" w:hAnsi="Times New Roman" w:cs="Times New Roman"/>
            <w:bCs/>
            <w:color w:val="0070C0"/>
            <w:sz w:val="24"/>
            <w:szCs w:val="24"/>
            <w:u w:val="single"/>
            <w:lang w:eastAsia="ru-RU"/>
          </w:rPr>
          <w:t xml:space="preserve">Егорова Л. П. </w:t>
        </w:r>
        <w:r w:rsidR="00694AB7" w:rsidRPr="00694AB7">
          <w:rPr>
            <w:rFonts w:ascii="Times New Roman" w:eastAsia="Times New Roman" w:hAnsi="Times New Roman" w:cs="Times New Roman"/>
            <w:bCs/>
            <w:color w:val="0070C0"/>
            <w:spacing w:val="8"/>
            <w:sz w:val="24"/>
            <w:szCs w:val="24"/>
            <w:u w:val="single"/>
            <w:lang w:eastAsia="ru-RU"/>
          </w:rPr>
          <w:t>История русской литературы ХХ века. Первая половина.. В 2-х книгах</w:t>
        </w:r>
        <w:r w:rsidR="00694AB7" w:rsidRPr="00694AB7">
          <w:rPr>
            <w:rFonts w:ascii="Times New Roman" w:eastAsia="Times New Roman" w:hAnsi="Times New Roman" w:cs="Times New Roman"/>
            <w:color w:val="0070C0"/>
            <w:spacing w:val="8"/>
            <w:sz w:val="24"/>
            <w:szCs w:val="24"/>
            <w:u w:val="single"/>
            <w:lang w:eastAsia="ru-RU"/>
          </w:rPr>
          <w:t> : учеб. пособ.. Кн. 2 : Personalia / Л. П. Егорова, А. А. Фокин и др. — 2-е изд., перераб. — М. : Флинта, 2014. — 935 с. </w:t>
        </w:r>
      </w:hyperlink>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8" w:history="1">
        <w:r w:rsidR="00694AB7" w:rsidRPr="00694AB7">
          <w:rPr>
            <w:rFonts w:ascii="Times New Roman" w:eastAsia="Times New Roman" w:hAnsi="Times New Roman" w:cs="Times New Roman"/>
            <w:color w:val="0563C1"/>
            <w:sz w:val="24"/>
            <w:szCs w:val="24"/>
            <w:u w:val="single"/>
            <w:lang w:eastAsia="ru-RU"/>
          </w:rPr>
          <w:t>Старецкий Т. В. Сатирическое изображение реальности в повести В. И. Даля «Вакх Сидорович Чайкин» // Вісник Луганського національного університету імені Тараса Шевченка. — 2011. — № 1 (212). — [7 л.].</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199" w:history="1">
        <w:r w:rsidR="00694AB7" w:rsidRPr="00694AB7">
          <w:rPr>
            <w:rFonts w:ascii="Times New Roman" w:eastAsia="Times New Roman" w:hAnsi="Times New Roman" w:cs="Times New Roman"/>
            <w:color w:val="0563C1"/>
            <w:sz w:val="24"/>
            <w:szCs w:val="24"/>
            <w:u w:val="single"/>
            <w:lang w:eastAsia="ru-RU"/>
          </w:rPr>
          <w:t>Стругацкий А., Стругацкий Б. Трудно быть богом. — М. : Сталкер, 2004. — 89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0" w:history="1">
        <w:r w:rsidR="00694AB7" w:rsidRPr="00694AB7">
          <w:rPr>
            <w:rFonts w:ascii="Times New Roman" w:eastAsia="Times New Roman" w:hAnsi="Times New Roman" w:cs="Times New Roman"/>
            <w:color w:val="0563C1"/>
            <w:sz w:val="24"/>
            <w:szCs w:val="24"/>
            <w:u w:val="single"/>
            <w:lang w:eastAsia="ru-RU"/>
          </w:rPr>
          <w:t>Стругацкий А., Стругацкий Б. Пикник на обочине. — М. : Сталкер, 2006. — 81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1" w:history="1">
        <w:r w:rsidR="00694AB7" w:rsidRPr="00694AB7">
          <w:rPr>
            <w:rFonts w:ascii="Times New Roman" w:eastAsia="Times New Roman" w:hAnsi="Times New Roman" w:cs="Times New Roman"/>
            <w:color w:val="0563C1"/>
            <w:sz w:val="24"/>
            <w:szCs w:val="24"/>
            <w:u w:val="single"/>
            <w:lang w:eastAsia="ru-RU"/>
          </w:rPr>
          <w:t xml:space="preserve">Толстой Л. Н. Анна Каренина: [аудио: МХАТ, 1939 г., ч. 1] : Радиокомпозиция спектакля, 1 / Московский Художественный академический театр СССР им.                       М. Горького. — М. : Б. и., 1939. —  (MP3, 192 kbps CBR).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02" w:history="1">
        <w:r w:rsidR="00694AB7" w:rsidRPr="00694AB7">
          <w:rPr>
            <w:rFonts w:ascii="Times New Roman" w:eastAsia="Times New Roman" w:hAnsi="Times New Roman" w:cs="Times New Roman"/>
            <w:color w:val="0070C0"/>
            <w:sz w:val="24"/>
            <w:szCs w:val="24"/>
            <w:u w:val="single"/>
            <w:lang w:eastAsia="ru-RU"/>
          </w:rPr>
          <w:t xml:space="preserve">Толстой Л. Н. Анна Каренина. — Б. м. : Б. и. — 345 с. </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3"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09. Война и мир</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Т. 1 / Л. Н. Толстой ; под общ. ред.                                  В. Г. Черткова. Полное собрание сочинений в 90 томах. — // Гос. изд-во худож. лит., 1928—1958. — М. : РГБ, 2006. — 538 с.</w:t>
        </w:r>
      </w:hyperlink>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4"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10. Война и мир. Т. 2</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5"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11. Война и мир. Т. 3</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6" w:history="1">
        <w:r w:rsidR="00694AB7" w:rsidRPr="00694AB7">
          <w:rPr>
            <w:rFonts w:ascii="Times New Roman" w:eastAsia="Times New Roman" w:hAnsi="Times New Roman" w:cs="Times New Roman"/>
            <w:color w:val="0563C1"/>
            <w:sz w:val="24"/>
            <w:szCs w:val="24"/>
            <w:u w:val="single"/>
            <w:lang w:eastAsia="ru-RU"/>
          </w:rPr>
          <w:t xml:space="preserve">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12. Война и мир. Т. 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РГБ, 2006. — 433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7" w:history="1">
        <w:r w:rsidR="00694AB7" w:rsidRPr="00694AB7">
          <w:rPr>
            <w:rFonts w:ascii="Times New Roman" w:eastAsia="Times New Roman" w:hAnsi="Times New Roman" w:cs="Times New Roman"/>
            <w:color w:val="0563C1"/>
            <w:sz w:val="24"/>
            <w:szCs w:val="24"/>
            <w:u w:val="single"/>
            <w:lang w:eastAsia="ru-RU"/>
          </w:rPr>
          <w:t>Толстой А. Н. Петр Первый. — [б. м.] : [б. и.]. — 102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8" w:history="1">
        <w:r w:rsidR="00694AB7" w:rsidRPr="00694AB7">
          <w:rPr>
            <w:rFonts w:ascii="Times New Roman" w:eastAsia="Times New Roman" w:hAnsi="Times New Roman" w:cs="Times New Roman"/>
            <w:color w:val="0563C1"/>
            <w:sz w:val="24"/>
            <w:szCs w:val="24"/>
            <w:u w:val="single"/>
            <w:lang w:eastAsia="ru-RU"/>
          </w:rPr>
          <w:t>Тургенев И. С. Рудин. — [б. м.] : [б. и.]. — 69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09" w:history="1">
        <w:r w:rsidR="00694AB7" w:rsidRPr="00694AB7">
          <w:rPr>
            <w:rFonts w:ascii="Times New Roman" w:eastAsia="Times New Roman" w:hAnsi="Times New Roman" w:cs="Times New Roman"/>
            <w:color w:val="0563C1"/>
            <w:sz w:val="24"/>
            <w:szCs w:val="24"/>
            <w:u w:val="single"/>
            <w:lang w:eastAsia="ru-RU"/>
          </w:rPr>
          <w:t>Тургенев И. С. Записки охотника. — [б. м.] : [б. и.]. — 187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0" w:history="1">
        <w:r w:rsidR="00694AB7" w:rsidRPr="00694AB7">
          <w:rPr>
            <w:rFonts w:ascii="Times New Roman" w:eastAsia="Times New Roman" w:hAnsi="Times New Roman" w:cs="Times New Roman"/>
            <w:color w:val="0563C1"/>
            <w:sz w:val="24"/>
            <w:szCs w:val="24"/>
            <w:u w:val="single"/>
            <w:lang w:eastAsia="ru-RU"/>
          </w:rPr>
          <w:t>Тургенев И. Стихотворения в прозе. — [б. м.] : [б. и.]. — 13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1" w:history="1">
        <w:r w:rsidR="00694AB7" w:rsidRPr="00694AB7">
          <w:rPr>
            <w:rFonts w:ascii="Times New Roman" w:eastAsia="Times New Roman" w:hAnsi="Times New Roman" w:cs="Times New Roman"/>
            <w:color w:val="0563C1"/>
            <w:sz w:val="24"/>
            <w:szCs w:val="24"/>
            <w:u w:val="single"/>
            <w:lang w:eastAsia="ru-RU"/>
          </w:rPr>
          <w:t>Цветаева М. И. Полное собрание стихотворений. — М. : Эксмо, 2006. — 664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ru-RU"/>
        </w:rPr>
        <w:fldChar w:fldCharType="begin"/>
      </w:r>
      <w:r w:rsidR="00694AB7" w:rsidRPr="00694AB7">
        <w:rPr>
          <w:rFonts w:ascii="Times New Roman" w:eastAsia="Times New Roman" w:hAnsi="Times New Roman" w:cs="Times New Roman"/>
          <w:sz w:val="24"/>
          <w:szCs w:val="24"/>
          <w:lang w:eastAsia="ru-RU"/>
        </w:rPr>
        <w:instrText>HYPERLINK "http://lib.lgaki.info/page_lib.php?docid=33085&amp;mode=DocBibRecord"</w:instrText>
      </w:r>
      <w:r w:rsidR="00694AB7" w:rsidRPr="00694AB7">
        <w:rPr>
          <w:rFonts w:ascii="Times New Roman" w:eastAsia="Times New Roman" w:hAnsi="Times New Roman" w:cs="Times New Roman"/>
          <w:sz w:val="24"/>
          <w:szCs w:val="24"/>
          <w:lang w:eastAsia="ru-RU"/>
        </w:rPr>
        <w:fldChar w:fldCharType="separate"/>
      </w:r>
    </w:p>
    <w:p w:rsidR="00694AB7" w:rsidRPr="00694AB7" w:rsidRDefault="00694AB7"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fldChar w:fldCharType="end"/>
      </w:r>
      <w:hyperlink r:id="rId212" w:history="1">
        <w:r w:rsidRPr="00694AB7">
          <w:rPr>
            <w:rFonts w:ascii="Times New Roman" w:eastAsia="Times New Roman" w:hAnsi="Times New Roman" w:cs="Times New Roman"/>
            <w:color w:val="0563C1"/>
            <w:sz w:val="24"/>
            <w:szCs w:val="24"/>
            <w:u w:val="single"/>
            <w:lang w:eastAsia="ru-RU"/>
          </w:rPr>
          <w:t>Чехов А. П. Вишневый сад : комедия в 4-х действиях / ред. Г. А. Мокрушева. — М. : Искусство, 1964. — 75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3" w:history="1">
        <w:r w:rsidR="00694AB7" w:rsidRPr="00694AB7">
          <w:rPr>
            <w:rFonts w:ascii="Times New Roman" w:eastAsia="Times New Roman" w:hAnsi="Times New Roman" w:cs="Times New Roman"/>
            <w:color w:val="0563C1"/>
            <w:sz w:val="24"/>
            <w:szCs w:val="24"/>
            <w:u w:val="single"/>
            <w:lang w:eastAsia="ru-RU"/>
          </w:rPr>
          <w:t>Чехов А. П. Дом с мезонином. — [б. м.] : [б. и.]. — 10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4" w:history="1">
        <w:r w:rsidR="00694AB7" w:rsidRPr="00694AB7">
          <w:rPr>
            <w:rFonts w:ascii="Times New Roman" w:eastAsia="Times New Roman" w:hAnsi="Times New Roman" w:cs="Times New Roman"/>
            <w:color w:val="0563C1"/>
            <w:sz w:val="24"/>
            <w:szCs w:val="24"/>
            <w:u w:val="single"/>
            <w:lang w:eastAsia="ru-RU"/>
          </w:rPr>
          <w:t>Чехов А. П. Чайка. — [б. м.] : [б. и.]. — 34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5" w:history="1">
        <w:r w:rsidR="00694AB7" w:rsidRPr="00694AB7">
          <w:rPr>
            <w:rFonts w:ascii="Times New Roman" w:eastAsia="Times New Roman" w:hAnsi="Times New Roman" w:cs="Times New Roman"/>
            <w:color w:val="0563C1"/>
            <w:sz w:val="24"/>
            <w:szCs w:val="24"/>
            <w:u w:val="single"/>
            <w:lang w:eastAsia="ru-RU"/>
          </w:rPr>
          <w:t>Чехов А. П. Человек в футляре. — [б. м.] : [б. и.]. — 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16" w:history="1">
        <w:r w:rsidR="00694AB7" w:rsidRPr="00694AB7">
          <w:rPr>
            <w:rFonts w:ascii="Times New Roman" w:eastAsia="Times New Roman" w:hAnsi="Times New Roman" w:cs="Times New Roman"/>
            <w:color w:val="0070C0"/>
            <w:sz w:val="24"/>
            <w:szCs w:val="24"/>
            <w:u w:val="single"/>
            <w:lang w:eastAsia="ru-RU"/>
          </w:rPr>
          <w:t>Шолохов М. Тихий Дон. — М. : Молодая гвардия, 1980. — 360 с.</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7" w:history="1">
        <w:r w:rsidR="00694AB7" w:rsidRPr="00694AB7">
          <w:rPr>
            <w:rFonts w:ascii="Times New Roman" w:eastAsia="Times New Roman" w:hAnsi="Times New Roman" w:cs="Times New Roman"/>
            <w:color w:val="0563C1"/>
            <w:sz w:val="24"/>
            <w:szCs w:val="24"/>
            <w:u w:val="single"/>
            <w:lang w:eastAsia="ru-RU"/>
          </w:rPr>
          <w:t>Шукшин В. Калина красная.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16"/>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8" w:history="1">
        <w:r w:rsidR="00694AB7" w:rsidRPr="00694AB7">
          <w:rPr>
            <w:rFonts w:ascii="Times New Roman" w:eastAsia="Times New Roman" w:hAnsi="Times New Roman" w:cs="Times New Roman"/>
            <w:color w:val="0563C1"/>
            <w:sz w:val="24"/>
            <w:szCs w:val="24"/>
            <w:u w:val="single"/>
            <w:lang w:eastAsia="ru-RU"/>
          </w:rPr>
          <w:t>Черниенко Л. В. Русская литература конца XX – начала ХХI столетий : учеб. пособ. — Луганск : ЛНУ им. Тараса Шевченко, 2009. — 249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tabs>
          <w:tab w:val="left" w:pos="0"/>
        </w:tabs>
        <w:spacing w:line="240" w:lineRule="auto"/>
        <w:ind w:firstLine="709"/>
        <w:contextualSpacing/>
        <w:jc w:val="both"/>
        <w:rPr>
          <w:rFonts w:ascii="Times New Roman" w:eastAsia="SimSun" w:hAnsi="Times New Roman" w:cs="Times New Roman"/>
          <w:b/>
          <w:bCs/>
          <w:sz w:val="24"/>
          <w:szCs w:val="24"/>
          <w:lang w:eastAsia="zh-CN"/>
        </w:rPr>
      </w:pPr>
    </w:p>
    <w:p w:rsidR="00694AB7" w:rsidRPr="00694AB7" w:rsidRDefault="00694AB7" w:rsidP="007A3D4A">
      <w:pPr>
        <w:spacing w:line="240" w:lineRule="auto"/>
        <w:ind w:firstLine="709"/>
        <w:contextualSpacing/>
        <w:jc w:val="both"/>
        <w:rPr>
          <w:rFonts w:ascii="Times New Roman" w:eastAsia="SimSun" w:hAnsi="Times New Roman" w:cs="Times New Roman"/>
          <w:b/>
          <w:bCs/>
          <w:sz w:val="24"/>
          <w:szCs w:val="24"/>
          <w:lang w:eastAsia="ru-RU"/>
        </w:rPr>
      </w:pPr>
      <w:r w:rsidRPr="00694AB7">
        <w:rPr>
          <w:rFonts w:ascii="Times New Roman" w:eastAsia="SimSun" w:hAnsi="Times New Roman" w:cs="Times New Roman"/>
          <w:b/>
          <w:bCs/>
          <w:sz w:val="24"/>
          <w:szCs w:val="24"/>
          <w:lang w:eastAsia="ru-RU"/>
        </w:rPr>
        <w:t>Дополнительная литература:</w:t>
      </w:r>
    </w:p>
    <w:p w:rsidR="00694AB7" w:rsidRPr="00694AB7" w:rsidRDefault="00694AB7" w:rsidP="007A3D4A">
      <w:pPr>
        <w:spacing w:line="240" w:lineRule="auto"/>
        <w:ind w:firstLine="709"/>
        <w:contextualSpacing/>
        <w:jc w:val="both"/>
        <w:rPr>
          <w:rFonts w:ascii="Times New Roman" w:eastAsia="SimSun" w:hAnsi="Times New Roman" w:cs="Times New Roman"/>
          <w:sz w:val="24"/>
          <w:szCs w:val="24"/>
          <w:lang w:eastAsia="zh-CN"/>
        </w:rPr>
      </w:pPr>
    </w:p>
    <w:bookmarkEnd w:id="1"/>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Аринштейн, Л. М. С секундами и без... Убийства, которые потрясли Россию: Грибоедов, Пушкин, Лермонтов / Л. М. Аринштейн . ─ М. : Грифон, 2010. ─ 192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Бекетова М. А. Воспоминания об Александре Блоке / сост. В. П. Енишерлова, С. С. Лесневский. — М. : Правда, 1990. — 672 с.</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19" w:history="1">
        <w:r w:rsidR="00694AB7" w:rsidRPr="00694AB7">
          <w:rPr>
            <w:rFonts w:ascii="Times New Roman" w:eastAsia="Times New Roman" w:hAnsi="Times New Roman" w:cs="Times New Roman"/>
            <w:color w:val="0563C1"/>
            <w:sz w:val="24"/>
            <w:szCs w:val="24"/>
            <w:u w:val="single"/>
            <w:lang w:eastAsia="ru-RU"/>
          </w:rPr>
          <w:t xml:space="preserve">Белый А. Собрание сочинений в 6-ти томах. Т.2 : Петербург / А. Белый. — М. : Терра, 2004. — 383 с. </w:t>
        </w:r>
      </w:hyperlink>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0" w:history="1">
        <w:r w:rsidR="00694AB7" w:rsidRPr="00694AB7">
          <w:rPr>
            <w:rFonts w:ascii="Times New Roman" w:eastAsia="Times New Roman" w:hAnsi="Times New Roman" w:cs="Times New Roman"/>
            <w:color w:val="0563C1"/>
            <w:sz w:val="24"/>
            <w:szCs w:val="24"/>
            <w:u w:val="single"/>
            <w:lang w:eastAsia="ru-RU"/>
          </w:rPr>
          <w:t>Бердников Г. П. Чехов / Бердников Г. П. — М. : Молодая гвардия, 1974. — 512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1" w:history="1">
        <w:r w:rsidR="00694AB7" w:rsidRPr="00694AB7">
          <w:rPr>
            <w:rFonts w:ascii="Times New Roman" w:eastAsia="Times New Roman" w:hAnsi="Times New Roman" w:cs="Times New Roman"/>
            <w:color w:val="0563C1"/>
            <w:sz w:val="24"/>
            <w:szCs w:val="24"/>
            <w:u w:val="single"/>
            <w:lang w:eastAsia="ru-RU"/>
          </w:rPr>
          <w:t>Бердяев Н. Смысл творчества : опыт оправдания человека / Н. Бердяев. — М. : Изд-во Г. А. Лемана и С. И. Сахарова, 2007. — 269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2" w:history="1">
        <w:r w:rsidR="00694AB7" w:rsidRPr="00694AB7">
          <w:rPr>
            <w:rFonts w:ascii="Times New Roman" w:eastAsia="Times New Roman" w:hAnsi="Times New Roman" w:cs="Times New Roman"/>
            <w:color w:val="0563C1"/>
            <w:sz w:val="24"/>
            <w:szCs w:val="24"/>
            <w:u w:val="single"/>
            <w:lang w:eastAsia="ru-RU"/>
          </w:rPr>
          <w:t>Бондарев Ю. В. Горячий снег : роман / редкол. Ч. Айтматов, Г. Бердников, Ю. Бондарев и др. — М. : Художественная литература, 1988. — 368 с.</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Бондарев Ю. В. Человек несет в себе мир / Ю. В. Бондарев. — М. : Молодая гвардия, 1980. — 256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Быков В. В. Его батальон : повести / В. В. Быков. — М. : Молодая гвардия, 1976. — 288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Горячий снег. Батальоны просят огня : роман, повесть / Ю. В. Бондарев. — М. : Советский писатель, 1985. — 544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Игра : роман / Ю. В. Бондарев. — М. : Молодая гвардия, 1985. — 333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Бондарев Ю. В. Тишина : роман, повесть / Ю. В. Бондарев. — М. : Советский писатель, 1991. — 496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Бродский И. Марина Цветаева / И. Бродский // Новый мир. – 1991. – № 2. – С. 151 – 180.</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Бердяев Н. А. Великий инквизитор // Бердяев Н.А. О русских классиках / Н. А. Бердяев. – М. : Высшая школа, 1993. – 369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Бочаров А. Г. Василий Гроссман : жизнь, творчество, судьба / А. Г. Бочаров. – М. : Советский писатель, 1990. – 380 с.</w:t>
      </w:r>
    </w:p>
    <w:p w:rsidR="00694AB7" w:rsidRPr="00694AB7" w:rsidRDefault="003C02DF" w:rsidP="007A3D4A">
      <w:pPr>
        <w:numPr>
          <w:ilvl w:val="0"/>
          <w:numId w:val="38"/>
        </w:numPr>
        <w:tabs>
          <w:tab w:val="left" w:pos="992"/>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3" w:history="1">
        <w:r w:rsidR="00694AB7" w:rsidRPr="00694AB7">
          <w:rPr>
            <w:rFonts w:ascii="Times New Roman" w:eastAsia="Times New Roman" w:hAnsi="Times New Roman" w:cs="Times New Roman"/>
            <w:color w:val="0563C1"/>
            <w:sz w:val="24"/>
            <w:szCs w:val="24"/>
            <w:u w:val="single"/>
            <w:lang w:eastAsia="ru-RU"/>
          </w:rPr>
          <w:t>Битов А. Лес : повесть. — [б. м.] : [б. и.]. — 45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4"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Белая гвардия. Дни Турбиных</w:t>
        </w:r>
        <w:r w:rsidR="00694AB7" w:rsidRPr="00694AB7">
          <w:rPr>
            <w:rFonts w:ascii="Times New Roman" w:eastAsia="Times New Roman" w:hAnsi="Times New Roman" w:cs="Times New Roman"/>
            <w:color w:val="0563C1"/>
            <w:sz w:val="24"/>
            <w:szCs w:val="24"/>
            <w:u w:val="single"/>
            <w:lang w:eastAsia="ru-RU"/>
          </w:rPr>
          <w:t xml:space="preserve"> : роман, пьеса. — М. : Голос, 1997. — 675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5" w:history="1">
        <w:r w:rsidR="00694AB7" w:rsidRPr="00694AB7">
          <w:rPr>
            <w:rFonts w:ascii="Times New Roman" w:eastAsia="Times New Roman" w:hAnsi="Times New Roman" w:cs="Times New Roman"/>
            <w:color w:val="0563C1"/>
            <w:sz w:val="24"/>
            <w:szCs w:val="24"/>
            <w:u w:val="single"/>
            <w:lang w:eastAsia="ru-RU"/>
          </w:rPr>
          <w:t>Булгаков М. Морфий : повесть. — [б. м.] : [б. и.]. — 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6" w:history="1">
        <w:r w:rsidR="00694AB7" w:rsidRPr="00694AB7">
          <w:rPr>
            <w:rFonts w:ascii="Times New Roman" w:eastAsia="Times New Roman" w:hAnsi="Times New Roman" w:cs="Times New Roman"/>
            <w:color w:val="0563C1"/>
            <w:sz w:val="24"/>
            <w:szCs w:val="24"/>
            <w:u w:val="single"/>
            <w:lang w:eastAsia="ru-RU"/>
          </w:rPr>
          <w:t xml:space="preserve">Булгаков М. Записки покойника (Театральный роман) // Булгаков М. </w:t>
        </w:r>
        <w:r w:rsidR="00694AB7" w:rsidRPr="00694AB7">
          <w:rPr>
            <w:rFonts w:ascii="Times New Roman" w:eastAsia="Times New Roman" w:hAnsi="Times New Roman" w:cs="Times New Roman"/>
            <w:bCs/>
            <w:color w:val="0563C1"/>
            <w:sz w:val="24"/>
            <w:szCs w:val="24"/>
            <w:u w:val="single"/>
            <w:lang w:eastAsia="ru-RU"/>
          </w:rPr>
          <w:t>Собрание сочинений в пяти томах: [т.4. Пьесы. Жизнь господина де Мольера. Записки покойника (Театральный роман)]</w:t>
        </w:r>
        <w:r w:rsidR="00694AB7" w:rsidRPr="00694AB7">
          <w:rPr>
            <w:rFonts w:ascii="Times New Roman" w:eastAsia="Times New Roman" w:hAnsi="Times New Roman" w:cs="Times New Roman"/>
            <w:color w:val="0563C1"/>
            <w:sz w:val="24"/>
            <w:szCs w:val="24"/>
            <w:u w:val="single"/>
            <w:lang w:eastAsia="ru-RU"/>
          </w:rPr>
          <w:t xml:space="preserve">. Т.4 : Пьесы. Жизнь господина де Мольера. Записки покойника (Театральный роман) / М. Булгаков. Собрание сочинений в пяти томах. — // Художественная литература, 1992. — М. : Художественная литература, 1992. —                   С. 401 – 544.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7" w:history="1">
        <w:r w:rsidR="00694AB7" w:rsidRPr="00694AB7">
          <w:rPr>
            <w:rFonts w:ascii="Times New Roman" w:eastAsia="Times New Roman" w:hAnsi="Times New Roman" w:cs="Times New Roman"/>
            <w:color w:val="0563C1"/>
            <w:sz w:val="24"/>
            <w:szCs w:val="24"/>
            <w:u w:val="single"/>
            <w:lang w:eastAsia="ru-RU"/>
          </w:rPr>
          <w:t xml:space="preserve">Булгаков М. А. </w:t>
        </w:r>
        <w:r w:rsidR="00694AB7" w:rsidRPr="00694AB7">
          <w:rPr>
            <w:rFonts w:ascii="Times New Roman" w:eastAsia="Times New Roman" w:hAnsi="Times New Roman" w:cs="Times New Roman"/>
            <w:bCs/>
            <w:color w:val="0563C1"/>
            <w:sz w:val="24"/>
            <w:szCs w:val="24"/>
            <w:u w:val="single"/>
            <w:lang w:eastAsia="ru-RU"/>
          </w:rPr>
          <w:t>Собачье сердце. Ханский огонь</w:t>
        </w:r>
        <w:r w:rsidR="00694AB7" w:rsidRPr="00694AB7">
          <w:rPr>
            <w:rFonts w:ascii="Times New Roman" w:eastAsia="Times New Roman" w:hAnsi="Times New Roman" w:cs="Times New Roman"/>
            <w:color w:val="0563C1"/>
            <w:sz w:val="24"/>
            <w:szCs w:val="24"/>
            <w:u w:val="single"/>
            <w:lang w:eastAsia="ru-RU"/>
          </w:rPr>
          <w:t xml:space="preserve"> : повесть, рассказ / М. А. Булгаков. — М. : Современник, 1988. — 112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28"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Роковые яйца</w:t>
        </w:r>
        <w:r w:rsidR="00694AB7" w:rsidRPr="00694AB7">
          <w:rPr>
            <w:rFonts w:ascii="Times New Roman" w:eastAsia="Times New Roman" w:hAnsi="Times New Roman" w:cs="Times New Roman"/>
            <w:color w:val="0563C1"/>
            <w:sz w:val="24"/>
            <w:szCs w:val="24"/>
            <w:u w:val="single"/>
            <w:lang w:eastAsia="ru-RU"/>
          </w:rPr>
          <w:t xml:space="preserve"> : повесть. — [б. м.] : [б. и.]. — 42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pacing w:val="8"/>
          <w:sz w:val="24"/>
          <w:szCs w:val="24"/>
          <w:lang w:eastAsia="ar-SA"/>
        </w:rPr>
      </w:pPr>
      <w:hyperlink r:id="rId229" w:history="1">
        <w:r w:rsidR="00694AB7" w:rsidRPr="00694AB7">
          <w:rPr>
            <w:rFonts w:ascii="Times New Roman" w:eastAsia="Times New Roman" w:hAnsi="Times New Roman" w:cs="Times New Roman"/>
            <w:color w:val="0563C1"/>
            <w:sz w:val="24"/>
            <w:szCs w:val="24"/>
            <w:u w:val="single"/>
            <w:lang w:eastAsia="ru-RU"/>
          </w:rPr>
          <w:t xml:space="preserve">Булгаков М. </w:t>
        </w:r>
        <w:r w:rsidR="00694AB7" w:rsidRPr="00694AB7">
          <w:rPr>
            <w:rFonts w:ascii="Times New Roman" w:eastAsia="Times New Roman" w:hAnsi="Times New Roman" w:cs="Times New Roman"/>
            <w:bCs/>
            <w:color w:val="0563C1"/>
            <w:sz w:val="24"/>
            <w:szCs w:val="24"/>
            <w:u w:val="single"/>
            <w:lang w:eastAsia="ru-RU"/>
          </w:rPr>
          <w:t>Дни Турбиных</w:t>
        </w:r>
        <w:r w:rsidR="00694AB7" w:rsidRPr="00694AB7">
          <w:rPr>
            <w:rFonts w:ascii="Times New Roman" w:eastAsia="Times New Roman" w:hAnsi="Times New Roman" w:cs="Times New Roman"/>
            <w:color w:val="0563C1"/>
            <w:sz w:val="24"/>
            <w:szCs w:val="24"/>
            <w:u w:val="single"/>
            <w:lang w:eastAsia="ru-RU"/>
          </w:rPr>
          <w:t xml:space="preserve"> : пьеса в 4-х действиях / М. Булгаков. — [б. м.] : [б. и.]. — 46 с.</w:t>
        </w:r>
      </w:hyperlink>
      <w:r w:rsidR="00694AB7" w:rsidRPr="00694AB7">
        <w:rPr>
          <w:rFonts w:ascii="Times New Roman" w:eastAsia="Times New Roman" w:hAnsi="Times New Roman" w:cs="Times New Roman"/>
          <w:sz w:val="24"/>
          <w:szCs w:val="24"/>
          <w:lang w:eastAsia="ru-RU"/>
        </w:rPr>
        <w:t xml:space="preserve">  </w:t>
      </w:r>
      <w:r w:rsidR="00694AB7" w:rsidRPr="00694AB7">
        <w:rPr>
          <w:rFonts w:ascii="Times New Roman" w:eastAsia="Times New Roman" w:hAnsi="Times New Roman" w:cs="Times New Roman"/>
          <w:sz w:val="24"/>
          <w:szCs w:val="24"/>
          <w:lang w:eastAsia="ar-SA"/>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sz w:val="24"/>
          <w:szCs w:val="24"/>
          <w:lang w:eastAsia="ar-SA"/>
        </w:rPr>
        <w:fldChar w:fldCharType="begin"/>
      </w:r>
      <w:r w:rsidRPr="00694AB7">
        <w:rPr>
          <w:rFonts w:ascii="Times New Roman" w:eastAsia="Times New Roman" w:hAnsi="Times New Roman" w:cs="Times New Roman"/>
          <w:sz w:val="24"/>
          <w:szCs w:val="24"/>
          <w:lang w:eastAsia="ar-SA"/>
        </w:rPr>
        <w:instrText>HYPERLINK "http://library.lgaki.info:404/2019/%d0%91%d1%83%d0%bb%d0%b3%d0%b0%d0%ba%d0%be%d0%b2_%d0%9c%d0%b0%d1%81%d1%82%d0%b5%d1%80_%d0%bf%d0%b5%d1%80%d0%b5%d0%bf%d0%b8%d1%81%d0%b0%d0%bd%d0%bd%d1%8b%d0%b5.pdf"</w:instrText>
      </w:r>
      <w:r w:rsidRPr="00694AB7">
        <w:rPr>
          <w:rFonts w:ascii="Times New Roman" w:eastAsia="Times New Roman" w:hAnsi="Times New Roman" w:cs="Times New Roman"/>
          <w:sz w:val="24"/>
          <w:szCs w:val="24"/>
          <w:lang w:eastAsia="ar-SA"/>
        </w:rPr>
        <w:fldChar w:fldCharType="separate"/>
      </w:r>
      <w:r w:rsidRPr="00694AB7">
        <w:rPr>
          <w:rFonts w:ascii="Times New Roman" w:eastAsia="Times New Roman" w:hAnsi="Times New Roman" w:cs="Times New Roman"/>
          <w:color w:val="0070C0"/>
          <w:sz w:val="24"/>
          <w:szCs w:val="24"/>
          <w:u w:val="single"/>
          <w:lang w:eastAsia="ar-SA"/>
        </w:rPr>
        <w:t xml:space="preserve">Булгаков М. </w:t>
      </w:r>
      <w:r w:rsidRPr="00694AB7">
        <w:rPr>
          <w:rFonts w:ascii="Times New Roman" w:eastAsia="Times New Roman" w:hAnsi="Times New Roman" w:cs="Times New Roman"/>
          <w:color w:val="0070C0"/>
          <w:spacing w:val="8"/>
          <w:sz w:val="24"/>
          <w:szCs w:val="24"/>
          <w:u w:val="single"/>
          <w:lang w:eastAsia="ar-SA"/>
        </w:rPr>
        <w:t>Мастер и Маргарита. Переписанные главы : Главы романа, дописанные и переписанные в 1934-1936 годах. — [б. м.] : [б. и.]. — 35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ar-SA"/>
        </w:rPr>
        <w:fldChar w:fldCharType="end"/>
      </w:r>
      <w:hyperlink r:id="rId230" w:history="1">
        <w:r w:rsidRPr="00694AB7">
          <w:rPr>
            <w:rFonts w:ascii="Times New Roman" w:eastAsia="Times New Roman" w:hAnsi="Times New Roman" w:cs="Times New Roman"/>
            <w:color w:val="0563C1"/>
            <w:sz w:val="24"/>
            <w:szCs w:val="24"/>
            <w:u w:val="single"/>
            <w:lang w:eastAsia="ru-RU"/>
          </w:rPr>
          <w:t>Бунин И. А. Стихотворения / И. А. Бунин. — М. : Художественная литература, 1985. — 254 с.</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Толстой А. Н. Пётр Первый : роман / вступ. ст. С. Серова. – М. : Худ. лит., 1990. – 637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Бялый Г. Тургенев и русский реализм // Бялый Г. Русский реализм. От Тургенева к Чехову / Г. А. Бялый . – Л. : Сов. писатель, 1990. – 638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1" w:history="1">
        <w:r w:rsidR="00694AB7" w:rsidRPr="00694AB7">
          <w:rPr>
            <w:rFonts w:ascii="Times New Roman" w:eastAsia="Times New Roman" w:hAnsi="Times New Roman" w:cs="Times New Roman"/>
            <w:color w:val="0563C1"/>
            <w:sz w:val="24"/>
            <w:szCs w:val="24"/>
            <w:u w:val="single"/>
            <w:lang w:eastAsia="ru-RU"/>
          </w:rPr>
          <w:t>Вампилов А. Прощание в июне : комедия в трех действиях. — [б. м.] : [б. и.]. — 37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2" w:history="1">
        <w:r w:rsidR="00694AB7" w:rsidRPr="00694AB7">
          <w:rPr>
            <w:rFonts w:ascii="Times New Roman" w:eastAsia="Times New Roman" w:hAnsi="Times New Roman" w:cs="Times New Roman"/>
            <w:color w:val="0563C1"/>
            <w:sz w:val="24"/>
            <w:szCs w:val="24"/>
            <w:u w:val="single"/>
            <w:lang w:eastAsia="ru-RU"/>
          </w:rPr>
          <w:t>Вампилов А. Старший сын : комедия в двух действиях. — [б. м.] : [б. и.]. — 49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3" w:history="1">
        <w:r w:rsidR="00694AB7" w:rsidRPr="00694AB7">
          <w:rPr>
            <w:rFonts w:ascii="Times New Roman" w:eastAsia="Times New Roman" w:hAnsi="Times New Roman" w:cs="Times New Roman"/>
            <w:color w:val="0563C1"/>
            <w:sz w:val="24"/>
            <w:szCs w:val="24"/>
            <w:u w:val="single"/>
            <w:lang w:eastAsia="ru-RU"/>
          </w:rPr>
          <w:t xml:space="preserve">Васильев Б. А зори здесь тихие... : повесть. — [б. м.] : [б. и.]. — 77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Варламов А. Михаил Булгаков / Алексей Варламов. — 2-е изд. — М. : Молодая гвардия, 2008. — 840 с. — Жизнь замечательных людей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Вишневская И. Л. Алексей Арбузов : очерк творчества / И. Л. Вишневская. – М. : Советский писатель, 1971. – 232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Вулис А. З. Роман М. Булгакова «Мастер и Маргарита» / А. З. Вулис. – М. : Художественная литература, 1991. – 222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Володин А. Осенний марафон : Пьесы / А. Володин. — Ленинград : Советский писатель, 1985. — 359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Гаспаров Б. М. Из наблюдений над мотивной структурой романа М. Булгакова «Мастер и Маргарита»; Новый завет в произведениях Булгакова / Гаспаров Б. М. // Гаспаров Б. М. Литературные лейтмотивы : очерки по русской литературе ХХ века / Б. М. Гаспаров. – М. : «Восточная литература», 1993. – 304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Гроссман Л. П. Александр Сергеевич Пушкин : биогр. / Л. П. Гроссман. – М. : Захаров, 2003. – 467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563C1"/>
          <w:sz w:val="24"/>
          <w:szCs w:val="24"/>
          <w:u w:val="single"/>
          <w:lang w:eastAsia="ru-RU"/>
        </w:rPr>
        <w:fldChar w:fldCharType="begin"/>
      </w:r>
      <w:r w:rsidRPr="00694AB7">
        <w:rPr>
          <w:rFonts w:ascii="Times New Roman" w:eastAsia="Times New Roman" w:hAnsi="Times New Roman" w:cs="Times New Roman"/>
          <w:color w:val="0563C1"/>
          <w:sz w:val="24"/>
          <w:szCs w:val="24"/>
          <w:u w:val="single"/>
          <w:lang w:eastAsia="ru-RU"/>
        </w:rPr>
        <w:instrText>HYPERLINK "http://library.lgaki.info:404/84(0)            %D0%9C%D0%B8%D1%80%D0%BE%D0%B2%D0%B0%D1%8F %D0%BB%D0%B8%D1%82%D0%B5%D1%80%D0%B0%D1%82%D1%83%D1%80%D0%B0/%D0%A0%D1%83%D1%81%D1%81%D0%BA%D0%B0%D1%8F %D0%BB%D0%B8%D1%82%D0%B5%D1%80%D0%B0%D1%82%D1%83%D1%80%D0%B0/%D0%93%D0%BE%D0%B3%D0%BE%D0%BB%D1%8C %D0%9D. %D0%92. %D0%9F%D0%B5%D1%82%D0%B5%D1%80%D0%B1%D1%83%D1%80%D0%B3%D1%81%D0%BA%D0%B8%D0%B5 %D0%BF%D0%BE%D0%B2%D0%B5%D1%81%D1%82%D0%B8. %D0%9D%D0%B5%D0%B2%D1%81%D0%BA%D0%B8%D0%B9 %D0%BF%D1%80%D0%BE%D1%81%D0%BF%D0%B5%D0%BA%D1%82.PDF"</w:instrText>
      </w:r>
      <w:r w:rsidRPr="00694AB7">
        <w:rPr>
          <w:rFonts w:ascii="Times New Roman" w:eastAsia="Times New Roman" w:hAnsi="Times New Roman" w:cs="Times New Roman"/>
          <w:color w:val="0563C1"/>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Гоголь Н. В. Петербургские повести / Н. В. Гоголь. — [Б.м.] : [б. и.]. — [19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563C1"/>
          <w:sz w:val="24"/>
          <w:szCs w:val="24"/>
          <w:u w:val="single"/>
          <w:lang w:eastAsia="ru-RU"/>
        </w:rPr>
        <w:fldChar w:fldCharType="end"/>
      </w:r>
      <w:hyperlink r:id="rId234" w:history="1">
        <w:r w:rsidRPr="00694AB7">
          <w:rPr>
            <w:rFonts w:ascii="Times New Roman" w:eastAsia="Times New Roman" w:hAnsi="Times New Roman" w:cs="Times New Roman"/>
            <w:color w:val="0563C1"/>
            <w:sz w:val="24"/>
            <w:szCs w:val="24"/>
            <w:u w:val="single"/>
            <w:lang w:eastAsia="ru-RU"/>
          </w:rPr>
          <w:t>Гоголь Н. В. Шинель / Н. В. Гоголь. — [Б.м.] : [б. и.]. — [16 с.].</w:t>
        </w:r>
      </w:hyperlink>
      <w:r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5" w:history="1">
        <w:r w:rsidR="00694AB7" w:rsidRPr="00694AB7">
          <w:rPr>
            <w:rFonts w:ascii="Times New Roman" w:eastAsia="Times New Roman" w:hAnsi="Times New Roman" w:cs="Times New Roman"/>
            <w:color w:val="0563C1"/>
            <w:sz w:val="24"/>
            <w:szCs w:val="24"/>
            <w:u w:val="single"/>
            <w:lang w:eastAsia="ru-RU"/>
          </w:rPr>
          <w:t>Гоголь Н. В. Нос / Н. В. Гоголь. — [Б.м.] : [б. и.]. — [14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Горбачёв А. Ю. Русская литература ХХ – начала ХХI века: избранные имена и страницы / Горбачёв А. Ю. – Минск : ТетраСистемс, 2011. – С. 109 – 115.</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Горбатов Б. Моё поколение </w:t>
      </w:r>
      <w:r w:rsidRPr="00694AB7">
        <w:rPr>
          <w:rFonts w:ascii="Times New Roman" w:eastAsia="Times New Roman" w:hAnsi="Times New Roman" w:cs="Times New Roman"/>
          <w:sz w:val="24"/>
          <w:szCs w:val="24"/>
          <w:lang w:eastAsia="ar-SA"/>
        </w:rPr>
        <w:t>: роман / Б. Горбатов. — М : Молодая гвардия, 1953. — 383 с.</w:t>
      </w:r>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Гушанская Е. М. Александр Вампилов : очерк творчества / Е. М. Гушанская. – Л. : Советский писатель, 1990. – 320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6" w:history="1">
        <w:r w:rsidR="00694AB7" w:rsidRPr="00694AB7">
          <w:rPr>
            <w:rFonts w:ascii="Times New Roman" w:eastAsia="Times New Roman" w:hAnsi="Times New Roman" w:cs="Times New Roman"/>
            <w:color w:val="0563C1"/>
            <w:sz w:val="24"/>
            <w:szCs w:val="24"/>
            <w:u w:val="single"/>
            <w:lang w:eastAsia="ru-RU"/>
          </w:rPr>
          <w:t>Граудина Л. К. Русское слово в лирике ХІХ века 1840-1900 : учебное пособие / Л. К. Граудина, Г. И. Кочеткова. — М. : Флинта, 2010. — С. 492 — 497.</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FF0000"/>
          <w:sz w:val="24"/>
          <w:szCs w:val="24"/>
          <w:lang w:eastAsia="ru-RU"/>
        </w:rPr>
      </w:pPr>
      <w:r w:rsidRPr="00694AB7">
        <w:rPr>
          <w:rFonts w:ascii="Times New Roman" w:eastAsia="Times New Roman" w:hAnsi="Times New Roman" w:cs="Times New Roman"/>
          <w:sz w:val="24"/>
          <w:szCs w:val="24"/>
          <w:lang w:eastAsia="ru-RU"/>
        </w:rPr>
        <w:t xml:space="preserve">Давыдова Т. Т. История русской литературы ХХ века : от символизма до  постмодернизма : учебное пособие / Т. Т. Давыдова. – М. : Флинта, 2020. – 416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FF0000"/>
          <w:sz w:val="24"/>
          <w:szCs w:val="24"/>
          <w:lang w:eastAsia="ru-RU"/>
        </w:rPr>
      </w:pPr>
      <w:r w:rsidRPr="00694AB7">
        <w:rPr>
          <w:rFonts w:ascii="Times New Roman" w:eastAsia="Times New Roman" w:hAnsi="Times New Roman" w:cs="Times New Roman"/>
          <w:sz w:val="24"/>
          <w:szCs w:val="24"/>
          <w:lang w:eastAsia="ru-RU"/>
        </w:rPr>
        <w:t xml:space="preserve">В. И. Даль и изобразительное искусство : материалы конференции, посвященной 214-й годовщине со дня рождения Казака Луганского. – Луганск, 2015.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37" w:history="1">
        <w:r w:rsidR="00694AB7" w:rsidRPr="00694AB7">
          <w:rPr>
            <w:rFonts w:ascii="Times New Roman" w:eastAsia="Times New Roman" w:hAnsi="Times New Roman" w:cs="Times New Roman"/>
            <w:color w:val="0070C0"/>
            <w:sz w:val="24"/>
            <w:szCs w:val="24"/>
            <w:u w:val="single"/>
            <w:lang w:eastAsia="ru-RU"/>
          </w:rPr>
          <w:t>Достоевский Ф. М. Бесы : роман / Ф. М. Достоевский. – [Б. м.] : [Б. и.] – [353 с.].</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u w:val="single"/>
          <w:lang w:eastAsia="ru-RU"/>
        </w:rPr>
      </w:pPr>
      <w:r w:rsidRPr="00694AB7">
        <w:rPr>
          <w:rFonts w:ascii="Times New Roman" w:eastAsia="Times New Roman" w:hAnsi="Times New Roman" w:cs="Times New Roman"/>
          <w:color w:val="0070C0"/>
          <w:sz w:val="24"/>
          <w:szCs w:val="24"/>
          <w:u w:val="single"/>
          <w:lang w:eastAsia="ru-RU"/>
        </w:rPr>
        <w:fldChar w:fldCharType="begin"/>
      </w:r>
      <w:r w:rsidRPr="00694AB7">
        <w:rPr>
          <w:rFonts w:ascii="Times New Roman" w:eastAsia="Times New Roman" w:hAnsi="Times New Roman" w:cs="Times New Roman"/>
          <w:color w:val="0070C0"/>
          <w:sz w:val="24"/>
          <w:szCs w:val="24"/>
          <w:u w:val="single"/>
          <w:lang w:eastAsia="ru-RU"/>
        </w:rPr>
        <w:instrText>HYPERLINK "http://library.lgaki.info:404/2019/%d0%94%d0%be%d1%81%d1%82%d0%be%d0%b5%d0%b2%d1%81%d0%ba%d0%b8%d0%b9_%d0%98%d0%b4%d0%b8%d0%be%d1%82.pdf"</w:instrText>
      </w:r>
      <w:r w:rsidRPr="00694AB7">
        <w:rPr>
          <w:rFonts w:ascii="Times New Roman" w:eastAsia="Times New Roman" w:hAnsi="Times New Roman" w:cs="Times New Roman"/>
          <w:color w:val="0070C0"/>
          <w:sz w:val="24"/>
          <w:szCs w:val="24"/>
          <w:u w:val="single"/>
          <w:lang w:eastAsia="ru-RU"/>
        </w:rPr>
        <w:fldChar w:fldCharType="separate"/>
      </w:r>
      <w:r w:rsidRPr="00694AB7">
        <w:rPr>
          <w:rFonts w:ascii="Times New Roman" w:eastAsia="Times New Roman" w:hAnsi="Times New Roman" w:cs="Times New Roman"/>
          <w:color w:val="0070C0"/>
          <w:sz w:val="24"/>
          <w:szCs w:val="24"/>
          <w:u w:val="single"/>
          <w:lang w:eastAsia="ru-RU"/>
        </w:rPr>
        <w:t xml:space="preserve">Достоевский Ф. М. Идиот : роман / Ф. М. Достоевский. — М. : Ермак, 2003. – 621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color w:val="0070C0"/>
          <w:sz w:val="24"/>
          <w:szCs w:val="24"/>
          <w:u w:val="single"/>
          <w:lang w:eastAsia="ru-RU"/>
        </w:rPr>
        <w:fldChar w:fldCharType="end"/>
      </w:r>
      <w:hyperlink r:id="rId238" w:history="1">
        <w:r w:rsidRPr="00694AB7">
          <w:rPr>
            <w:rFonts w:ascii="Times New Roman" w:eastAsia="Times New Roman" w:hAnsi="Times New Roman" w:cs="Times New Roman"/>
            <w:color w:val="0070C0"/>
            <w:sz w:val="24"/>
            <w:szCs w:val="24"/>
            <w:u w:val="single"/>
            <w:lang w:eastAsia="ru-RU"/>
          </w:rPr>
          <w:t>Достоевский Ф. М. Белые ночи : повесть / Ф. М. Достоевский. — [Б. м.] : [б. и.]. — 91 с.</w:t>
        </w:r>
      </w:hyperlink>
      <w:r w:rsidRPr="00694AB7">
        <w:rPr>
          <w:rFonts w:ascii="Times New Roman" w:eastAsia="Times New Roman" w:hAnsi="Times New Roman" w:cs="Times New Roman"/>
          <w:color w:val="0070C0"/>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39" w:history="1">
        <w:r w:rsidR="00694AB7" w:rsidRPr="00694AB7">
          <w:rPr>
            <w:rFonts w:ascii="Times New Roman" w:eastAsia="Times New Roman" w:hAnsi="Times New Roman" w:cs="Times New Roman"/>
            <w:color w:val="0563C1"/>
            <w:sz w:val="24"/>
            <w:szCs w:val="24"/>
            <w:u w:val="single"/>
            <w:lang w:eastAsia="ru-RU"/>
          </w:rPr>
          <w:t xml:space="preserve">Достоевский Ф. М. Неточка Незванова / Ф. М. Достоевский. — М. : Эксмо, 2007. — 108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Ефремов В. Достоевский. Психиатрия и литература / Ефремов В. – М. : Диалект, 2006. – 464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Ермаков И. Д. Психоанализ литературы: Пушкин. Гоголь. Достоевский / Ермаков И. Д. — М.: Новое лит. обозрение, 1999. — 511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0" w:history="1">
        <w:r w:rsidR="00694AB7" w:rsidRPr="00694AB7">
          <w:rPr>
            <w:rFonts w:ascii="Times New Roman" w:eastAsia="Times New Roman" w:hAnsi="Times New Roman" w:cs="Times New Roman"/>
            <w:color w:val="0563C1"/>
            <w:sz w:val="24"/>
            <w:szCs w:val="24"/>
            <w:u w:val="single"/>
            <w:lang w:eastAsia="ru-RU"/>
          </w:rPr>
          <w:t>Жуковский В. А. Стихотворения. Баллады. Сказки / В. А. Жуковский. — [б. м.] : [б. и.]. — 157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История русской литературы ХХ – ХХ</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веков: учебник и практикум для академического бакалавриата / под общ. ред. В. А. Мескина. – М. : ЮрайтМ, 2016. – 411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Журавлева А.И. Театр А. Н. Островского / А. И. Журавлева, В. Н. Некрасов. – М. : Просвещение, 1986. – 207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Журавлева А.И. Островский и Некрасов: художественная продуктивность органической народности / А. И. Журавлева // Вестник Московского университета. – Сер.9. – Филология. – № 05. – 2008. – С. 46– 53.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Заманская В. В. Экзистенциальная традиция в русской литературе ХХ века: Диалоги на границах столетий / Заманская В. В. – М. : Флинта: Наука, 2002. – 303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Зингерман, Б. И. Театр Чехова и его мировое значение [худож. М. Вайсберг]. ─ 2-е изд., доп. ─ М. : РИК Русанова, 2001. ─ 432 с.</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1" w:history="1">
        <w:r w:rsidR="00694AB7" w:rsidRPr="00694AB7">
          <w:rPr>
            <w:rFonts w:ascii="Times New Roman" w:eastAsia="Times New Roman" w:hAnsi="Times New Roman" w:cs="Times New Roman"/>
            <w:color w:val="0563C1"/>
            <w:sz w:val="24"/>
            <w:szCs w:val="24"/>
            <w:u w:val="single"/>
            <w:lang w:eastAsia="ru-RU"/>
          </w:rPr>
          <w:t>Золотусский И. П. Гоголь / И. П. Золотусский. — М. : Молодая гвардия, 1979. — 248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История русской литературы ХХ века. В 2-х ч. : учебник для бакалавров / под общ. ред. В. В. Агеносова. – М. : Юрайт, 2015 – 2019.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2" w:history="1">
        <w:r w:rsidR="00694AB7" w:rsidRPr="00694AB7">
          <w:rPr>
            <w:rFonts w:ascii="Times New Roman" w:eastAsia="Times New Roman" w:hAnsi="Times New Roman" w:cs="Times New Roman"/>
            <w:color w:val="0563C1"/>
            <w:sz w:val="24"/>
            <w:szCs w:val="24"/>
            <w:u w:val="single"/>
            <w:lang w:eastAsia="ru-RU"/>
          </w:rPr>
          <w:t>Ивлева Т. Г. Автор в драматургии А. П. Чехова / Т. Г. Ивлева. — Тверь : ТГУ, 2001. — С. 46 – 62.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3" w:history="1">
        <w:r w:rsidR="00694AB7" w:rsidRPr="00694AB7">
          <w:rPr>
            <w:rFonts w:ascii="Times New Roman" w:eastAsia="Times New Roman" w:hAnsi="Times New Roman" w:cs="Times New Roman"/>
            <w:color w:val="0563C1"/>
            <w:sz w:val="24"/>
            <w:szCs w:val="24"/>
            <w:u w:val="single"/>
            <w:lang w:eastAsia="ru-RU"/>
          </w:rPr>
          <w:t>Кабакова С. А. «Мастер и Маргарита» М. А. Булгакова и творчество В. М. Шукшина конца 1960-х — первой половины 1970-х годов: феномен правды // Вестник Челябинского государственного университета. — 2012. — № 13 (267). — С. 54-57.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4" w:history="1">
        <w:r w:rsidR="00694AB7" w:rsidRPr="00694AB7">
          <w:rPr>
            <w:rFonts w:ascii="Times New Roman" w:eastAsia="Times New Roman" w:hAnsi="Times New Roman" w:cs="Times New Roman"/>
            <w:color w:val="0563C1"/>
            <w:sz w:val="24"/>
            <w:szCs w:val="24"/>
            <w:u w:val="single"/>
            <w:lang w:eastAsia="ru-RU"/>
          </w:rPr>
          <w:t>Карпова В. В. Петербург-«музей» в романе А. Битова «Пушкинский дом» // Человек в мире культуры. — 2014. — № 2. — [3 л.].</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Клинг О. Серебряный век – через сто лет (Диффузное состояние в русской литературе начала ХХ века) / О. Клинг // Вопросы литературы. – 2000. – № 6. –              С. 83 – 113.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5" w:history="1">
        <w:r w:rsidR="00694AB7" w:rsidRPr="00694AB7">
          <w:rPr>
            <w:rFonts w:ascii="Times New Roman" w:eastAsia="Times New Roman" w:hAnsi="Times New Roman" w:cs="Times New Roman"/>
            <w:color w:val="0563C1"/>
            <w:sz w:val="24"/>
            <w:szCs w:val="24"/>
            <w:u w:val="single"/>
            <w:lang w:eastAsia="ru-RU"/>
          </w:rPr>
          <w:t>Коган Л. А. Парадокс Чехова : к 150-летию со дня рождения / Л. А. Коган // Вопросы философии. – 2010. — №4. — С. 168 – 174.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Кузюбердин В. Жизнь и трагедия драматурга: (К 70-летию со дня рождения Александра Вампилова) // Луганская правда. — 2007. — № 87. — С. 5.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6" w:history="1">
        <w:r w:rsidR="00694AB7" w:rsidRPr="00694AB7">
          <w:rPr>
            <w:rFonts w:ascii="Times New Roman" w:eastAsia="Times New Roman" w:hAnsi="Times New Roman" w:cs="Times New Roman"/>
            <w:color w:val="0563C1"/>
            <w:sz w:val="24"/>
            <w:szCs w:val="24"/>
            <w:u w:val="single"/>
            <w:lang w:eastAsia="ru-RU"/>
          </w:rPr>
          <w:t>Культура на рубеже XX — XXI веков: глобализационные процессы. — СПб : Нестор-История, 2009. — 632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Кондаков И. В. Роман «Доктор Живаго» в свете традиций русской литературы / И. В. Кондаков // Известия АН СССР. Серия литературы и языка. – 1990. – № 6. – С. 527 – 539.</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Кондаков И. В. Адова пасть (Русская литература XX века как единый текст) / И. В. Кондаков // Вопросы литературы. – 2002. – № 1-2. – С. 3 – 70.</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7" w:history="1">
        <w:r w:rsidR="00694AB7" w:rsidRPr="00694AB7">
          <w:rPr>
            <w:rFonts w:ascii="Times New Roman" w:eastAsia="Times New Roman" w:hAnsi="Times New Roman" w:cs="Times New Roman"/>
            <w:color w:val="0563C1"/>
            <w:sz w:val="24"/>
            <w:szCs w:val="24"/>
            <w:u w:val="single"/>
            <w:lang w:eastAsia="ru-RU"/>
          </w:rPr>
          <w:t>Кугаевский А. С. Художественная интерпретация товарного дискурса в романе В. Пелевина «Generation П» // Критика и семиотика. — 2006. — № 9. — С. 144-157.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8" w:history="1">
        <w:r w:rsidR="00694AB7" w:rsidRPr="00694AB7">
          <w:rPr>
            <w:rFonts w:ascii="Times New Roman" w:eastAsia="Times New Roman" w:hAnsi="Times New Roman" w:cs="Times New Roman"/>
            <w:color w:val="0563C1"/>
            <w:sz w:val="24"/>
            <w:szCs w:val="24"/>
            <w:u w:val="single"/>
            <w:lang w:eastAsia="ru-RU"/>
          </w:rPr>
          <w:t>Куприн А. Олеся : повесть. — [б. м.] : [б. и.]. — 41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Курилов А.С. Классицизм, романтизм и сентиментализм: (К вопросу о концепциях и хронологии литературно-художественного развития) / Курилов А.С. // Филол. науки. – 2001. – № 6. – C. 41 – 49.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Курицын В. Н. Русский литературный постмодернизм / В. Курицын. – М. : ОГИ, 2001. – 287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Лавров В. В. Холодная осень. Иван Бунин в эмиграции 1920-1953 гг. : роман-хроника / В. В. Лавров. — М. : Молодая гвардия, 1989. — 384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Лакшин В.Я. А. Н. Островский / Лакшин В.Я. – М. : Гелеос, 2004. – 767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49" w:history="1">
        <w:r w:rsidR="00694AB7" w:rsidRPr="00694AB7">
          <w:rPr>
            <w:rFonts w:ascii="Times New Roman" w:eastAsia="Times New Roman" w:hAnsi="Times New Roman" w:cs="Times New Roman"/>
            <w:color w:val="0563C1"/>
            <w:sz w:val="24"/>
            <w:szCs w:val="24"/>
            <w:u w:val="single"/>
            <w:lang w:eastAsia="ru-RU"/>
          </w:rPr>
          <w:t>Лермонтов М. Мцыри : поэма / М. Ю. Лермонтов. — [б. м.] : [б. и.]. — 19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0" w:history="1">
        <w:r w:rsidR="00694AB7" w:rsidRPr="00694AB7">
          <w:rPr>
            <w:rFonts w:ascii="Times New Roman" w:eastAsia="Times New Roman" w:hAnsi="Times New Roman" w:cs="Times New Roman"/>
            <w:color w:val="0563C1"/>
            <w:sz w:val="24"/>
            <w:szCs w:val="24"/>
            <w:u w:val="single"/>
            <w:lang w:eastAsia="ru-RU"/>
          </w:rPr>
          <w:t>Лермонтов М. Ю. Сочинения. Т. 3 : Приложения к І-му и ІІ-му томам. — М. : Т-ва И. Н. Кушнарев и К, 1899. — 223, [3]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 Ю. Лермонтов ─ художник и поэт / сост. М. И. Молюков. ─ М. : Белый город, 2014. ─ 63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1" w:history="1">
        <w:r w:rsidR="00694AB7" w:rsidRPr="00694AB7">
          <w:rPr>
            <w:rFonts w:ascii="Times New Roman" w:eastAsia="Times New Roman" w:hAnsi="Times New Roman" w:cs="Times New Roman"/>
            <w:color w:val="0563C1"/>
            <w:sz w:val="24"/>
            <w:szCs w:val="24"/>
            <w:u w:val="single"/>
            <w:lang w:eastAsia="ru-RU"/>
          </w:rPr>
          <w:t>Лебедев Ю. Тургенев. — М. : Молодая гвардия, 1990. — 210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2" w:history="1">
        <w:r w:rsidR="00694AB7" w:rsidRPr="00694AB7">
          <w:rPr>
            <w:rFonts w:ascii="Times New Roman" w:eastAsia="Times New Roman" w:hAnsi="Times New Roman" w:cs="Times New Roman"/>
            <w:color w:val="0563C1"/>
            <w:sz w:val="24"/>
            <w:szCs w:val="24"/>
            <w:u w:val="single"/>
            <w:lang w:eastAsia="ru-RU"/>
          </w:rPr>
          <w:t>Лобин Л. М. Роман «Пётр Первый» как новый этап развития исторического романа // Вестник Ульяновского государственного. — 2004. — № 2. — С. 17-20.</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3" w:history="1">
        <w:r w:rsidR="00694AB7" w:rsidRPr="00694AB7">
          <w:rPr>
            <w:rFonts w:ascii="Times New Roman" w:eastAsia="Times New Roman" w:hAnsi="Times New Roman" w:cs="Times New Roman"/>
            <w:color w:val="0563C1"/>
            <w:sz w:val="24"/>
            <w:szCs w:val="24"/>
            <w:u w:val="single"/>
            <w:lang w:eastAsia="ru-RU"/>
          </w:rPr>
          <w:t xml:space="preserve">Матусовский М. </w:t>
        </w:r>
        <w:r w:rsidR="00694AB7" w:rsidRPr="00694AB7">
          <w:rPr>
            <w:rFonts w:ascii="Times New Roman" w:eastAsia="Times New Roman" w:hAnsi="Times New Roman" w:cs="Times New Roman"/>
            <w:bCs/>
            <w:color w:val="0563C1"/>
            <w:sz w:val="24"/>
            <w:szCs w:val="24"/>
            <w:u w:val="single"/>
            <w:lang w:eastAsia="ru-RU"/>
          </w:rPr>
          <w:t>Земля моих отцов – Донбасс</w:t>
        </w:r>
        <w:r w:rsidR="00694AB7" w:rsidRPr="00694AB7">
          <w:rPr>
            <w:rFonts w:ascii="Times New Roman" w:eastAsia="Times New Roman" w:hAnsi="Times New Roman" w:cs="Times New Roman"/>
            <w:color w:val="0563C1"/>
            <w:sz w:val="24"/>
            <w:szCs w:val="24"/>
            <w:u w:val="single"/>
            <w:lang w:eastAsia="ru-RU"/>
          </w:rPr>
          <w:t xml:space="preserve"> : стихи и песни о Луганщине и Донбассе / сост. И. Лыков. — М. : Пресс, 2011. — 304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Маньковская Н. Б. Эстетика постмодернизма / Н. Б. Маньковская. – СПб. : Алетейя, 2000. – 347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Маяковский В. В. Полное собрание сочинений : в 13-и т. Т. 11 : Киносценарии и пьесы 1926 – 1930 / В. Маяковский. — М. : Художественная литература, 1958. — 704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Мелетинский Е. М. Заметки о творчестве Достоевского / Е. М. Мелетинский. – М. : РГГУ, 2001. – 187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Михайлов, В. Ф. Михаил Лермонтов: роковое предчувствие  / В. Ф. Михайлов. ─ М. : ЭКСМО ; М. : АЛГОРИТМ, 2012. ─ 464 с.</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4" w:history="1">
        <w:r w:rsidR="00694AB7" w:rsidRPr="00694AB7">
          <w:rPr>
            <w:rFonts w:ascii="Times New Roman" w:eastAsia="Times New Roman" w:hAnsi="Times New Roman" w:cs="Times New Roman"/>
            <w:color w:val="0563C1"/>
            <w:sz w:val="24"/>
            <w:szCs w:val="24"/>
            <w:u w:val="single"/>
            <w:lang w:eastAsia="ru-RU"/>
          </w:rPr>
          <w:t>Михеева Ю. В. Кинематограф Василия Шукшина: очеловечивание притчи // Вестник славянских культур. — 2015. — 2 (36). — С. 208 — 217.</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5" w:history="1">
        <w:r w:rsidR="00694AB7" w:rsidRPr="00694AB7">
          <w:rPr>
            <w:rFonts w:ascii="Times New Roman" w:eastAsia="Times New Roman" w:hAnsi="Times New Roman" w:cs="Times New Roman"/>
            <w:color w:val="0563C1"/>
            <w:sz w:val="24"/>
            <w:szCs w:val="24"/>
            <w:u w:val="single"/>
            <w:lang w:eastAsia="ru-RU"/>
          </w:rPr>
          <w:t>Мережковский Д. С. Царство Антихриста / Д. С. Мережковский. — [Б.м.] : [б. и.]. — [32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6" w:history="1">
        <w:r w:rsidR="00694AB7" w:rsidRPr="00694AB7">
          <w:rPr>
            <w:rFonts w:ascii="Times New Roman" w:eastAsia="Times New Roman" w:hAnsi="Times New Roman" w:cs="Times New Roman"/>
            <w:color w:val="0563C1"/>
            <w:sz w:val="24"/>
            <w:szCs w:val="24"/>
            <w:u w:val="single"/>
            <w:lang w:eastAsia="ru-RU"/>
          </w:rPr>
          <w:t>Морева Ю. С. Автор и читатель «Стихотворений Юрия Живаго» // Новый филологический вестник. — 2013. — 4 (27). — С. 46-53.</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Набоков В. В. Николай Гоголь / Набоков В. В. // Набоков В. В. Лекции по русской литературе. – М. : Независимая газета, 1999. – С. 31 – 144.</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Набоков В. В. Комментарии к роману А.С. Пушкина «Евгений Онегин» / В.В. Набоков. – СПб. : Набоковский фонд, 1998. – 928.</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7" w:history="1">
        <w:r w:rsidR="00694AB7" w:rsidRPr="00694AB7">
          <w:rPr>
            <w:rFonts w:ascii="Times New Roman" w:eastAsia="Times New Roman" w:hAnsi="Times New Roman" w:cs="Times New Roman"/>
            <w:color w:val="0563C1"/>
            <w:sz w:val="24"/>
            <w:szCs w:val="24"/>
            <w:u w:val="single"/>
            <w:lang w:eastAsia="ru-RU"/>
          </w:rPr>
          <w:t>Некрасов Н. Железная дорога : поэма / Н. Некрасов. — [б. м.] : [б. и.]. — 5 с. </w:t>
        </w:r>
      </w:hyperlink>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58" w:history="1">
        <w:r w:rsidR="00694AB7" w:rsidRPr="00694AB7">
          <w:rPr>
            <w:rFonts w:ascii="Times New Roman" w:eastAsia="Times New Roman" w:hAnsi="Times New Roman" w:cs="Times New Roman"/>
            <w:color w:val="0563C1"/>
            <w:sz w:val="24"/>
            <w:szCs w:val="24"/>
            <w:u w:val="single"/>
            <w:lang w:eastAsia="ru-RU"/>
          </w:rPr>
          <w:t>Некрасов Н. Русские женщины : поэма / Н. Некрасов. — [б. м.] : [б. и.]. — 23 с.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 А. Некрасов в музыке; уклад. Г. К. Иванов. ─ М. : Советский композитор, 1972. ─ 52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Непомнящий В.С. Поэзия и судьба : кн. о Пушкине / В. Непомнящий.– М. : Моск. гор. фонд поддержки шк. книгоизд. : Моск. учеб., 1999. – 476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Никонова Н. Е. В. А. Жуковский как посредник культур и основоположник мифопоэтической традиции русской литературы / Никонова Н. Е. // Классические и неклассические модели мира в отечественной и зарубежной литературах. – Волгоград, 2006. – С. 193 – 197.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 </w:t>
      </w:r>
      <w:hyperlink r:id="rId259" w:history="1">
        <w:r w:rsidRPr="00694AB7">
          <w:rPr>
            <w:rFonts w:ascii="Times New Roman" w:eastAsia="Times New Roman" w:hAnsi="Times New Roman" w:cs="Times New Roman"/>
            <w:color w:val="0563C1"/>
            <w:sz w:val="24"/>
            <w:szCs w:val="24"/>
            <w:u w:val="single"/>
            <w:lang w:eastAsia="ru-RU"/>
          </w:rPr>
          <w:t>Островский А. Н. Таланты и поклонники : пьеса / А. Н. Островский. — [б. м.] : [б. и.]. — 42 с.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w:t>
      </w:r>
      <w:hyperlink r:id="rId260" w:history="1">
        <w:r w:rsidRPr="00694AB7">
          <w:rPr>
            <w:rFonts w:ascii="Times New Roman" w:eastAsia="Times New Roman" w:hAnsi="Times New Roman" w:cs="Times New Roman"/>
            <w:color w:val="0563C1"/>
            <w:sz w:val="24"/>
            <w:szCs w:val="24"/>
            <w:u w:val="single"/>
            <w:lang w:eastAsia="ru-RU"/>
          </w:rPr>
          <w:t>Островский А. Н. Свои люди – сочтемся : пьеса / А. Н. Островский. — [б. м.] : [б. и.]. — 36 с.</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 Пайков Н. Н. «Человек жизненной рутины» в поэзии Н. А. Некрасова : ценностное мировидение поэта в жизни и поэзии / Н. Н. Пайков. Ст.1, Этика жизнеустроительства // Русская литература. ─ 2006. ─ № 4. ─ С.15-30.</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Пастернак Б. Л. Доктор Живаго : роман / Б. Л. Пастернак. – М. : АСТ, 2006. –  540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Пастернак Б. Л. Стихотворения и поэмы. 1912 – 1931 / Б. Л. Пастернак. – М. : Т8, 2020. – 274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1" w:history="1">
        <w:r w:rsidR="00694AB7" w:rsidRPr="00694AB7">
          <w:rPr>
            <w:rFonts w:ascii="Times New Roman" w:eastAsia="Times New Roman" w:hAnsi="Times New Roman" w:cs="Times New Roman"/>
            <w:color w:val="0563C1"/>
            <w:sz w:val="24"/>
            <w:szCs w:val="24"/>
            <w:u w:val="single"/>
            <w:lang w:eastAsia="ru-RU"/>
          </w:rPr>
          <w:t>Пелевин В. Чапаев и Пустота : роман. — М. : Эксмо, 2007. — 44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Прилепин З. Обитель : роман / З. Прилепин. – М. : АСТ, 2015. – 752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Платек Я. Толстой и Чайковский / Платек Я. // Музыкальная жизнь. — 2006. — № 11. — С. 31 – 34.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2" w:history="1">
        <w:r w:rsidR="00694AB7" w:rsidRPr="00694AB7">
          <w:rPr>
            <w:rFonts w:ascii="Times New Roman" w:eastAsia="Times New Roman" w:hAnsi="Times New Roman" w:cs="Times New Roman"/>
            <w:color w:val="0563C1"/>
            <w:sz w:val="24"/>
            <w:szCs w:val="24"/>
            <w:u w:val="single"/>
            <w:lang w:eastAsia="ru-RU"/>
          </w:rPr>
          <w:t>Пушкин А. С. Повести Белкина / А. С. Пушкин. — [б. м.] : [б. и.]. — 36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3" w:history="1">
        <w:r w:rsidR="00694AB7" w:rsidRPr="00694AB7">
          <w:rPr>
            <w:rFonts w:ascii="Times New Roman" w:eastAsia="Times New Roman" w:hAnsi="Times New Roman" w:cs="Times New Roman"/>
            <w:color w:val="0563C1"/>
            <w:sz w:val="24"/>
            <w:szCs w:val="24"/>
            <w:u w:val="single"/>
            <w:lang w:eastAsia="ru-RU"/>
          </w:rPr>
          <w:t>Пушкин А. С. Борис Годунов. — [Б. м.] : [б. и.]. — 103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Радзинский Э. С. 104 страницы про любовь : пьесы / Радзинский Э. С. — М. : Совет. писатель, 1974. — 246 с.</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Рощин М. Пьесы / М. Рощин. — М. : Искусство, 1980. — 551 c.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Русская драматургия ХХ века : хрестоматия / под ред. Л. П. Кременцова, И. А. Канунниковой. – М. : Флинта, 2010. – 528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Рынкевич В.П. Путешествие к дому с мезонином / Рынкевич В.П. – М. : Худ. лит, 1990. – 319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Сахаров, В. И. Театр А. Вампилова / В. И. Сахаров // Сахаров Обновляющийся мир : заметки о текущей литературе / В. И. Сахаров. – М. : Современник, 1980. – С. 260 – 283.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Сахаров В.И. Романтизм в России: эпоха, школы, стили : очерки : [в т.ч. о романе А.С. Пушкина «Евгений Онегин»] / Сахаров В.И. ; РАН, Ин-т мировой лит. им. А.М. Горького. – М., 2004. –  255 с.</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4" w:history="1">
        <w:r w:rsidR="00694AB7" w:rsidRPr="00694AB7">
          <w:rPr>
            <w:rFonts w:ascii="Times New Roman" w:eastAsia="Times New Roman" w:hAnsi="Times New Roman" w:cs="Times New Roman"/>
            <w:color w:val="0563C1"/>
            <w:sz w:val="24"/>
            <w:szCs w:val="24"/>
            <w:u w:val="single"/>
            <w:lang w:eastAsia="ru-RU"/>
          </w:rPr>
          <w:t>Светлов М. Избранное / М. Светлов. — М. : Государственное издательство художественной литературы, 1953. — 176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5" w:history="1">
        <w:r w:rsidR="00694AB7" w:rsidRPr="00694AB7">
          <w:rPr>
            <w:rFonts w:ascii="Times New Roman" w:eastAsia="Times New Roman" w:hAnsi="Times New Roman" w:cs="Times New Roman"/>
            <w:color w:val="0563C1"/>
            <w:sz w:val="24"/>
            <w:szCs w:val="24"/>
            <w:u w:val="single"/>
            <w:lang w:eastAsia="ru-RU"/>
          </w:rPr>
          <w:t>Сиренко И. Призраки и реалии дома М. Булгакова / И. Сиренко // Аристократ. —2005. — № 6-7. — С. 86 — 105. </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Скоропанова И. С. Русская постмодернистская литература : учеб. пособ. / И. С. Скоропанова. – М. : Флинта : Наука, 2004. – 607 с.</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6" w:history="1">
        <w:r w:rsidR="00694AB7" w:rsidRPr="00694AB7">
          <w:rPr>
            <w:rFonts w:ascii="Times New Roman" w:eastAsia="Times New Roman" w:hAnsi="Times New Roman" w:cs="Times New Roman"/>
            <w:color w:val="0563C1"/>
            <w:sz w:val="24"/>
            <w:szCs w:val="24"/>
            <w:u w:val="single"/>
            <w:lang w:eastAsia="ru-RU"/>
          </w:rPr>
          <w:t>Солдаткина Я. В. «Доктор Живаго» Б. Л. Пастернака: эпическое и мифопоэтическое в романе / Я. В. Солдаткина // Вестник Российского государственного гуманитарного университета. — 2011. — № 7. — С. 181 — 188.</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7" w:history="1">
        <w:r w:rsidR="00694AB7" w:rsidRPr="00694AB7">
          <w:rPr>
            <w:rFonts w:ascii="Times New Roman" w:eastAsia="Times New Roman" w:hAnsi="Times New Roman" w:cs="Times New Roman"/>
            <w:color w:val="0563C1"/>
            <w:sz w:val="24"/>
            <w:szCs w:val="24"/>
            <w:u w:val="single"/>
            <w:lang w:eastAsia="ru-RU"/>
          </w:rPr>
          <w:t>Солженицын А. Один день Ивана Денисовича / А. Солженицын. — [Б.м.] : [б. и.]. — [168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color w:val="0070C0"/>
          <w:sz w:val="24"/>
          <w:szCs w:val="24"/>
          <w:lang w:eastAsia="ru-RU"/>
        </w:rPr>
      </w:pPr>
      <w:hyperlink r:id="rId268" w:history="1">
        <w:r w:rsidR="00694AB7" w:rsidRPr="00694AB7">
          <w:rPr>
            <w:rFonts w:ascii="Times New Roman" w:eastAsia="Times New Roman" w:hAnsi="Times New Roman" w:cs="Times New Roman"/>
            <w:color w:val="0070C0"/>
            <w:sz w:val="24"/>
            <w:szCs w:val="24"/>
            <w:u w:val="single"/>
            <w:lang w:eastAsia="ru-RU"/>
          </w:rPr>
          <w:t>Солженицын А. И. В круге первом : роман / А. И. Солженицын. — М. : Худ. лит, 1990. — 766 с.</w:t>
        </w:r>
      </w:hyperlink>
      <w:r w:rsidR="00694AB7" w:rsidRPr="00694AB7">
        <w:rPr>
          <w:rFonts w:ascii="Times New Roman" w:eastAsia="Times New Roman" w:hAnsi="Times New Roman" w:cs="Times New Roman"/>
          <w:color w:val="0070C0"/>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Солженицын А. Малое собрание сочинений. Т. 3 : Рассказы / А. Солженицын. — М. : Инком НВ, 1991. — 288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Сироткин Н. С. «Приказ» в авангардистской поэзии (Футуризм и левый экспрессионизм) / Н. С. Сироткин // Филологические науки. – 2001. – № 4. – С. 3 – 12.</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Строганов М.В. Две старицких осени Пушкина : лит. очерки / М. В. Строганов. – Тверь : Твер. обл. кн.-журн. изд-во, 1999. – 206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Серебряный век русской поэзии : антология / сост. С. Дмитренко. – М. : Эксмо, 2010 с. – 448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69" w:history="1">
        <w:r w:rsidR="00694AB7" w:rsidRPr="00694AB7">
          <w:rPr>
            <w:rFonts w:ascii="Times New Roman" w:eastAsia="Times New Roman" w:hAnsi="Times New Roman" w:cs="Times New Roman"/>
            <w:color w:val="0563C1"/>
            <w:sz w:val="24"/>
            <w:szCs w:val="24"/>
            <w:u w:val="single"/>
            <w:lang w:eastAsia="ru-RU"/>
          </w:rPr>
          <w:t xml:space="preserve">Три века русской литературы: Актуальные аспекты изучения : Ф. М. Достоевский: О творчестве и судьбе: К 190-летию со дня рождения : сб. ст.. Вып. 25 / </w:t>
        </w:r>
        <w:r w:rsidR="00694AB7" w:rsidRPr="00694AB7">
          <w:rPr>
            <w:rFonts w:ascii="Times New Roman" w:eastAsia="Times New Roman" w:hAnsi="Times New Roman" w:cs="Times New Roman"/>
            <w:color w:val="0563C1"/>
            <w:sz w:val="24"/>
            <w:szCs w:val="24"/>
            <w:u w:val="single"/>
            <w:lang w:eastAsia="ru-RU"/>
          </w:rPr>
          <w:lastRenderedPageBreak/>
          <w:t>под ред. Б. Н. Тихомирова. — Иркутск : Восточно-Сибирская государственная академия образования, 2011. — 200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0" w:history="1">
        <w:r w:rsidR="00694AB7" w:rsidRPr="00694AB7">
          <w:rPr>
            <w:rFonts w:ascii="Times New Roman" w:eastAsia="Times New Roman" w:hAnsi="Times New Roman" w:cs="Times New Roman"/>
            <w:color w:val="0563C1"/>
            <w:sz w:val="24"/>
            <w:szCs w:val="24"/>
            <w:u w:val="single"/>
            <w:lang w:eastAsia="ru-RU"/>
          </w:rPr>
          <w:t xml:space="preserve">Тарасов К. Г. «Свое» и «чужое» в сказочном цикле В. И. Даля «Пяток первый» / К. Г. Тарасов // Проблемы исторической поэтики. — 2005. — № 7. — С. 175 — 181.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Тарасов Б. Н. «Закон Я» и «Закон любви»: нравственная философия Достоевского / Тарасов Б. Н. – М. : Наука, 1991. – 62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1" w:history="1">
        <w:r w:rsidR="00694AB7" w:rsidRPr="00694AB7">
          <w:rPr>
            <w:rFonts w:ascii="Times New Roman" w:eastAsia="Times New Roman" w:hAnsi="Times New Roman" w:cs="Times New Roman"/>
            <w:color w:val="0563C1"/>
            <w:sz w:val="24"/>
            <w:szCs w:val="24"/>
            <w:u w:val="single"/>
            <w:lang w:eastAsia="ru-RU"/>
          </w:rPr>
          <w:t>Твардовский А. Василий Теркин. Дом у дороги : поэма / А. Т. Твардовский. — М. : Художественная литература, 1985. — 286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2" w:history="1">
        <w:r w:rsidR="00694AB7" w:rsidRPr="00694AB7">
          <w:rPr>
            <w:rFonts w:ascii="Times New Roman" w:eastAsia="Times New Roman" w:hAnsi="Times New Roman" w:cs="Times New Roman"/>
            <w:color w:val="0563C1"/>
            <w:sz w:val="24"/>
            <w:szCs w:val="24"/>
            <w:u w:val="single"/>
            <w:lang w:eastAsia="ru-RU"/>
          </w:rPr>
          <w:t xml:space="preserve">Толстая Т. Сомнамбула в тумане : повесть. — [б. м.] : [б. и.]. — 21 с.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3" w:history="1">
        <w:r w:rsidR="00694AB7" w:rsidRPr="00694AB7">
          <w:rPr>
            <w:rFonts w:ascii="Times New Roman" w:eastAsia="Times New Roman" w:hAnsi="Times New Roman" w:cs="Times New Roman"/>
            <w:color w:val="0563C1"/>
            <w:sz w:val="24"/>
            <w:szCs w:val="24"/>
            <w:u w:val="single"/>
            <w:lang w:eastAsia="ru-RU"/>
          </w:rPr>
          <w:t>Толстой Л. Н. Воскресение: роман. — М. : Наука, 1964. — 577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4" w:history="1">
        <w:r w:rsidR="00694AB7" w:rsidRPr="00694AB7">
          <w:rPr>
            <w:rFonts w:ascii="Times New Roman" w:eastAsia="Times New Roman" w:hAnsi="Times New Roman" w:cs="Times New Roman"/>
            <w:color w:val="0563C1"/>
            <w:sz w:val="24"/>
            <w:szCs w:val="24"/>
            <w:u w:val="single"/>
            <w:lang w:eastAsia="ru-RU"/>
          </w:rPr>
          <w:t xml:space="preserve">Толстой Л. Н. Крейцерова соната //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27. Произведения 1889-1890</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7 – 78.</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5" w:history="1">
        <w:r w:rsidR="00694AB7" w:rsidRPr="00694AB7">
          <w:rPr>
            <w:rFonts w:ascii="Times New Roman" w:eastAsia="Times New Roman" w:hAnsi="Times New Roman" w:cs="Times New Roman"/>
            <w:color w:val="0563C1"/>
            <w:sz w:val="24"/>
            <w:szCs w:val="24"/>
            <w:u w:val="single"/>
            <w:lang w:eastAsia="ru-RU"/>
          </w:rPr>
          <w:t xml:space="preserve">Толстой Л. Н. Севастопольские рассказы //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04. Произведения севастопольского периода. Утро помещика</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 общ. ред. В. Г. Черткова. Полное собрание сочинений в 90 томах. — // Гос. изд-во худож. лит., 1928—1958. — М. : РГБ, 2006. — С 3 – 60.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6" w:history="1">
        <w:r w:rsidR="00694AB7" w:rsidRPr="00694AB7">
          <w:rPr>
            <w:rFonts w:ascii="Times New Roman" w:eastAsia="Times New Roman" w:hAnsi="Times New Roman" w:cs="Times New Roman"/>
            <w:color w:val="0563C1"/>
            <w:sz w:val="24"/>
            <w:szCs w:val="24"/>
            <w:u w:val="single"/>
            <w:lang w:eastAsia="ru-RU"/>
          </w:rPr>
          <w:t xml:space="preserve">Толстой Л. Н. Что такое искусство?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30. Произведения 1882-1898</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Полное собрание сочинений в 90 томах. — // Гос. изд-во худож. лит., 1928—1958. — М. : Гос. изд-во худож. лит., 1951. — С. 26 – 174.</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7" w:history="1">
        <w:r w:rsidR="00694AB7" w:rsidRPr="00694AB7">
          <w:rPr>
            <w:rFonts w:ascii="Times New Roman" w:eastAsia="Times New Roman" w:hAnsi="Times New Roman" w:cs="Times New Roman"/>
            <w:color w:val="0563C1"/>
            <w:sz w:val="24"/>
            <w:szCs w:val="24"/>
            <w:u w:val="single"/>
            <w:lang w:eastAsia="ru-RU"/>
          </w:rPr>
          <w:t xml:space="preserve">Толстой Л. Н. В чем моя вера?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23. Произведения 1879-1884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288 – 422.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8" w:history="1">
        <w:r w:rsidR="00694AB7" w:rsidRPr="00694AB7">
          <w:rPr>
            <w:rFonts w:ascii="Times New Roman" w:eastAsia="Times New Roman" w:hAnsi="Times New Roman" w:cs="Times New Roman"/>
            <w:color w:val="0563C1"/>
            <w:sz w:val="24"/>
            <w:szCs w:val="24"/>
            <w:u w:val="single"/>
            <w:lang w:eastAsia="ru-RU"/>
          </w:rPr>
          <w:t xml:space="preserve">Толстой Л. Н. Исповедь // Толстой Л. Н. </w:t>
        </w:r>
        <w:r w:rsidR="00694AB7" w:rsidRPr="00694AB7">
          <w:rPr>
            <w:rFonts w:ascii="Times New Roman" w:eastAsia="Times New Roman" w:hAnsi="Times New Roman" w:cs="Times New Roman"/>
            <w:bCs/>
            <w:color w:val="0563C1"/>
            <w:sz w:val="24"/>
            <w:szCs w:val="24"/>
            <w:u w:val="single"/>
            <w:lang w:eastAsia="ru-RU"/>
          </w:rPr>
          <w:t>Полное собрание сочинений в 90 томах. Т. 23. Произведения 1879-1884</w:t>
        </w:r>
        <w:r w:rsidR="00694AB7" w:rsidRPr="00694AB7">
          <w:rPr>
            <w:rFonts w:ascii="Times New Roman" w:eastAsia="Times New Roman" w:hAnsi="Times New Roman" w:cs="Times New Roman"/>
            <w:color w:val="0563C1"/>
            <w:sz w:val="24"/>
            <w:szCs w:val="24"/>
            <w:u w:val="single"/>
            <w:lang w:eastAsia="ru-RU"/>
          </w:rPr>
          <w:t xml:space="preserve"> : Академическое юбилейное издание                         / Л. Н. Толстой ; подгот. текста и коммент. Н. Н. Гусева. Полное собрание сочинений в 90 томах. — // Гос. изд-во худож. лит., 1928—1958. — М. : Гос. изд-во худож. лит., 1958. — С. 4 – 52.</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79"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43. На каждый день: учение о жизни, изложенное в изречениях : Академическое юбилейное издание, Ч. 1 / Л. Н. Толстой ; под общ. ред. В. Г. Черткова. Полное собрание сочинений в 90 томах. — // Гос. Изд-во Худож. Лит, 1928—1958. — М. : РГБ, 2006. — 388 с.</w:t>
        </w:r>
      </w:hyperlink>
      <w:r w:rsidR="00694AB7" w:rsidRPr="00694AB7">
        <w:rPr>
          <w:rFonts w:ascii="Times New Roman" w:eastAsia="Times New Roman" w:hAnsi="Times New Roman" w:cs="Times New Roman"/>
          <w:sz w:val="24"/>
          <w:szCs w:val="24"/>
          <w:lang w:eastAsia="ru-RU"/>
        </w:rPr>
        <w:t>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0"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44. На каждый день: учение о жизни, изложенное в изречениях : Академическое юбилейное издание, Ч. 2 / Л. Н. Толстой ; под общ. ред. В. Г. Черткова. Полное собрание сочинений в 90 томах. — // Гос. Изд-во Худож. Лит, 1928—1958. — М. : РГБ, 2006. — 505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1"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45. Путь жизни 1910 : Академическое юбилейное издание / Л. Н. Толстой. Полное собрание сочинений в 90 томах. — // Гос. Изд-во Худож. Лит, 1928—1958. — М. : Гос. Изд-во Худож. Лит, 1956. — 595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2" w:history="1">
        <w:r w:rsidR="00694AB7" w:rsidRPr="00694AB7">
          <w:rPr>
            <w:rFonts w:ascii="Times New Roman" w:eastAsia="Times New Roman" w:hAnsi="Times New Roman" w:cs="Times New Roman"/>
            <w:color w:val="0563C1"/>
            <w:sz w:val="24"/>
            <w:szCs w:val="24"/>
            <w:u w:val="single"/>
            <w:lang w:eastAsia="ru-RU"/>
          </w:rPr>
          <w:t>Толстой Л. Н. Полное собрание сочинений в 90 томах. Т. 49. Записки христианина. Дневники (1881-1887) : Академическое юбилейное издание / Л. Н. Толстой. Полное собрание сочинений в 90 томах. — // Гос. Изд-во Худож. Лит, 1928—1958. — М. : Гос. Изд-во Худож. Лит, 1952. — 117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3"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1 : Сестры / послесл. Л. А. Колобаевой. — М. : Просвещение, 1985. — 224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4"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2 : Восемнадцатый год / послесл. Л. А. Колобаевой. — М. : Просвещение, 1985. — 224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5" w:history="1">
        <w:r w:rsidR="00694AB7" w:rsidRPr="00694AB7">
          <w:rPr>
            <w:rFonts w:ascii="Times New Roman" w:eastAsia="Times New Roman" w:hAnsi="Times New Roman" w:cs="Times New Roman"/>
            <w:color w:val="0563C1"/>
            <w:sz w:val="24"/>
            <w:szCs w:val="24"/>
            <w:u w:val="single"/>
            <w:lang w:eastAsia="ru-RU"/>
          </w:rPr>
          <w:t>Толстой А. Хождение по мукам : трилогия. Кн. 3 : Хмурое утро / послесл. Л. А. Колобаевой. — М. : Просвещение, 1985. — 319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6" w:history="1">
        <w:r w:rsidR="00694AB7" w:rsidRPr="00694AB7">
          <w:rPr>
            <w:rFonts w:ascii="Times New Roman" w:eastAsia="Times New Roman" w:hAnsi="Times New Roman" w:cs="Times New Roman"/>
            <w:color w:val="0563C1"/>
            <w:sz w:val="24"/>
            <w:szCs w:val="24"/>
            <w:u w:val="single"/>
            <w:lang w:eastAsia="ru-RU"/>
          </w:rPr>
          <w:t>Тургенев И. С. Месяц в деревне : пьеса / И. С. Тургенев. — [б. м.] : [б. и.]. — 60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7" w:history="1">
        <w:r w:rsidR="00694AB7" w:rsidRPr="00694AB7">
          <w:rPr>
            <w:rFonts w:ascii="Times New Roman" w:eastAsia="Times New Roman" w:hAnsi="Times New Roman" w:cs="Times New Roman"/>
            <w:color w:val="0563C1"/>
            <w:sz w:val="24"/>
            <w:szCs w:val="24"/>
            <w:u w:val="single"/>
            <w:lang w:eastAsia="ru-RU"/>
          </w:rPr>
          <w:t>Тургенев И. С. Вешние воды : повесть / И. С. Тургенев. — [б. м.] : [б. и.]. — 72 с. </w:t>
        </w:r>
      </w:hyperlink>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8" w:history="1">
        <w:r w:rsidR="00694AB7" w:rsidRPr="00694AB7">
          <w:rPr>
            <w:rFonts w:ascii="Times New Roman" w:eastAsia="Times New Roman" w:hAnsi="Times New Roman" w:cs="Times New Roman"/>
            <w:color w:val="0563C1"/>
            <w:sz w:val="24"/>
            <w:szCs w:val="24"/>
            <w:u w:val="single"/>
            <w:lang w:eastAsia="ru-RU"/>
          </w:rPr>
          <w:t>Тынянов Ю. Пушкин : роман / Ю. Н. Тынянов. — К. : Дніпро, 1987. — 560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Тименчик Р. Д. Анна Ахматова в 1960-е годы / Р. Д. Тименчик. – М. : Водолей Publishers, 2005. – 782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Фортунатов Н. М. </w:t>
      </w:r>
      <w:r w:rsidRPr="00694AB7">
        <w:rPr>
          <w:rFonts w:ascii="Times New Roman" w:eastAsia="Times New Roman" w:hAnsi="Times New Roman" w:cs="Times New Roman"/>
          <w:bCs/>
          <w:sz w:val="24"/>
          <w:szCs w:val="24"/>
          <w:lang w:eastAsia="ru-RU"/>
        </w:rPr>
        <w:t>История русской литературы XIX века</w:t>
      </w:r>
      <w:r w:rsidRPr="00694AB7">
        <w:rPr>
          <w:rFonts w:ascii="Times New Roman" w:eastAsia="Times New Roman" w:hAnsi="Times New Roman" w:cs="Times New Roman"/>
          <w:sz w:val="24"/>
          <w:szCs w:val="24"/>
          <w:lang w:eastAsia="ru-RU"/>
        </w:rPr>
        <w:t xml:space="preserve"> : учебник для бакалавров / Н. М. Фортунатов, М. Г. Уртминцева, И. С. Юхнова. — 2-е изд. — М. : Юрайт, 2013. — 671 с.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Черняк М. А. Современная русская литература : учебник для академического бакалавриата / М. А. Черняк. – М. : Юрайт, 2019. – 294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89" w:history="1">
        <w:r w:rsidR="00694AB7" w:rsidRPr="00694AB7">
          <w:rPr>
            <w:rFonts w:ascii="Times New Roman" w:eastAsia="Times New Roman" w:hAnsi="Times New Roman" w:cs="Times New Roman"/>
            <w:color w:val="0563C1"/>
            <w:sz w:val="24"/>
            <w:szCs w:val="24"/>
            <w:u w:val="single"/>
            <w:lang w:eastAsia="ru-RU"/>
          </w:rPr>
          <w:t>Чехов А. П. Три сестры : драма в четырех действиях. — [б. м.] : [б. и.].</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Черносвитов Е. В. Пройти по краю : Василий Шукшин: мысли о жизни, смерти и бессмертии / Е. В. Черносвитов, В. М. Шукшин. – М. : Современник, 1989. – 237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0" w:history="1">
        <w:r w:rsidR="00694AB7" w:rsidRPr="00694AB7">
          <w:rPr>
            <w:rFonts w:ascii="Times New Roman" w:eastAsia="Times New Roman" w:hAnsi="Times New Roman" w:cs="Times New Roman"/>
            <w:color w:val="0563C1"/>
            <w:sz w:val="24"/>
            <w:szCs w:val="24"/>
            <w:u w:val="single"/>
            <w:lang w:eastAsia="ru-RU"/>
          </w:rPr>
          <w:t>Чижевский Д. И. Гоголь как художник и мыслитель : публикация и комментарий В. Янцева / Д. И. Чижевский // Вопросы философии. — 2010. — №1. — С.118 – 129.</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1" w:history="1">
        <w:r w:rsidR="00694AB7" w:rsidRPr="00694AB7">
          <w:rPr>
            <w:rFonts w:ascii="Times New Roman" w:eastAsia="Times New Roman" w:hAnsi="Times New Roman" w:cs="Times New Roman"/>
            <w:color w:val="0563C1"/>
            <w:sz w:val="24"/>
            <w:szCs w:val="24"/>
            <w:u w:val="single"/>
            <w:lang w:eastAsia="ru-RU"/>
          </w:rPr>
          <w:t>Шукшин В. Повести для театра и кино. — М. : Известия, 1984. — 264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2" w:history="1">
        <w:r w:rsidR="00694AB7" w:rsidRPr="00694AB7">
          <w:rPr>
            <w:rFonts w:ascii="Times New Roman" w:eastAsia="Times New Roman" w:hAnsi="Times New Roman" w:cs="Times New Roman"/>
            <w:color w:val="0563C1"/>
            <w:sz w:val="24"/>
            <w:szCs w:val="24"/>
            <w:u w:val="single"/>
            <w:lang w:eastAsia="ru-RU"/>
          </w:rPr>
          <w:t>Шукшин В. М. Полное собрание рассказов в одном томе. — [б. м.] : [б. и.]. — 605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Швейцер В. Марина Цветаева / Виктория Швейцер. —М. : Молодая гвардия, 2009. — 591 с.  </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3" w:history="1">
        <w:r w:rsidR="00694AB7" w:rsidRPr="00694AB7">
          <w:rPr>
            <w:rFonts w:ascii="Times New Roman" w:eastAsia="Times New Roman" w:hAnsi="Times New Roman" w:cs="Times New Roman"/>
            <w:color w:val="0563C1"/>
            <w:sz w:val="24"/>
            <w:szCs w:val="24"/>
            <w:u w:val="single"/>
            <w:lang w:eastAsia="ru-RU"/>
          </w:rPr>
          <w:t>Шитова В. В. Образ «русского Фауста» в романе «Герой нашего времени» М. Ю. Лермонтова / В. В. Шитова // Вестник Нижневартовского государственного университета. — 2013. — № 2. — С. 78 — 81. </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Щедракова О. Н. Функционирование категории вещи в поэзии Серебряного века / О. Н. Щедракова // Вестник Московского ун-та. Сер. 9. Филология. – 2006. – № 6. – С. 61 – 76.</w:t>
      </w:r>
    </w:p>
    <w:p w:rsidR="00694AB7" w:rsidRPr="00694AB7" w:rsidRDefault="003C02DF"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hyperlink r:id="rId294" w:history="1">
        <w:r w:rsidR="00694AB7" w:rsidRPr="00694AB7">
          <w:rPr>
            <w:rFonts w:ascii="Times New Roman" w:eastAsia="Times New Roman" w:hAnsi="Times New Roman" w:cs="Times New Roman"/>
            <w:color w:val="0563C1"/>
            <w:sz w:val="24"/>
            <w:szCs w:val="24"/>
            <w:u w:val="single"/>
            <w:lang w:eastAsia="ru-RU"/>
          </w:rPr>
          <w:t>Эренбург И. Г. Люди, годы, жизнь / И. Г. Эренбург. — М. : Текст, 2005. — [1422 с.].</w:t>
        </w:r>
      </w:hyperlink>
      <w:r w:rsidR="00694AB7"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Яблоков Е. А. Мотивы прозы Михаила Булгакова / Е. А. Яблоков. – М. : РГГУ, 1997. – 198 с.</w:t>
      </w:r>
    </w:p>
    <w:p w:rsidR="00694AB7" w:rsidRPr="00694AB7" w:rsidRDefault="00694AB7" w:rsidP="007A3D4A">
      <w:pPr>
        <w:tabs>
          <w:tab w:val="left" w:pos="0"/>
        </w:tabs>
        <w:suppressAutoHyphens/>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7A3D4A">
      <w:pPr>
        <w:pBdr>
          <w:bottom w:val="single" w:sz="6" w:space="8" w:color="D4D2D2"/>
        </w:pBdr>
        <w:shd w:val="clear" w:color="auto" w:fill="FAFAFA"/>
        <w:tabs>
          <w:tab w:val="left" w:pos="0"/>
        </w:tabs>
        <w:suppressAutoHyphens/>
        <w:spacing w:line="240" w:lineRule="auto"/>
        <w:ind w:firstLine="709"/>
        <w:contextualSpacing/>
        <w:jc w:val="both"/>
        <w:rPr>
          <w:rFonts w:ascii="Times New Roman" w:eastAsia="Times New Roman" w:hAnsi="Times New Roman" w:cs="Times New Roman"/>
          <w:sz w:val="24"/>
          <w:szCs w:val="24"/>
          <w:lang w:eastAsia="ar-SA"/>
        </w:rPr>
      </w:pPr>
      <w:r w:rsidRPr="00694AB7">
        <w:rPr>
          <w:rFonts w:ascii="Times New Roman" w:eastAsia="Times New Roman" w:hAnsi="Times New Roman" w:cs="Times New Roman"/>
          <w:sz w:val="24"/>
          <w:szCs w:val="24"/>
          <w:lang w:eastAsia="ar-SA"/>
        </w:rPr>
        <w:t>Интернет-источники:</w:t>
      </w:r>
    </w:p>
    <w:p w:rsidR="00694AB7" w:rsidRPr="00694AB7" w:rsidRDefault="00694AB7" w:rsidP="007A3D4A">
      <w:pPr>
        <w:tabs>
          <w:tab w:val="left" w:pos="0"/>
        </w:tabs>
        <w:suppressAutoHyphens/>
        <w:spacing w:line="240" w:lineRule="auto"/>
        <w:ind w:firstLine="709"/>
        <w:contextualSpacing/>
        <w:jc w:val="both"/>
        <w:rPr>
          <w:rFonts w:ascii="Times New Roman" w:eastAsia="Times New Roman" w:hAnsi="Times New Roman" w:cs="Times New Roman"/>
          <w:sz w:val="24"/>
          <w:szCs w:val="24"/>
          <w:lang w:eastAsia="ru-RU"/>
        </w:rPr>
      </w:pP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Абель И. Музыкальный аспект повести «Неточка Незванова» [Электронный ресурс] / Абель И. // Топос. – 2013. – № 5. – Режим доступа : </w:t>
      </w:r>
      <w:hyperlink r:id="rId295" w:history="1">
        <w:r w:rsidRPr="00694AB7">
          <w:rPr>
            <w:rFonts w:ascii="Times New Roman" w:eastAsia="Times New Roman" w:hAnsi="Times New Roman" w:cs="Times New Roman"/>
            <w:color w:val="0563C1"/>
            <w:sz w:val="24"/>
            <w:szCs w:val="24"/>
            <w:u w:val="single"/>
            <w:lang w:eastAsia="ru-RU"/>
          </w:rPr>
          <w:t>http://www.topos.ru/article/literaturnaya-kritika/muzykalnyy-aspekt-povesti-netochka-nezvanova</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Барков А. Прогулки с Евгением Онегиным [Электронный ресурс] / Барков А. – Режим доступа : </w:t>
      </w:r>
      <w:hyperlink r:id="rId296" w:history="1">
        <w:r w:rsidRPr="00694AB7">
          <w:rPr>
            <w:rFonts w:ascii="Times New Roman" w:eastAsia="Times New Roman" w:hAnsi="Times New Roman" w:cs="Times New Roman"/>
            <w:color w:val="0563C1"/>
            <w:sz w:val="24"/>
            <w:szCs w:val="24"/>
            <w:u w:val="single"/>
            <w:lang w:eastAsia="ru-RU"/>
          </w:rPr>
          <w:t>http://pushkin-onegin.narod.ru/onegin-1998.htm - p11</w:t>
        </w:r>
      </w:hyperlink>
      <w:r w:rsidRPr="00694AB7">
        <w:rPr>
          <w:rFonts w:ascii="Times New Roman" w:eastAsia="Times New Roman" w:hAnsi="Times New Roman" w:cs="Times New Roman"/>
          <w:sz w:val="24"/>
          <w:szCs w:val="24"/>
          <w:lang w:eastAsia="ru-RU"/>
        </w:rPr>
        <w:t>).</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Генри П. К вопросу об импрессионизме в русской художественной прозе (В.М. Гаршин и А.П. Чехов) [Электронный ресурс] / Генри П. // Вестник Московского университета. – Сер. 9. – Филология. – 1994. – № 2. – С. 17 – 27. – Режим доступа : </w:t>
      </w:r>
      <w:hyperlink r:id="rId297" w:history="1">
        <w:r w:rsidRPr="00694AB7">
          <w:rPr>
            <w:rFonts w:ascii="Times New Roman" w:eastAsia="Times New Roman" w:hAnsi="Times New Roman" w:cs="Times New Roman"/>
            <w:color w:val="0563C1"/>
            <w:sz w:val="24"/>
            <w:szCs w:val="24"/>
            <w:u w:val="single"/>
            <w:lang w:eastAsia="ru-RU"/>
          </w:rPr>
          <w:t>http://digilib.phil.muni.cz/handle/11222.digilib/132310</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Гуревич А. М. «Свободный роман» («Евгений Онегин» А. Пушкина) // Гуревич А.М. «Свободная стихия» : статьи о творчестве А. Пушкина [Электронный ресурс] / Гуревич А. М. – М. : Языки славянской культуры, 2015. – 377 с. – Режим доступа : </w:t>
      </w:r>
      <w:hyperlink r:id="rId298" w:history="1">
        <w:r w:rsidRPr="00694AB7">
          <w:rPr>
            <w:rFonts w:ascii="Times New Roman" w:eastAsia="Times New Roman" w:hAnsi="Times New Roman" w:cs="Times New Roman"/>
            <w:color w:val="0563C1"/>
            <w:sz w:val="24"/>
            <w:szCs w:val="24"/>
            <w:u w:val="single"/>
            <w:lang w:eastAsia="ru-RU"/>
          </w:rPr>
          <w:t>http://iknigi.net/avtor-aleksandr-gurevich/99938-svobodnaya-stihiya-stati-o-tvorchestve-pushkina-aleksandr-gurevich/read/page-1.html</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Громова М. И. Русская драматургия конца ХХ – начала XXI века : учеб. пособ. [Электронный ресурс] – М. : «Флинта», «Наука»; 2009 – С. 12 – 23, 38 – 48. – Режим доступа : </w:t>
      </w:r>
      <w:hyperlink r:id="rId299" w:history="1">
        <w:r w:rsidRPr="00694AB7">
          <w:rPr>
            <w:rFonts w:ascii="Times New Roman" w:eastAsia="Times New Roman" w:hAnsi="Times New Roman" w:cs="Times New Roman"/>
            <w:color w:val="0563C1"/>
            <w:sz w:val="24"/>
            <w:szCs w:val="24"/>
            <w:u w:val="single"/>
            <w:lang w:eastAsia="ru-RU"/>
          </w:rPr>
          <w:t>http://russianliter.ru/file.cgi?id=493</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Ермолин Е. Слабое сердце (О поэзии Т. Кибирова) [Электронный ресурс] / Ермолин Е. // Знамя. – 2001. – № 8. – Режим доступа : </w:t>
      </w:r>
      <w:hyperlink r:id="rId300" w:history="1">
        <w:r w:rsidRPr="00694AB7">
          <w:rPr>
            <w:rFonts w:ascii="Times New Roman" w:eastAsia="Times New Roman" w:hAnsi="Times New Roman" w:cs="Times New Roman"/>
            <w:color w:val="0563C1"/>
            <w:sz w:val="24"/>
            <w:szCs w:val="24"/>
            <w:u w:val="single"/>
            <w:lang w:eastAsia="ru-RU"/>
          </w:rPr>
          <w:t>http://magazines.russ.ru/znamia/2001/8/erm.html</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Журавлева О. Н. Гроза в свите Воланда / О. Н. Журавлева // Политическая лингвистика. – Вып. 20. – Екатеринбург, 2006. – С. 190 – 197. – Режим доступа :  </w:t>
      </w:r>
      <w:hyperlink r:id="rId301" w:history="1">
        <w:r w:rsidRPr="00694AB7">
          <w:rPr>
            <w:rFonts w:ascii="Times New Roman" w:eastAsia="Times New Roman" w:hAnsi="Times New Roman" w:cs="Times New Roman"/>
            <w:color w:val="0563C1"/>
            <w:sz w:val="24"/>
            <w:szCs w:val="24"/>
            <w:u w:val="single"/>
            <w:lang w:eastAsia="ru-RU"/>
          </w:rPr>
          <w:t>http://philology.ru/literature2/zhuravleva-06.htm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Затонский Д. Художественные ориентиры XX века [Электронный ресурс] / Затонский Д. — М. : Советский писатель, 1988. — 416 с. – Режим доступа :  </w:t>
      </w:r>
      <w:hyperlink r:id="rId302" w:history="1">
        <w:r w:rsidRPr="00694AB7">
          <w:rPr>
            <w:rFonts w:ascii="Times New Roman" w:eastAsia="Times New Roman" w:hAnsi="Times New Roman" w:cs="Times New Roman"/>
            <w:color w:val="0563C1"/>
            <w:sz w:val="24"/>
            <w:szCs w:val="24"/>
            <w:u w:val="single"/>
            <w:lang w:eastAsia="ru-RU"/>
          </w:rPr>
          <w:t>http://www.gumer.info/bibliotek_Buks/Literat/zaton/09.php</w:t>
        </w:r>
      </w:hyperlink>
      <w:r w:rsidRPr="00694AB7">
        <w:rPr>
          <w:rFonts w:ascii="Times New Roman" w:eastAsia="Times New Roman" w:hAnsi="Times New Roman" w:cs="Times New Roman"/>
          <w:sz w:val="24"/>
          <w:szCs w:val="24"/>
          <w:lang w:eastAsia="ru-RU"/>
        </w:rPr>
        <w:t>.</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Кондаков И. В. Наказание культуры войной [Электронный ресурс] / Кондаков И. В. // </w:t>
      </w:r>
      <w:hyperlink r:id="rId303" w:history="1">
        <w:r w:rsidRPr="00694AB7">
          <w:rPr>
            <w:rFonts w:ascii="Times New Roman" w:eastAsia="Times New Roman" w:hAnsi="Times New Roman" w:cs="Times New Roman"/>
            <w:color w:val="0563C1"/>
            <w:sz w:val="24"/>
            <w:szCs w:val="24"/>
            <w:u w:val="single"/>
            <w:lang w:eastAsia="ru-RU"/>
          </w:rPr>
          <w:t>Вестник Российского государственного гуманитарного университета</w:t>
        </w:r>
      </w:hyperlink>
      <w:r w:rsidRPr="00694AB7">
        <w:rPr>
          <w:rFonts w:ascii="Times New Roman" w:eastAsia="Times New Roman" w:hAnsi="Times New Roman" w:cs="Times New Roman"/>
          <w:sz w:val="24"/>
          <w:szCs w:val="24"/>
          <w:lang w:eastAsia="ru-RU"/>
        </w:rPr>
        <w:t xml:space="preserve">. – Режим доступа :  № 10 / 2007 </w:t>
      </w:r>
      <w:hyperlink r:id="rId304" w:history="1">
        <w:r w:rsidRPr="00694AB7">
          <w:rPr>
            <w:rFonts w:ascii="Times New Roman" w:eastAsia="Times New Roman" w:hAnsi="Times New Roman" w:cs="Times New Roman"/>
            <w:color w:val="0563C1"/>
            <w:sz w:val="24"/>
            <w:szCs w:val="24"/>
            <w:u w:val="single"/>
            <w:lang w:eastAsia="ru-RU"/>
          </w:rPr>
          <w:t>http://cyberleninka.ru/article/n/nakazanie-kultury-voynoy</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Коровин В. Лермонтов и русская лирика его времени: Фундаментальная электронная библиотека «Русская литература и фольклор» [Электронный ресурс] / Коровин В. – Режим доступа : </w:t>
      </w:r>
      <w:hyperlink r:id="rId305" w:history="1">
        <w:r w:rsidRPr="00694AB7">
          <w:rPr>
            <w:rFonts w:ascii="Times New Roman" w:eastAsia="Times New Roman" w:hAnsi="Times New Roman" w:cs="Times New Roman"/>
            <w:color w:val="0563C1"/>
            <w:sz w:val="24"/>
            <w:szCs w:val="24"/>
            <w:u w:val="single"/>
            <w:lang w:eastAsia="ru-RU"/>
          </w:rPr>
          <w:t>http://feb-web.ru/feb/lermont/critics/tvl/tvl-311-.htm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Лихина Н. Е. Актуальные проблемы современной русской литературы: Постмодернизм : учеб. пособ. [Электронный ресурс] / Лихина Н.Е. – Калининград, 1997. – 59 с. – Режим доступа : </w:t>
      </w:r>
      <w:hyperlink r:id="rId306" w:history="1">
        <w:r w:rsidRPr="00694AB7">
          <w:rPr>
            <w:rFonts w:ascii="Times New Roman" w:eastAsia="Times New Roman" w:hAnsi="Times New Roman" w:cs="Times New Roman"/>
            <w:color w:val="0563C1"/>
            <w:sz w:val="24"/>
            <w:szCs w:val="24"/>
            <w:u w:val="single"/>
            <w:lang w:eastAsia="ru-RU"/>
          </w:rPr>
          <w:t>http://www.gumer.info/bibliotek_Buks/Literat/lihina/index.php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Монахова О. П. Тема свободы в лирике Пушкина [Электронный ресурс] / О.П. Монахова, М.В. Малхазова // Русская литература XIX века. Ч. 1 – М., 1994. – Режим доступа : </w:t>
      </w:r>
      <w:hyperlink r:id="rId307" w:tgtFrame="_blank" w:history="1">
        <w:r w:rsidRPr="00694AB7">
          <w:rPr>
            <w:rFonts w:ascii="Times New Roman" w:eastAsia="Times New Roman" w:hAnsi="Times New Roman" w:cs="Times New Roman"/>
            <w:color w:val="0563C1"/>
            <w:sz w:val="24"/>
            <w:szCs w:val="24"/>
            <w:u w:val="single"/>
            <w:lang w:eastAsia="ru-RU"/>
          </w:rPr>
          <w:t>http://www.gramma.ru/LIT/?id=1.14&amp;PHPSESSID=7f5e24d8a17170a7ffd3767e0aede2ed</w:t>
        </w:r>
      </w:hyperlink>
      <w:r w:rsidRPr="00694AB7">
        <w:rPr>
          <w:rFonts w:ascii="Times New Roman" w:eastAsia="Times New Roman" w:hAnsi="Times New Roman" w:cs="Times New Roman"/>
          <w:sz w:val="24"/>
          <w:szCs w:val="24"/>
          <w:lang w:eastAsia="ru-RU"/>
        </w:rPr>
        <w:t>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Немзер А. </w:t>
      </w:r>
      <w:hyperlink r:id="rId308" w:history="1">
        <w:r w:rsidRPr="00694AB7">
          <w:rPr>
            <w:rFonts w:ascii="Times New Roman" w:eastAsia="Times New Roman" w:hAnsi="Times New Roman" w:cs="Times New Roman"/>
            <w:color w:val="0563C1"/>
            <w:sz w:val="24"/>
            <w:szCs w:val="24"/>
            <w:u w:val="single"/>
            <w:lang w:eastAsia="ru-RU"/>
          </w:rPr>
          <w:t>«Евгений Онегин» и творческая эволюция Пушкина (1999)</w:t>
        </w:r>
      </w:hyperlink>
      <w:r w:rsidRPr="00694AB7">
        <w:rPr>
          <w:rFonts w:ascii="Times New Roman" w:eastAsia="Times New Roman" w:hAnsi="Times New Roman" w:cs="Times New Roman"/>
          <w:sz w:val="24"/>
          <w:szCs w:val="24"/>
          <w:lang w:eastAsia="ru-RU"/>
        </w:rPr>
        <w:t xml:space="preserve"> [Электронный ресурс] / Немзер А. – Режим доступа: </w:t>
      </w:r>
      <w:hyperlink r:id="rId309" w:history="1">
        <w:r w:rsidRPr="00694AB7">
          <w:rPr>
            <w:rFonts w:ascii="Times New Roman" w:eastAsia="Times New Roman" w:hAnsi="Times New Roman" w:cs="Times New Roman"/>
            <w:color w:val="0563C1"/>
            <w:sz w:val="24"/>
            <w:szCs w:val="24"/>
            <w:u w:val="single"/>
            <w:lang w:eastAsia="ru-RU"/>
          </w:rPr>
          <w:t>http://www.philology.ru/literature2/nemzer-99.htm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Нехаев Р. В. Военная проза Ю. Бондарева [Электронный ресурс] / Нехаев Р. В. // </w:t>
      </w:r>
      <w:hyperlink r:id="rId310" w:history="1">
        <w:r w:rsidRPr="00694AB7">
          <w:rPr>
            <w:rFonts w:ascii="Times New Roman" w:eastAsia="Times New Roman" w:hAnsi="Times New Roman" w:cs="Times New Roman"/>
            <w:color w:val="0563C1"/>
            <w:sz w:val="24"/>
            <w:szCs w:val="24"/>
            <w:u w:val="single"/>
            <w:lang w:eastAsia="ru-RU"/>
          </w:rPr>
          <w:t>Вестник Московского государственного гуманитарного университета им. М. А. Шолохова. Филол. науки</w:t>
        </w:r>
      </w:hyperlink>
      <w:r w:rsidRPr="00694AB7">
        <w:rPr>
          <w:rFonts w:ascii="Times New Roman" w:eastAsia="Times New Roman" w:hAnsi="Times New Roman" w:cs="Times New Roman"/>
          <w:sz w:val="24"/>
          <w:szCs w:val="24"/>
          <w:lang w:eastAsia="ru-RU"/>
        </w:rPr>
        <w:t xml:space="preserve">. – № 2. – / 2009. – Режим доступа : </w:t>
      </w:r>
      <w:hyperlink r:id="rId311" w:history="1">
        <w:r w:rsidRPr="00694AB7">
          <w:rPr>
            <w:rFonts w:ascii="Times New Roman" w:eastAsia="Times New Roman" w:hAnsi="Times New Roman" w:cs="Times New Roman"/>
            <w:color w:val="0563C1"/>
            <w:sz w:val="24"/>
            <w:szCs w:val="24"/>
            <w:u w:val="single"/>
            <w:lang w:eastAsia="ru-RU"/>
          </w:rPr>
          <w:t>http://cyberleninka.ru/article/n/voennaya-proza-yu-bondareva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Нечепуренко Д. В. О философских предпосылках и цели творчества В. О. Пелевина [Электронный ресурс] / Д. В. Нечепуренко  // </w:t>
      </w:r>
      <w:hyperlink r:id="rId312" w:history="1">
        <w:r w:rsidRPr="00694AB7">
          <w:rPr>
            <w:rFonts w:ascii="Times New Roman" w:eastAsia="Times New Roman" w:hAnsi="Times New Roman" w:cs="Times New Roman"/>
            <w:color w:val="0563C1"/>
            <w:sz w:val="24"/>
            <w:szCs w:val="24"/>
            <w:u w:val="single"/>
            <w:lang w:eastAsia="ru-RU"/>
          </w:rPr>
          <w:t>Вестник Челябинского государственного университета</w:t>
        </w:r>
      </w:hyperlink>
      <w:r w:rsidRPr="00694AB7">
        <w:rPr>
          <w:rFonts w:ascii="Times New Roman" w:eastAsia="Times New Roman" w:hAnsi="Times New Roman" w:cs="Times New Roman"/>
          <w:sz w:val="24"/>
          <w:szCs w:val="24"/>
          <w:lang w:eastAsia="ru-RU"/>
        </w:rPr>
        <w:t xml:space="preserve">. – № 11. – 2011. – Режим доступа : </w:t>
      </w:r>
      <w:hyperlink r:id="rId313" w:history="1">
        <w:r w:rsidRPr="00694AB7">
          <w:rPr>
            <w:rFonts w:ascii="Times New Roman" w:eastAsia="Times New Roman" w:hAnsi="Times New Roman" w:cs="Times New Roman"/>
            <w:color w:val="0563C1"/>
            <w:sz w:val="24"/>
            <w:szCs w:val="24"/>
            <w:u w:val="single"/>
            <w:lang w:eastAsia="ru-RU"/>
          </w:rPr>
          <w:t>http://cyberleninka.ru/article/n/o-filosofskih-predposylkah-i-tseli-tvorchestva-v-o-pelevina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Русская постмодернистская литература : учеб. пособие [Электронный ресурс]. — М. : Флинта : Наука, 2001. — 608 с. – Режим доступа : </w:t>
      </w:r>
      <w:hyperlink r:id="rId314" w:history="1">
        <w:r w:rsidRPr="00694AB7">
          <w:rPr>
            <w:rFonts w:ascii="Times New Roman" w:eastAsia="Times New Roman" w:hAnsi="Times New Roman" w:cs="Times New Roman"/>
            <w:color w:val="0563C1"/>
            <w:sz w:val="24"/>
            <w:szCs w:val="24"/>
            <w:u w:val="single"/>
            <w:lang w:eastAsia="ru-RU"/>
          </w:rPr>
          <w:t>http://yanko.lib.ru/books/cultur/skoropanova-russ-postmodern-lit.htm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Селеменева М. В. Художественный мир Ю. В. Трифонова в контексте городской прозы второй половины XX века [Электронный ресурс] / М. В. Селеменева. – Режим доступа :  </w:t>
      </w:r>
      <w:hyperlink r:id="rId315" w:history="1">
        <w:r w:rsidRPr="00694AB7">
          <w:rPr>
            <w:rFonts w:ascii="Times New Roman" w:eastAsia="Times New Roman" w:hAnsi="Times New Roman" w:cs="Times New Roman"/>
            <w:color w:val="0563C1"/>
            <w:sz w:val="24"/>
            <w:szCs w:val="24"/>
            <w:u w:val="single"/>
            <w:lang w:eastAsia="ru-RU"/>
          </w:rPr>
          <w:t>http://www.rad.pfu.edu.ru:8080/tmp/avtoref4468.pdf</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Селеменева М. В. Поэтика повседневности в городской прозе Ю. В. Трифонова [Электронный ресурс] / М. В. Селеменева // Известия Уральского государственного университета. – № 59. (Вып. 16. Филология). – Екатеринбург, 2008. – С. 195 – 208. – Режим доступа : </w:t>
      </w:r>
      <w:hyperlink r:id="rId316" w:history="1">
        <w:r w:rsidRPr="00694AB7">
          <w:rPr>
            <w:rFonts w:ascii="Times New Roman" w:eastAsia="Times New Roman" w:hAnsi="Times New Roman" w:cs="Times New Roman"/>
            <w:color w:val="0563C1"/>
            <w:sz w:val="24"/>
            <w:szCs w:val="24"/>
            <w:u w:val="single"/>
            <w:lang w:eastAsia="ru-RU"/>
          </w:rPr>
          <w:t>http://philology.ru/literature2/selemeneva-08.htm</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Силантьев И. В. Дискурс откровения в романе В. Пелевина «GENERATION «П» [Электронный ресурс] / И. В. Силантьев  // </w:t>
      </w:r>
      <w:hyperlink r:id="rId317" w:history="1">
        <w:r w:rsidRPr="00694AB7">
          <w:rPr>
            <w:rFonts w:ascii="Times New Roman" w:eastAsia="Times New Roman" w:hAnsi="Times New Roman" w:cs="Times New Roman"/>
            <w:color w:val="0563C1"/>
            <w:sz w:val="24"/>
            <w:szCs w:val="24"/>
            <w:u w:val="single"/>
            <w:lang w:eastAsia="ru-RU"/>
          </w:rPr>
          <w:t>Новый филологический вестник</w:t>
        </w:r>
      </w:hyperlink>
      <w:r w:rsidRPr="00694AB7">
        <w:rPr>
          <w:rFonts w:ascii="Times New Roman" w:eastAsia="Times New Roman" w:hAnsi="Times New Roman" w:cs="Times New Roman"/>
          <w:sz w:val="24"/>
          <w:szCs w:val="24"/>
          <w:lang w:eastAsia="ru-RU"/>
        </w:rPr>
        <w:t xml:space="preserve">. – № 2. – том 5. –2007. – Режим доступа : </w:t>
      </w:r>
      <w:hyperlink r:id="rId318" w:history="1">
        <w:r w:rsidRPr="00694AB7">
          <w:rPr>
            <w:rFonts w:ascii="Times New Roman" w:eastAsia="Times New Roman" w:hAnsi="Times New Roman" w:cs="Times New Roman"/>
            <w:color w:val="0563C1"/>
            <w:sz w:val="24"/>
            <w:szCs w:val="24"/>
            <w:u w:val="single"/>
            <w:lang w:eastAsia="ru-RU"/>
          </w:rPr>
          <w:t>http://cyberleninka.ru/article/n/diskurs-otkroveniya-v-romane-v-pelevina-generation-p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Шацкий Е. В. «Диалектика души» в творчестве Ю. В. Бондарева [Электронный ресурс] / Шацкий Е. В. // </w:t>
      </w:r>
      <w:hyperlink r:id="rId319" w:history="1">
        <w:r w:rsidRPr="00694AB7">
          <w:rPr>
            <w:rFonts w:ascii="Times New Roman" w:eastAsia="Times New Roman" w:hAnsi="Times New Roman" w:cs="Times New Roman"/>
            <w:color w:val="0563C1"/>
            <w:sz w:val="24"/>
            <w:szCs w:val="24"/>
            <w:u w:val="single"/>
            <w:lang w:eastAsia="ru-RU"/>
          </w:rPr>
          <w:t>Знание. Понимание. Умение</w:t>
        </w:r>
      </w:hyperlink>
      <w:r w:rsidRPr="00694AB7">
        <w:rPr>
          <w:rFonts w:ascii="Times New Roman" w:eastAsia="Times New Roman" w:hAnsi="Times New Roman" w:cs="Times New Roman"/>
          <w:sz w:val="24"/>
          <w:szCs w:val="24"/>
          <w:lang w:eastAsia="ru-RU"/>
        </w:rPr>
        <w:t xml:space="preserve">. – № 2. – 2014. – Режим доступа : </w:t>
      </w:r>
      <w:hyperlink r:id="rId320" w:history="1">
        <w:r w:rsidRPr="00694AB7">
          <w:rPr>
            <w:rFonts w:ascii="Times New Roman" w:eastAsia="Times New Roman" w:hAnsi="Times New Roman" w:cs="Times New Roman"/>
            <w:color w:val="0563C1"/>
            <w:sz w:val="24"/>
            <w:szCs w:val="24"/>
            <w:u w:val="single"/>
            <w:lang w:eastAsia="ru-RU"/>
          </w:rPr>
          <w:t>http://cyberleninka.ru/article/n/dialektika-dushi-v-tvorchestve-yu-v-bondareva</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 xml:space="preserve">Эдуард Станиславович Радзинский // Русская литература XX века. Прозаики, поэты, драматурги. Библиографический словарь. Том 3. П - Я. с. 152 – 155 [Электронный ресурс] // </w:t>
      </w:r>
      <w:hyperlink r:id="rId321" w:history="1">
        <w:r w:rsidRPr="00694AB7">
          <w:rPr>
            <w:rFonts w:ascii="Times New Roman" w:eastAsia="Times New Roman" w:hAnsi="Times New Roman" w:cs="Times New Roman"/>
            <w:color w:val="0563C1"/>
            <w:sz w:val="24"/>
            <w:szCs w:val="24"/>
            <w:u w:val="single"/>
            <w:lang w:eastAsia="ru-RU"/>
          </w:rPr>
          <w:t>http://www.hrono.info/biograf/bio_r/radzinski.php</w:t>
        </w:r>
      </w:hyperlink>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lastRenderedPageBreak/>
        <w:t xml:space="preserve">http://www. vehi. net/ «Вехи» – Библиотека русской религиозно-философской и художественной литературы.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http://www.philology.ru/literature.htm – Philology.ru: Русский филологический портал.</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Конституция Луганской Народной Республики: закон от 18.05.2014 г. № 1-</w:t>
      </w:r>
      <w:r w:rsidRPr="00694AB7">
        <w:rPr>
          <w:rFonts w:ascii="Times New Roman" w:eastAsia="Times New Roman" w:hAnsi="Times New Roman" w:cs="Times New Roman"/>
          <w:sz w:val="24"/>
          <w:szCs w:val="24"/>
          <w:lang w:val="en-US" w:eastAsia="ru-RU"/>
        </w:rPr>
        <w:t>I</w:t>
      </w:r>
      <w:r w:rsidRPr="00694AB7">
        <w:rPr>
          <w:rFonts w:ascii="Times New Roman" w:eastAsia="Times New Roman" w:hAnsi="Times New Roman" w:cs="Times New Roman"/>
          <w:sz w:val="24"/>
          <w:szCs w:val="24"/>
          <w:lang w:eastAsia="ru-RU"/>
        </w:rPr>
        <w:t xml:space="preserve"> [Электронный ресурс]. – Режим доступа: </w:t>
      </w:r>
      <w:hyperlink r:id="rId322" w:history="1">
        <w:r w:rsidRPr="00694AB7">
          <w:rPr>
            <w:rFonts w:ascii="Times New Roman" w:eastAsia="Times New Roman" w:hAnsi="Times New Roman" w:cs="Times New Roman"/>
            <w:color w:val="000080"/>
            <w:sz w:val="24"/>
            <w:szCs w:val="24"/>
            <w:u w:val="single"/>
            <w:lang w:eastAsia="ru-RU"/>
          </w:rPr>
          <w:t>https://nslnr.su/zakonodatelstvo/konstitutsiya/</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7A3D4A">
      <w:pPr>
        <w:numPr>
          <w:ilvl w:val="0"/>
          <w:numId w:val="38"/>
        </w:numPr>
        <w:tabs>
          <w:tab w:val="left" w:pos="0"/>
        </w:tabs>
        <w:suppressAutoHyphens/>
        <w:spacing w:line="240" w:lineRule="auto"/>
        <w:ind w:left="0" w:firstLine="709"/>
        <w:contextualSpacing/>
        <w:jc w:val="both"/>
        <w:rPr>
          <w:rFonts w:ascii="Times New Roman" w:eastAsia="Times New Roman" w:hAnsi="Times New Roman" w:cs="Times New Roman"/>
          <w:sz w:val="24"/>
          <w:szCs w:val="24"/>
          <w:lang w:eastAsia="ru-RU"/>
        </w:rPr>
      </w:pPr>
      <w:r w:rsidRPr="00694AB7">
        <w:rPr>
          <w:rFonts w:ascii="Times New Roman" w:eastAsia="Times New Roman" w:hAnsi="Times New Roman" w:cs="Times New Roman"/>
          <w:sz w:val="24"/>
          <w:szCs w:val="24"/>
          <w:lang w:eastAsia="ru-RU"/>
        </w:rPr>
        <w:t>О культуре: закон Луганской Народной Республики от 11.09.2015 г. № 49-</w:t>
      </w:r>
      <w:r w:rsidRPr="00694AB7">
        <w:rPr>
          <w:rFonts w:ascii="Times New Roman" w:eastAsia="Times New Roman" w:hAnsi="Times New Roman" w:cs="Times New Roman"/>
          <w:sz w:val="24"/>
          <w:szCs w:val="24"/>
          <w:lang w:val="en-US" w:eastAsia="ru-RU"/>
        </w:rPr>
        <w:t>II</w:t>
      </w:r>
      <w:r w:rsidRPr="00694AB7">
        <w:rPr>
          <w:rFonts w:ascii="Times New Roman" w:eastAsia="Times New Roman" w:hAnsi="Times New Roman" w:cs="Times New Roman"/>
          <w:sz w:val="24"/>
          <w:szCs w:val="24"/>
          <w:lang w:eastAsia="ru-RU"/>
        </w:rPr>
        <w:t xml:space="preserve"> [Электронный ресурс] – Режим доступа: </w:t>
      </w:r>
      <w:hyperlink r:id="rId323" w:history="1">
        <w:r w:rsidRPr="00694AB7">
          <w:rPr>
            <w:rFonts w:ascii="Times New Roman" w:eastAsia="Times New Roman" w:hAnsi="Times New Roman" w:cs="Times New Roman"/>
            <w:color w:val="000080"/>
            <w:sz w:val="24"/>
            <w:szCs w:val="24"/>
            <w:u w:val="single"/>
            <w:lang w:eastAsia="ru-RU"/>
          </w:rPr>
          <w:t>https://nslnr.su/zakonodatelstvo/normativno-pravovaya-baza/1890/</w:t>
        </w:r>
      </w:hyperlink>
      <w:r w:rsidRPr="00694AB7">
        <w:rPr>
          <w:rFonts w:ascii="Times New Roman" w:eastAsia="Times New Roman" w:hAnsi="Times New Roman" w:cs="Times New Roman"/>
          <w:sz w:val="24"/>
          <w:szCs w:val="24"/>
          <w:lang w:eastAsia="ru-RU"/>
        </w:rPr>
        <w:t xml:space="preserve">   </w:t>
      </w:r>
    </w:p>
    <w:p w:rsidR="00694AB7" w:rsidRPr="00694AB7" w:rsidRDefault="00694AB7" w:rsidP="00694AB7">
      <w:pPr>
        <w:tabs>
          <w:tab w:val="left" w:pos="0"/>
        </w:tabs>
        <w:suppressAutoHyphens/>
        <w:jc w:val="both"/>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7A3D4A" w:rsidRDefault="007A3D4A" w:rsidP="00694AB7">
      <w:pPr>
        <w:suppressAutoHyphens/>
        <w:spacing w:line="240" w:lineRule="auto"/>
        <w:ind w:firstLine="709"/>
        <w:jc w:val="center"/>
        <w:rPr>
          <w:rFonts w:ascii="Times New Roman" w:eastAsia="Times New Roman" w:hAnsi="Times New Roman" w:cs="Times New Roman"/>
          <w:b/>
          <w:sz w:val="24"/>
          <w:szCs w:val="24"/>
          <w:lang w:eastAsia="ar-SA"/>
        </w:rPr>
      </w:pP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lastRenderedPageBreak/>
        <w:t>12. МАТЕРИАЛЬНО-ТЕХНИЧЕСКОЕ ОБЕСПЕЧЕНИЕ</w:t>
      </w:r>
    </w:p>
    <w:p w:rsidR="00694AB7" w:rsidRPr="00694AB7" w:rsidRDefault="00694AB7" w:rsidP="00694AB7">
      <w:pPr>
        <w:suppressAutoHyphens/>
        <w:spacing w:line="240" w:lineRule="auto"/>
        <w:ind w:firstLine="709"/>
        <w:jc w:val="center"/>
        <w:rPr>
          <w:rFonts w:ascii="Times New Roman" w:eastAsia="Times New Roman" w:hAnsi="Times New Roman" w:cs="Times New Roman"/>
          <w:b/>
          <w:sz w:val="24"/>
          <w:szCs w:val="24"/>
          <w:lang w:eastAsia="ar-SA"/>
        </w:rPr>
      </w:pPr>
      <w:r w:rsidRPr="00694AB7">
        <w:rPr>
          <w:rFonts w:ascii="Times New Roman" w:eastAsia="Times New Roman" w:hAnsi="Times New Roman" w:cs="Times New Roman"/>
          <w:b/>
          <w:sz w:val="24"/>
          <w:szCs w:val="24"/>
          <w:lang w:eastAsia="ar-SA"/>
        </w:rPr>
        <w:t>И ИНФОРМАЦИОННЫЕ ТЕХНОЛОГИИ</w:t>
      </w:r>
    </w:p>
    <w:p w:rsidR="00694AB7" w:rsidRPr="00694AB7" w:rsidRDefault="00694AB7" w:rsidP="00694AB7">
      <w:pPr>
        <w:spacing w:line="240" w:lineRule="auto"/>
        <w:ind w:firstLine="709"/>
        <w:jc w:val="both"/>
        <w:rPr>
          <w:rFonts w:ascii="Times New Roman" w:eastAsia="SimSun" w:hAnsi="Times New Roman" w:cs="Times New Roman"/>
          <w:color w:val="000000"/>
          <w:sz w:val="24"/>
          <w:szCs w:val="24"/>
          <w:lang w:eastAsia="zh-CN"/>
        </w:rPr>
      </w:pPr>
      <w:r w:rsidRPr="00694AB7">
        <w:rPr>
          <w:rFonts w:ascii="Times New Roman" w:eastAsia="SimSun" w:hAnsi="Times New Roman" w:cs="Times New Roman"/>
          <w:sz w:val="24"/>
          <w:szCs w:val="24"/>
          <w:lang w:eastAsia="zh-CN"/>
        </w:rPr>
        <w:t xml:space="preserve">Учебные занятия проводятся в аудиториях согласно расписанию занятий. </w:t>
      </w:r>
      <w:r w:rsidRPr="00694AB7">
        <w:rPr>
          <w:rFonts w:ascii="Times New Roman" w:eastAsia="SimSun" w:hAnsi="Times New Roman" w:cs="Times New Roman"/>
          <w:color w:val="000000"/>
          <w:sz w:val="24"/>
          <w:szCs w:val="24"/>
          <w:lang w:eastAsia="zh-CN"/>
        </w:rPr>
        <w:t>Для проведения лекционных и семинарских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694AB7" w:rsidRPr="00694AB7" w:rsidRDefault="00694AB7" w:rsidP="00694AB7">
      <w:pPr>
        <w:spacing w:line="240" w:lineRule="auto"/>
        <w:ind w:firstLine="709"/>
        <w:jc w:val="both"/>
        <w:rPr>
          <w:rFonts w:ascii="Times New Roman" w:eastAsia="SimSun" w:hAnsi="Times New Roman" w:cs="Times New Roman"/>
          <w:color w:val="000000"/>
          <w:sz w:val="24"/>
          <w:szCs w:val="24"/>
          <w:lang w:eastAsia="zh-CN"/>
        </w:rPr>
      </w:pPr>
      <w:r w:rsidRPr="00694AB7">
        <w:rPr>
          <w:rFonts w:ascii="Times New Roman" w:eastAsia="SimSun" w:hAnsi="Times New Roman" w:cs="Times New Roman"/>
          <w:color w:val="000000"/>
          <w:sz w:val="24"/>
          <w:szCs w:val="24"/>
          <w:lang w:eastAsia="zh-CN"/>
        </w:rPr>
        <w:t xml:space="preserve">Для самостоятельной работы студенты используют </w:t>
      </w:r>
      <w:r w:rsidRPr="00694AB7">
        <w:rPr>
          <w:rFonts w:ascii="Times New Roman" w:eastAsia="SimSun" w:hAnsi="Times New Roman" w:cs="Times New Roman"/>
          <w:sz w:val="24"/>
          <w:szCs w:val="24"/>
          <w:lang w:eastAsia="zh-CN"/>
        </w:rPr>
        <w:t xml:space="preserve">литературу читального зала библиотеки </w:t>
      </w:r>
      <w:r w:rsidRPr="00694AB7">
        <w:rPr>
          <w:rFonts w:ascii="Times New Roman" w:eastAsia="Times New Roman" w:hAnsi="Times New Roman" w:cs="Times New Roman"/>
          <w:color w:val="000000"/>
          <w:sz w:val="24"/>
          <w:szCs w:val="24"/>
          <w:lang w:eastAsia="ar-SA"/>
        </w:rPr>
        <w:t xml:space="preserve">Академии </w:t>
      </w:r>
      <w:r w:rsidRPr="00694AB7">
        <w:rPr>
          <w:rFonts w:ascii="Times New Roman" w:eastAsia="Times New Roman" w:hAnsi="Times New Roman" w:cs="Times New Roman"/>
          <w:sz w:val="24"/>
          <w:szCs w:val="24"/>
          <w:lang w:eastAsia="ar-SA"/>
        </w:rPr>
        <w:t>Матусовского</w:t>
      </w:r>
      <w:r w:rsidRPr="00694AB7">
        <w:rPr>
          <w:rFonts w:ascii="Times New Roman" w:eastAsia="SimSun" w:hAnsi="Times New Roman" w:cs="Times New Roman"/>
          <w:sz w:val="24"/>
          <w:szCs w:val="24"/>
          <w:lang w:eastAsia="zh-CN"/>
        </w:rPr>
        <w:t xml:space="preserve">, имеют доступ к ресурсам электронной библиотечной системы Академии, а также возможность использования </w:t>
      </w:r>
      <w:r w:rsidRPr="00694AB7">
        <w:rPr>
          <w:rFonts w:ascii="Times New Roman" w:eastAsia="SimSun" w:hAnsi="Times New Roman" w:cs="Times New Roman"/>
          <w:color w:val="000000"/>
          <w:sz w:val="24"/>
          <w:szCs w:val="24"/>
          <w:lang w:eastAsia="zh-CN"/>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694AB7" w:rsidRPr="00694AB7" w:rsidRDefault="00694AB7" w:rsidP="00694AB7">
      <w:pPr>
        <w:tabs>
          <w:tab w:val="left" w:pos="792"/>
          <w:tab w:val="left" w:pos="1080"/>
          <w:tab w:val="left" w:pos="1260"/>
        </w:tabs>
        <w:spacing w:line="240" w:lineRule="auto"/>
        <w:jc w:val="both"/>
        <w:rPr>
          <w:rFonts w:ascii="Times New Roman" w:eastAsia="F1" w:hAnsi="Times New Roman" w:cs="Times New Roman"/>
          <w:sz w:val="24"/>
          <w:szCs w:val="24"/>
          <w:lang w:eastAsia="zh-CN"/>
        </w:rPr>
      </w:pPr>
    </w:p>
    <w:p w:rsidR="00694AB7" w:rsidRPr="00694AB7" w:rsidRDefault="00694AB7" w:rsidP="00694AB7">
      <w:pPr>
        <w:spacing w:after="200"/>
        <w:rPr>
          <w:rFonts w:ascii="Times New Roman" w:eastAsia="SimSun" w:hAnsi="Times New Roman" w:cs="Times New Roman"/>
          <w:b/>
          <w:sz w:val="24"/>
          <w:lang w:eastAsia="zh-CN"/>
        </w:rPr>
      </w:pPr>
    </w:p>
    <w:p w:rsidR="00694AB7" w:rsidRPr="00694AB7" w:rsidRDefault="00694AB7" w:rsidP="00694AB7">
      <w:pPr>
        <w:suppressAutoHyphens/>
        <w:spacing w:line="240" w:lineRule="auto"/>
        <w:ind w:left="710"/>
        <w:jc w:val="center"/>
        <w:rPr>
          <w:rFonts w:ascii="Times New Roman" w:eastAsia="Times New Roman" w:hAnsi="Times New Roman" w:cs="Times New Roman"/>
          <w:sz w:val="24"/>
          <w:szCs w:val="24"/>
          <w:lang w:eastAsia="ru-RU"/>
        </w:rPr>
      </w:pPr>
    </w:p>
    <w:p w:rsidR="00694AB7" w:rsidRPr="00694AB7" w:rsidRDefault="00694AB7" w:rsidP="00694AB7">
      <w:pPr>
        <w:tabs>
          <w:tab w:val="left" w:pos="992"/>
        </w:tabs>
        <w:suppressAutoHyphens/>
        <w:ind w:firstLine="709"/>
        <w:jc w:val="both"/>
        <w:rPr>
          <w:rFonts w:ascii="Times New Roman" w:eastAsia="Times New Roman" w:hAnsi="Times New Roman" w:cs="Times New Roman"/>
          <w:b/>
          <w:sz w:val="24"/>
          <w:szCs w:val="24"/>
          <w:lang w:eastAsia="ru-RU"/>
        </w:rPr>
      </w:pPr>
    </w:p>
    <w:p w:rsidR="00694AB7" w:rsidRPr="00694AB7" w:rsidRDefault="00694AB7" w:rsidP="00694AB7">
      <w:pPr>
        <w:suppressAutoHyphens/>
        <w:spacing w:line="240" w:lineRule="auto"/>
        <w:ind w:firstLine="709"/>
        <w:jc w:val="both"/>
        <w:rPr>
          <w:rFonts w:ascii="Times New Roman" w:eastAsia="Times New Roman" w:hAnsi="Times New Roman" w:cs="Times New Roman"/>
          <w:sz w:val="24"/>
          <w:szCs w:val="24"/>
          <w:lang w:eastAsia="ar-SA"/>
        </w:rPr>
      </w:pPr>
    </w:p>
    <w:p w:rsidR="00694AB7" w:rsidRPr="00694AB7" w:rsidRDefault="00694AB7" w:rsidP="00694AB7">
      <w:pPr>
        <w:suppressAutoHyphens/>
        <w:spacing w:line="240" w:lineRule="auto"/>
        <w:ind w:right="-1" w:firstLine="709"/>
        <w:jc w:val="both"/>
        <w:rPr>
          <w:rFonts w:ascii="Times New Roman" w:eastAsia="Times New Roman" w:hAnsi="Times New Roman" w:cs="Times New Roman"/>
          <w:sz w:val="24"/>
          <w:szCs w:val="24"/>
          <w:lang w:eastAsia="ar-SA"/>
        </w:rPr>
      </w:pPr>
    </w:p>
    <w:p w:rsidR="00694AB7" w:rsidRPr="00694AB7" w:rsidRDefault="00694AB7" w:rsidP="00694AB7"/>
    <w:p w:rsidR="00694AB7" w:rsidRPr="00694AB7" w:rsidRDefault="00694AB7" w:rsidP="00694AB7"/>
    <w:p w:rsidR="00694AB7" w:rsidRPr="00694AB7" w:rsidRDefault="00694AB7" w:rsidP="00694AB7"/>
    <w:p w:rsidR="0034009C" w:rsidRDefault="0034009C"/>
    <w:sectPr w:rsidR="0034009C" w:rsidSect="00845AAC">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F1">
    <w:altName w:val="Yu Gothic UI"/>
    <w:panose1 w:val="00000000000000000000"/>
    <w:charset w:val="80"/>
    <w:family w:val="auto"/>
    <w:notTrueType/>
    <w:pitch w:val="default"/>
    <w:sig w:usb0="00000000" w:usb1="08070000" w:usb2="00000010" w:usb3="00000000" w:csb0="00020000" w:csb1="00000000"/>
  </w:font>
  <w:font w:name="TimesNewRoman">
    <w:altName w:val="MS Mincho"/>
    <w:charset w:val="80"/>
    <w:family w:val="auto"/>
    <w:pitch w:val="default"/>
    <w:sig w:usb0="00000000" w:usb1="08070000" w:usb2="00000010" w:usb3="00000000" w:csb0="00020000" w:csb1="00000000"/>
  </w:font>
  <w:font w:name="LatoRegular">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001"/>
    <w:multiLevelType w:val="hybridMultilevel"/>
    <w:tmpl w:val="69D8E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107A3"/>
    <w:multiLevelType w:val="hybridMultilevel"/>
    <w:tmpl w:val="8F2C2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D7382"/>
    <w:multiLevelType w:val="multilevel"/>
    <w:tmpl w:val="35D82A16"/>
    <w:lvl w:ilvl="0">
      <w:start w:val="6"/>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3" w15:restartNumberingAfterBreak="0">
    <w:nsid w:val="08DF7657"/>
    <w:multiLevelType w:val="hybridMultilevel"/>
    <w:tmpl w:val="C610D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E50D1"/>
    <w:multiLevelType w:val="hybridMultilevel"/>
    <w:tmpl w:val="8206B1F2"/>
    <w:lvl w:ilvl="0" w:tplc="379A6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B53007"/>
    <w:multiLevelType w:val="hybridMultilevel"/>
    <w:tmpl w:val="22FEB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1321F"/>
    <w:multiLevelType w:val="hybridMultilevel"/>
    <w:tmpl w:val="1F9041C8"/>
    <w:lvl w:ilvl="0" w:tplc="0419000B">
      <w:start w:val="1"/>
      <w:numFmt w:val="bullet"/>
      <w:lvlText w:val=""/>
      <w:lvlJc w:val="left"/>
      <w:pPr>
        <w:ind w:left="1309" w:hanging="360"/>
      </w:pPr>
      <w:rPr>
        <w:rFonts w:ascii="Wingdings" w:hAnsi="Wingdings" w:hint="default"/>
      </w:rPr>
    </w:lvl>
    <w:lvl w:ilvl="1" w:tplc="04190003" w:tentative="1">
      <w:start w:val="1"/>
      <w:numFmt w:val="bullet"/>
      <w:lvlText w:val="o"/>
      <w:lvlJc w:val="left"/>
      <w:pPr>
        <w:ind w:left="2029" w:hanging="360"/>
      </w:pPr>
      <w:rPr>
        <w:rFonts w:ascii="Courier New" w:hAnsi="Courier New" w:cs="Courier New" w:hint="default"/>
      </w:rPr>
    </w:lvl>
    <w:lvl w:ilvl="2" w:tplc="04190005" w:tentative="1">
      <w:start w:val="1"/>
      <w:numFmt w:val="bullet"/>
      <w:lvlText w:val=""/>
      <w:lvlJc w:val="left"/>
      <w:pPr>
        <w:ind w:left="2749" w:hanging="360"/>
      </w:pPr>
      <w:rPr>
        <w:rFonts w:ascii="Wingdings" w:hAnsi="Wingdings" w:hint="default"/>
      </w:rPr>
    </w:lvl>
    <w:lvl w:ilvl="3" w:tplc="04190001" w:tentative="1">
      <w:start w:val="1"/>
      <w:numFmt w:val="bullet"/>
      <w:lvlText w:val=""/>
      <w:lvlJc w:val="left"/>
      <w:pPr>
        <w:ind w:left="3469" w:hanging="360"/>
      </w:pPr>
      <w:rPr>
        <w:rFonts w:ascii="Symbol" w:hAnsi="Symbol" w:hint="default"/>
      </w:rPr>
    </w:lvl>
    <w:lvl w:ilvl="4" w:tplc="04190003" w:tentative="1">
      <w:start w:val="1"/>
      <w:numFmt w:val="bullet"/>
      <w:lvlText w:val="o"/>
      <w:lvlJc w:val="left"/>
      <w:pPr>
        <w:ind w:left="4189" w:hanging="360"/>
      </w:pPr>
      <w:rPr>
        <w:rFonts w:ascii="Courier New" w:hAnsi="Courier New" w:cs="Courier New" w:hint="default"/>
      </w:rPr>
    </w:lvl>
    <w:lvl w:ilvl="5" w:tplc="04190005" w:tentative="1">
      <w:start w:val="1"/>
      <w:numFmt w:val="bullet"/>
      <w:lvlText w:val=""/>
      <w:lvlJc w:val="left"/>
      <w:pPr>
        <w:ind w:left="4909" w:hanging="360"/>
      </w:pPr>
      <w:rPr>
        <w:rFonts w:ascii="Wingdings" w:hAnsi="Wingdings" w:hint="default"/>
      </w:rPr>
    </w:lvl>
    <w:lvl w:ilvl="6" w:tplc="04190001" w:tentative="1">
      <w:start w:val="1"/>
      <w:numFmt w:val="bullet"/>
      <w:lvlText w:val=""/>
      <w:lvlJc w:val="left"/>
      <w:pPr>
        <w:ind w:left="5629" w:hanging="360"/>
      </w:pPr>
      <w:rPr>
        <w:rFonts w:ascii="Symbol" w:hAnsi="Symbol" w:hint="default"/>
      </w:rPr>
    </w:lvl>
    <w:lvl w:ilvl="7" w:tplc="04190003" w:tentative="1">
      <w:start w:val="1"/>
      <w:numFmt w:val="bullet"/>
      <w:lvlText w:val="o"/>
      <w:lvlJc w:val="left"/>
      <w:pPr>
        <w:ind w:left="6349" w:hanging="360"/>
      </w:pPr>
      <w:rPr>
        <w:rFonts w:ascii="Courier New" w:hAnsi="Courier New" w:cs="Courier New" w:hint="default"/>
      </w:rPr>
    </w:lvl>
    <w:lvl w:ilvl="8" w:tplc="04190005" w:tentative="1">
      <w:start w:val="1"/>
      <w:numFmt w:val="bullet"/>
      <w:lvlText w:val=""/>
      <w:lvlJc w:val="left"/>
      <w:pPr>
        <w:ind w:left="7069" w:hanging="360"/>
      </w:pPr>
      <w:rPr>
        <w:rFonts w:ascii="Wingdings" w:hAnsi="Wingdings" w:hint="default"/>
      </w:rPr>
    </w:lvl>
  </w:abstractNum>
  <w:abstractNum w:abstractNumId="7" w15:restartNumberingAfterBreak="0">
    <w:nsid w:val="0F99168F"/>
    <w:multiLevelType w:val="multilevel"/>
    <w:tmpl w:val="3C168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7598F"/>
    <w:multiLevelType w:val="hybridMultilevel"/>
    <w:tmpl w:val="77601CB8"/>
    <w:lvl w:ilvl="0" w:tplc="EF5050E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5DE0D23"/>
    <w:multiLevelType w:val="hybridMultilevel"/>
    <w:tmpl w:val="F1C48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503AED"/>
    <w:multiLevelType w:val="hybridMultilevel"/>
    <w:tmpl w:val="C9AC6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6C6875"/>
    <w:multiLevelType w:val="hybridMultilevel"/>
    <w:tmpl w:val="4A868CDE"/>
    <w:lvl w:ilvl="0" w:tplc="958809C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4D152A"/>
    <w:multiLevelType w:val="hybridMultilevel"/>
    <w:tmpl w:val="AF281298"/>
    <w:lvl w:ilvl="0" w:tplc="6CA0D610">
      <w:start w:val="1"/>
      <w:numFmt w:val="decimal"/>
      <w:lvlText w:val="%1)"/>
      <w:lvlJc w:val="left"/>
      <w:pPr>
        <w:ind w:left="1080" w:hanging="360"/>
      </w:pPr>
      <w:rPr>
        <w:rFonts w:hint="default"/>
      </w:rPr>
    </w:lvl>
    <w:lvl w:ilvl="1" w:tplc="B8DC585E">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9226C32"/>
    <w:multiLevelType w:val="hybridMultilevel"/>
    <w:tmpl w:val="0E4C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D43E4"/>
    <w:multiLevelType w:val="hybridMultilevel"/>
    <w:tmpl w:val="AA90D09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197E24ED"/>
    <w:multiLevelType w:val="hybridMultilevel"/>
    <w:tmpl w:val="E3D4F48E"/>
    <w:lvl w:ilvl="0" w:tplc="B38A55DA">
      <w:start w:val="10"/>
      <w:numFmt w:val="decimal"/>
      <w:lvlText w:val="%1."/>
      <w:lvlJc w:val="left"/>
      <w:pPr>
        <w:ind w:left="3349" w:hanging="360"/>
      </w:pPr>
      <w:rPr>
        <w:rFonts w:hint="default"/>
      </w:rPr>
    </w:lvl>
    <w:lvl w:ilvl="1" w:tplc="04190019" w:tentative="1">
      <w:start w:val="1"/>
      <w:numFmt w:val="lowerLetter"/>
      <w:lvlText w:val="%2."/>
      <w:lvlJc w:val="left"/>
      <w:pPr>
        <w:ind w:left="4069" w:hanging="360"/>
      </w:pPr>
    </w:lvl>
    <w:lvl w:ilvl="2" w:tplc="0419001B" w:tentative="1">
      <w:start w:val="1"/>
      <w:numFmt w:val="lowerRoman"/>
      <w:lvlText w:val="%3."/>
      <w:lvlJc w:val="right"/>
      <w:pPr>
        <w:ind w:left="4789" w:hanging="180"/>
      </w:pPr>
    </w:lvl>
    <w:lvl w:ilvl="3" w:tplc="0419000F" w:tentative="1">
      <w:start w:val="1"/>
      <w:numFmt w:val="decimal"/>
      <w:lvlText w:val="%4."/>
      <w:lvlJc w:val="left"/>
      <w:pPr>
        <w:ind w:left="5509" w:hanging="360"/>
      </w:pPr>
    </w:lvl>
    <w:lvl w:ilvl="4" w:tplc="04190019" w:tentative="1">
      <w:start w:val="1"/>
      <w:numFmt w:val="lowerLetter"/>
      <w:lvlText w:val="%5."/>
      <w:lvlJc w:val="left"/>
      <w:pPr>
        <w:ind w:left="6229" w:hanging="360"/>
      </w:pPr>
    </w:lvl>
    <w:lvl w:ilvl="5" w:tplc="0419001B" w:tentative="1">
      <w:start w:val="1"/>
      <w:numFmt w:val="lowerRoman"/>
      <w:lvlText w:val="%6."/>
      <w:lvlJc w:val="right"/>
      <w:pPr>
        <w:ind w:left="6949" w:hanging="180"/>
      </w:pPr>
    </w:lvl>
    <w:lvl w:ilvl="6" w:tplc="0419000F" w:tentative="1">
      <w:start w:val="1"/>
      <w:numFmt w:val="decimal"/>
      <w:lvlText w:val="%7."/>
      <w:lvlJc w:val="left"/>
      <w:pPr>
        <w:ind w:left="7669" w:hanging="360"/>
      </w:pPr>
    </w:lvl>
    <w:lvl w:ilvl="7" w:tplc="04190019" w:tentative="1">
      <w:start w:val="1"/>
      <w:numFmt w:val="lowerLetter"/>
      <w:lvlText w:val="%8."/>
      <w:lvlJc w:val="left"/>
      <w:pPr>
        <w:ind w:left="8389" w:hanging="360"/>
      </w:pPr>
    </w:lvl>
    <w:lvl w:ilvl="8" w:tplc="0419001B" w:tentative="1">
      <w:start w:val="1"/>
      <w:numFmt w:val="lowerRoman"/>
      <w:lvlText w:val="%9."/>
      <w:lvlJc w:val="right"/>
      <w:pPr>
        <w:ind w:left="9109" w:hanging="180"/>
      </w:pPr>
    </w:lvl>
  </w:abstractNum>
  <w:abstractNum w:abstractNumId="16" w15:restartNumberingAfterBreak="0">
    <w:nsid w:val="24725EDB"/>
    <w:multiLevelType w:val="multilevel"/>
    <w:tmpl w:val="B1C8DFD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7" w15:restartNumberingAfterBreak="0">
    <w:nsid w:val="28544AB6"/>
    <w:multiLevelType w:val="hybridMultilevel"/>
    <w:tmpl w:val="3B080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D2004D"/>
    <w:multiLevelType w:val="hybridMultilevel"/>
    <w:tmpl w:val="9DFEA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465E36"/>
    <w:multiLevelType w:val="multilevel"/>
    <w:tmpl w:val="E392E090"/>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ascii="Times New Roman" w:eastAsiaTheme="minorHAnsi" w:hAnsi="Times New Roman" w:cs="Times New Roman" w:hint="default"/>
        <w:sz w:val="22"/>
      </w:rPr>
    </w:lvl>
    <w:lvl w:ilvl="2">
      <w:start w:val="1"/>
      <w:numFmt w:val="decimal"/>
      <w:isLgl/>
      <w:lvlText w:val="%1.%2.%3."/>
      <w:lvlJc w:val="left"/>
      <w:pPr>
        <w:ind w:left="1429" w:hanging="720"/>
      </w:pPr>
      <w:rPr>
        <w:rFonts w:asciiTheme="minorHAnsi" w:eastAsiaTheme="minorHAnsi" w:hAnsiTheme="minorHAnsi" w:cstheme="minorBidi" w:hint="default"/>
        <w:sz w:val="22"/>
      </w:rPr>
    </w:lvl>
    <w:lvl w:ilvl="3">
      <w:start w:val="1"/>
      <w:numFmt w:val="decimal"/>
      <w:isLgl/>
      <w:lvlText w:val="%1.%2.%3.%4."/>
      <w:lvlJc w:val="left"/>
      <w:pPr>
        <w:ind w:left="1429" w:hanging="720"/>
      </w:pPr>
      <w:rPr>
        <w:rFonts w:asciiTheme="minorHAnsi" w:eastAsiaTheme="minorHAnsi" w:hAnsiTheme="minorHAnsi" w:cstheme="minorBidi" w:hint="default"/>
        <w:sz w:val="22"/>
      </w:rPr>
    </w:lvl>
    <w:lvl w:ilvl="4">
      <w:start w:val="1"/>
      <w:numFmt w:val="decimal"/>
      <w:isLgl/>
      <w:lvlText w:val="%1.%2.%3.%4.%5."/>
      <w:lvlJc w:val="left"/>
      <w:pPr>
        <w:ind w:left="1789" w:hanging="1080"/>
      </w:pPr>
      <w:rPr>
        <w:rFonts w:asciiTheme="minorHAnsi" w:eastAsiaTheme="minorHAnsi" w:hAnsiTheme="minorHAnsi" w:cstheme="minorBidi" w:hint="default"/>
        <w:sz w:val="22"/>
      </w:rPr>
    </w:lvl>
    <w:lvl w:ilvl="5">
      <w:start w:val="1"/>
      <w:numFmt w:val="decimal"/>
      <w:isLgl/>
      <w:lvlText w:val="%1.%2.%3.%4.%5.%6."/>
      <w:lvlJc w:val="left"/>
      <w:pPr>
        <w:ind w:left="1789" w:hanging="1080"/>
      </w:pPr>
      <w:rPr>
        <w:rFonts w:asciiTheme="minorHAnsi" w:eastAsiaTheme="minorHAnsi" w:hAnsiTheme="minorHAnsi" w:cstheme="minorBidi" w:hint="default"/>
        <w:sz w:val="22"/>
      </w:rPr>
    </w:lvl>
    <w:lvl w:ilvl="6">
      <w:start w:val="1"/>
      <w:numFmt w:val="decimal"/>
      <w:isLgl/>
      <w:lvlText w:val="%1.%2.%3.%4.%5.%6.%7."/>
      <w:lvlJc w:val="left"/>
      <w:pPr>
        <w:ind w:left="2149" w:hanging="1440"/>
      </w:pPr>
      <w:rPr>
        <w:rFonts w:asciiTheme="minorHAnsi" w:eastAsiaTheme="minorHAnsi" w:hAnsiTheme="minorHAnsi" w:cstheme="minorBidi" w:hint="default"/>
        <w:sz w:val="22"/>
      </w:rPr>
    </w:lvl>
    <w:lvl w:ilvl="7">
      <w:start w:val="1"/>
      <w:numFmt w:val="decimal"/>
      <w:isLgl/>
      <w:lvlText w:val="%1.%2.%3.%4.%5.%6.%7.%8."/>
      <w:lvlJc w:val="left"/>
      <w:pPr>
        <w:ind w:left="2149" w:hanging="1440"/>
      </w:pPr>
      <w:rPr>
        <w:rFonts w:asciiTheme="minorHAnsi" w:eastAsiaTheme="minorHAnsi" w:hAnsiTheme="minorHAnsi" w:cstheme="minorBidi" w:hint="default"/>
        <w:sz w:val="22"/>
      </w:rPr>
    </w:lvl>
    <w:lvl w:ilvl="8">
      <w:start w:val="1"/>
      <w:numFmt w:val="decimal"/>
      <w:isLgl/>
      <w:lvlText w:val="%1.%2.%3.%4.%5.%6.%7.%8.%9."/>
      <w:lvlJc w:val="left"/>
      <w:pPr>
        <w:ind w:left="2509" w:hanging="1800"/>
      </w:pPr>
      <w:rPr>
        <w:rFonts w:asciiTheme="minorHAnsi" w:eastAsiaTheme="minorHAnsi" w:hAnsiTheme="minorHAnsi" w:cstheme="minorBidi" w:hint="default"/>
        <w:sz w:val="22"/>
      </w:rPr>
    </w:lvl>
  </w:abstractNum>
  <w:abstractNum w:abstractNumId="20" w15:restartNumberingAfterBreak="0">
    <w:nsid w:val="31F00229"/>
    <w:multiLevelType w:val="hybridMultilevel"/>
    <w:tmpl w:val="E66C54C4"/>
    <w:lvl w:ilvl="0" w:tplc="D99E1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EB1822"/>
    <w:multiLevelType w:val="hybridMultilevel"/>
    <w:tmpl w:val="12860A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6366F4C"/>
    <w:multiLevelType w:val="hybridMultilevel"/>
    <w:tmpl w:val="2EE4551A"/>
    <w:lvl w:ilvl="0" w:tplc="5866A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364973"/>
    <w:multiLevelType w:val="multilevel"/>
    <w:tmpl w:val="157EE6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4" w15:restartNumberingAfterBreak="0">
    <w:nsid w:val="3C524C8A"/>
    <w:multiLevelType w:val="hybridMultilevel"/>
    <w:tmpl w:val="68CCDCA2"/>
    <w:lvl w:ilvl="0" w:tplc="0419000B">
      <w:start w:val="1"/>
      <w:numFmt w:val="bullet"/>
      <w:lvlText w:val=""/>
      <w:lvlJc w:val="left"/>
      <w:pPr>
        <w:ind w:left="845" w:hanging="360"/>
      </w:pPr>
      <w:rPr>
        <w:rFonts w:ascii="Wingdings" w:hAnsi="Wingdings" w:hint="default"/>
      </w:rPr>
    </w:lvl>
    <w:lvl w:ilvl="1" w:tplc="04190003" w:tentative="1">
      <w:start w:val="1"/>
      <w:numFmt w:val="bullet"/>
      <w:lvlText w:val="o"/>
      <w:lvlJc w:val="left"/>
      <w:pPr>
        <w:ind w:left="1565" w:hanging="360"/>
      </w:pPr>
      <w:rPr>
        <w:rFonts w:ascii="Courier New" w:hAnsi="Courier New" w:cs="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cs="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cs="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25" w15:restartNumberingAfterBreak="0">
    <w:nsid w:val="3D85503C"/>
    <w:multiLevelType w:val="hybridMultilevel"/>
    <w:tmpl w:val="ED9AD708"/>
    <w:lvl w:ilvl="0" w:tplc="CFBE4E28">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0C923EE"/>
    <w:multiLevelType w:val="hybridMultilevel"/>
    <w:tmpl w:val="130E4A7E"/>
    <w:lvl w:ilvl="0" w:tplc="E8301E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6EE55E2"/>
    <w:multiLevelType w:val="hybridMultilevel"/>
    <w:tmpl w:val="120002A0"/>
    <w:lvl w:ilvl="0" w:tplc="0419000B">
      <w:start w:val="1"/>
      <w:numFmt w:val="bullet"/>
      <w:lvlText w:val=""/>
      <w:lvlJc w:val="left"/>
      <w:pPr>
        <w:ind w:left="1033" w:hanging="360"/>
      </w:pPr>
      <w:rPr>
        <w:rFonts w:ascii="Wingdings" w:hAnsi="Wingdings" w:hint="default"/>
      </w:rPr>
    </w:lvl>
    <w:lvl w:ilvl="1" w:tplc="04190003" w:tentative="1">
      <w:start w:val="1"/>
      <w:numFmt w:val="bullet"/>
      <w:lvlText w:val="o"/>
      <w:lvlJc w:val="left"/>
      <w:pPr>
        <w:ind w:left="1753" w:hanging="360"/>
      </w:pPr>
      <w:rPr>
        <w:rFonts w:ascii="Courier New" w:hAnsi="Courier New" w:cs="Courier New" w:hint="default"/>
      </w:rPr>
    </w:lvl>
    <w:lvl w:ilvl="2" w:tplc="04190005" w:tentative="1">
      <w:start w:val="1"/>
      <w:numFmt w:val="bullet"/>
      <w:lvlText w:val=""/>
      <w:lvlJc w:val="left"/>
      <w:pPr>
        <w:ind w:left="2473" w:hanging="360"/>
      </w:pPr>
      <w:rPr>
        <w:rFonts w:ascii="Wingdings" w:hAnsi="Wingdings" w:hint="default"/>
      </w:rPr>
    </w:lvl>
    <w:lvl w:ilvl="3" w:tplc="04190001" w:tentative="1">
      <w:start w:val="1"/>
      <w:numFmt w:val="bullet"/>
      <w:lvlText w:val=""/>
      <w:lvlJc w:val="left"/>
      <w:pPr>
        <w:ind w:left="3193" w:hanging="360"/>
      </w:pPr>
      <w:rPr>
        <w:rFonts w:ascii="Symbol" w:hAnsi="Symbol" w:hint="default"/>
      </w:rPr>
    </w:lvl>
    <w:lvl w:ilvl="4" w:tplc="04190003" w:tentative="1">
      <w:start w:val="1"/>
      <w:numFmt w:val="bullet"/>
      <w:lvlText w:val="o"/>
      <w:lvlJc w:val="left"/>
      <w:pPr>
        <w:ind w:left="3913" w:hanging="360"/>
      </w:pPr>
      <w:rPr>
        <w:rFonts w:ascii="Courier New" w:hAnsi="Courier New" w:cs="Courier New" w:hint="default"/>
      </w:rPr>
    </w:lvl>
    <w:lvl w:ilvl="5" w:tplc="04190005" w:tentative="1">
      <w:start w:val="1"/>
      <w:numFmt w:val="bullet"/>
      <w:lvlText w:val=""/>
      <w:lvlJc w:val="left"/>
      <w:pPr>
        <w:ind w:left="4633" w:hanging="360"/>
      </w:pPr>
      <w:rPr>
        <w:rFonts w:ascii="Wingdings" w:hAnsi="Wingdings" w:hint="default"/>
      </w:rPr>
    </w:lvl>
    <w:lvl w:ilvl="6" w:tplc="04190001" w:tentative="1">
      <w:start w:val="1"/>
      <w:numFmt w:val="bullet"/>
      <w:lvlText w:val=""/>
      <w:lvlJc w:val="left"/>
      <w:pPr>
        <w:ind w:left="5353" w:hanging="360"/>
      </w:pPr>
      <w:rPr>
        <w:rFonts w:ascii="Symbol" w:hAnsi="Symbol" w:hint="default"/>
      </w:rPr>
    </w:lvl>
    <w:lvl w:ilvl="7" w:tplc="04190003" w:tentative="1">
      <w:start w:val="1"/>
      <w:numFmt w:val="bullet"/>
      <w:lvlText w:val="o"/>
      <w:lvlJc w:val="left"/>
      <w:pPr>
        <w:ind w:left="6073" w:hanging="360"/>
      </w:pPr>
      <w:rPr>
        <w:rFonts w:ascii="Courier New" w:hAnsi="Courier New" w:cs="Courier New" w:hint="default"/>
      </w:rPr>
    </w:lvl>
    <w:lvl w:ilvl="8" w:tplc="04190005" w:tentative="1">
      <w:start w:val="1"/>
      <w:numFmt w:val="bullet"/>
      <w:lvlText w:val=""/>
      <w:lvlJc w:val="left"/>
      <w:pPr>
        <w:ind w:left="6793" w:hanging="360"/>
      </w:pPr>
      <w:rPr>
        <w:rFonts w:ascii="Wingdings" w:hAnsi="Wingdings" w:hint="default"/>
      </w:rPr>
    </w:lvl>
  </w:abstractNum>
  <w:abstractNum w:abstractNumId="28" w15:restartNumberingAfterBreak="0">
    <w:nsid w:val="487F704A"/>
    <w:multiLevelType w:val="hybridMultilevel"/>
    <w:tmpl w:val="1264FC7A"/>
    <w:lvl w:ilvl="0" w:tplc="6238986A">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95C2433"/>
    <w:multiLevelType w:val="hybridMultilevel"/>
    <w:tmpl w:val="A8B0D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243A3"/>
    <w:multiLevelType w:val="multilevel"/>
    <w:tmpl w:val="64AA380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2C45D1E"/>
    <w:multiLevelType w:val="hybridMultilevel"/>
    <w:tmpl w:val="14427BFC"/>
    <w:lvl w:ilvl="0" w:tplc="03CADE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3CADEC4">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38C70C9"/>
    <w:multiLevelType w:val="hybridMultilevel"/>
    <w:tmpl w:val="ED9AD708"/>
    <w:lvl w:ilvl="0" w:tplc="CFBE4E28">
      <w:start w:val="1"/>
      <w:numFmt w:val="decimal"/>
      <w:lvlText w:val="%1."/>
      <w:lvlJc w:val="left"/>
      <w:pPr>
        <w:ind w:left="927" w:hanging="360"/>
      </w:pPr>
      <w:rPr>
        <w:rFonts w:eastAsia="Calibri"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3D8573F"/>
    <w:multiLevelType w:val="hybridMultilevel"/>
    <w:tmpl w:val="06403DC4"/>
    <w:lvl w:ilvl="0" w:tplc="E702D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4947339"/>
    <w:multiLevelType w:val="hybridMultilevel"/>
    <w:tmpl w:val="07EE8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525972"/>
    <w:multiLevelType w:val="hybridMultilevel"/>
    <w:tmpl w:val="4F7CC140"/>
    <w:lvl w:ilvl="0" w:tplc="A896059E">
      <w:start w:val="9"/>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A22EEF"/>
    <w:multiLevelType w:val="multilevel"/>
    <w:tmpl w:val="60D4F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081531"/>
    <w:multiLevelType w:val="hybridMultilevel"/>
    <w:tmpl w:val="F13A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F39D9"/>
    <w:multiLevelType w:val="hybridMultilevel"/>
    <w:tmpl w:val="245EA760"/>
    <w:lvl w:ilvl="0" w:tplc="61C07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B3D4FC9"/>
    <w:multiLevelType w:val="hybridMultilevel"/>
    <w:tmpl w:val="876C9EAA"/>
    <w:lvl w:ilvl="0" w:tplc="74C41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D1C2B8D"/>
    <w:multiLevelType w:val="hybridMultilevel"/>
    <w:tmpl w:val="F3581D44"/>
    <w:lvl w:ilvl="0" w:tplc="37A06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D7B5FB3"/>
    <w:multiLevelType w:val="hybridMultilevel"/>
    <w:tmpl w:val="1DD25584"/>
    <w:lvl w:ilvl="0" w:tplc="443AA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3B376C9"/>
    <w:multiLevelType w:val="hybridMultilevel"/>
    <w:tmpl w:val="C7CA4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67524B"/>
    <w:multiLevelType w:val="hybridMultilevel"/>
    <w:tmpl w:val="34121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AF79D8"/>
    <w:multiLevelType w:val="hybridMultilevel"/>
    <w:tmpl w:val="FB10414E"/>
    <w:lvl w:ilvl="0" w:tplc="890C39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23"/>
  </w:num>
  <w:num w:numId="3">
    <w:abstractNumId w:val="16"/>
  </w:num>
  <w:num w:numId="4">
    <w:abstractNumId w:val="20"/>
  </w:num>
  <w:num w:numId="5">
    <w:abstractNumId w:val="30"/>
  </w:num>
  <w:num w:numId="6">
    <w:abstractNumId w:val="4"/>
  </w:num>
  <w:num w:numId="7">
    <w:abstractNumId w:val="22"/>
  </w:num>
  <w:num w:numId="8">
    <w:abstractNumId w:val="26"/>
  </w:num>
  <w:num w:numId="9">
    <w:abstractNumId w:val="44"/>
  </w:num>
  <w:num w:numId="10">
    <w:abstractNumId w:val="33"/>
  </w:num>
  <w:num w:numId="11">
    <w:abstractNumId w:val="39"/>
  </w:num>
  <w:num w:numId="12">
    <w:abstractNumId w:val="40"/>
  </w:num>
  <w:num w:numId="13">
    <w:abstractNumId w:val="38"/>
  </w:num>
  <w:num w:numId="14">
    <w:abstractNumId w:val="8"/>
  </w:num>
  <w:num w:numId="15">
    <w:abstractNumId w:val="12"/>
  </w:num>
  <w:num w:numId="16">
    <w:abstractNumId w:val="25"/>
  </w:num>
  <w:num w:numId="17">
    <w:abstractNumId w:val="28"/>
  </w:num>
  <w:num w:numId="18">
    <w:abstractNumId w:val="0"/>
  </w:num>
  <w:num w:numId="19">
    <w:abstractNumId w:val="14"/>
  </w:num>
  <w:num w:numId="20">
    <w:abstractNumId w:val="2"/>
  </w:num>
  <w:num w:numId="21">
    <w:abstractNumId w:val="31"/>
  </w:num>
  <w:num w:numId="22">
    <w:abstractNumId w:val="10"/>
  </w:num>
  <w:num w:numId="23">
    <w:abstractNumId w:val="11"/>
  </w:num>
  <w:num w:numId="24">
    <w:abstractNumId w:val="37"/>
  </w:num>
  <w:num w:numId="25">
    <w:abstractNumId w:val="43"/>
  </w:num>
  <w:num w:numId="26">
    <w:abstractNumId w:val="18"/>
  </w:num>
  <w:num w:numId="27">
    <w:abstractNumId w:val="3"/>
  </w:num>
  <w:num w:numId="28">
    <w:abstractNumId w:val="17"/>
  </w:num>
  <w:num w:numId="29">
    <w:abstractNumId w:val="42"/>
  </w:num>
  <w:num w:numId="30">
    <w:abstractNumId w:val="36"/>
  </w:num>
  <w:num w:numId="31">
    <w:abstractNumId w:val="7"/>
  </w:num>
  <w:num w:numId="32">
    <w:abstractNumId w:val="34"/>
  </w:num>
  <w:num w:numId="33">
    <w:abstractNumId w:val="9"/>
  </w:num>
  <w:num w:numId="34">
    <w:abstractNumId w:val="5"/>
  </w:num>
  <w:num w:numId="35">
    <w:abstractNumId w:val="1"/>
  </w:num>
  <w:num w:numId="36">
    <w:abstractNumId w:val="29"/>
  </w:num>
  <w:num w:numId="37">
    <w:abstractNumId w:val="13"/>
  </w:num>
  <w:num w:numId="38">
    <w:abstractNumId w:val="32"/>
  </w:num>
  <w:num w:numId="39">
    <w:abstractNumId w:val="35"/>
  </w:num>
  <w:num w:numId="40">
    <w:abstractNumId w:val="19"/>
  </w:num>
  <w:num w:numId="41">
    <w:abstractNumId w:val="41"/>
  </w:num>
  <w:num w:numId="42">
    <w:abstractNumId w:val="24"/>
  </w:num>
  <w:num w:numId="43">
    <w:abstractNumId w:val="27"/>
  </w:num>
  <w:num w:numId="44">
    <w:abstractNumId w:val="6"/>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11"/>
    <w:rsid w:val="000B6353"/>
    <w:rsid w:val="0034009C"/>
    <w:rsid w:val="00355DFB"/>
    <w:rsid w:val="003A77B2"/>
    <w:rsid w:val="003B633A"/>
    <w:rsid w:val="003C02DF"/>
    <w:rsid w:val="003D23B9"/>
    <w:rsid w:val="003E3EDA"/>
    <w:rsid w:val="004C6059"/>
    <w:rsid w:val="004F455C"/>
    <w:rsid w:val="005561B6"/>
    <w:rsid w:val="005D703A"/>
    <w:rsid w:val="0065380F"/>
    <w:rsid w:val="00694AB7"/>
    <w:rsid w:val="00732BD4"/>
    <w:rsid w:val="00736BE9"/>
    <w:rsid w:val="0074544A"/>
    <w:rsid w:val="007A3D4A"/>
    <w:rsid w:val="007A70A2"/>
    <w:rsid w:val="007E3C01"/>
    <w:rsid w:val="00801811"/>
    <w:rsid w:val="00845AAC"/>
    <w:rsid w:val="009901F0"/>
    <w:rsid w:val="00A9750C"/>
    <w:rsid w:val="00AB379B"/>
    <w:rsid w:val="00B63321"/>
    <w:rsid w:val="00B77795"/>
    <w:rsid w:val="00BA7EA6"/>
    <w:rsid w:val="00BC49BE"/>
    <w:rsid w:val="00BE3F52"/>
    <w:rsid w:val="00C571C7"/>
    <w:rsid w:val="00CB5E76"/>
    <w:rsid w:val="00DF1694"/>
    <w:rsid w:val="00E3082D"/>
    <w:rsid w:val="00FC4F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71BC8-A9B8-484F-9E7D-57974EB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94AB7"/>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694AB7"/>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694AB7"/>
    <w:pPr>
      <w:keepNext/>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basedOn w:val="a"/>
    <w:next w:val="a"/>
    <w:link w:val="40"/>
    <w:qFormat/>
    <w:rsid w:val="00694AB7"/>
    <w:pPr>
      <w:keepNext/>
      <w:tabs>
        <w:tab w:val="num" w:pos="864"/>
      </w:tabs>
      <w:suppressAutoHyphens/>
      <w:spacing w:line="240" w:lineRule="auto"/>
      <w:ind w:left="864" w:hanging="864"/>
      <w:jc w:val="center"/>
      <w:outlineLvl w:val="3"/>
    </w:pPr>
    <w:rPr>
      <w:rFonts w:ascii="Times New Roman" w:eastAsia="Times New Roman" w:hAnsi="Times New Roman" w:cs="Times New Roman"/>
      <w:b/>
      <w:bCs/>
      <w:sz w:val="28"/>
      <w:szCs w:val="24"/>
      <w:lang w:val="uk-UA" w:eastAsia="ar-SA"/>
    </w:rPr>
  </w:style>
  <w:style w:type="paragraph" w:styleId="7">
    <w:name w:val="heading 7"/>
    <w:basedOn w:val="a"/>
    <w:next w:val="a"/>
    <w:link w:val="70"/>
    <w:qFormat/>
    <w:rsid w:val="00694AB7"/>
    <w:pPr>
      <w:tabs>
        <w:tab w:val="num" w:pos="1296"/>
      </w:tabs>
      <w:suppressAutoHyphens/>
      <w:spacing w:before="240" w:after="60" w:line="240" w:lineRule="auto"/>
      <w:ind w:left="1296" w:hanging="1296"/>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4AB7"/>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694AB7"/>
    <w:rPr>
      <w:rFonts w:ascii="Arial" w:eastAsia="Times New Roman" w:hAnsi="Arial" w:cs="Arial"/>
      <w:b/>
      <w:bCs/>
      <w:i/>
      <w:iCs/>
      <w:sz w:val="28"/>
      <w:szCs w:val="28"/>
      <w:lang w:eastAsia="ar-SA"/>
    </w:rPr>
  </w:style>
  <w:style w:type="character" w:customStyle="1" w:styleId="30">
    <w:name w:val="Заголовок 3 Знак"/>
    <w:basedOn w:val="a0"/>
    <w:link w:val="3"/>
    <w:rsid w:val="00694AB7"/>
    <w:rPr>
      <w:rFonts w:ascii="Arial" w:eastAsia="Times New Roman" w:hAnsi="Arial" w:cs="Arial"/>
      <w:b/>
      <w:bCs/>
      <w:sz w:val="26"/>
      <w:szCs w:val="26"/>
      <w:lang w:eastAsia="ar-SA"/>
    </w:rPr>
  </w:style>
  <w:style w:type="character" w:customStyle="1" w:styleId="40">
    <w:name w:val="Заголовок 4 Знак"/>
    <w:basedOn w:val="a0"/>
    <w:link w:val="4"/>
    <w:rsid w:val="00694AB7"/>
    <w:rPr>
      <w:rFonts w:ascii="Times New Roman" w:eastAsia="Times New Roman" w:hAnsi="Times New Roman" w:cs="Times New Roman"/>
      <w:b/>
      <w:bCs/>
      <w:sz w:val="28"/>
      <w:szCs w:val="24"/>
      <w:lang w:val="uk-UA" w:eastAsia="ar-SA"/>
    </w:rPr>
  </w:style>
  <w:style w:type="character" w:customStyle="1" w:styleId="70">
    <w:name w:val="Заголовок 7 Знак"/>
    <w:basedOn w:val="a0"/>
    <w:link w:val="7"/>
    <w:rsid w:val="00694AB7"/>
    <w:rPr>
      <w:rFonts w:ascii="Times New Roman" w:eastAsia="Times New Roman" w:hAnsi="Times New Roman" w:cs="Times New Roman"/>
      <w:sz w:val="24"/>
      <w:szCs w:val="24"/>
      <w:lang w:eastAsia="ar-SA"/>
    </w:rPr>
  </w:style>
  <w:style w:type="numbering" w:customStyle="1" w:styleId="11">
    <w:name w:val="Нет списка1"/>
    <w:next w:val="a2"/>
    <w:semiHidden/>
    <w:rsid w:val="00694AB7"/>
  </w:style>
  <w:style w:type="character" w:customStyle="1" w:styleId="12">
    <w:name w:val="Основной шрифт абзаца1"/>
    <w:rsid w:val="00694AB7"/>
  </w:style>
  <w:style w:type="character" w:customStyle="1" w:styleId="apple-converted-space">
    <w:name w:val="apple-converted-space"/>
    <w:basedOn w:val="12"/>
    <w:rsid w:val="00694AB7"/>
  </w:style>
  <w:style w:type="character" w:styleId="a3">
    <w:name w:val="Hyperlink"/>
    <w:rsid w:val="00694AB7"/>
    <w:rPr>
      <w:color w:val="000080"/>
      <w:u w:val="single"/>
    </w:rPr>
  </w:style>
  <w:style w:type="paragraph" w:styleId="a4">
    <w:name w:val="Title"/>
    <w:basedOn w:val="a"/>
    <w:next w:val="a5"/>
    <w:link w:val="a6"/>
    <w:qFormat/>
    <w:rsid w:val="00694AB7"/>
    <w:pPr>
      <w:pBdr>
        <w:bottom w:val="single" w:sz="8" w:space="4" w:color="4F81BD" w:themeColor="accent1"/>
      </w:pBdr>
      <w:spacing w:after="300" w:line="240" w:lineRule="auto"/>
      <w:contextualSpacing/>
    </w:pPr>
    <w:rPr>
      <w:rFonts w:ascii="Arial" w:eastAsia="SimSun" w:hAnsi="Arial" w:cs="Mangal"/>
      <w:sz w:val="28"/>
      <w:szCs w:val="28"/>
      <w:lang w:eastAsia="ar-SA"/>
    </w:rPr>
  </w:style>
  <w:style w:type="character" w:customStyle="1" w:styleId="a7">
    <w:name w:val="Название Знак"/>
    <w:basedOn w:val="a0"/>
    <w:uiPriority w:val="10"/>
    <w:rsid w:val="00694AB7"/>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8"/>
    <w:rsid w:val="00694AB7"/>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0"/>
    <w:link w:val="a5"/>
    <w:rsid w:val="00694AB7"/>
    <w:rPr>
      <w:rFonts w:ascii="Times New Roman" w:eastAsia="Times New Roman" w:hAnsi="Times New Roman" w:cs="Times New Roman"/>
      <w:sz w:val="24"/>
      <w:szCs w:val="24"/>
      <w:lang w:eastAsia="ar-SA"/>
    </w:rPr>
  </w:style>
  <w:style w:type="paragraph" w:styleId="a9">
    <w:name w:val="List"/>
    <w:basedOn w:val="a5"/>
    <w:rsid w:val="00694AB7"/>
    <w:rPr>
      <w:rFonts w:cs="Mangal"/>
    </w:rPr>
  </w:style>
  <w:style w:type="paragraph" w:customStyle="1" w:styleId="13">
    <w:name w:val="Название1"/>
    <w:basedOn w:val="a"/>
    <w:rsid w:val="00694AB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
    <w:name w:val="Указатель1"/>
    <w:basedOn w:val="a"/>
    <w:rsid w:val="00694AB7"/>
    <w:pPr>
      <w:suppressLineNumbers/>
      <w:suppressAutoHyphens/>
      <w:spacing w:line="240" w:lineRule="auto"/>
    </w:pPr>
    <w:rPr>
      <w:rFonts w:ascii="Times New Roman" w:eastAsia="Times New Roman" w:hAnsi="Times New Roman" w:cs="Mangal"/>
      <w:sz w:val="24"/>
      <w:szCs w:val="24"/>
      <w:lang w:eastAsia="ar-SA"/>
    </w:rPr>
  </w:style>
  <w:style w:type="paragraph" w:customStyle="1" w:styleId="aa">
    <w:name w:val="Содержимое таблицы"/>
    <w:basedOn w:val="a"/>
    <w:rsid w:val="00694AB7"/>
    <w:pPr>
      <w:suppressLineNumbers/>
      <w:suppressAutoHyphens/>
      <w:spacing w:line="240" w:lineRule="auto"/>
    </w:pPr>
    <w:rPr>
      <w:rFonts w:ascii="Times New Roman" w:eastAsia="Times New Roman" w:hAnsi="Times New Roman" w:cs="Times New Roman"/>
      <w:sz w:val="24"/>
      <w:szCs w:val="24"/>
      <w:lang w:eastAsia="ar-SA"/>
    </w:rPr>
  </w:style>
  <w:style w:type="paragraph" w:customStyle="1" w:styleId="ab">
    <w:name w:val="Заголовок таблицы"/>
    <w:basedOn w:val="aa"/>
    <w:rsid w:val="00694AB7"/>
    <w:pPr>
      <w:jc w:val="center"/>
    </w:pPr>
    <w:rPr>
      <w:b/>
      <w:bCs/>
    </w:rPr>
  </w:style>
  <w:style w:type="character" w:styleId="ac">
    <w:name w:val="Strong"/>
    <w:uiPriority w:val="22"/>
    <w:qFormat/>
    <w:rsid w:val="00694AB7"/>
    <w:rPr>
      <w:b/>
      <w:bCs/>
    </w:rPr>
  </w:style>
  <w:style w:type="character" w:customStyle="1" w:styleId="toctext">
    <w:name w:val="toctext"/>
    <w:basedOn w:val="a0"/>
    <w:rsid w:val="00694AB7"/>
  </w:style>
  <w:style w:type="paragraph" w:styleId="ad">
    <w:name w:val="Balloon Text"/>
    <w:basedOn w:val="a"/>
    <w:link w:val="ae"/>
    <w:rsid w:val="00694AB7"/>
    <w:pPr>
      <w:suppressAutoHyphens/>
      <w:spacing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694AB7"/>
    <w:rPr>
      <w:rFonts w:ascii="Tahoma" w:eastAsia="Times New Roman" w:hAnsi="Tahoma" w:cs="Tahoma"/>
      <w:sz w:val="16"/>
      <w:szCs w:val="16"/>
      <w:lang w:eastAsia="ar-SA"/>
    </w:rPr>
  </w:style>
  <w:style w:type="paragraph" w:styleId="af">
    <w:name w:val="Normal (We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694AB7"/>
    <w:pPr>
      <w:suppressAutoHyphens/>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0">
    <w:name w:val="Style40"/>
    <w:basedOn w:val="a"/>
    <w:rsid w:val="00694AB7"/>
    <w:pPr>
      <w:widowControl w:val="0"/>
      <w:autoSpaceDE w:val="0"/>
      <w:autoSpaceDN w:val="0"/>
      <w:adjustRightInd w:val="0"/>
      <w:spacing w:line="283" w:lineRule="exact"/>
      <w:ind w:hanging="922"/>
    </w:pPr>
    <w:rPr>
      <w:rFonts w:ascii="Times New Roman" w:eastAsia="Times New Roman" w:hAnsi="Times New Roman" w:cs="Times New Roman"/>
      <w:sz w:val="24"/>
      <w:szCs w:val="24"/>
      <w:lang w:eastAsia="ru-RU"/>
    </w:rPr>
  </w:style>
  <w:style w:type="character" w:customStyle="1" w:styleId="FontStyle72">
    <w:name w:val="Font Style72"/>
    <w:rsid w:val="00694AB7"/>
    <w:rPr>
      <w:rFonts w:ascii="Times New Roman" w:hAnsi="Times New Roman" w:cs="Times New Roman"/>
      <w:sz w:val="20"/>
      <w:szCs w:val="20"/>
    </w:rPr>
  </w:style>
  <w:style w:type="paragraph" w:styleId="31">
    <w:name w:val="Body Text Indent 3"/>
    <w:basedOn w:val="a"/>
    <w:link w:val="32"/>
    <w:rsid w:val="00694AB7"/>
    <w:pPr>
      <w:spacing w:after="120" w:line="240" w:lineRule="auto"/>
      <w:ind w:left="283"/>
    </w:pPr>
    <w:rPr>
      <w:rFonts w:ascii="Times New Roman" w:eastAsia="Times New Roman" w:hAnsi="Times New Roman" w:cs="Times New Roman"/>
      <w:sz w:val="16"/>
      <w:szCs w:val="16"/>
      <w:lang w:val="uk-UA" w:eastAsia="ru-RU"/>
    </w:rPr>
  </w:style>
  <w:style w:type="character" w:customStyle="1" w:styleId="32">
    <w:name w:val="Основной текст с отступом 3 Знак"/>
    <w:basedOn w:val="a0"/>
    <w:link w:val="31"/>
    <w:rsid w:val="00694AB7"/>
    <w:rPr>
      <w:rFonts w:ascii="Times New Roman" w:eastAsia="Times New Roman" w:hAnsi="Times New Roman" w:cs="Times New Roman"/>
      <w:sz w:val="16"/>
      <w:szCs w:val="16"/>
      <w:lang w:val="uk-UA" w:eastAsia="ru-RU"/>
    </w:rPr>
  </w:style>
  <w:style w:type="paragraph" w:customStyle="1" w:styleId="af1">
    <w:name w:val="Îáû÷íûé"/>
    <w:rsid w:val="00694AB7"/>
    <w:pPr>
      <w:spacing w:line="240" w:lineRule="auto"/>
    </w:pPr>
    <w:rPr>
      <w:rFonts w:ascii="Courier New" w:eastAsia="Calibri" w:hAnsi="Courier New" w:cs="Courier New"/>
      <w:sz w:val="24"/>
      <w:szCs w:val="24"/>
      <w:lang w:eastAsia="ru-RU"/>
    </w:rPr>
  </w:style>
  <w:style w:type="paragraph" w:styleId="af2">
    <w:name w:val="footer"/>
    <w:basedOn w:val="a"/>
    <w:link w:val="af3"/>
    <w:uiPriority w:val="99"/>
    <w:rsid w:val="00694AB7"/>
    <w:pPr>
      <w:tabs>
        <w:tab w:val="center" w:pos="4153"/>
        <w:tab w:val="right" w:pos="8306"/>
      </w:tabs>
      <w:spacing w:line="240" w:lineRule="auto"/>
    </w:pPr>
    <w:rPr>
      <w:rFonts w:ascii="Courier New" w:eastAsia="Calibri" w:hAnsi="Courier New" w:cs="Times New Roman"/>
      <w:sz w:val="24"/>
      <w:szCs w:val="20"/>
      <w:lang w:eastAsia="ru-RU"/>
    </w:rPr>
  </w:style>
  <w:style w:type="character" w:customStyle="1" w:styleId="af3">
    <w:name w:val="Нижний колонтитул Знак"/>
    <w:basedOn w:val="a0"/>
    <w:link w:val="af2"/>
    <w:uiPriority w:val="99"/>
    <w:rsid w:val="00694AB7"/>
    <w:rPr>
      <w:rFonts w:ascii="Courier New" w:eastAsia="Calibri" w:hAnsi="Courier New" w:cs="Times New Roman"/>
      <w:sz w:val="24"/>
      <w:szCs w:val="20"/>
      <w:lang w:eastAsia="ru-RU"/>
    </w:rPr>
  </w:style>
  <w:style w:type="paragraph" w:customStyle="1" w:styleId="Default">
    <w:name w:val="Default"/>
    <w:rsid w:val="00694AB7"/>
    <w:pPr>
      <w:autoSpaceDE w:val="0"/>
      <w:autoSpaceDN w:val="0"/>
      <w:adjustRightInd w:val="0"/>
      <w:spacing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694AB7"/>
    <w:rPr>
      <w:rFonts w:ascii="Times New Roman" w:hAnsi="Times New Roman" w:cs="Times New Roman"/>
      <w:sz w:val="28"/>
      <w:szCs w:val="28"/>
    </w:rPr>
  </w:style>
  <w:style w:type="paragraph" w:customStyle="1" w:styleId="Iauiue">
    <w:name w:val="Iau?iue"/>
    <w:rsid w:val="00694AB7"/>
    <w:pPr>
      <w:spacing w:line="240" w:lineRule="auto"/>
    </w:pPr>
    <w:rPr>
      <w:rFonts w:ascii="Times New Roman" w:eastAsia="Times New Roman" w:hAnsi="Times New Roman" w:cs="Times New Roman"/>
      <w:sz w:val="20"/>
      <w:szCs w:val="20"/>
      <w:lang w:eastAsia="ru-RU"/>
    </w:rPr>
  </w:style>
  <w:style w:type="paragraph" w:customStyle="1" w:styleId="caaieiaie1">
    <w:name w:val="caaieiaie 1"/>
    <w:basedOn w:val="a"/>
    <w:next w:val="a"/>
    <w:rsid w:val="00694AB7"/>
    <w:pPr>
      <w:keepNext/>
      <w:overflowPunct w:val="0"/>
      <w:autoSpaceDE w:val="0"/>
      <w:autoSpaceDN w:val="0"/>
      <w:adjustRightInd w:val="0"/>
      <w:spacing w:line="240" w:lineRule="auto"/>
    </w:pPr>
    <w:rPr>
      <w:rFonts w:ascii="Times New Roman" w:eastAsia="Times New Roman" w:hAnsi="Times New Roman" w:cs="Times New Roman"/>
      <w:b/>
      <w:szCs w:val="20"/>
      <w:lang w:eastAsia="ru-RU"/>
    </w:rPr>
  </w:style>
  <w:style w:type="paragraph" w:customStyle="1" w:styleId="21">
    <w:name w:val="Основной текст с отступом 21"/>
    <w:basedOn w:val="Iauiue"/>
    <w:rsid w:val="00694AB7"/>
    <w:pPr>
      <w:overflowPunct w:val="0"/>
      <w:autoSpaceDE w:val="0"/>
      <w:autoSpaceDN w:val="0"/>
      <w:adjustRightInd w:val="0"/>
      <w:ind w:firstLine="567"/>
      <w:jc w:val="both"/>
    </w:pPr>
    <w:rPr>
      <w:sz w:val="22"/>
    </w:rPr>
  </w:style>
  <w:style w:type="paragraph" w:customStyle="1" w:styleId="210">
    <w:name w:val="Основной текст 21"/>
    <w:basedOn w:val="Iauiue"/>
    <w:rsid w:val="00694AB7"/>
    <w:pPr>
      <w:overflowPunct w:val="0"/>
      <w:autoSpaceDE w:val="0"/>
      <w:autoSpaceDN w:val="0"/>
      <w:adjustRightInd w:val="0"/>
      <w:ind w:firstLine="567"/>
      <w:jc w:val="both"/>
    </w:pPr>
  </w:style>
  <w:style w:type="character" w:styleId="af4">
    <w:name w:val="FollowedHyperlink"/>
    <w:rsid w:val="00694AB7"/>
    <w:rPr>
      <w:color w:val="954F72"/>
      <w:u w:val="single"/>
    </w:rPr>
  </w:style>
  <w:style w:type="paragraph" w:styleId="af5">
    <w:name w:val="endnote text"/>
    <w:basedOn w:val="a"/>
    <w:link w:val="af6"/>
    <w:rsid w:val="00694AB7"/>
    <w:pPr>
      <w:suppressAutoHyphens/>
      <w:spacing w:line="240" w:lineRule="auto"/>
    </w:pPr>
    <w:rPr>
      <w:rFonts w:ascii="Times New Roman" w:eastAsia="Times New Roman" w:hAnsi="Times New Roman" w:cs="Times New Roman"/>
      <w:sz w:val="20"/>
      <w:szCs w:val="20"/>
      <w:lang w:eastAsia="ar-SA"/>
    </w:rPr>
  </w:style>
  <w:style w:type="character" w:customStyle="1" w:styleId="af6">
    <w:name w:val="Текст концевой сноски Знак"/>
    <w:basedOn w:val="a0"/>
    <w:link w:val="af5"/>
    <w:rsid w:val="00694AB7"/>
    <w:rPr>
      <w:rFonts w:ascii="Times New Roman" w:eastAsia="Times New Roman" w:hAnsi="Times New Roman" w:cs="Times New Roman"/>
      <w:sz w:val="20"/>
      <w:szCs w:val="20"/>
      <w:lang w:eastAsia="ar-SA"/>
    </w:rPr>
  </w:style>
  <w:style w:type="character" w:styleId="af7">
    <w:name w:val="endnote reference"/>
    <w:rsid w:val="00694AB7"/>
    <w:rPr>
      <w:vertAlign w:val="superscript"/>
    </w:rPr>
  </w:style>
  <w:style w:type="paragraph" w:styleId="22">
    <w:name w:val="Body Text 2"/>
    <w:basedOn w:val="a"/>
    <w:link w:val="23"/>
    <w:rsid w:val="00694AB7"/>
    <w:pPr>
      <w:suppressAutoHyphens/>
      <w:spacing w:after="120" w:line="480" w:lineRule="auto"/>
    </w:pPr>
    <w:rPr>
      <w:rFonts w:ascii="Times New Roman" w:eastAsia="Times New Roman" w:hAnsi="Times New Roman" w:cs="Times New Roman"/>
      <w:sz w:val="24"/>
      <w:szCs w:val="24"/>
      <w:lang w:eastAsia="ar-SA"/>
    </w:rPr>
  </w:style>
  <w:style w:type="character" w:customStyle="1" w:styleId="23">
    <w:name w:val="Основной текст 2 Знак"/>
    <w:basedOn w:val="a0"/>
    <w:link w:val="22"/>
    <w:rsid w:val="00694AB7"/>
    <w:rPr>
      <w:rFonts w:ascii="Times New Roman" w:eastAsia="Times New Roman" w:hAnsi="Times New Roman" w:cs="Times New Roman"/>
      <w:sz w:val="24"/>
      <w:szCs w:val="24"/>
      <w:lang w:eastAsia="ar-SA"/>
    </w:rPr>
  </w:style>
  <w:style w:type="paragraph" w:styleId="af8">
    <w:name w:val="Plain Text"/>
    <w:basedOn w:val="a"/>
    <w:link w:val="af9"/>
    <w:rsid w:val="00694AB7"/>
    <w:pPr>
      <w:spacing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rsid w:val="00694AB7"/>
    <w:rPr>
      <w:rFonts w:ascii="Courier New" w:eastAsia="Times New Roman" w:hAnsi="Courier New" w:cs="Courier New"/>
      <w:sz w:val="20"/>
      <w:szCs w:val="20"/>
      <w:lang w:eastAsia="ru-RU"/>
    </w:rPr>
  </w:style>
  <w:style w:type="paragraph" w:styleId="afa">
    <w:name w:val="List Paragraph"/>
    <w:basedOn w:val="a"/>
    <w:link w:val="afb"/>
    <w:uiPriority w:val="34"/>
    <w:qFormat/>
    <w:rsid w:val="00694AB7"/>
    <w:pPr>
      <w:spacing w:line="240" w:lineRule="auto"/>
      <w:ind w:left="720"/>
      <w:contextualSpacing/>
    </w:pPr>
    <w:rPr>
      <w:rFonts w:ascii="Times New Roman" w:eastAsia="Times New Roman" w:hAnsi="Times New Roman" w:cs="Times New Roman"/>
      <w:sz w:val="24"/>
      <w:szCs w:val="24"/>
      <w:lang w:eastAsia="ru-RU"/>
    </w:rPr>
  </w:style>
  <w:style w:type="paragraph" w:styleId="afc">
    <w:name w:val="footnote text"/>
    <w:basedOn w:val="a"/>
    <w:link w:val="afd"/>
    <w:unhideWhenUsed/>
    <w:rsid w:val="00694AB7"/>
    <w:pPr>
      <w:spacing w:line="240" w:lineRule="auto"/>
    </w:pPr>
    <w:rPr>
      <w:rFonts w:ascii="Times New Roman" w:eastAsia="Times New Roman" w:hAnsi="Times New Roman" w:cs="Times New Roman"/>
      <w:sz w:val="20"/>
      <w:szCs w:val="20"/>
      <w:lang w:eastAsia="ru-RU"/>
    </w:rPr>
  </w:style>
  <w:style w:type="character" w:customStyle="1" w:styleId="afd">
    <w:name w:val="Текст сноски Знак"/>
    <w:basedOn w:val="a0"/>
    <w:link w:val="afc"/>
    <w:rsid w:val="00694AB7"/>
    <w:rPr>
      <w:rFonts w:ascii="Times New Roman" w:eastAsia="Times New Roman" w:hAnsi="Times New Roman" w:cs="Times New Roman"/>
      <w:sz w:val="20"/>
      <w:szCs w:val="20"/>
      <w:lang w:eastAsia="ru-RU"/>
    </w:rPr>
  </w:style>
  <w:style w:type="character" w:styleId="afe">
    <w:name w:val="footnote reference"/>
    <w:unhideWhenUsed/>
    <w:rsid w:val="00694AB7"/>
    <w:rPr>
      <w:vertAlign w:val="superscript"/>
    </w:rPr>
  </w:style>
  <w:style w:type="numbering" w:customStyle="1" w:styleId="110">
    <w:name w:val="Нет списка11"/>
    <w:next w:val="a2"/>
    <w:semiHidden/>
    <w:rsid w:val="00694AB7"/>
  </w:style>
  <w:style w:type="paragraph" w:styleId="33">
    <w:name w:val="Body Text 3"/>
    <w:basedOn w:val="a"/>
    <w:link w:val="34"/>
    <w:rsid w:val="00694AB7"/>
    <w:pPr>
      <w:spacing w:after="120" w:line="240" w:lineRule="auto"/>
    </w:pPr>
    <w:rPr>
      <w:rFonts w:ascii="Calibri" w:eastAsia="Times New Roman" w:hAnsi="Calibri" w:cs="Times New Roman"/>
      <w:sz w:val="16"/>
      <w:szCs w:val="16"/>
      <w:lang w:eastAsia="ru-RU"/>
    </w:rPr>
  </w:style>
  <w:style w:type="character" w:customStyle="1" w:styleId="34">
    <w:name w:val="Основной текст 3 Знак"/>
    <w:basedOn w:val="a0"/>
    <w:link w:val="33"/>
    <w:rsid w:val="00694AB7"/>
    <w:rPr>
      <w:rFonts w:ascii="Calibri" w:eastAsia="Times New Roman" w:hAnsi="Calibri" w:cs="Times New Roman"/>
      <w:sz w:val="16"/>
      <w:szCs w:val="16"/>
      <w:lang w:eastAsia="ru-RU"/>
    </w:rPr>
  </w:style>
  <w:style w:type="character" w:customStyle="1" w:styleId="a6">
    <w:name w:val="Заголовок Знак"/>
    <w:link w:val="a4"/>
    <w:locked/>
    <w:rsid w:val="00694AB7"/>
    <w:rPr>
      <w:rFonts w:ascii="Arial" w:eastAsia="SimSun" w:hAnsi="Arial" w:cs="Mangal"/>
      <w:sz w:val="28"/>
      <w:szCs w:val="28"/>
      <w:lang w:eastAsia="ar-SA"/>
    </w:rPr>
  </w:style>
  <w:style w:type="paragraph" w:customStyle="1" w:styleId="tab">
    <w:name w:val="tab"/>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rsid w:val="00694AB7"/>
    <w:pPr>
      <w:spacing w:after="200"/>
      <w:ind w:left="720"/>
    </w:pPr>
    <w:rPr>
      <w:rFonts w:ascii="Calibri" w:eastAsia="Times New Roman" w:hAnsi="Calibri" w:cs="Times New Roman"/>
      <w:lang w:eastAsia="ru-RU"/>
    </w:rPr>
  </w:style>
  <w:style w:type="table" w:customStyle="1" w:styleId="16">
    <w:name w:val="Сетка таблицы1"/>
    <w:basedOn w:val="a1"/>
    <w:next w:val="af0"/>
    <w:rsid w:val="00694AB7"/>
    <w:pPr>
      <w:spacing w:after="2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uiPriority w:val="1"/>
    <w:qFormat/>
    <w:rsid w:val="00694AB7"/>
    <w:pPr>
      <w:spacing w:line="240" w:lineRule="auto"/>
    </w:pPr>
    <w:rPr>
      <w:rFonts w:ascii="Calibri" w:eastAsia="Times New Roman" w:hAnsi="Calibri" w:cs="Times New Roman"/>
      <w:lang w:eastAsia="ru-RU"/>
    </w:rPr>
  </w:style>
  <w:style w:type="character" w:customStyle="1" w:styleId="c4">
    <w:name w:val="c4"/>
    <w:rsid w:val="00694AB7"/>
  </w:style>
  <w:style w:type="paragraph" w:styleId="HTML">
    <w:name w:val="HTML Preformatted"/>
    <w:basedOn w:val="a"/>
    <w:link w:val="HTML0"/>
    <w:unhideWhenUsed/>
    <w:rsid w:val="0069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94AB7"/>
    <w:rPr>
      <w:rFonts w:ascii="Courier New" w:eastAsia="Times New Roman" w:hAnsi="Courier New" w:cs="Courier New"/>
      <w:sz w:val="20"/>
      <w:szCs w:val="20"/>
      <w:lang w:eastAsia="ru-RU"/>
    </w:rPr>
  </w:style>
  <w:style w:type="character" w:customStyle="1" w:styleId="Heading2Char">
    <w:name w:val="Heading 2 Char"/>
    <w:locked/>
    <w:rsid w:val="00694AB7"/>
    <w:rPr>
      <w:rFonts w:ascii="Calibri" w:hAnsi="Calibri" w:cs="Times New Roman"/>
      <w:b/>
      <w:lang w:val="uk-UA" w:eastAsia="x-none"/>
    </w:rPr>
  </w:style>
  <w:style w:type="character" w:customStyle="1" w:styleId="BodyText3Char">
    <w:name w:val="Body Text 3 Char"/>
    <w:locked/>
    <w:rsid w:val="00694AB7"/>
    <w:rPr>
      <w:rFonts w:ascii="Calibri" w:hAnsi="Calibri" w:cs="Times New Roman"/>
      <w:sz w:val="16"/>
      <w:szCs w:val="16"/>
      <w:lang w:val="x-none" w:eastAsia="ru-RU"/>
    </w:rPr>
  </w:style>
  <w:style w:type="paragraph" w:customStyle="1" w:styleId="ListParagraph1">
    <w:name w:val="List Paragraph1"/>
    <w:basedOn w:val="a"/>
    <w:rsid w:val="00694AB7"/>
    <w:pPr>
      <w:spacing w:after="200"/>
      <w:ind w:left="720"/>
    </w:pPr>
    <w:rPr>
      <w:rFonts w:ascii="Calibri" w:eastAsia="Calibri" w:hAnsi="Calibri" w:cs="Times New Roman"/>
      <w:lang w:eastAsia="ru-RU"/>
    </w:rPr>
  </w:style>
  <w:style w:type="paragraph" w:customStyle="1" w:styleId="17">
    <w:name w:val="Без интервала1"/>
    <w:rsid w:val="00694AB7"/>
    <w:pPr>
      <w:spacing w:line="240" w:lineRule="auto"/>
    </w:pPr>
    <w:rPr>
      <w:rFonts w:ascii="Calibri" w:eastAsia="Calibri" w:hAnsi="Calibri" w:cs="Times New Roman"/>
      <w:lang w:eastAsia="ru-RU"/>
    </w:rPr>
  </w:style>
  <w:style w:type="character" w:customStyle="1" w:styleId="HTMLPreformattedChar">
    <w:name w:val="HTML Preformatted Char"/>
    <w:locked/>
    <w:rsid w:val="00694AB7"/>
    <w:rPr>
      <w:rFonts w:ascii="Courier New" w:hAnsi="Courier New" w:cs="Courier New"/>
      <w:sz w:val="20"/>
      <w:szCs w:val="20"/>
      <w:lang w:val="x-none" w:eastAsia="ru-RU"/>
    </w:rPr>
  </w:style>
  <w:style w:type="numbering" w:customStyle="1" w:styleId="24">
    <w:name w:val="Нет списка2"/>
    <w:next w:val="a2"/>
    <w:semiHidden/>
    <w:rsid w:val="00694AB7"/>
  </w:style>
  <w:style w:type="paragraph" w:customStyle="1" w:styleId="ist">
    <w:name w:val="is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5">
    <w:name w:val="Сетка таблицы2"/>
    <w:basedOn w:val="a1"/>
    <w:next w:val="af0"/>
    <w:rsid w:val="00694AB7"/>
    <w:pPr>
      <w:spacing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название"/>
    <w:rsid w:val="00694AB7"/>
  </w:style>
  <w:style w:type="character" w:customStyle="1" w:styleId="aff1">
    <w:name w:val="назначение"/>
    <w:rsid w:val="00694AB7"/>
  </w:style>
  <w:style w:type="numbering" w:customStyle="1" w:styleId="35">
    <w:name w:val="Нет списка3"/>
    <w:next w:val="a2"/>
    <w:semiHidden/>
    <w:rsid w:val="00694AB7"/>
  </w:style>
  <w:style w:type="character" w:styleId="aff2">
    <w:name w:val="Emphasis"/>
    <w:qFormat/>
    <w:rsid w:val="00694AB7"/>
    <w:rPr>
      <w:i/>
      <w:iCs/>
    </w:rPr>
  </w:style>
  <w:style w:type="character" w:customStyle="1" w:styleId="-">
    <w:name w:val="сведения-загл"/>
    <w:rsid w:val="00694AB7"/>
  </w:style>
  <w:style w:type="character" w:customStyle="1" w:styleId="-0">
    <w:name w:val="изд-во"/>
    <w:rsid w:val="00694AB7"/>
  </w:style>
  <w:style w:type="character" w:customStyle="1" w:styleId="aff3">
    <w:name w:val="год"/>
    <w:rsid w:val="00694AB7"/>
  </w:style>
  <w:style w:type="character" w:customStyle="1" w:styleId="edition">
    <w:name w:val="edition"/>
    <w:rsid w:val="00694AB7"/>
  </w:style>
  <w:style w:type="character" w:customStyle="1" w:styleId="num">
    <w:name w:val="num"/>
    <w:rsid w:val="00694AB7"/>
  </w:style>
  <w:style w:type="character" w:customStyle="1" w:styleId="26">
    <w:name w:val="Название2"/>
    <w:rsid w:val="00694AB7"/>
  </w:style>
  <w:style w:type="character" w:customStyle="1" w:styleId="s2">
    <w:name w:val="s2"/>
    <w:rsid w:val="00694AB7"/>
  </w:style>
  <w:style w:type="character" w:customStyle="1" w:styleId="search-hl">
    <w:name w:val="search-hl"/>
    <w:rsid w:val="00694AB7"/>
  </w:style>
  <w:style w:type="character" w:customStyle="1" w:styleId="c1">
    <w:name w:val="c1"/>
    <w:rsid w:val="00694AB7"/>
  </w:style>
  <w:style w:type="character" w:customStyle="1" w:styleId="c2">
    <w:name w:val="c2"/>
    <w:rsid w:val="00694AB7"/>
  </w:style>
  <w:style w:type="paragraph" w:customStyle="1" w:styleId="c7">
    <w:name w:val="c7"/>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1">
    <w:name w:val="Нет списка4"/>
    <w:next w:val="a2"/>
    <w:semiHidden/>
    <w:rsid w:val="00694AB7"/>
  </w:style>
  <w:style w:type="paragraph" w:customStyle="1" w:styleId="text">
    <w:name w:val="text"/>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694AB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
    <w:name w:val="Нет списка5"/>
    <w:next w:val="a2"/>
    <w:semiHidden/>
    <w:rsid w:val="00694AB7"/>
  </w:style>
  <w:style w:type="numbering" w:customStyle="1" w:styleId="111">
    <w:name w:val="Нет списка111"/>
    <w:next w:val="a2"/>
    <w:semiHidden/>
    <w:rsid w:val="00694AB7"/>
  </w:style>
  <w:style w:type="numbering" w:customStyle="1" w:styleId="1111">
    <w:name w:val="Нет списка1111"/>
    <w:next w:val="a2"/>
    <w:semiHidden/>
    <w:rsid w:val="00694AB7"/>
  </w:style>
  <w:style w:type="numbering" w:customStyle="1" w:styleId="211">
    <w:name w:val="Нет списка21"/>
    <w:next w:val="a2"/>
    <w:semiHidden/>
    <w:rsid w:val="00694AB7"/>
  </w:style>
  <w:style w:type="numbering" w:customStyle="1" w:styleId="310">
    <w:name w:val="Нет списка31"/>
    <w:next w:val="a2"/>
    <w:semiHidden/>
    <w:rsid w:val="00694AB7"/>
  </w:style>
  <w:style w:type="numbering" w:customStyle="1" w:styleId="410">
    <w:name w:val="Нет списка41"/>
    <w:next w:val="a2"/>
    <w:semiHidden/>
    <w:rsid w:val="00694AB7"/>
  </w:style>
  <w:style w:type="character" w:customStyle="1" w:styleId="18">
    <w:name w:val="Заголовок Знак1"/>
    <w:rsid w:val="00694AB7"/>
    <w:rPr>
      <w:rFonts w:ascii="Calibri Light" w:eastAsia="Times New Roman" w:hAnsi="Calibri Light" w:cs="Times New Roman"/>
      <w:b/>
      <w:bCs/>
      <w:kern w:val="28"/>
      <w:sz w:val="32"/>
      <w:szCs w:val="32"/>
    </w:rPr>
  </w:style>
  <w:style w:type="character" w:customStyle="1" w:styleId="aff4">
    <w:name w:val="Основной текст_"/>
    <w:link w:val="36"/>
    <w:rsid w:val="00694AB7"/>
    <w:rPr>
      <w:sz w:val="27"/>
      <w:szCs w:val="27"/>
      <w:shd w:val="clear" w:color="auto" w:fill="FFFFFF"/>
    </w:rPr>
  </w:style>
  <w:style w:type="paragraph" w:customStyle="1" w:styleId="36">
    <w:name w:val="Основной текст3"/>
    <w:basedOn w:val="a"/>
    <w:link w:val="aff4"/>
    <w:rsid w:val="00694AB7"/>
    <w:pPr>
      <w:widowControl w:val="0"/>
      <w:shd w:val="clear" w:color="auto" w:fill="FFFFFF"/>
      <w:spacing w:after="120" w:line="331" w:lineRule="exact"/>
      <w:ind w:hanging="340"/>
      <w:jc w:val="center"/>
    </w:pPr>
    <w:rPr>
      <w:sz w:val="27"/>
      <w:szCs w:val="27"/>
    </w:rPr>
  </w:style>
  <w:style w:type="numbering" w:customStyle="1" w:styleId="6">
    <w:name w:val="Нет списка6"/>
    <w:next w:val="a2"/>
    <w:semiHidden/>
    <w:rsid w:val="00694AB7"/>
  </w:style>
  <w:style w:type="numbering" w:customStyle="1" w:styleId="120">
    <w:name w:val="Нет списка12"/>
    <w:next w:val="a2"/>
    <w:semiHidden/>
    <w:rsid w:val="00694AB7"/>
  </w:style>
  <w:style w:type="numbering" w:customStyle="1" w:styleId="112">
    <w:name w:val="Нет списка112"/>
    <w:next w:val="a2"/>
    <w:semiHidden/>
    <w:rsid w:val="00694AB7"/>
  </w:style>
  <w:style w:type="numbering" w:customStyle="1" w:styleId="220">
    <w:name w:val="Нет списка22"/>
    <w:next w:val="a2"/>
    <w:semiHidden/>
    <w:rsid w:val="00694AB7"/>
  </w:style>
  <w:style w:type="numbering" w:customStyle="1" w:styleId="320">
    <w:name w:val="Нет списка32"/>
    <w:next w:val="a2"/>
    <w:semiHidden/>
    <w:rsid w:val="00694AB7"/>
  </w:style>
  <w:style w:type="numbering" w:customStyle="1" w:styleId="42">
    <w:name w:val="Нет списка42"/>
    <w:next w:val="a2"/>
    <w:semiHidden/>
    <w:rsid w:val="00694AB7"/>
  </w:style>
  <w:style w:type="numbering" w:customStyle="1" w:styleId="71">
    <w:name w:val="Нет списка7"/>
    <w:next w:val="a2"/>
    <w:semiHidden/>
    <w:rsid w:val="00694AB7"/>
  </w:style>
  <w:style w:type="numbering" w:customStyle="1" w:styleId="8">
    <w:name w:val="Нет списка8"/>
    <w:next w:val="a2"/>
    <w:semiHidden/>
    <w:rsid w:val="00694AB7"/>
  </w:style>
  <w:style w:type="numbering" w:customStyle="1" w:styleId="9">
    <w:name w:val="Нет списка9"/>
    <w:next w:val="a2"/>
    <w:uiPriority w:val="99"/>
    <w:semiHidden/>
    <w:unhideWhenUsed/>
    <w:rsid w:val="00694AB7"/>
  </w:style>
  <w:style w:type="numbering" w:customStyle="1" w:styleId="130">
    <w:name w:val="Нет списка13"/>
    <w:next w:val="a2"/>
    <w:semiHidden/>
    <w:rsid w:val="00694AB7"/>
  </w:style>
  <w:style w:type="numbering" w:customStyle="1" w:styleId="113">
    <w:name w:val="Нет списка113"/>
    <w:next w:val="a2"/>
    <w:semiHidden/>
    <w:rsid w:val="00694AB7"/>
  </w:style>
  <w:style w:type="numbering" w:customStyle="1" w:styleId="230">
    <w:name w:val="Нет списка23"/>
    <w:next w:val="a2"/>
    <w:semiHidden/>
    <w:rsid w:val="00694AB7"/>
  </w:style>
  <w:style w:type="numbering" w:customStyle="1" w:styleId="330">
    <w:name w:val="Нет списка33"/>
    <w:next w:val="a2"/>
    <w:semiHidden/>
    <w:rsid w:val="00694AB7"/>
  </w:style>
  <w:style w:type="character" w:customStyle="1" w:styleId="27">
    <w:name w:val="Заголовок2"/>
    <w:rsid w:val="00694AB7"/>
  </w:style>
  <w:style w:type="numbering" w:customStyle="1" w:styleId="43">
    <w:name w:val="Нет списка43"/>
    <w:next w:val="a2"/>
    <w:semiHidden/>
    <w:rsid w:val="00694AB7"/>
  </w:style>
  <w:style w:type="numbering" w:customStyle="1" w:styleId="51">
    <w:name w:val="Нет списка51"/>
    <w:next w:val="a2"/>
    <w:semiHidden/>
    <w:rsid w:val="00694AB7"/>
  </w:style>
  <w:style w:type="numbering" w:customStyle="1" w:styleId="1112">
    <w:name w:val="Нет списка1112"/>
    <w:next w:val="a2"/>
    <w:semiHidden/>
    <w:rsid w:val="00694AB7"/>
  </w:style>
  <w:style w:type="numbering" w:customStyle="1" w:styleId="11111">
    <w:name w:val="Нет списка11111"/>
    <w:next w:val="a2"/>
    <w:semiHidden/>
    <w:rsid w:val="00694AB7"/>
  </w:style>
  <w:style w:type="numbering" w:customStyle="1" w:styleId="2110">
    <w:name w:val="Нет списка211"/>
    <w:next w:val="a2"/>
    <w:semiHidden/>
    <w:rsid w:val="00694AB7"/>
  </w:style>
  <w:style w:type="numbering" w:customStyle="1" w:styleId="311">
    <w:name w:val="Нет списка311"/>
    <w:next w:val="a2"/>
    <w:semiHidden/>
    <w:rsid w:val="00694AB7"/>
  </w:style>
  <w:style w:type="numbering" w:customStyle="1" w:styleId="411">
    <w:name w:val="Нет списка411"/>
    <w:next w:val="a2"/>
    <w:semiHidden/>
    <w:rsid w:val="00694AB7"/>
  </w:style>
  <w:style w:type="numbering" w:customStyle="1" w:styleId="61">
    <w:name w:val="Нет списка61"/>
    <w:next w:val="a2"/>
    <w:semiHidden/>
    <w:rsid w:val="00694AB7"/>
  </w:style>
  <w:style w:type="numbering" w:customStyle="1" w:styleId="121">
    <w:name w:val="Нет списка121"/>
    <w:next w:val="a2"/>
    <w:semiHidden/>
    <w:rsid w:val="00694AB7"/>
  </w:style>
  <w:style w:type="numbering" w:customStyle="1" w:styleId="1121">
    <w:name w:val="Нет списка1121"/>
    <w:next w:val="a2"/>
    <w:semiHidden/>
    <w:rsid w:val="00694AB7"/>
  </w:style>
  <w:style w:type="numbering" w:customStyle="1" w:styleId="221">
    <w:name w:val="Нет списка221"/>
    <w:next w:val="a2"/>
    <w:semiHidden/>
    <w:rsid w:val="00694AB7"/>
  </w:style>
  <w:style w:type="numbering" w:customStyle="1" w:styleId="321">
    <w:name w:val="Нет списка321"/>
    <w:next w:val="a2"/>
    <w:semiHidden/>
    <w:rsid w:val="00694AB7"/>
  </w:style>
  <w:style w:type="numbering" w:customStyle="1" w:styleId="421">
    <w:name w:val="Нет списка421"/>
    <w:next w:val="a2"/>
    <w:semiHidden/>
    <w:rsid w:val="00694AB7"/>
  </w:style>
  <w:style w:type="numbering" w:customStyle="1" w:styleId="710">
    <w:name w:val="Нет списка71"/>
    <w:next w:val="a2"/>
    <w:semiHidden/>
    <w:rsid w:val="00694AB7"/>
  </w:style>
  <w:style w:type="numbering" w:customStyle="1" w:styleId="81">
    <w:name w:val="Нет списка81"/>
    <w:next w:val="a2"/>
    <w:semiHidden/>
    <w:rsid w:val="00694AB7"/>
  </w:style>
  <w:style w:type="character" w:customStyle="1" w:styleId="afb">
    <w:name w:val="Абзац списка Знак"/>
    <w:link w:val="afa"/>
    <w:uiPriority w:val="34"/>
    <w:rsid w:val="003B63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99818">
      <w:bodyDiv w:val="1"/>
      <w:marLeft w:val="0"/>
      <w:marRight w:val="0"/>
      <w:marTop w:val="0"/>
      <w:marBottom w:val="0"/>
      <w:divBdr>
        <w:top w:val="none" w:sz="0" w:space="0" w:color="auto"/>
        <w:left w:val="none" w:sz="0" w:space="0" w:color="auto"/>
        <w:bottom w:val="none" w:sz="0" w:space="0" w:color="auto"/>
        <w:right w:val="none" w:sz="0" w:space="0" w:color="auto"/>
      </w:divBdr>
    </w:div>
    <w:div w:id="9150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5.39.248.242:404/2017/%d0%a2%d0%b2%d0%b0%d1%80%d0%b4%d0%be%d0%b2%d1%81%d0%ba%d0%b8%d0%b9_%d0%92%d0%b0%d1%81%d0%b8%d0%bb%d0%b8%d0%b9%20%d0%a2%d1%91%d1%80%d0%ba%d0%b8%d0%bd.pdf" TargetMode="External"/><Relationship Id="rId299" Type="http://schemas.openxmlformats.org/officeDocument/2006/relationships/hyperlink" Target="http://russianliter.ru/file.cgi?id=493" TargetMode="External"/><Relationship Id="rId303" Type="http://schemas.openxmlformats.org/officeDocument/2006/relationships/hyperlink" Target="http://cyberleninka.ru/journal/n/vestnik-rossiyskogo-gosudarstvennogo-gumanitarnogo-universiteta" TargetMode="External"/><Relationship Id="rId21" Type="http://schemas.openxmlformats.org/officeDocument/2006/relationships/hyperlink" Target="http://195.39.248.242:404/2017/%d0%9d%d0%b5%d0%ba%d1%80%d0%b0%d1%81%d0%be%d0%b2%20%d0%9d_%d0%9a%d0%be%d0%bc%d1%83%20%d0%bd%d0%b0%20%d0%a0%d1%83%d1%81%d0%b8.pdf" TargetMode="External"/><Relationship Id="rId42" Type="http://schemas.openxmlformats.org/officeDocument/2006/relationships/hyperlink" Target="http://195.39.248.242:404/2017/%d0%94%d0%be%d1%81%d1%82%d0%be%d0%b5%d0%b2%d1%81%d0%ba%d0%b8%d0%b9%20%d0%a4_%d0%91%d1%80%d0%b0%d1%82%d1%8c%d1%8f%20%d0%9a%d0%b0%d1%80%d0%b0%d0%bc%d0%b0%d0%b7%d0%be%d0%b2%d1%8b.pdf" TargetMode="External"/><Relationship Id="rId63"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TargetMode="External"/><Relationship Id="rId84" Type="http://schemas.openxmlformats.org/officeDocument/2006/relationships/hyperlink" Target="http://195.39.248.242:404/2017/%d0%91%d0%b5%d1%80%d0%b4%d0%bd%d0%b8%d0%ba%d0%be%d0%b2%20%d0%93_%d0%a7%d0%b5%d1%85%d0%be%d0%b2_1974.pdf%20" TargetMode="External"/><Relationship Id="rId138" Type="http://schemas.openxmlformats.org/officeDocument/2006/relationships/hyperlink" Target="http://195.39.248.242:404/2017/%d0%9b%d0%b5%d0%b9%d0%b4%d0%b5%d1%80%d0%bc%d0%b0%d0%bd_%d0%a1%d0%be%d0%b2%d1%80%d0%b5%d0%bc%d0%b5%d0%bd%d0%bd%d0%b0%d1%8f%20%d0%bb%d0%b8%d1%82%d0%b5%d1%80%d0%b0%d1%82%d1%83%d1%80%d0%b0_T_2.pdf" TargetMode="External"/><Relationship Id="rId159" Type="http://schemas.openxmlformats.org/officeDocument/2006/relationships/hyperlink" Target="http://library.lgaki.info:404/2017/%d0%93%d0%be%d0%b3%d0%be%d0%bb%d1%8c%20%d0%9d_%d0%9c%d0%b5%d1%80%d1%82%d0%b2%d1%8b%d0%b5%20%d0%b4%d1%83%d1%88%d0%b8.pdf" TargetMode="External"/><Relationship Id="rId324" Type="http://schemas.openxmlformats.org/officeDocument/2006/relationships/fontTable" Target="fontTable.xml"/><Relationship Id="rId170" Type="http://schemas.openxmlformats.org/officeDocument/2006/relationships/hyperlink" Target="http://library.lgaki.info:404/2017/%d0%9a%d0%be%d1%80%d0%be%d0%b2%d0%b8%d0%bd_%d0%98%d1%81%d1%82%d0%be%d1%80%d0%b8%d1%8f%20%d1%80%d1%83%d1%81%d1%81%d0%ba%d0%be%d0%b9_%d1%87_3.pdf" TargetMode="External"/><Relationship Id="rId191" Type="http://schemas.openxmlformats.org/officeDocument/2006/relationships/hyperlink" Target="http://library.lgaki.info:404/2017/%d0%9f%d1%83%d1%88%d0%ba%d0%b8%d0%bd%20%d0%90._%d0%95%d0%b2%d0%b3%d0%b5%d0%bd%d0%b8%d0%b9%20%d0%9e%d0%bd%d0%b5%d0%b3%d0%b8%d0%bd.pdf" TargetMode="External"/><Relationship Id="rId205"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TargetMode="External"/><Relationship Id="rId226" Type="http://schemas.openxmlformats.org/officeDocument/2006/relationships/hyperlink" Target="http://library.lgaki.info:404/84(0)%20%20%20%20%20%20%20%20%20%20%20%20%D0%9C%D0%B8%D1%80%D0%BE%D0%B2%D0%B0%D1%8F%20%D0%BB%D0%B8%D1%82%D0%B5%D1%80%D0%B0%D1%82%D1%83%D1%80%D0%B0/%D0%A0%D1%83%D1%81%D1%81%D0%BA%D0%B0%D1%8F%20%D0%BB%D0%B8%D1%82%D0%B5%D1%80%D0%B0%D1%82%D1%83%D1%80%D0%B0/%D0%91%D1%83%D0%BB%D0%B3%D0%B0%D0%BA%D0%BE%D0%B2%20%D0%A2%D0%BE%D0%BC%204.%20%D0%9F%D1%8C%D0%B5%D1%81%D1%8B.%201992.pdf" TargetMode="External"/><Relationship Id="rId247" Type="http://schemas.openxmlformats.org/officeDocument/2006/relationships/hyperlink" Target="http://library.lgaki.info:404/2017/%d0%9a%d1%83%d0%b3%d0%b0%d0%b5%d0%b2%d1%81%d0%ba%d0%b8%d0%b9%20%d0%90_%d0%a5%d1%83%d0%b4%d0%be%d0%b6%d0%b5%d1%81%d1%82%d0%b2%d0%b5%d0%bd%d0%bd%d0%b0%d1%8f.pdf" TargetMode="External"/><Relationship Id="rId107" Type="http://schemas.openxmlformats.org/officeDocument/2006/relationships/hyperlink" Target="http://195.39.248.242:404/2019/%d0%9c%d0%b5%d1%80%d0%b5%d0%b6%d0%ba%d0%be%d0%b2%d1%81%d0%ba%d0%b8%d0%b9_%d0%a6%d0%b0%d1%80%d1%81%d1%82%d0%b2%d0%be.PDF" TargetMode="External"/><Relationship Id="rId268" Type="http://schemas.openxmlformats.org/officeDocument/2006/relationships/hyperlink" Target="http://library.lgaki.info:404/2019/%d0%a1%d0%be%d0%bb%d0%b6%d0%b5%d0%bd%d0%b8%d1%86%d1%8b%d0%bd_%d0%92%20%d0%ba%d1%80%d1%83%d0%b3%d0%b5.pdf" TargetMode="External"/><Relationship Id="rId289" Type="http://schemas.openxmlformats.org/officeDocument/2006/relationships/hyperlink" Target="http://library.lgaki.info:404/2017/%d0%a7%d0%b5%d1%85%d0%be%d0%b2%20%d0%90_%d0%a2%d1%80%d0%b8%20%d1%81%d0%b5%d1%81%d1%82%d1%80%d1%8b.pdf" TargetMode="External"/><Relationship Id="rId11" Type="http://schemas.openxmlformats.org/officeDocument/2006/relationships/hyperlink" Target="http://195.39.248.242:404/2017/%d0%9a%d0%be%d1%80%d0%be%d0%b2%d0%b8%d0%bd_%d0%98%d1%81%d1%82%d0%be%d1%80%d0%b8%d1%8f%20%d1%80%d1%83_%d0%bb%d0%b8%d1%82_%d1%87_2.pdf" TargetMode="External"/><Relationship Id="rId32" Type="http://schemas.openxmlformats.org/officeDocument/2006/relationships/hyperlink" Target="http://195.39.248.242:404/2017/%d0%9d%d0%b5%d0%ba%d1%80%d0%b0%d1%81%d0%be%d0%b2%20%d0%9d_%d0%a0%d1%83%d1%81%d1%81%d0%ba%d0%b8%d0%b5.pdf" TargetMode="External"/><Relationship Id="rId53" Type="http://schemas.openxmlformats.org/officeDocument/2006/relationships/hyperlink" Target="http://195.39.248.242:404/2017/%d0%a2%d1%80%d0%b8%20%d0%b2%d0%b5%d0%ba%d0%b0%20%d1%80%d1%83%d1%81%d1%81%d0%ba%d0%be%d0%b9_2011.pdf" TargetMode="External"/><Relationship Id="rId74" Type="http://schemas.openxmlformats.org/officeDocument/2006/relationships/hyperlink" Target="http://195.39.248.242:404/2019/%d0%97%d0%b8%d0%bd%d0%b3%d0%b5%d1%80%d0%bc%d0%b0%d0%bd%20%d0%91.%20%d0%98_%d0%9e%d1%87%d0%b5%d1%80%d0%ba%d0%b8%20%d0%b8%d1%81%d1%82%d0%be%d1%80%d0%b8%d0%b8.pdf" TargetMode="External"/><Relationship Id="rId128" Type="http://schemas.openxmlformats.org/officeDocument/2006/relationships/hyperlink" Target="http://library.lgaki.info:404/2017/%d0%9a%d0%b0%d0%b1%d0%b0%d0%ba%d0%be%d0%b2%d0%b0%20%d0%a1_%d0%a2%d0%b2%d0%be%d1%80%d1%87%d0%b5%d1%81%d1%82%d0%b2%d0%be%20%d0%9c.%20%d0%90.%20%d0%91%d1%83%d0%bb%d0%b3%d0%b0%d0%ba%d0%be%d0%b2%d0%b0%20.pdf" TargetMode="External"/><Relationship Id="rId149" Type="http://schemas.openxmlformats.org/officeDocument/2006/relationships/hyperlink" Target="http://library.lgaki.info:404/2017/%d0%90%d1%85%d0%bc%d0%b0%d1%82%d0%be%d0%b2%d0%b0%20%d0%90_%d0%a1%d1%82%d0%b8%d1%85%d0%be%d1%82%d0%b2%d0%be%d1%80%d0%b5%d0%bd%d0%b8%d1%8f%201959_1966.pdf" TargetMode="External"/><Relationship Id="rId314" Type="http://schemas.openxmlformats.org/officeDocument/2006/relationships/hyperlink" Target="http://yanko.lib.ru/books/cultur/skoropanova-russ-postmodern-lit.htm" TargetMode="External"/><Relationship Id="rId5" Type="http://schemas.openxmlformats.org/officeDocument/2006/relationships/hyperlink" Target="http://195.39.248.242:404/2017/%d0%96%d1%83%d0%ba%d0%be%d0%b2%d1%81%d0%ba%d0%b8%d0%b9_%d0%91%d0%b0%d0%bb%d0%bb%d0%b0%d0%b4%d1%8b.pdf" TargetMode="External"/><Relationship Id="rId95" Type="http://schemas.openxmlformats.org/officeDocument/2006/relationships/hyperlink" Target="http://195.39.248.242:404/2017/%d0%91%d0%bb%d0%be%d0%ba%20%d0%90_%d0%a1%d1%82%d0%b8%d1%85%d0%b8%20%d0%be%20%d0%9f%d1%80%d0%b5%d0%ba%d1%80%d0%b0%d1%81%d0%bd%d0%be%d0%b9%20%d0%94%d0%b0%d0%bc%d0%b5.pdf" TargetMode="External"/><Relationship Id="rId160" Type="http://schemas.openxmlformats.org/officeDocument/2006/relationships/hyperlink" Target="http://library.lgaki.info:404/2017/%d0%94%d0%b0%d0%bb%d1%8c%20%d0%92%d0%b0%d0%ba%d1%85%20%d0%a1%d0%b8%d0%b4%d0%be%d1%80%d0%be%d0%b2.pdf" TargetMode="External"/><Relationship Id="rId181" Type="http://schemas.openxmlformats.org/officeDocument/2006/relationships/hyperlink" Target="http://library.lgaki.info:404/2017/%d0%9b%d0%b8%d1%82%d0%b5%d1%80%d0%b0%d1%82%d1%83%d1%80%d0%b0%20%d0%a7.%202.pdf" TargetMode="External"/><Relationship Id="rId216" Type="http://schemas.openxmlformats.org/officeDocument/2006/relationships/hyperlink" Target="http://library.lgaki.info:404/2017/%d0%a8%d0%be%d0%bb%d0%be%d1%85%d0%be%d0%b2%20%d0%9c_%d0%a2%d0%b8%d1%85%d0%b8%d0%b9%20%d0%94%d0%be%d0%bd.pdf" TargetMode="External"/><Relationship Id="rId237" Type="http://schemas.openxmlformats.org/officeDocument/2006/relationships/hyperlink" Target="http://library.lgaki.info:404/2019/%d0%94%d0%be%d1%81%d1%82%d0%be%d0%b5%d0%b2%d1%81%d0%ba%d0%b8%d0%b9_%d0%91%d0%b5%d1%81%d1%8b.pdf" TargetMode="External"/><Relationship Id="rId258" Type="http://schemas.openxmlformats.org/officeDocument/2006/relationships/hyperlink" Target="http://library.lgaki.info:404/2017/%d0%9d%d0%b5%d0%ba%d1%80%d0%b0%d1%81%d0%be%d0%b2%20%d0%9d_%d0%a0%d1%83%d1%81%d1%81%d0%ba%d0%b8%d0%b5.pdf" TargetMode="External"/><Relationship Id="rId279"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TargetMode="External"/><Relationship Id="rId22" Type="http://schemas.openxmlformats.org/officeDocument/2006/relationships/hyperlink" Target="http://195.39.248.242:404/2017/%d0%9d%d0%b5%d0%ba%d1%80%d0%b0%d1%81%d0%be%d0%b2%20%d0%9d_%d0%9a%d0%be%d0%bc%d1%83%20%d0%bd%d0%b0%20%d0%a0%d1%83%d1%81%d0%b8%20%d0%b6%d0%b8%d1%82%d1%8c%20%d1%85%d0%be%d1%80%d0%be%d1%88%d0%be.pdf" TargetMode="External"/><Relationship Id="rId43" Type="http://schemas.openxmlformats.org/officeDocument/2006/relationships/hyperlink" Target="http://195.39.248.242:404/2017/%d0%94%d0%be%d1%81%d1%82%d0%be%d0%b5%d0%b2%d1%81%d0%ba%d0%b8%d0%b9%20%d0%a4_%d0%9f%d1%80%d0%b5%d1%81%d1%82%d1%83%d0%bf%d0%bb%d0%b5%d0%bd%d0%b8%d0%b5.pdf" TargetMode="External"/><Relationship Id="rId64"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118" Type="http://schemas.openxmlformats.org/officeDocument/2006/relationships/hyperlink" Target="http://cyberleninka.ru/article/n/nakazanie-kultury-voynoy" TargetMode="External"/><Relationship Id="rId139" Type="http://schemas.openxmlformats.org/officeDocument/2006/relationships/hyperlink" Target="http://195.39.248.242:404/2017/%d0%9b%d0%b8%d1%82%d0%b5%d1%80%d0%b0%d1%82%d1%83%d1%80%d0%b0%20%d0%a7.%202.pdf" TargetMode="External"/><Relationship Id="rId290" Type="http://schemas.openxmlformats.org/officeDocument/2006/relationships/hyperlink" Target="http://library.lgaki.info:404/87%20%20%20%20%20%20%20%20%20%20%20%20%20%20%20%20%D0%A4%D0%B8%D0%BB%D0%BE%D1%81%D0%BE%D1%84%D0%B8%D1%8F/%D0%A1%D1%82%D0%B0%D1%82%D1%8C%D0%B8/%D0%93%D0%BE%D0%B3%D0%BE%D0%BB%D1%8C%20%D0%BA%D0%B0%D0%BA%20%D1%85%D1%83%D0%B4%D0%BE%D0%B6%D0%BD%D0%B8%D0%BA%20%D0%B8%20%D0%BC%D1%8B%D1%81%D0%BB%D0%B8%D1%82%D0%B5%D0%BB%D1%8C.PDF" TargetMode="External"/><Relationship Id="rId304" Type="http://schemas.openxmlformats.org/officeDocument/2006/relationships/hyperlink" Target="http://cyberleninka.ru/article/n/nakazanie-kultury-voynoy" TargetMode="External"/><Relationship Id="rId325" Type="http://schemas.openxmlformats.org/officeDocument/2006/relationships/theme" Target="theme/theme1.xml"/><Relationship Id="rId85" Type="http://schemas.openxmlformats.org/officeDocument/2006/relationships/hyperlink" Target="http://195.39.248.242:404/2017/%d0%91%d1%83%d0%bd%d0%b8%d0%bd%20%d0%98.%20%d0%a1%d1%82%d0%b8%d1%85%d0%be%d1%82%d0%b2%d0%be%d1%80%d0%b5%d0%bd%d0%b8%d1%8f.pdf" TargetMode="External"/><Relationship Id="rId150" Type="http://schemas.openxmlformats.org/officeDocument/2006/relationships/hyperlink" Target="http://library.lgaki.info:404/2017/%d0%90%d1%85%d0%bc%d0%b0%d1%82%d0%be%d0%b2%d0%b0_%d0%9f%d0%be%d1%8d%d0%bc%d0%b0%20%d0%b1%d0%b5%d0%b7%20%d0%b3%d0%b5%d1%80%d0%be%d1%8f.pdf" TargetMode="External"/><Relationship Id="rId171" Type="http://schemas.openxmlformats.org/officeDocument/2006/relationships/hyperlink" Target="http://library.lgaki.info:404/2017/%d0%9a%d1%83%d0%bb%d0%b5%d1%88%d0%be%d0%b2_%d0%98%d1%81%d1%82%d0%be%d1%80%d0%b8%d1%8f%20%d1%80%d1%83%d1%81%d1%81%d0%ba%d0%b8%d0%b9.pdf" TargetMode="External"/><Relationship Id="rId192" Type="http://schemas.openxmlformats.org/officeDocument/2006/relationships/hyperlink" Target="http://library.lgaki.info:404/2017/%d0%9f%d1%83%d1%88%d0%ba%d0%b8%d0%bd%20%d0%90_%d0%9a%d0%b0%d0%b2%d0%ba%d0%b0%d0%b7%d1%81%d0%ba%d0%b8%d0%b9.pdf" TargetMode="External"/><Relationship Id="rId206"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TargetMode="External"/><Relationship Id="rId227" Type="http://schemas.openxmlformats.org/officeDocument/2006/relationships/hyperlink" Target="http://library.lgaki.info:404/2019/%d0%91%d1%83%d0%bb%d0%b3%d0%b0%d0%ba%d0%be%d0%b2_%d0%a1%d0%be%d0%b1%d0%b0%d1%87%d1%8c%d0%b5.pdf" TargetMode="External"/><Relationship Id="rId248" Type="http://schemas.openxmlformats.org/officeDocument/2006/relationships/hyperlink" Target="http://library.lgaki.info:404/2017/%d0%9a%d1%83%d0%bf%d1%80%d0%b8%d0%bd_%d0%9e%d0%bb%d0%b5%d1%81%d1%8f.pdf" TargetMode="External"/><Relationship Id="rId269" Type="http://schemas.openxmlformats.org/officeDocument/2006/relationships/hyperlink" Target="http://library.lgaki.info:404/2017/%d0%a2%d1%80%d0%b8%20%d0%b2%d0%b5%d0%ba%d0%b0%20%d1%80%d1%83%d1%81%d1%81%d0%ba%d0%be%d0%b9_2011.pdf" TargetMode="External"/><Relationship Id="rId12" Type="http://schemas.openxmlformats.org/officeDocument/2006/relationships/hyperlink" Target="http://195.39.248.242:404/2017/%d0%9a%d1%83%d0%bb%d0%b5%d1%88%d0%be%d0%b2_%d0%98%d1%81%d1%82%d0%be%d1%80%d0%b8%d1%8f%20%d1%80%d1%83%d1%81%d1%81%d0%ba%d0%b8%d0%b9.pdf" TargetMode="External"/><Relationship Id="rId33" Type="http://schemas.openxmlformats.org/officeDocument/2006/relationships/hyperlink" Target="http://195.39.248.242:404/2017/%d0%a2%d0%b0%d1%80%d0%b0%d1%81%d0%be%d0%b2_%d0%a1%d0%b2%d0%be%d0%b5%20%d0%b8%20%d1%87%d1%83%d0%b6%d0%be%d0%b5%20.pdf" TargetMode="External"/><Relationship Id="rId108" Type="http://schemas.openxmlformats.org/officeDocument/2006/relationships/hyperlink" Target="http://195.39.248.242:404/2019/%d0%ad%d1%80%d0%b5%d0%bd%d0%b1%d1%83%d1%80%d0%b3%20%d0%98_%20%d0%9b%d1%8e%d0%b4%d0%b8.pdf" TargetMode="External"/><Relationship Id="rId129" Type="http://schemas.openxmlformats.org/officeDocument/2006/relationships/hyperlink" Target="http://library.lgaki.info:404/2017/%d0%9c%d0%b8%d1%85%d0%b5%d0%b5%d0%b2%d0%b0%20%d0%ae_%d0%9a%d0%b8%d0%bd%d0%b5%d0%bc%d0%b0%d1%82%d0%be%d0%b3%d1%80%d0%b0%d1%84%20%d0%a8%d1%83%d0%ba%d1%88%d0%b8%d0%bd%d0%b0%20.pdf" TargetMode="External"/><Relationship Id="rId280"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TargetMode="External"/><Relationship Id="rId315" Type="http://schemas.openxmlformats.org/officeDocument/2006/relationships/hyperlink" Target="http://www.rad.pfu.edu.ru:8080/tmp/avtoref4468.pdf" TargetMode="External"/><Relationship Id="rId54" Type="http://schemas.openxmlformats.org/officeDocument/2006/relationships/hyperlink" Target="http://195.39.248.242:404/2017/%d0%a1%d0%be%d0%ba%d0%be%d0%bb%d0%be%d0%b2_%d0%98%d1%81%d1%82%d0%be%d1%80%d0%b8%d1%8f%20%d1%80%d1%83%d1%81%d1%81%d0%ba%d0%be%d0%b9%20%d0%bb%d0%b8%d1%82_%d1%80%d1%8b_19%20%d0%b2.pdf" TargetMode="External"/><Relationship Id="rId75" Type="http://schemas.openxmlformats.org/officeDocument/2006/relationships/hyperlink" Target="http://195.39.248.242:404/2017/%d0%9a%d0%be%d1%80%d0%bc%d0%b8%d0%bb%d0%be%d0%b2_%d0%98%d1%81%d1%82%d0%be%d1%80%d0%b8%d1%8f%20%d1%80%d1%83%d1%81%d1%81%d0%ba%d0%be%d0%b9%20%d0%bb%d0%b8%d1%82.pdf" TargetMode="External"/><Relationship Id="rId96" Type="http://schemas.openxmlformats.org/officeDocument/2006/relationships/hyperlink" Target="http://195.39.248.242:404/2017/%d0%91%d0%bb%d0%be%d0%ba%20%d0%90_%d0%a1%d1%82%d0%b8%d1%85%d0%be%d1%82%d0%b2%d0%be%d1%80%d0%b5%d0%bd%d0%b8%d1%8f.pdf" TargetMode="External"/><Relationship Id="rId140" Type="http://schemas.openxmlformats.org/officeDocument/2006/relationships/hyperlink" Target="http://195.39.248.242:404/83%20%20%20%20%20%20%20%20%20%20%20%20%20%20%20%20%20%20%D0%9B%D0%B8%D1%82%D0%B5%D1%80%D0%B0%D1%82%D1%83%D1%80%D0%BE%D0%B2%D0%B5%D0%B4%D0%B5%D0%BD%D0%B8%D0%B5/%D0%A7%D0%B5%D1%80%D0%BD%D0%B8%D0%B5%D0%BD%D0%BA%D0%BE%20%D0%9B.%20%D0%A0%D1%83%D1%81%D1%81%D0%BA%D0%B0%D1%8F%20%D0%BB%D0%B8%D1%82%D0%B5%D1%80%D0%B0%D1%82%D1%83%D1%80%D0%B0%20pdf.pdf" TargetMode="External"/><Relationship Id="rId161" Type="http://schemas.openxmlformats.org/officeDocument/2006/relationships/hyperlink" Target="http://library.lgaki.info:404/2017/%d0%94%d0%b0%d0%bb%d1%8c%20%d0%92_%20%d0%a1%d0%ba%d0%b0%d0%b7%d0%ba%d0%b8.pdf" TargetMode="External"/><Relationship Id="rId182" Type="http://schemas.openxmlformats.org/officeDocument/2006/relationships/hyperlink" Target="http://library.lgaki.info:404/63.3%20%20%20%20%20%20%20%20%20%20%20%20%20%20%D0%98%D1%81%D1%82%D0%BE%D1%80%D0%B8%D1%8F/%D0%9C%D0%B0%D1%82%D1%83%D1%81%D0%BE%D0%B2%D1%81%D0%BA%D0%B8%D0%B9%20%D0%9C.%20%D0%BE%20%D0%B6%D0%B8%D0%B7%D0%BD%D0%B8.PDF" TargetMode="External"/><Relationship Id="rId217" Type="http://schemas.openxmlformats.org/officeDocument/2006/relationships/hyperlink" Target="http://library.lgaki.info:404/2017/%d0%a8%d1%83%d0%ba%d1%88%d0%b8%d0%bd%20%d0%92_%d0%9a%d0%b0%d0%bb%d0%b8%d0%bd%d0%b0-%d0%ba%d1%80%d0%b0%d1%81%d0%bd%d0%b0%d1%8f.pdf" TargetMode="External"/><Relationship Id="rId6" Type="http://schemas.openxmlformats.org/officeDocument/2006/relationships/hyperlink" Target="http://195.39.248.242:404/2017/%d0%96%d1%83%d0%ba%d0%be%d0%b2%d1%81%d0%ba%d0%b8%d0%b9%20%d0%92._%d0%a1%d0%b2%d0%b5%d1%82%d0%bb%d0%b0%d0%bd%d0%b0.pdf" TargetMode="External"/><Relationship Id="rId238" Type="http://schemas.openxmlformats.org/officeDocument/2006/relationships/hyperlink" Target="http://library.lgaki.info:404/2019/%d0%94%d0%be%d1%81%d1%82%d0%be%d0%b5%d0%b2%d1%81%d0%ba%d0%b8%d0%b9_%d0%91%d0%b5%d0%bb%d1%8b%d0%b5.pdf" TargetMode="External"/><Relationship Id="rId259" Type="http://schemas.openxmlformats.org/officeDocument/2006/relationships/hyperlink" Target="http://library.lgaki.info:404/2017/%d0%9e%d1%81%d1%82%d1%80%d0%be%d0%b2%d1%81%d0%ba%d0%b8%d0%b9%20%d0%90_%d0%a2%d0%b0%d0%bb%d0%b0%d0%bd%d1%82%d1%8b.pdf" TargetMode="External"/><Relationship Id="rId23" Type="http://schemas.openxmlformats.org/officeDocument/2006/relationships/hyperlink" Target="http://195.39.248.242:404/2017/%d0%94%d0%b0%d0%bb%d1%8c%20%d0%92%d0%b0%d0%ba%d1%85%20%d0%a1%d0%b8%d0%b4%d0%be%d1%80%d0%be%d0%b2.pdf" TargetMode="External"/><Relationship Id="rId119" Type="http://schemas.openxmlformats.org/officeDocument/2006/relationships/hyperlink" Target="http://cyberleninka.ru/article/n/voennaya-proza-yu-bondareva" TargetMode="External"/><Relationship Id="rId270" Type="http://schemas.openxmlformats.org/officeDocument/2006/relationships/hyperlink" Target="http://library.lgaki.info:404/2017/%d0%a2%d0%b0%d1%80%d0%b0%d1%81%d0%be%d0%b2_%d0%a1%d0%b2%d0%be%d0%b5%20%d0%b8%20%d1%87%d1%83%d0%b6%d0%be%d0%b5%20.pdf" TargetMode="External"/><Relationship Id="rId291" Type="http://schemas.openxmlformats.org/officeDocument/2006/relationships/hyperlink" Target="http://library.lgaki.info:404/84(0)%20%20%20%20%20%20%20%20%20%20%20%20%D0%9C%D0%B8%D1%80%D0%BE%D0%B2%D0%B0%D1%8F%20%D0%BB%D0%B8%D1%82%D0%B5%D1%80%D0%B0%D1%82%D1%83%D1%80%D0%B0/%D0%A8%D1%83%D0%BA%D1%88%D0%B8%D0%BD%20%D0%9F%D0%BE%D0%B2%D0%B5%D1%81%D1%82%D0%B8%20%D0%B4%D0%BB%D1%8F%20%D1%82%D0%B5%D0%B0%D1%82%D1%80%D0%B0%20%D0%B8%20%D0%BA%D0%B8%D0%BD%D0%BE.PDF" TargetMode="External"/><Relationship Id="rId305" Type="http://schemas.openxmlformats.org/officeDocument/2006/relationships/hyperlink" Target="http://feb-web.ru/feb/lermont/critics/tvl/tvl-311-.htm" TargetMode="External"/><Relationship Id="rId44" Type="http://schemas.openxmlformats.org/officeDocument/2006/relationships/hyperlink" Target="http://195.39.248.242:404/2017/%d0%9a%d0%be%d1%80%d0%be%d0%b2%d0%b8%d0%bd_%d0%98%d1%81%d1%82%d0%be%d1%80%d0%b8%d1%8f%20%d1%80%d1%83%d1%81%d1%81%d0%ba%d0%be%d0%b9_%d1%87_3.pdf" TargetMode="External"/><Relationship Id="rId65"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86" Type="http://schemas.openxmlformats.org/officeDocument/2006/relationships/hyperlink" Target="http://195.39.248.242:404/2019/%d0%98%d0%b2%d0%bb%d0%b5%d0%b2%d0%b0_%d0%90%d0%b2%d1%82%d0%be%d1%80%20%d0%b2%20%d0%b4%d1%80%d0%b0%d0%bc%d0%b0%d1%82%d1%83%d1%80%d0%b3%d0%b8%d0%b8.pdf" TargetMode="External"/><Relationship Id="rId130" Type="http://schemas.openxmlformats.org/officeDocument/2006/relationships/hyperlink" Target="http://library.lgaki.info:404/2019/%d0%92%d0%b0%d0%bc%d0%bf%d0%b8%d0%bb%d0%be%d0%b2_%d0%a3%d1%82%d0%b8%d0%bd%d0%b0%d1%8f.pdf" TargetMode="External"/><Relationship Id="rId151" Type="http://schemas.openxmlformats.org/officeDocument/2006/relationships/hyperlink" Target="http://library.lgaki.info:404/2017/%d0%91%d0%bb%d0%be%d0%ba%20%d0%90_%d0%a1%d1%82%d0%b8%d1%85%d0%b8%20%d0%be%20%d0%9f%d1%80%d0%b5%d0%ba%d1%80%d0%b0%d1%81%d0%bd%d0%be%d0%b9%20%d0%94%d0%b0%d0%bc%d0%b5.pdf" TargetMode="External"/><Relationship Id="rId172" Type="http://schemas.openxmlformats.org/officeDocument/2006/relationships/hyperlink" Target="http://library.lgaki.info:404/2017/%d0%9a%d1%83%d0%bf%d1%80%d0%b8%d0%bd%20%d0%90_%d0%93%d1%80%d0%b0%d0%bd%d0%b0%d1%82%d0%be%d0%b2%d1%8b%d0%b9%20%d0%b1%d1%80%d0%b0%d1%81%d0%bb%d0%b5%d1%82.pdf" TargetMode="External"/><Relationship Id="rId193" Type="http://schemas.openxmlformats.org/officeDocument/2006/relationships/hyperlink" Target="http://library.lgaki.info:404/2017/%d0%a0%d0%be%d0%b3%d0%be%d0%b2%d0%b5%d1%80%20%d0%95.%20%d0%a1.%20IX%20%d0%b2%d0%b5%d0%ba.pdf" TargetMode="External"/><Relationship Id="rId207" Type="http://schemas.openxmlformats.org/officeDocument/2006/relationships/hyperlink" Target="http://library.lgaki.info:404/2017/%d0%a2%d0%be%d0%bb%d1%81%d1%82%d0%be%d0%b9%20%d0%90_%d0%9f%d0%b5%d1%82%d1%80%20%d0%9f%d0%b5%d1%80%d0%b2%d1%8b%d0%b9.pdf" TargetMode="External"/><Relationship Id="rId228" Type="http://schemas.openxmlformats.org/officeDocument/2006/relationships/hyperlink" Target="http://library.lgaki.info:404/2019/%d0%91%d1%83%d0%bb%d0%b3%d0%b0%d0%ba%d0%be%d0%b2_%d0%a0%d0%be%d0%ba%d0%be%d0%b2%d1%8b%d0%b5.pdf" TargetMode="External"/><Relationship Id="rId249" Type="http://schemas.openxmlformats.org/officeDocument/2006/relationships/hyperlink" Target="http://library.lgaki.info:404/2017/%d0%9b%d0%b5%d1%80%d0%bc%d0%be%d0%bd%d1%82%d0%be%d0%b2%20%d0%9c_%d0%a1%d0%bc%d0%b5%d1%80%d1%82%d1%8c.pdf" TargetMode="External"/><Relationship Id="rId13" Type="http://schemas.openxmlformats.org/officeDocument/2006/relationships/hyperlink" Target="http://195.39.248.242:404/2017/%d0%9b%d0%b5%d0%b1%d0%b5%d0%b4%d0%b5%d0%b2_%d0%98%d1%81%d1%82%d0%be%d1%80%d0%b8%d1%8f%20%d0%bb%d0%b8%d1%82%d0%b5%d1%80%d0%b0%d1%82%d1%83%d1%80%d1%8b_%d0%a7_1.pdf" TargetMode="External"/><Relationship Id="rId109" Type="http://schemas.openxmlformats.org/officeDocument/2006/relationships/hyperlink" Target="http://library.lgaki.info:404/2019/&#1043;&#1086;&#1088;&#1073;&#1072;&#1090;&#1086;&#1074;_&#1053;&#1077;&#1087;&#1086;&#1082;&#1086;&#1088;&#1077;&#1085;&#1085;&#1099;&#1077;.pdf" TargetMode="External"/><Relationship Id="rId260" Type="http://schemas.openxmlformats.org/officeDocument/2006/relationships/hyperlink" Target="http://library.lgaki.info:404/2017/%d0%9e%d1%81%d1%82%d1%80%d0%be%d0%b2%d1%81%d0%ba%d0%b8%d0%b9%20%d0%90_%d0%a1%d0%b2%d0%be%d0%b8%20%d0%bb%d1%8e%d0%b4%d0%b8.pdf" TargetMode="External"/><Relationship Id="rId281"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TargetMode="External"/><Relationship Id="rId316" Type="http://schemas.openxmlformats.org/officeDocument/2006/relationships/hyperlink" Target="http://philology.ru/literature2/selemeneva-08.htm" TargetMode="External"/><Relationship Id="rId34" Type="http://schemas.openxmlformats.org/officeDocument/2006/relationships/hyperlink" Target="http://195.39.248.242:404/2017/%d0%9e%d1%81%d1%82%d1%80%d0%be%d0%b2%d1%81%d0%ba%d0%b8%d0%b9%20%d0%90_%d0%93%d1%80%d0%be%d0%b7%d0%b0.pdf" TargetMode="External"/><Relationship Id="rId55" Type="http://schemas.openxmlformats.org/officeDocument/2006/relationships/hyperlink" Target="http://195.39.248.242:404/2017/%d0%9b%d0%b8%d1%82%d0%b5%d1%80%d0%b0%d1%82%d1%83%d1%80%d0%b0%20%d0%a7.%201.pdf" TargetMode="External"/><Relationship Id="rId76" Type="http://schemas.openxmlformats.org/officeDocument/2006/relationships/hyperlink" Target="http://195.39.248.242:404/2017/%d0%9a%d0%be%d1%80%d0%be%d0%b2%d0%b8%d0%bd_%d0%98%d1%81%d1%82%d0%be%d1%80%d0%b8%d1%8f%20%d1%80%d1%83%d1%81%d1%81%d0%ba%d0%be%d0%b9_%d1%87_3.pdf" TargetMode="External"/><Relationship Id="rId97" Type="http://schemas.openxmlformats.org/officeDocument/2006/relationships/hyperlink" Target="http://195.39.248.242:404/2017/%d0%a6%d0%b2%d0%b5%d1%82%d0%b0%d0%b5%d0%b2%d0%b0%20%d0%9c_%d0%a1%d1%82%d0%b8%d1%85%d0%be%d1%82%d0%b2%d0%be%d1%80%d0%b5%d0%bd%d0%b8%d1%8f.pdf" TargetMode="External"/><Relationship Id="rId120" Type="http://schemas.openxmlformats.org/officeDocument/2006/relationships/hyperlink" Target="http://cyberleninka.ru/article/n/dialektika-dushi-v-tvorchestve-yu-v-bondareva" TargetMode="External"/><Relationship Id="rId141" Type="http://schemas.openxmlformats.org/officeDocument/2006/relationships/hyperlink" Target="http://195.39.248.242:404/2019/%d0%a1%d0%b2%d0%b5%d1%82%d0%bb%d0%be%d0%b2%20%d0%9c_%d0%98%d0%b7%d0%b1%d1%80%d0%b0%d0%bd%d0%bd%d0%be%d0%b5.pdf" TargetMode="External"/><Relationship Id="rId7" Type="http://schemas.openxmlformats.org/officeDocument/2006/relationships/hyperlink" Target="http://195.39.248.242:404/2017/%d0%9f%d1%83%d1%88%d0%ba%d0%b8%d0%bd%20%d0%90_%d0%9a%d0%b0%d0%b2%d0%ba%d0%b0%d0%b7%d1%81%d0%ba%d0%b8%d0%b9.pdf" TargetMode="External"/><Relationship Id="rId162" Type="http://schemas.openxmlformats.org/officeDocument/2006/relationships/hyperlink" Target="http://library.lgaki.info:404/2017/%d0%94%d0%be%d1%81%d1%82%d0%be%d0%b5%d0%b2%d1%81%d0%ba%d0%b8%d0%b9%20%d0%a4_%d0%9f%d1%80%d0%b5%d1%81%d1%82%d1%83%d0%bf%d0%bb%d0%b5%d0%bd%d0%b8%d0%b5.pdf" TargetMode="External"/><Relationship Id="rId183" Type="http://schemas.openxmlformats.org/officeDocument/2006/relationships/hyperlink" Target="http://library.lgaki.info:404/2017/%d0%9c%d0%b0%d0%bd%d0%b4%d0%b5%d0%bb%d1%8c%d1%88%d1%82%d0%b0%d0%bc%20%d0%9e_%d0%a1%d1%82%d0%b8%d1%85%d0%be%d1%82%d0%b2%d0%be%d1%80%d0%b5%d0%bd%d0%b8%d1%8f.pdf" TargetMode="External"/><Relationship Id="rId218" Type="http://schemas.openxmlformats.org/officeDocument/2006/relationships/hyperlink" Target="http://library.lgaki.info:404/83%20%20%20%20%20%20%20%20%20%20%20%20%20%20%20%20%20%20%D0%9B%D0%B8%D1%82%D0%B5%D1%80%D0%B0%D1%82%D1%83%D1%80%D0%BE%D0%B2%D0%B5%D0%B4%D0%B5%D0%BD%D0%B8%D0%B5/%D0%A7%D0%B5%D1%80%D0%BD%D0%B8%D0%B5%D0%BD%D0%BA%D0%BE%20%D0%9B.%20%D0%A0%D1%83%D1%81%D1%81%D0%BA%D0%B0%D1%8F%20%D0%BB%D0%B8%D1%82%D0%B5%D1%80%D0%B0%D1%82%D1%83%D1%80%D0%B0%20pdf.pdf" TargetMode="External"/><Relationship Id="rId239" Type="http://schemas.openxmlformats.org/officeDocument/2006/relationships/hyperlink" Target="http://library.lgaki.info:404/2019/%d0%94%d0%be%d1%81%d1%82%d0%be%d0%b5%d0%b2%d1%81%d0%ba%d0%b8%d0%b9_%d0%9d%d0%b5%d1%82%d0%be%d1%87%d0%ba%d0%b0.pdf" TargetMode="External"/><Relationship Id="rId250" Type="http://schemas.openxmlformats.org/officeDocument/2006/relationships/hyperlink" Target="http://library.lgaki.info:404/81%20%20%20%20%20%20%20%20%20%20%20%20%20%20%20%20%20%20%D0%AF%D0%B7%D1%8B%D0%BA%D0%B8,%20%D0%BB%D0%B8%D0%BD%D0%B3%D0%B2%D0%B8%D1%81%D1%82%D0%B8%D0%BA%D0%B0,%20%D0%BF%D1%81%D0%B8%D1%85%D0%BE%D0%BB%D0%B8%D0%BD%D0%B3%D0%B2%D0%B8%D1%81%D1%82%D0%B8%D0%BA%D0%B0/%D0%9B%D0%B5%D1%80%D0%BC%D0%BE%D0%BD%D1%82%D0%BE%D0%B2%20%D0%A1%D0%BE%D1%87%D0%B8%D0%BD%D0%B5%D0%BD%D0%B8%D1%8F%20%D0%A2.%203.pdf" TargetMode="External"/><Relationship Id="rId271" Type="http://schemas.openxmlformats.org/officeDocument/2006/relationships/hyperlink" Target="http://library.lgaki.info:404/2017/%d0%a2%d0%b2%d0%b0%d1%80%d0%b4%d0%be%d0%b2%d1%81%d0%ba%d0%b8%d0%b9_%d0%92%d0%b0%d1%81%d0%b8%d0%bb%d0%b8%d0%b9%20%d0%a2%d1%91%d1%80%d0%ba%d0%b8%d0%bd.pdf" TargetMode="External"/><Relationship Id="rId292" Type="http://schemas.openxmlformats.org/officeDocument/2006/relationships/hyperlink" Target="http://library.lgaki.info:404/2017/%d0%a8%d1%83%d0%ba%d1%88%d0%b8%d0%bd%20%d0%92_%d0%bf%d0%be%d0%bb%d0%bd%d0%be%d0%b5%20%d1%81%d0%be%d0%b1%d1%80%d0%b0%d0%bd%d0%b8%d0%b5%20%d1%80%d0%b0%d1%81%d1%81%d0%ba%d0%b0%d0%b7%d0%be%d0%b2.pdf" TargetMode="External"/><Relationship Id="rId306" Type="http://schemas.openxmlformats.org/officeDocument/2006/relationships/hyperlink" Target="http://www.gumer.info/bibliotek_Buks/Literat/lihina/index.php" TargetMode="External"/><Relationship Id="rId24" Type="http://schemas.openxmlformats.org/officeDocument/2006/relationships/hyperlink" Target="http://195.39.248.242:404/2017/%d0%94%d0%b0%d0%bb%d1%8c%20%d0%92_%20%d0%a1%d0%ba%d0%b0%d0%b7%d0%ba%d0%b8.pdf" TargetMode="External"/><Relationship Id="rId45" Type="http://schemas.openxmlformats.org/officeDocument/2006/relationships/hyperlink" Target="http://195.39.248.242:404/2017/%d0%9a%d1%83%d0%bb%d0%b5%d1%88%d0%be%d0%b2_%d0%98%d1%81%d1%82%d0%be%d1%80%d0%b8%d1%8f%20%d1%80%d1%83%d1%81%d1%81%d0%ba%d0%b8%d0%b9.pdf" TargetMode="External"/><Relationship Id="rId66"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3%D1%82.%20%D0%9D%D0%B0%20%D0%BA%D0%B0%D0%B6%D0%B4%D1%8B%D0%B9%20%D0%B4%D0%B5%D0%BD%D1%8C.%20%D0%A7%D0%B0%D1%81%D1%82%D1%8C%201.pdf" TargetMode="External"/><Relationship Id="rId87" Type="http://schemas.openxmlformats.org/officeDocument/2006/relationships/hyperlink" Target="http://195.39.248.242:404/87%20%20%20%20%20%20%20%20%20%20%20%20%20%20%20%20%D0%A4%D0%B8%D0%BB%D0%BE%D1%81%D0%BE%D1%84%D0%B8%D1%8F/%D0%A1%D1%82%D0%B0%D1%82%D1%8C%D0%B8/%D0%9F%D0%B0%D1%80%D0%B0%D0%B4%D0%BE%D0%BA%D1%81%20%D0%A7%D0%B5%D1%85%D0%BE%D0%B2%D0%B0.PDF" TargetMode="External"/><Relationship Id="rId110" Type="http://schemas.openxmlformats.org/officeDocument/2006/relationships/hyperlink" Target="http://195.39.248.242:404/2017/%d0%a4%d0%b0%d0%b4%d0%b5%d0%b5%d0%b2_%d0%9c%d0%be%d0%bb%d0%be%d0%b4%d0%b0%d1%8f%20%d0%b3%d0%b2%d0%b0%d1%80%d0%b4%d0%b8%d1%8f.pdf" TargetMode="External"/><Relationship Id="rId131" Type="http://schemas.openxmlformats.org/officeDocument/2006/relationships/hyperlink" Target="http://library.lgaki.info:404/2017/%d0%9b%d0%b5%d0%b9%d0%b4%d0%b5%d1%80%d0%bc%d0%b0%d0%bd_%d0%a1%d0%be%d0%b2%d1%80%d0%b5%d0%bc%d0%b5%d0%bd%d0%bd%d0%b0%d1%8f%20%d0%bb%d0%b8%d1%82%d0%b5%d1%80%d0%b0%d1%82%d1%83%d1%80%d0%b0_T_2.pdf" TargetMode="External"/><Relationship Id="rId152" Type="http://schemas.openxmlformats.org/officeDocument/2006/relationships/hyperlink" Target="http://library.lgaki.info:404/2017/%d0%91%d0%bb%d0%be%d0%ba%20%d0%90_%d0%a1%d1%82%d0%b8%d1%85%d0%be%d1%82%d0%b2%d0%be%d1%80%d0%b5%d0%bd%d0%b8%d1%8f.pdf" TargetMode="External"/><Relationship Id="rId173" Type="http://schemas.openxmlformats.org/officeDocument/2006/relationships/hyperlink" Target="http://library.lgaki.info:404/2017/%d0%9b%d0%b5%d0%b1%d0%b5%d0%b4%d0%b5%d0%b2_%d0%98%d1%81%d1%82%d0%be%d1%80%d0%b8%d1%8f%20%d0%bb%d0%b8%d1%82%d0%b5%d1%80%d0%b0%d1%82%d1%83%d1%80%d1%8b_%d0%a7_1.pdf" TargetMode="External"/><Relationship Id="rId194" Type="http://schemas.openxmlformats.org/officeDocument/2006/relationships/hyperlink" Target="http://library.lgaki.info:404/2017/%d0%a0%d0%be%d0%b3%d0%be%d0%b2%d0%b5%d1%80%20%d0%95.pdf" TargetMode="External"/><Relationship Id="rId208" Type="http://schemas.openxmlformats.org/officeDocument/2006/relationships/hyperlink" Target="http://library.lgaki.info:404/2017/%d0%a2%d1%83%d1%80%d0%b3%d0%b5%d0%bd%d0%b5%d0%b2%20%d0%98_%d0%a0%d1%83%d0%b4%d0%b8%d0%bd.pdf" TargetMode="External"/><Relationship Id="rId229" Type="http://schemas.openxmlformats.org/officeDocument/2006/relationships/hyperlink" Target="http://library.lgaki.info:404/2019/%d0%91%d1%83%d0%bb%d0%b3%d0%b0%d0%ba%d0%be%d0%b2_%d0%94%d0%bd%d0%b8%20%d0%a2%d1%83%d1%80%d0%b1%d0%b8%d0%bd%d1%8b%d1%85.pdf" TargetMode="External"/><Relationship Id="rId240" Type="http://schemas.openxmlformats.org/officeDocument/2006/relationships/hyperlink" Target="http://library.lgaki.info:404/2017/%d0%96%d1%83%d0%ba%d0%be%d0%b2%d1%81%d0%ba%d0%b8%d0%b9%20%d0%92_%d0%a1%d1%82%d0%b8%d1%85%d0%be%d1%82%d0%b2%d0%be%d1%80%d0%b5%d0%bd%d0%b8%d1%8f.pdf" TargetMode="External"/><Relationship Id="rId261" Type="http://schemas.openxmlformats.org/officeDocument/2006/relationships/hyperlink" Target="http://library.lgaki.info:404/2017/%d0%9f%d0%b5%d0%bb%d0%b5%d0%b2%d0%b8%d0%bd%20%d0%92_%d0%a7%d0%b0%d0%bf%d0%b0%d0%b5%d0%b2%20%d0%b8%20%d0%bf%d1%83%d1%81%d1%82%d0%be%d1%82%d0%b0.pdf" TargetMode="External"/><Relationship Id="rId14" Type="http://schemas.openxmlformats.org/officeDocument/2006/relationships/hyperlink" Target="http://195.39.248.242:404/2017/%d0%9b%d0%b8%d1%82%d0%b5%d1%80%d0%b0%d1%82%d1%83%d1%80%d0%b0%20%d0%a7.%201.pdf" TargetMode="External"/><Relationship Id="rId30" Type="http://schemas.openxmlformats.org/officeDocument/2006/relationships/hyperlink" Target="http://195.39.248.242:404/2017/%d0%93%d1%80%d0%b0%d1%83%d0%b4%d0%b8%d0%bd%d0%b0%20%d0%9b_%d0%a0%d1%83%d1%81%d1%81%d0%ba%d0%be%d0%b5%20%d1%81%d0%bb%d0%be%d0%b2%d0%be.pdf" TargetMode="External"/><Relationship Id="rId35" Type="http://schemas.openxmlformats.org/officeDocument/2006/relationships/hyperlink" Target="http://195.39.248.242:404/2017/%d0%9a%d0%be%d1%80%d0%be%d0%b2%d0%b8%d0%bd_%d0%98%d1%81%d1%82%d0%be%d1%80%d0%b8%d1%8f%20%d1%80%d1%83%d1%81%d1%81%d0%ba%d0%be%d0%b9_%d1%87_3.pdf" TargetMode="External"/><Relationship Id="rId56"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TargetMode="External"/><Relationship Id="rId77" Type="http://schemas.openxmlformats.org/officeDocument/2006/relationships/hyperlink" Target="http://195.39.248.242:404/2017/%d0%9a%d1%83%d0%bb%d0%b5%d1%88%d0%be%d0%b2_%d0%98%d1%81%d1%82%d0%be%d1%80%d0%b8%d1%8f%20%d1%80%d1%83%d1%81%d1%81%d0%ba%d0%b8%d0%b9.pdf" TargetMode="External"/><Relationship Id="rId100" Type="http://schemas.openxmlformats.org/officeDocument/2006/relationships/hyperlink" Target="http://195.39.248.242:404/2017/%d0%9a%d0%be%d1%80%d0%bc%d0%b8%d0%bb%d0%be%d0%b2_%d0%98%d1%81%d1%82%d0%be%d1%80%d0%b8%d1%8f%20%d1%80%d1%83%d1%81%d1%81%d0%ba%d0%be%d0%b9%20%d0%bb%d0%b8%d1%82.pdf" TargetMode="External"/><Relationship Id="rId105" Type="http://schemas.openxmlformats.org/officeDocument/2006/relationships/hyperlink" Target="http://195.39.248.242:404/2017/%d0%a0%d0%be%d0%b3%d0%be%d0%b2%d0%b5%d1%80%20%d0%95.pdf" TargetMode="External"/><Relationship Id="rId126" Type="http://schemas.openxmlformats.org/officeDocument/2006/relationships/hyperlink" Target="http://library.lgaki.info:404/2017/%d0%a8%d1%83%d0%ba%d1%88%d0%b8%d0%bd%20%d0%92_%d0%bf%d0%be%d0%bb%d0%bd%d0%be%d0%b5%20%d1%81%d0%be%d0%b1%d1%80%d0%b0%d0%bd%d0%b8%d0%b5%20%d1%80%d0%b0%d1%81%d1%81%d0%ba%d0%b0%d0%b7%d0%be%d0%b2.pdf" TargetMode="External"/><Relationship Id="rId147" Type="http://schemas.openxmlformats.org/officeDocument/2006/relationships/hyperlink" Target="http://library.lgaki.info:404/2017/%d0%90%d1%85%d0%bc%d0%b0%d1%82%d0%be%d0%b2%d0%b0%20%d0%90_%d0%a1%d1%82%d0%b8%d1%85%d0%be%d1%82%d0%b2%d0%be%d1%80%d0%b5%d0%bd%d0%b8%d1%8f%201904_1941.pdf" TargetMode="External"/><Relationship Id="rId168" Type="http://schemas.openxmlformats.org/officeDocument/2006/relationships/hyperlink" Target="http://library.lgaki.info:404/2017/%d0%9a%d0%be%d1%80%d0%be%d0%b2%d0%b8%d0%bd_%d0%98%d1%81%d1%82%d0%be%d1%80%d0%b8%d1%8f%20%d1%80%d1%83_%d0%bb%d0%b8%d1%82_%d1%87_1.pdf" TargetMode="External"/><Relationship Id="rId282"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TargetMode="External"/><Relationship Id="rId312" Type="http://schemas.openxmlformats.org/officeDocument/2006/relationships/hyperlink" Target="http://cyberleninka.ru/journal/n/vestnik-chelyabinskogo-gosudarstvennogo-universiteta" TargetMode="External"/><Relationship Id="rId317" Type="http://schemas.openxmlformats.org/officeDocument/2006/relationships/hyperlink" Target="http://cyberleninka.ru/journal/n/novyy-filologicheskiy-vestnik" TargetMode="External"/><Relationship Id="rId8" Type="http://schemas.openxmlformats.org/officeDocument/2006/relationships/hyperlink" Target="http://195.39.248.242:404/2017/%d0%9b%d0%b5%d1%80%d0%bc%d0%be%d0%bd%d1%82%d0%be%d0%b2%d0%b0_%d0%93%d0%b5%d1%80%d0%be%d0%b9%20%d0%bd%d0%b0%d1%88%d0%b5%d0%b3%d0%be%20%d0%b2%d1%80%d0%b5%d0%bc%d0%b5%d0%bd%d0%b8.pdf" TargetMode="External"/><Relationship Id="rId51" Type="http://schemas.openxmlformats.org/officeDocument/2006/relationships/hyperlink" Target="http://195.39.248.242:404/2019/%d0%94%d0%be%d1%81%d1%82%d0%be%d0%b5%d0%b2%d1%81%d0%ba%d0%b8%d0%b9_%d0%91%d0%b5%d0%bb%d1%8b%d0%b5.pdf" TargetMode="External"/><Relationship Id="rId72" Type="http://schemas.openxmlformats.org/officeDocument/2006/relationships/hyperlink" Target="http://195.39.248.242:404/2017/%d0%91%d1%83%d0%bd%d0%b8%d0%bd%20%d0%9f_%d0%a2%d0%b5%d0%bc%d0%bd%d1%8b%d0%b5%20%d0%b0%d0%bb%d0%bb%d0%b5%d0%b8.pdf" TargetMode="External"/><Relationship Id="rId93" Type="http://schemas.openxmlformats.org/officeDocument/2006/relationships/hyperlink" Target="http://195.39.248.242:404/2017/%d0%90%d1%85%d0%bc%d0%b0%d1%82%d0%be%d0%b2%d0%b0%20%d0%90_%d0%a1%d1%82%d0%b8%d1%85%d0%be%d1%82%d0%b2%d0%be%d1%80%d0%b5%d0%bd%d0%b8%d1%8f%201959_1966.pdf" TargetMode="External"/><Relationship Id="rId98" Type="http://schemas.openxmlformats.org/officeDocument/2006/relationships/hyperlink" Target="http://195.39.248.242:404/2017/%d0%95%d1%81%d0%b5%d0%bd%d0%b8%d0%bd_%d0%a1%d1%82%d0%b8%d1%85%d0%be%d1%82%d0%b2%d0%be%d1%80%d0%b5%d0%bd%d0%b8%d1%8f_%d0%a2.1.pdf" TargetMode="External"/><Relationship Id="rId121" Type="http://schemas.openxmlformats.org/officeDocument/2006/relationships/hyperlink" Target="http://library.lgaki.info:404/2017/%d0%a8%d1%83%d0%ba%d1%88%d0%b8%d0%bd%20%d0%92_%d0%9a%d0%b0%d0%bb%d0%b8%d0%bd%d0%b0-%d0%ba%d1%80%d0%b0%d1%81%d0%bd%d0%b0%d1%8f.pdf" TargetMode="External"/><Relationship Id="rId142" Type="http://schemas.openxmlformats.org/officeDocument/2006/relationships/hyperlink" Target="http://russianliter.ru/file.cgi?id=493" TargetMode="External"/><Relationship Id="rId163" Type="http://schemas.openxmlformats.org/officeDocument/2006/relationships/hyperlink" Target="http://library.lgaki.info:404/2017/%d0%95%d1%81%d0%b5%d0%bd%d0%b8%d0%bd_%d0%a1%d1%82%d0%b8%d1%85%d0%be%d1%82%d0%b2%d0%be%d1%80%d0%b5%d0%bd%d0%b8%d1%8f_%d0%a2.1.pdf" TargetMode="External"/><Relationship Id="rId184" Type="http://schemas.openxmlformats.org/officeDocument/2006/relationships/hyperlink" Target="http://library.lgaki.info:404/2017/%d0%9c%d0%b0%d1%8f%d0%ba%d0%be%d0%b2%d1%81%d0%ba%d0%b8%d0%b9-%d0%92_%d0%a1%d1%82%d0%b8%d1%85%d0%be%d1%82%d0%b2%d0%be%d1%80%d0%b5%d0%bd%d0%b8%d1%8f.pdf" TargetMode="External"/><Relationship Id="rId189" Type="http://schemas.openxmlformats.org/officeDocument/2006/relationships/hyperlink" Target="http://library.lgaki.info:404/2017/%d0%9f%d0%b0%d1%81%d1%82%d0%b5%d1%80%d0%bd%d0%b0%d0%ba%20%d0%91_%d0%a1%d0%b2%d0%b5%d1%87%d0%b0_%d1%81%d0%b1%d0%be%d1%80%d0%bd%d0%b8%d0%ba.pdf" TargetMode="External"/><Relationship Id="rId219" Type="http://schemas.openxmlformats.org/officeDocument/2006/relationships/hyperlink" Target="http://library.lgaki.info:404/2019/%d0%91%d0%b5%d0%bb%d1%8b%d0%b9_%d0%a2_2_%d0%9f%d0%b5%d1%82%d0%b5%d1%80%d0%b1%d1%83%d1%80%d0%b3.pdf" TargetMode="External"/><Relationship Id="rId3" Type="http://schemas.openxmlformats.org/officeDocument/2006/relationships/settings" Target="settings.xml"/><Relationship Id="rId214" Type="http://schemas.openxmlformats.org/officeDocument/2006/relationships/hyperlink" Target="http://library.lgaki.info:404/2017/%d0%a7%d0%b5%d1%85%d0%be%d0%b2%20%d0%90_%d0%a7%d0%b0%d0%b9%d0%ba%d0%b0.pdf" TargetMode="External"/><Relationship Id="rId230" Type="http://schemas.openxmlformats.org/officeDocument/2006/relationships/hyperlink" Target="http://library.lgaki.info:404/2017/%d0%91%d1%83%d0%bd%d0%b8%d0%bd%20%d0%98.%20%d0%a1%d1%82%d0%b8%d1%85%d0%be%d1%82%d0%b2%d0%be%d1%80%d0%b5%d0%bd%d0%b8%d1%8f.pdf" TargetMode="External"/><Relationship Id="rId235" Type="http://schemas.openxmlformats.org/officeDocument/2006/relationships/hyperlink" Target="http://library.lgaki.info:404/84(0)%20%20%20%20%20%20%20%20%20%20%20%20%D0%9C%D0%B8%D1%80%D0%BE%D0%B2%D0%B0%D1%8F%20%D0%BB%D0%B8%D1%82%D0%B5%D1%80%D0%B0%D1%82%D1%83%D1%80%D0%B0/%D0%A0%D1%83%D1%81%D1%81%D0%BA%D0%B0%D1%8F%20%D0%BB%D0%B8%D1%82%D0%B5%D1%80%D0%B0%D1%82%D1%83%D1%80%D0%B0/%D0%93%D0%BE%D0%B3%D0%BE%D0%BB%D1%8C%20%D0%9D.%20%D0%92.%20%D0%9D%D0%BE%D1%81.PDF" TargetMode="External"/><Relationship Id="rId251" Type="http://schemas.openxmlformats.org/officeDocument/2006/relationships/hyperlink" Target="http://library.lgaki.info:404/2019/%d0%9b%d0%b5%d0%b1%d0%b5%d0%b4%d0%b5%d0%b2_%d0%a2%d1%83%d1%80%d0%b3%d0%b5%d0%bd%d0%b5%d0%b2.pdf" TargetMode="External"/><Relationship Id="rId256" Type="http://schemas.openxmlformats.org/officeDocument/2006/relationships/hyperlink" Target="http://library.lgaki.info:404/2017/%d0%9c%d0%be%d1%80%d0%b5%d0%b2%d0%b0%20%d0%ae_%d0%90%d0%b2%d1%82%d0%be%d1%80%20%d0%b8%20%d1%87%d0%b8%d1%82%d0%b0%d1%82%d0%b5%d0%bb%d1%8c.pdf" TargetMode="External"/><Relationship Id="rId277"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298" Type="http://schemas.openxmlformats.org/officeDocument/2006/relationships/hyperlink" Target="http://iknigi.net/avtor-aleksandr-gurevich/99938-svobodnaya-stihiya-stati-o-tvorchestve-pushkina-aleksandr-gurevich/read/page-1.html" TargetMode="External"/><Relationship Id="rId25" Type="http://schemas.openxmlformats.org/officeDocument/2006/relationships/hyperlink" Target="http://195.39.248.242:404/2017/%d0%9a%d0%be%d1%80%d0%be%d0%b2%d0%b8%d0%bd_%d0%98%d1%81%d1%82%d0%be%d1%80%d0%b8%d1%8f%20%d1%80%d1%83%d1%81%d1%81%d0%ba%d0%be%d0%b9_%d1%87_3.pdf" TargetMode="External"/><Relationship Id="rId46" Type="http://schemas.openxmlformats.org/officeDocument/2006/relationships/hyperlink" Target="http://195.39.248.242:404/2017/%d0%9b%d0%b8%d0%bd%d0%ba%d0%be%d0%b2%20%d0%92.%20%d0%af.pdf" TargetMode="External"/><Relationship Id="rId67"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4%D1%82.%20%D0%9D%D0%B0%20%D0%BA%D0%B0%D0%B6%D0%B4%D1%8B%D0%B9%20%D0%B4%D0%B5%D0%BD%D1%8C.%20%D0%A7%D0%B0%D1%81%D1%82%D1%8C%202.pdf" TargetMode="External"/><Relationship Id="rId116" Type="http://schemas.openxmlformats.org/officeDocument/2006/relationships/hyperlink" Target="http://195.39.248.242:404/2017/%d0%92%d0%b0%d1%81%d0%b8%d0%bb%d1%8c%d0%b5%d0%b2%20%d0%91.%20%d0%90%20%d0%b7%d0%be%d1%80%d0%b8%20%d0%b7%d0%b4%d0%b5%d1%81%d1%8c.pdf" TargetMode="External"/><Relationship Id="rId137" Type="http://schemas.openxmlformats.org/officeDocument/2006/relationships/hyperlink" Target="http://195.39.248.242:404/2019/%d0%92%d0%b0%d0%bc%d0%bf%d0%b8%d0%bb%d0%be%d0%b2_%d0%a3%d1%82%d0%b8%d0%bd%d0%b0%d1%8f.pdf" TargetMode="External"/><Relationship Id="rId158" Type="http://schemas.openxmlformats.org/officeDocument/2006/relationships/hyperlink" Target="http://library.lgaki.info:404/2017/%d0%93%d0%be%d0%b3%d0%be%d0%bb%d1%8c%20%d0%9d_%d0%a0%d0%b5%d0%b2%d0%b8%d0%b7%d0%be%d1%80.pdf" TargetMode="External"/><Relationship Id="rId272" Type="http://schemas.openxmlformats.org/officeDocument/2006/relationships/hyperlink" Target="http://library.lgaki.info:404/2017/%d0%a2%d0%be%d0%bb%d1%81%d1%82%d0%b0%d1%8f%20%d0%a2_%d0%a1%d0%be%d0%bc%d0%bd%d0%b0%d0%bc%d0%b1%d1%83%d0%bb%d0%b0%20%d0%b2%20%d1%82%d1%83%d0%bc%d0%b0%d0%bd%d0%b5.pdf" TargetMode="External"/><Relationship Id="rId293" Type="http://schemas.openxmlformats.org/officeDocument/2006/relationships/hyperlink" Target="http://library.lgaki.info:404/2017/%d0%a8%d0%b8%d1%82%d0%be%d0%b2%d0%b0_%20%d0%9e%d0%b1%d1%80%d0%b0%d0%b7%20%d1%80%d1%83%d1%81%d1%81%d0%ba%d0%be%d0%b3%d0%be%20%d0%a4%d0%b0%d1%83%d1%81%d1%82%d0%b0%20.pdf" TargetMode="External"/><Relationship Id="rId302" Type="http://schemas.openxmlformats.org/officeDocument/2006/relationships/hyperlink" Target="http://www.gumer.info/bibliotek_Buks/Literat/zaton/09.php" TargetMode="External"/><Relationship Id="rId307" Type="http://schemas.openxmlformats.org/officeDocument/2006/relationships/hyperlink" Target="http://www.gramma.ru/LIT/?id=1.14&amp;PHPSESSID=7f5e24d8a17170a7ffd3767e0aede2ed" TargetMode="External"/><Relationship Id="rId323" Type="http://schemas.openxmlformats.org/officeDocument/2006/relationships/hyperlink" Target="https://nslnr.su/zakonodatelstvo/normativno-pravovaya-baza/1890/" TargetMode="External"/><Relationship Id="rId20" Type="http://schemas.openxmlformats.org/officeDocument/2006/relationships/hyperlink" Target="https://nslnr.su/zakonodatelstvo/normativno-pravovaya-baza/1890/" TargetMode="External"/><Relationship Id="rId41" Type="http://schemas.openxmlformats.org/officeDocument/2006/relationships/hyperlink" Target="https://m.rusmir.media/files/numbers/pdf/RM_1-2017.pdf" TargetMode="External"/><Relationship Id="rId62"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TargetMode="External"/><Relationship Id="rId83" Type="http://schemas.openxmlformats.org/officeDocument/2006/relationships/hyperlink" Target="http://195.39.248.242:404/2017/%d0%a7%d0%b5%d1%85%d0%be%d0%b2%20%d0%90_%d0%a7%d0%b5%d0%bb%d0%be%d0%b2%d0%b5%d0%ba%20%d0%b2%20%d1%84%d1%83%d1%82%d0%bb%d1%8f%d1%80%d0%b5.pdf" TargetMode="External"/><Relationship Id="rId88" Type="http://schemas.openxmlformats.org/officeDocument/2006/relationships/hyperlink" Target="http://195.39.248.242:404/2017/%d0%9a%d1%83%d0%bf%d1%80%d0%b8%d0%bd_%d0%9e%d0%bb%d0%b5%d1%81%d1%8f.pdf" TargetMode="External"/><Relationship Id="rId111" Type="http://schemas.openxmlformats.org/officeDocument/2006/relationships/hyperlink" Target="http://195.39.248.242:404/63.3%20%20%20%20%20%20%20%20%20%20%20%20%20%20%D0%98%D1%81%D1%82%D0%BE%D1%80%D0%B8%D1%8F/%D0%9C%D0%B0%D1%82%D1%83%D1%81%D0%BE%D0%B2%D1%81%D0%BA%D0%B8%D0%B9%20%D0%9C.%20%D0%BE%20%D0%B6%D0%B8%D0%B7%D0%BD%D0%B8.PDF" TargetMode="External"/><Relationship Id="rId132" Type="http://schemas.openxmlformats.org/officeDocument/2006/relationships/hyperlink" Target="http://library.lgaki.info:404/2017/%d0%9b%d0%b8%d1%82%d0%b5%d1%80%d0%b0%d1%82%d1%83%d1%80%d0%b0%20%d0%a7.%202.pdf" TargetMode="External"/><Relationship Id="rId153" Type="http://schemas.openxmlformats.org/officeDocument/2006/relationships/hyperlink" Target="http://library.lgaki.info:404/84(0)%20%20%20%20%20%20%20%20%20%20%20%20%D0%9C%D0%B8%D1%80%D0%BE%D0%B2%D0%B0%D1%8F%20%D0%BB%D0%B8%D1%82%D0%B5%D1%80%D0%B0%D1%82%D1%83%D1%80%D0%B0/%D0%A0%D1%83%D1%81%D1%81%D0%BA%D0%B0%D1%8F%20%D0%BB%D0%B8%D1%82%D0%B5%D1%80%D0%B0%D1%82%D1%83%D1%80%D0%B0/%D0%91%D1%83%D0%BB%D0%B3%D0%B0%D0%BA%D0%BE%D0%B2%20%D0%A2%D0%BE%D0%BC%205.%20%D0%9C%D0%B0%D1%81%D1%82%D0%B5%D1%80%20%D0%B8%20%D0%9C%D0%B0%D1%80%D0%B3%D0%B0%D1%80%D0%B8%D1%82%D0%B0.%20%D0%9F%D0%B8%D1%81%D1%8C%D0%BC%D0%B0.%201992.pdf" TargetMode="External"/><Relationship Id="rId174" Type="http://schemas.openxmlformats.org/officeDocument/2006/relationships/hyperlink" Target="http://library.lgaki.info:404/2017/%d0%a4%d0%b0%d0%b4%d0%b5%d0%b5%d0%b2_%d0%9c%d0%be%d0%bb%d0%be%d0%b4%d0%b0%d1%8f%20%d0%b3%d0%b2%d0%b0%d1%80%d0%b4%d0%b8%d1%8f.pdf" TargetMode="External"/><Relationship Id="rId179" Type="http://schemas.openxmlformats.org/officeDocument/2006/relationships/hyperlink" Target="http://library.lgaki.info:404/2017/%d0%9b%d0%b8%d0%bd%d0%ba%d0%be%d0%b2%20%d0%92.%20%d0%af.pdf" TargetMode="External"/><Relationship Id="rId195" Type="http://schemas.openxmlformats.org/officeDocument/2006/relationships/hyperlink" Target="http://library.lgaki.info:404/2017/%d0%a1%d0%be%d0%ba%d0%be%d0%bb%d0%be%d0%b2_%d0%98%d1%81%d1%82%d0%be%d1%80%d0%b8%d1%8f%20%d1%80%d1%83%d1%81%d1%81%d0%ba%d0%be%d0%b9%20%d0%bb%d0%b8%d1%82_%d1%80%d1%8b_19%20%d0%b2.pdf" TargetMode="External"/><Relationship Id="rId209" Type="http://schemas.openxmlformats.org/officeDocument/2006/relationships/hyperlink" Target="http://library.lgaki.info:404/2017/%d0%a2%d1%83%d1%80%d0%b3%d0%b5%d0%bd%d0%b5%d0%b2%20%d0%98_%d0%97%d0%b0%d0%bf%d0%b8%d1%81%d0%ba%d0%b8%20%d0%be%d1%85%d0%be%d1%82%d0%bd%d0%b8%d0%ba%d0%b0.pdf" TargetMode="External"/><Relationship Id="rId190" Type="http://schemas.openxmlformats.org/officeDocument/2006/relationships/hyperlink" Target="http://library.lgaki.info:404/2017/%d0%9f%d0%b5%d0%bb%d0%b5%d0%b2%d0%b8%d0%bd%20%d0%92_Generation%20%c2%ab%d0%9f%c2%bb.pdf" TargetMode="External"/><Relationship Id="rId204"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TargetMode="External"/><Relationship Id="rId220" Type="http://schemas.openxmlformats.org/officeDocument/2006/relationships/hyperlink" Target="http://library.lgaki.info:404/2017/%d0%91%d0%b5%d1%80%d0%b4%d0%bd%d0%b8%d0%ba%d0%be%d0%b2%20%d0%93_%d0%a7%d0%b5%d1%85%d0%be%d0%b2_1974.pdf" TargetMode="External"/><Relationship Id="rId225" Type="http://schemas.openxmlformats.org/officeDocument/2006/relationships/hyperlink" Target="http://library.lgaki.info:404/2017/%d0%91%d1%83%d0%bb%d0%b3%d0%b0%d0%ba%d0%be%d0%b2%20%d0%9c_%d0%9c%d0%be%d1%80%d1%84%d0%b8%d0%b9.pdf" TargetMode="External"/><Relationship Id="rId241" Type="http://schemas.openxmlformats.org/officeDocument/2006/relationships/hyperlink" Target="http://library.lgaki.info:404/2019/%d0%97%d0%be%d0%bb%d0%be%d1%82%d1%83%d1%81%d1%81%d0%ba%d0%b8%d0%b9_%d0%93%d0%be%d0%b3%d0%be%d0%bb%d1%8c.pdf" TargetMode="External"/><Relationship Id="rId246" Type="http://schemas.openxmlformats.org/officeDocument/2006/relationships/hyperlink" Target="http://library.lgaki.info:404/2017/%d0%9a%d1%83%d0%bb%d1%8c%d1%82%d1%83%d1%80%d0%b0_20-21_%d0%b2%d0%b5%d0%ba%d0%be%d0%b2.pdf" TargetMode="External"/><Relationship Id="rId267" Type="http://schemas.openxmlformats.org/officeDocument/2006/relationships/hyperlink" Target="http://library.lgaki.info:404/2019/%d0%a1%d0%be%d0%bb%d0%b6%d0%b5%d0%bd%d0%b8%d1%86%d1%8b%d0%bd_%d0%9e%d0%b4%d0%b8%d0%bd%20%d0%b4%d0%b5%d0%bd%d1%8c.pdf" TargetMode="External"/><Relationship Id="rId288" Type="http://schemas.openxmlformats.org/officeDocument/2006/relationships/hyperlink" Target="http://library.lgaki.info:404/2017/%d0%a2%d1%8b%d0%bd%d1%8f%d0%bd%d0%be%d0%b2%20%d0%ae_%d0%9f%d1%83%d1%88%d0%ba%d0%b8%d0%bd.pdf" TargetMode="External"/><Relationship Id="rId15" Type="http://schemas.openxmlformats.org/officeDocument/2006/relationships/hyperlink" Target="http://195.39.248.242:404/2017/%d0%a0%d0%be%d0%b3%d0%be%d0%b2%d0%b5%d1%80%20%d0%95.%20%d0%a1.%20IX%20%d0%b2%d0%b5%d0%ba.pdf" TargetMode="External"/><Relationship Id="rId36" Type="http://schemas.openxmlformats.org/officeDocument/2006/relationships/hyperlink" Target="http://195.39.248.242:404/2017/%d0%9a%d1%83%d0%bb%d0%b5%d1%88%d0%be%d0%b2_%d0%98%d1%81%d1%82%d0%be%d1%80%d0%b8%d1%8f%20%d1%80%d1%83%d1%81%d1%81%d0%ba%d0%b8%d0%b9.pdf" TargetMode="External"/><Relationship Id="rId57"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0.%20%D0%92%D0%BE%D0%B9%D0%BD%D0%B0%20%D0%B8%20%D0%BC%D0%B8%D1%80.%20%D0%A2.2.pdf" TargetMode="External"/><Relationship Id="rId106" Type="http://schemas.openxmlformats.org/officeDocument/2006/relationships/hyperlink" Target="http://195.39.248.242:404/2019/%d0%91%d0%b5%d0%bb%d1%8b%d0%b9_%d0%a2_2_%d0%9f%d0%b5%d1%82%d0%b5%d1%80%d0%b1%d1%83%d1%80%d0%b3.pdf" TargetMode="External"/><Relationship Id="rId127" Type="http://schemas.openxmlformats.org/officeDocument/2006/relationships/hyperlink" Target="http://library.lgaki.info:404/2017/%d0%a1%d0%be%d0%bb%d0%b6%d0%b5%d0%bd%d0%b8%d1%86%d1%8b%d0%bd%20%d0%90_%d0%9c%d0%b0%d1%82%d1%80%d0%b5%d0%bd%d0%b8%d0%bd%20%d0%b4%d0%b2%d0%be%d1%80%20.pdf" TargetMode="External"/><Relationship Id="rId262" Type="http://schemas.openxmlformats.org/officeDocument/2006/relationships/hyperlink" Target="http://library.lgaki.info:404/2017/%d0%9f%d1%83%d1%88%d0%ba%d0%b8%d0%bd%20%d0%90.%20%d0%9f%d0%be%d0%b2%d0%b5%d1%81%d1%82%d0%b8%20%d0%91%d0%b5%d0%bb%d0%ba%d0%b8%d0%bd%d0%b0.pdf" TargetMode="External"/><Relationship Id="rId283" Type="http://schemas.openxmlformats.org/officeDocument/2006/relationships/hyperlink" Target="http://library.lgaki.info:404/2017/%d0%a2%d0%be%d0%bb%d1%81%d1%82%d0%be%d0%b9%20%d0%90_%d0%a5%d0%be%d0%b6%d0%b4%d0%b5%d0%bd%d0%b8%d0%b5%d1%82_1.pdf" TargetMode="External"/><Relationship Id="rId313" Type="http://schemas.openxmlformats.org/officeDocument/2006/relationships/hyperlink" Target="http://cyberleninka.ru/article/n/o-filosofskih-predposylkah-i-tseli-tvorchestva-v-o-pelevina" TargetMode="External"/><Relationship Id="rId318" Type="http://schemas.openxmlformats.org/officeDocument/2006/relationships/hyperlink" Target="http://cyberleninka.ru/article/n/diskurs-otkroveniya-v-romane-v-pelevina-generation-p" TargetMode="External"/><Relationship Id="rId10" Type="http://schemas.openxmlformats.org/officeDocument/2006/relationships/hyperlink" Target="http://195.39.248.242:404/2017/%d0%9a%d0%be%d1%80%d0%be%d0%b2%d0%b8%d0%bd_%d0%98%d1%81%d1%82%d0%be%d1%80%d0%b8%d1%8f%20%d1%80%d1%83_%d0%bb%d0%b8%d1%82_%d1%87_1.pdf" TargetMode="External"/><Relationship Id="rId31" Type="http://schemas.openxmlformats.org/officeDocument/2006/relationships/hyperlink" Target="http://195.39.248.242:404/2017/%d0%9d%d0%b5%d0%ba%d1%80%d0%b0%d1%81%d0%be%d0%b2%20%d0%9d_%d0%96%d0%b5%d0%bb%d0%b5%d0%b7%d0%bd%d0%b0%d1%8f.pdf" TargetMode="External"/><Relationship Id="rId52" Type="http://schemas.openxmlformats.org/officeDocument/2006/relationships/hyperlink" Target="http://195.39.248.242:404/2019/%d0%94%d0%be%d1%81%d1%82%d0%be%d0%b5%d0%b2%d1%81%d0%ba%d0%b8%d0%b9_%d0%9d%d0%b5%d1%82%d0%be%d1%87%d0%ba%d0%b0.pdf" TargetMode="External"/><Relationship Id="rId73" Type="http://schemas.openxmlformats.org/officeDocument/2006/relationships/hyperlink" Target="http://195.39.248.242:404/2017/%d0%9a%d1%83%d0%bf%d1%80%d0%b8%d0%bd%20%d0%90_%d0%93%d1%80%d0%b0%d0%bd%d0%b0%d1%82%d0%be%d0%b2%d1%8b%d0%b9%20%d0%b1%d1%80%d0%b0%d1%81%d0%bb%d0%b5%d1%82.pdf" TargetMode="External"/><Relationship Id="rId78" Type="http://schemas.openxmlformats.org/officeDocument/2006/relationships/hyperlink" Target="http://195.39.248.242:404/2017/%d0%9b%d0%b8%d0%bd%d0%ba%d0%be%d0%b2%20%d0%92.%20%d0%af.pdf" TargetMode="External"/><Relationship Id="rId94" Type="http://schemas.openxmlformats.org/officeDocument/2006/relationships/hyperlink" Target="http://195.39.248.242:404/2017/%d0%90%d1%85%d0%bc%d0%b0%d1%82%d0%be%d0%b2%d0%b0_%d0%9f%d0%be%d1%8d%d0%bc%d0%b0%20%d0%b1%d0%b5%d0%b7%20%d0%b3%d0%b5%d1%80%d0%be%d1%8f.pdf" TargetMode="External"/><Relationship Id="rId99" Type="http://schemas.openxmlformats.org/officeDocument/2006/relationships/hyperlink" Target="http://195.39.248.242:404/2017/%d0%95%d1%81%d0%b5%d0%bd%d0%b8%d0%bd_%d0%a1%d1%82%d0%b8%d1%85%d0%be%d1%82%d0%b2%d0%be%d1%80%d0%b5%d0%bd%d0%b8%d1%8f_%d0%a2.2.pdf" TargetMode="External"/><Relationship Id="rId101" Type="http://schemas.openxmlformats.org/officeDocument/2006/relationships/hyperlink" Target="http://195.39.248.242:404/2017/%d0%9b%d0%b8%d1%82%d0%b5%d1%80%d0%b0%d1%82%d1%83%d1%80%d0%b0%20%d0%a7.%202.pdf" TargetMode="External"/><Relationship Id="rId122" Type="http://schemas.openxmlformats.org/officeDocument/2006/relationships/hyperlink" Target="http://library.lgaki.info:404/2017/%d0%9b%d0%b5%d0%b9%d0%b4%d0%b5%d1%80%d0%bc%d0%b0%d0%bd_%d0%a1%d0%be%d0%b2%d1%80%d0%b5%d0%bc%d0%b5%d0%bd%d0%bd%d0%b0%d1%8f%20%d0%bb%d0%b8%d1%82%d0%b5%d1%80%d0%b0%d1%82%d1%83%d1%80%d0%b0_T_2.pdf" TargetMode="External"/><Relationship Id="rId143" Type="http://schemas.openxmlformats.org/officeDocument/2006/relationships/hyperlink" Target="http://195.39.248.242:404/2017/%d0%92%d0%b0%d0%bc%d0%bf%d0%b8%d0%bb%d0%be%d0%b2%20%d0%90_%20%d0%9f%d1%80%d0%be%d1%89%d0%b0%d0%bd%d0%b8%d0%b5%20%d0%b2%20%d0%b8%d1%8e%d0%bd%d0%b5.pdf" TargetMode="External"/><Relationship Id="rId148" Type="http://schemas.openxmlformats.org/officeDocument/2006/relationships/hyperlink" Target="http://library.lgaki.info:404/2017/%d0%90%d1%85%d0%bc%d0%b0%d1%82%d0%be%d0%b2%d0%b0%20%d0%90_%d0%a1%d1%82%d0%b8%d1%85%d0%be%d1%82%d0%b2%d0%be%d1%80%d0%b5%d0%bd%d0%b8%d1%8f%201941_1959.pdf" TargetMode="External"/><Relationship Id="rId164" Type="http://schemas.openxmlformats.org/officeDocument/2006/relationships/hyperlink" Target="http://library.lgaki.info:404/2017/%d0%95%d1%81%d0%b5%d0%bd%d0%b8%d0%bd_%d0%a1%d1%82%d0%b8%d1%85%d0%be%d1%82%d0%b2%d0%be%d1%80%d0%b5%d0%bd%d0%b8%d1%8f_%d0%a2.2.pdf" TargetMode="External"/><Relationship Id="rId169" Type="http://schemas.openxmlformats.org/officeDocument/2006/relationships/hyperlink" Target="http://library.lgaki.info:404/2017/%d0%9a%d0%be%d1%80%d0%be%d0%b2%d0%b8%d0%bd_%d0%98%d1%81%d1%82%d0%be%d1%80%d0%b8%d1%8f%20%d1%80%d1%83_%d0%bb%d0%b8%d1%82_%d1%87_2.pdf" TargetMode="External"/><Relationship Id="rId185" Type="http://schemas.openxmlformats.org/officeDocument/2006/relationships/hyperlink" Target="http://library.lgaki.info:404/2017/%d0%9d%d0%b5%d0%ba%d1%80%d0%b0%d1%81%d0%be%d0%b2%20%d0%9d_%d0%9a%d0%be%d0%bc%d1%83%20%d0%bd%d0%b0%20%d0%a0%d1%83%d1%81%d0%b8.pdf" TargetMode="External"/><Relationship Id="rId4" Type="http://schemas.openxmlformats.org/officeDocument/2006/relationships/webSettings" Target="webSettings.xml"/><Relationship Id="rId9" Type="http://schemas.openxmlformats.org/officeDocument/2006/relationships/hyperlink" Target="http://195.39.248.242:404/2017/%d0%9b%d0%b5%d1%80%d0%bc%d0%be%d0%bd%d1%82%d0%be%d0%b2%20%d0%9c_%d0%a1%d0%bc%d0%b5%d1%80%d1%82%d1%8c.pdf" TargetMode="External"/><Relationship Id="rId180" Type="http://schemas.openxmlformats.org/officeDocument/2006/relationships/hyperlink" Target="http://library.lgaki.info:404/2017/%d0%9b%d0%b8%d1%82%d0%b5%d1%80%d0%b0%d1%82%d1%83%d1%80%d0%b0%20%d0%a7.%201.pdf" TargetMode="External"/><Relationship Id="rId210" Type="http://schemas.openxmlformats.org/officeDocument/2006/relationships/hyperlink" Target="http://library.lgaki.info:404/2017/%d0%a2%d1%83%d1%80%d0%b3%d0%b5%d0%bd%d0%b5%d0%b2%20%d0%98_%20%d0%a1%d1%82%d0%b8%d1%85%d0%be%d1%82%d0%b2%d0%be%d1%80%d0%b5%d0%bd%d0%b8%d1%8f.pdf" TargetMode="External"/><Relationship Id="rId215" Type="http://schemas.openxmlformats.org/officeDocument/2006/relationships/hyperlink" Target="http://library.lgaki.info:404/2017/%d0%a7%d0%b5%d1%85%d0%be%d0%b2%20%d0%90_%d0%a7%d0%b5%d0%bb%d0%be%d0%b2%d0%b5%d0%ba%20%d0%b2%20%d1%84%d1%83%d1%82%d0%bb%d1%8f%d1%80%d0%b5.pdf" TargetMode="External"/><Relationship Id="rId236" Type="http://schemas.openxmlformats.org/officeDocument/2006/relationships/hyperlink" Target="http://library.lgaki.info:404/2017/%d0%93%d1%80%d0%b0%d1%83%d0%b4%d0%b8%d0%bd%d0%b0%20%d0%9b_%d0%a0%d1%83%d1%81%d1%81%d0%ba%d0%be%d0%b5%20%d1%81%d0%bb%d0%be%d0%b2%d0%be.pdf" TargetMode="External"/><Relationship Id="rId257" Type="http://schemas.openxmlformats.org/officeDocument/2006/relationships/hyperlink" Target="http://library.lgaki.info:404/2017/%d0%9d%d0%b5%d0%ba%d1%80%d0%b0%d1%81%d0%be%d0%b2%20%d0%9d_%d0%96%d0%b5%d0%bb%d0%b5%d0%b7%d0%bd%d0%b0%d1%8f.pdf" TargetMode="External"/><Relationship Id="rId278"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23%D1%82.%20%D0%9F%D1%80%D0%BE%D0%B8%D0%B7%D0%B2%D0%B5%D0%B4%D0%B5%D0%BD%D0%B8%D1%8F%201879-1884.pdf" TargetMode="External"/><Relationship Id="rId26" Type="http://schemas.openxmlformats.org/officeDocument/2006/relationships/hyperlink" Target="http://195.39.248.242:404/2017/%d0%9a%d1%83%d0%bb%d0%b5%d1%88%d0%be%d0%b2_%d0%98%d1%81%d1%82%d0%be%d1%80%d0%b8%d1%8f%20%d1%80%d1%83%d1%81%d1%81%d0%ba%d0%b8%d0%b9.pdf" TargetMode="External"/><Relationship Id="rId231" Type="http://schemas.openxmlformats.org/officeDocument/2006/relationships/hyperlink" Target="http://library.lgaki.info:404/2017/%d0%92%d0%b0%d0%bc%d0%bf%d0%b8%d0%bb%d0%be%d0%b2%20%d0%90_%20%d0%9f%d1%80%d0%be%d1%89%d0%b0%d0%bd%d0%b8%d0%b5%20%d0%b2%20%d0%b8%d1%8e%d0%bd%d0%b5.pdf" TargetMode="External"/><Relationship Id="rId252" Type="http://schemas.openxmlformats.org/officeDocument/2006/relationships/hyperlink" Target="http://library.lgaki.info:404/2017/%d0%9b%d0%be%d0%b1%d0%b8%d0%bd%20%d0%9b_%d0%a0%d0%be%d0%bc%d0%b0%d0%bd%20%d0%9f%d1%91%d1%82%d1%801.pdf" TargetMode="External"/><Relationship Id="rId273" Type="http://schemas.openxmlformats.org/officeDocument/2006/relationships/hyperlink" Target="http://library.lgaki.info:404/2017/%d0%a2%d0%be%d0%bb%d1%81%d1%82%d0%be%d0%b9%20%d0%9b_%20%d0%92%d0%be%d1%81%d0%ba%d1%80%d0%b5%d1%81%d0%b5%d0%bd%d0%b8%d0%b5_1964.pdf" TargetMode="External"/><Relationship Id="rId294" Type="http://schemas.openxmlformats.org/officeDocument/2006/relationships/hyperlink" Target="http://library.lgaki.info:404/2019/%d0%ad%d1%80%d0%b5%d0%bd%d0%b1%d1%83%d1%80%d0%b3%20%d0%98_%20%d0%9b%d1%8e%d0%b4%d0%b8.pdf" TargetMode="External"/><Relationship Id="rId308" Type="http://schemas.openxmlformats.org/officeDocument/2006/relationships/hyperlink" Target="http://www.philology.ru/literature2/nemzer-99.htm" TargetMode="External"/><Relationship Id="rId47" Type="http://schemas.openxmlformats.org/officeDocument/2006/relationships/hyperlink" Target="http://195.39.248.242:404/2017/%d0%9b%d0%b8%d1%82%d0%b5%d1%80%d0%b0%d1%82%d1%83%d1%80%d0%b0%20%d0%a7.%201.pdf" TargetMode="External"/><Relationship Id="rId68"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5%D1%82.%20%D0%9F%D1%83%D1%82%D1%8C%20%D0%B6%D0%B8%D0%B7%D0%BD%D0%B8%201910.pdf" TargetMode="External"/><Relationship Id="rId89" Type="http://schemas.openxmlformats.org/officeDocument/2006/relationships/hyperlink" Target="http://195.39.248.242:404/2017/%d0%a7%d0%b5%d1%85%d0%be%d0%b2%20%d0%90_%d0%a2%d1%80%d0%b8%20%d1%81%d0%b5%d1%81%d1%82%d1%80%d1%8b.pdf" TargetMode="External"/><Relationship Id="rId112" Type="http://schemas.openxmlformats.org/officeDocument/2006/relationships/hyperlink" Target="http://195.39.248.242:404/83%20%20%20%20%20%20%20%20%20%20%20%20%20%20%20%20%20%20%D0%9B%D0%B8%D1%82%D0%B5%D1%80%D0%B0%D1%82%D1%83%D1%80%D0%BE%D0%B2%D0%B5%D0%B4%D0%B5%D0%BD%D0%B8%D0%B5/%D0%9C%D0%B0%D1%82%D1%83%D1%81%D0%BE%D0%B2%D1%81%D0%BA%D0%B8%D0%B9%20%D0%9C.%20%D0%A1%D1%82%D0%B8%D1%85%D0%B8%20%D0%BE%20%D0%9B%D1%83%D0%B3%D0%B0%D0%BD%D1%89%D0%B8%D0%BD%D0%B5.PDF" TargetMode="External"/><Relationship Id="rId133" Type="http://schemas.openxmlformats.org/officeDocument/2006/relationships/hyperlink" Target="http://library.lgaki.info:404/83%20%20%20%20%20%20%20%20%20%20%20%20%20%20%20%20%20%20%D0%9B%D0%B8%D1%82%D0%B5%D1%80%D0%B0%D1%82%D1%83%D1%80%D0%BE%D0%B2%D0%B5%D0%B4%D0%B5%D0%BD%D0%B8%D0%B5/%D0%A7%D0%B5%D1%80%D0%BD%D0%B8%D0%B5%D0%BD%D0%BA%D0%BE%20%D0%9B.%20%D0%A0%D1%83%D1%81%D1%81%D0%BA%D0%B0%D1%8F%20%D0%BB%D0%B8%D1%82%D0%B5%D1%80%D0%B0%D1%82%D1%83%D1%80%D0%B0%20pdf.pdf" TargetMode="External"/><Relationship Id="rId154" Type="http://schemas.openxmlformats.org/officeDocument/2006/relationships/hyperlink" Target="http://library.lgaki.info:404/2017/%d0%91%d1%83%d0%bd%d0%b8%d0%bd%20%d0%9f_%d0%a2%d0%b5%d0%bc%d0%bd%d1%8b%d0%b5%20%d0%b0%d0%bb%d0%bb%d0%b5%d0%b8.pdf" TargetMode="External"/><Relationship Id="rId175" Type="http://schemas.openxmlformats.org/officeDocument/2006/relationships/hyperlink" Target="http://library.lgaki.info:404/2017/%d0%9b%d0%b5%d0%b9%d0%b4%d0%b5%d1%80%d0%bc%d0%b0%d0%bd_%d0%a1%d0%be%d0%b2%d1%80%d0%b5%d0%bc%d0%b5%d0%bd%d0%bd%d0%b0%d1%8f_%d0%a2_1.pdf" TargetMode="External"/><Relationship Id="rId196" Type="http://schemas.openxmlformats.org/officeDocument/2006/relationships/hyperlink" Target="http://library.lgaki.info:404/2019/%d0%95%d0%b3%d0%be%d1%80%d0%be%d0%b2%d0%b0_%d0%98%d1%81%d1%82%d0%be%d1%80%d0%b8%d1%8f%20%d1%80%d1%83%d1%81_%d0%bb%d0%b8%d1%82_%d0%92%d1%8b%d0%bf_2.pdf" TargetMode="External"/><Relationship Id="rId200" Type="http://schemas.openxmlformats.org/officeDocument/2006/relationships/hyperlink" Target="http://library.lgaki.info:404/2017/%d0%a1%d1%82%d1%80%d1%83%d0%b3%d0%b0%d1%86%d0%ba%d0%b8%d0%b9%20%d0%90_%d0%a1%d1%82%d1%80%d1%83%d0%b3%d0%b0%d1%86%d0%ba%d0%b8%d0%b9%20%d0%91..pdf" TargetMode="External"/><Relationship Id="rId16" Type="http://schemas.openxmlformats.org/officeDocument/2006/relationships/hyperlink" Target="http://195.39.248.242:404/2017/%d0%96%d1%83%d0%ba%d0%be%d0%b2%d1%81%d0%ba%d0%b8%d0%b9%20%d0%92_%d0%a1%d1%82%d0%b8%d1%85%d0%be%d1%82%d0%b2%d0%be%d1%80%d0%b5%d0%bd%d0%b8%d1%8f.pdf" TargetMode="External"/><Relationship Id="rId221" Type="http://schemas.openxmlformats.org/officeDocument/2006/relationships/hyperlink" Target="http://library.lgaki.info:404/2019/%d0%91%d0%b5%d1%80%d0%b4%d1%8f%d0%b5%d0%b2_%d0%a1%d0%bc%d1%8b%d1%81%d0%bb_%d1%82%d0%b2%d0%be%d1%80%d1%87%d0%b5%d1%81%d1%82%d0%b2%d0%b0.pdf" TargetMode="External"/><Relationship Id="rId242" Type="http://schemas.openxmlformats.org/officeDocument/2006/relationships/hyperlink" Target="http://library.lgaki.info:404/2019/%d0%98%d0%b2%d0%bb%d0%b5%d0%b2%d0%b0_%d0%90%d0%b2%d1%82%d0%be%d1%80%20%d0%b2%20%d0%b4%d1%80%d0%b0%d0%bc%d0%b0%d1%82%d1%83%d1%80%d0%b3%d0%b8%d0%b8.pdf" TargetMode="External"/><Relationship Id="rId263" Type="http://schemas.openxmlformats.org/officeDocument/2006/relationships/hyperlink" Target="http://library.lgaki.info:404/2019/%d0%9f%d1%83%d1%88%d0%ba%d0%b8%d0%bd_%d0%91%d0%be%d1%80%d0%b8%d1%81%20%d0%93%d0%be%d0%b4%d1%83%d0%bd%d0%be%d0%b2.pdf" TargetMode="External"/><Relationship Id="rId284" Type="http://schemas.openxmlformats.org/officeDocument/2006/relationships/hyperlink" Target="http://library.lgaki.info:404/2017/%d0%a2%d0%be%d0%bb%d1%81%d1%82%d0%be%d0%b9%20%d0%90_%d0%a5%d0%be%d0%b6%d0%b4%d0%b5%d0%bd%d0%b8%d0%b5_%d1%82_2.pdf" TargetMode="External"/><Relationship Id="rId319" Type="http://schemas.openxmlformats.org/officeDocument/2006/relationships/hyperlink" Target="http://cyberleninka.ru/journal/n/znanie-ponimanie-umenie" TargetMode="External"/><Relationship Id="rId37" Type="http://schemas.openxmlformats.org/officeDocument/2006/relationships/hyperlink" Target="http://195.39.248.242:404/2017/%d0%9b%d0%b8%d0%bd%d0%ba%d0%be%d0%b2%20%d0%92.%20%d0%af.pdf" TargetMode="External"/><Relationship Id="rId58"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1.%20%D0%92%D0%BE%D0%B9%D0%BD%D0%B0%20%D0%B8%20%D0%BC%D0%B8%D1%80.%20%D0%A2.3.pdf" TargetMode="External"/><Relationship Id="rId79" Type="http://schemas.openxmlformats.org/officeDocument/2006/relationships/hyperlink" Target="http://195.39.248.242:404/2017/%d0%9b%d0%b8%d1%82%d0%b5%d1%80%d0%b0%d1%82%d1%83%d1%80%d0%b0%20%d0%a7.%201.pdf" TargetMode="External"/><Relationship Id="rId102" Type="http://schemas.openxmlformats.org/officeDocument/2006/relationships/hyperlink" Target="http://195.39.248.242:404/2017/%d0%9c%d0%b0%d0%bd%d0%b4%d0%b5%d0%bb%d1%8c%d1%88%d1%82%d0%b0%d0%bc%20%d0%9e_%d0%a1%d1%82%d0%b8%d1%85%d0%be%d1%82%d0%b2%d0%be%d1%80%d0%b5%d0%bd%d0%b8%d1%8f.pdf" TargetMode="External"/><Relationship Id="rId123" Type="http://schemas.openxmlformats.org/officeDocument/2006/relationships/hyperlink" Target="http://library.lgaki.info:404/2017/%d0%9b%d0%b8%d1%82%d0%b5%d1%80%d0%b0%d1%82%d1%83%d1%80%d0%b0%20%d0%a7.%202.pdf" TargetMode="External"/><Relationship Id="rId144" Type="http://schemas.openxmlformats.org/officeDocument/2006/relationships/hyperlink" Target="http://195.39.248.242:404/2017/%d0%92%d0%b0%d0%bc%d0%bf%d0%b8%d0%bb%d0%be%d0%b2%20%d0%90_%d0%a1%d1%82%d0%b0%d1%80%d1%88%d0%b8%d0%b9%20%d1%81%d1%8b%d0%bd.pdf%20" TargetMode="External"/><Relationship Id="rId90" Type="http://schemas.openxmlformats.org/officeDocument/2006/relationships/hyperlink" Target="http://digilib.phil.muni.cz/handle/11222.digilib/132310" TargetMode="External"/><Relationship Id="rId165" Type="http://schemas.openxmlformats.org/officeDocument/2006/relationships/hyperlink" Target="http://library.lgaki.info:404/2017/%d0%96%d1%83%d0%ba%d0%be%d0%b2%d1%81%d0%ba%d0%b8%d0%b9_%d0%91%d0%b0%d0%bb%d0%bb%d0%b0%d0%b4%d1%8b.pdf" TargetMode="External"/><Relationship Id="rId186" Type="http://schemas.openxmlformats.org/officeDocument/2006/relationships/hyperlink" Target="http://library.lgaki.info:404/2017/%d0%9d%d0%b5%d0%ba%d1%80%d0%b0%d1%81%d0%be%d0%b2%20%d0%9d_%d0%9a%d0%be%d0%bc%d1%83%20%d0%bd%d0%b0%20%d0%a0%d1%83%d1%81%d0%b8%20%d0%b6%d0%b8%d1%82%d1%8c%20%d1%85%d0%be%d1%80%d0%be%d1%88%d0%be.pdf" TargetMode="External"/><Relationship Id="rId211" Type="http://schemas.openxmlformats.org/officeDocument/2006/relationships/hyperlink" Target="http://library.lgaki.info:404/2017/%d0%a6%d0%b2%d0%b5%d1%82%d0%b0%d0%b5%d0%b2%d0%b0%20%d0%9c_%d0%a1%d1%82%d0%b8%d1%85%d0%be%d1%82%d0%b2%d0%be%d1%80%d0%b5%d0%bd%d0%b8%d1%8f.pdf" TargetMode="External"/><Relationship Id="rId232" Type="http://schemas.openxmlformats.org/officeDocument/2006/relationships/hyperlink" Target="http://library.lgaki.info:404/2017/%d0%92%d0%b0%d0%bc%d0%bf%d0%b8%d0%bb%d0%be%d0%b2%20%d0%90_%d0%a1%d1%82%d0%b0%d1%80%d1%88%d0%b8%d0%b9%20%d1%81%d1%8b%d0%bd.pdf" TargetMode="External"/><Relationship Id="rId253" Type="http://schemas.openxmlformats.org/officeDocument/2006/relationships/hyperlink" Target="http://library.lgaki.info:404/83%20%20%20%20%20%20%20%20%20%20%20%20%20%20%20%20%20%20%D0%9B%D0%B8%D1%82%D0%B5%D1%80%D0%B0%D1%82%D1%83%D1%80%D0%BE%D0%B2%D0%B5%D0%B4%D0%B5%D0%BD%D0%B8%D0%B5/%D0%9C%D0%B0%D1%82%D1%83%D1%81%D0%BE%D0%B2%D1%81%D0%BA%D0%B8%D0%B9%20%D0%9C.%20%D0%A1%D1%82%D0%B8%D1%85%D0%B8%20%D0%BE%20%D0%9B%D1%83%D0%B3%D0%B0%D0%BD%D1%89%D0%B8%D0%BD%D0%B5.PDF" TargetMode="External"/><Relationship Id="rId274"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TargetMode="External"/><Relationship Id="rId295" Type="http://schemas.openxmlformats.org/officeDocument/2006/relationships/hyperlink" Target="http://www.topos.ru/article/literaturnaya-kritika/muzykalnyy-aspekt-povesti-netochka-nezvanova" TargetMode="External"/><Relationship Id="rId309" Type="http://schemas.openxmlformats.org/officeDocument/2006/relationships/hyperlink" Target="http://www.philology.ru/literature2/nemzer-99.htm" TargetMode="External"/><Relationship Id="rId27" Type="http://schemas.openxmlformats.org/officeDocument/2006/relationships/hyperlink" Target="http://195.39.248.242:404/2017/%d0%9b%d0%b8%d0%bd%d0%ba%d0%be%d0%b2%20%d0%92.%20%d0%af.pdf" TargetMode="External"/><Relationship Id="rId48" Type="http://schemas.openxmlformats.org/officeDocument/2006/relationships/hyperlink" Target="http://195.39.248.242:404/2019/%d0%91%d0%b5%d1%80%d0%b4%d1%8f%d0%b5%d0%b2_%d0%a1%d0%bc%d1%8b%d1%81%d0%bb_%d1%82%d0%b2%d0%be%d1%80%d1%87%d0%b5%d1%81%d1%82%d0%b2%d0%b0.pdf" TargetMode="External"/><Relationship Id="rId69"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49%D1%82.%20%D0%97%D0%B0%D0%BF%D0%B8%D1%81%D0%BA%D0%B8%20%D1%85%D1%80%D0%B8%D1%81%D1%82%D0%B8%D0%B0%D0%BD%D0%B8%D0%BD%D0%B0,%20%D0%B4%D0%BD%D0%B5%D0%B2%D0%BD%D0%B8%D0%BA%D0%B8%20%D0%B8%20%D0%B7%D0%B0%D0%BF%D0%B8%D1%81%D0%BD%D1%8B%D0%B5%20%D0%BA%D0%BD%D0%B8%D0%B6%D0%BA%D0%B8%201881%20-%201887.pdf" TargetMode="External"/><Relationship Id="rId113" Type="http://schemas.openxmlformats.org/officeDocument/2006/relationships/hyperlink" Target="http://195.39.248.242:404/2017/%d0%9b%d0%b5%d0%b9%d0%b4%d0%b5%d1%80%d0%bc%d0%b0%d0%bd_%d0%a1%d0%be%d0%b2%d1%80%d0%b5%d0%bc%d0%b5%d0%bd%d0%bd%d0%b0%d1%8f_%d0%a2_1.pdf" TargetMode="External"/><Relationship Id="rId134" Type="http://schemas.openxmlformats.org/officeDocument/2006/relationships/hyperlink" Target="http://library.lgaki.info:404/2019/%d0%a1%d0%b2%d0%b5%d1%82%d0%bb%d0%be%d0%b2%20%d0%9c_%d0%98%d0%b7%d0%b1%d1%80%d0%b0%d0%bd%d0%bd%d0%be%d0%b5.pdf" TargetMode="External"/><Relationship Id="rId320" Type="http://schemas.openxmlformats.org/officeDocument/2006/relationships/hyperlink" Target="http://cyberleninka.ru/article/n/dialektika-dushi-v-tvorchestve-yu-v-bondareva" TargetMode="External"/><Relationship Id="rId80" Type="http://schemas.openxmlformats.org/officeDocument/2006/relationships/hyperlink" Target="http://195.39.248.242:404/2017/%d0%9b%d0%b8%d1%82%d0%b5%d1%80%d0%b0%d1%82%d1%83%d1%80%d0%b0%20%d0%a7.%202.pdf" TargetMode="External"/><Relationship Id="rId155" Type="http://schemas.openxmlformats.org/officeDocument/2006/relationships/hyperlink" Target="http://library.lgaki.info:404/2019/%d0%92%d0%b0%d0%bc%d0%bf%d0%b8%d0%bb%d0%be%d0%b2_%d0%a3%d1%82%d0%b8%d0%bd%d0%b0%d1%8f.pdf" TargetMode="External"/><Relationship Id="rId176" Type="http://schemas.openxmlformats.org/officeDocument/2006/relationships/hyperlink" Target="http://library.lgaki.info:404/2017/%d0%9b%d0%b5%d0%b9%d0%b4%d0%b5%d1%80%d0%bc%d0%b0%d0%bd_%d0%a1%d0%be%d0%b2%d1%80%d0%b5%d0%bc%d0%b5%d0%bd%d0%bd%d0%b0%d1%8f%20%d0%bb%d0%b8%d1%82%d0%b5%d1%80%d0%b0%d1%82%d1%83%d1%80%d0%b0_T_2.pdf" TargetMode="External"/><Relationship Id="rId197" Type="http://schemas.openxmlformats.org/officeDocument/2006/relationships/hyperlink" Target="http://library.lgaki.info:404/2019/%d0%95%d0%b3%d0%be%d1%80%d0%be%d0%b2%d0%b0_%d0%98%d1%81%d1%82%d0%be%d1%80%d0%b8%d1%8f%20%d1%80%d1%83%d1%81_%d0%bb%d0%b8%d1%82_Personalia.pdf" TargetMode="External"/><Relationship Id="rId201" Type="http://schemas.openxmlformats.org/officeDocument/2006/relationships/hyperlink" Target="http://library.lgaki.info:404/audio/tolstoi/anna_karenina/01.mp3" TargetMode="External"/><Relationship Id="rId222" Type="http://schemas.openxmlformats.org/officeDocument/2006/relationships/hyperlink" Target="http://library.lgaki.info:404/2017/%d0%91%d0%be%d0%bd%d0%b4%d0%b0%d1%80%d0%b5%d0%b2%20%d0%ae.%20%d0%93%d0%be%d1%80%d1%8f%d1%87%d0%b8%d0%b9%20%d1%81%d0%bd%d0%b5%d0%b3.pdf" TargetMode="External"/><Relationship Id="rId243" Type="http://schemas.openxmlformats.org/officeDocument/2006/relationships/hyperlink" Target="http://library.lgaki.info:404/2017/%d0%9a%d0%b0%d0%b1%d0%b0%d0%ba%d0%be%d0%b2%d0%b0%20%d0%a1_%d0%a2%d0%b2%d0%be%d1%80%d1%87%d0%b5%d1%81%d1%82%d0%b2%d0%be%20%d0%9c.%20%d0%90.%20%d0%91%d1%83%d0%bb%d0%b3%d0%b0%d0%ba%d0%be%d0%b2%d0%b0%20.pdf" TargetMode="External"/><Relationship Id="rId264" Type="http://schemas.openxmlformats.org/officeDocument/2006/relationships/hyperlink" Target="http://library.lgaki.info:404/2019/%d0%a1%d0%b2%d0%b5%d1%82%d0%bb%d0%be%d0%b2%20%d0%9c_%d0%98%d0%b7%d0%b1%d1%80%d0%b0%d0%bd%d0%bd%d0%be%d0%b5.pdf" TargetMode="External"/><Relationship Id="rId285" Type="http://schemas.openxmlformats.org/officeDocument/2006/relationships/hyperlink" Target="http://library.lgaki.info:404/2017/%d0%a2%d0%be%d0%bb%d1%81%d1%82%d0%be%d0%b9_%d0%a5%d0%be%d0%b6%d0%b4%d0%b5%d0%bd%d0%b8%d0%b5_%d1%82_3.pdf" TargetMode="External"/><Relationship Id="rId17" Type="http://schemas.openxmlformats.org/officeDocument/2006/relationships/hyperlink" Target="http://195.39.248.242:404/2017/%d0%a2%d1%8b%d0%bd%d1%8f%d0%bd%d0%be%d0%b2%20%d0%ae_%d0%9f%d1%83%d1%88%d0%ba%d0%b8%d0%bd.pdf" TargetMode="External"/><Relationship Id="rId38" Type="http://schemas.openxmlformats.org/officeDocument/2006/relationships/hyperlink" Target="http://195.39.248.242:404/2017/%d0%9b%d0%b8%d1%82%d0%b5%d1%80%d0%b0%d1%82%d1%83%d1%80%d0%b0%20%d0%a7.%201.pdf" TargetMode="External"/><Relationship Id="rId59"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12.%20%D0%92%D0%BE%D0%B9%D0%BD%D0%B0%20%D0%B8%20%D0%BC%D0%B8%D1%80.%20%D0%A2.4.pdf" TargetMode="External"/><Relationship Id="rId103" Type="http://schemas.openxmlformats.org/officeDocument/2006/relationships/hyperlink" Target="http://195.39.248.242:404/2017/%d0%9c%d0%b0%d1%8f%d0%ba%d0%be%d0%b2%d1%81%d0%ba%d0%b8%d0%b9-%d0%92_%d0%a1%d1%82%d0%b8%d1%85%d0%be%d1%82%d0%b2%d0%be%d1%80%d0%b5%d0%bd%d0%b8%d1%8f.pdf" TargetMode="External"/><Relationship Id="rId124" Type="http://schemas.openxmlformats.org/officeDocument/2006/relationships/hyperlink" Target="http://library.lgaki.info:404/2017/%d0%a0%d0%be%d0%b3%d0%be%d0%b2%d0%b5%d1%80%20%d0%95.pdf" TargetMode="External"/><Relationship Id="rId310" Type="http://schemas.openxmlformats.org/officeDocument/2006/relationships/hyperlink" Target="&#1042;&#1077;&#1089;&#1090;&#1085;&#1080;&#1082;%20&#1052;&#1086;&#1089;&#1082;&#1086;&#1074;&#1089;&#1082;&#1086;&#1075;&#1086;%20&#1075;&#1086;&#1089;&#1091;&#1076;&#1072;&#1088;&#1089;&#1090;&#1074;&#1077;&#1085;&#1085;&#1086;&#1075;&#1086;%20&#1075;&#1091;&#1084;&#1072;&#1085;&#1080;&#1090;&#1072;&#1088;&#1085;&#1086;&#1075;&#1086;%20&#1091;&#1085;&#1080;&#1074;&#1077;&#1088;&#1089;&#1080;&#1090;&#1077;&#1090;&#1072;%20&#1080;&#1084;.%20&#1052;.&#1040;.%20&#1064;&#1086;&#1083;&#1086;&#1093;&#1086;&#1074;&#1072;.%20&#1060;&#1080;&#1083;&#1086;&#1083;.%20&#1085;&#1072;&#1091;&#1082;&#1080;" TargetMode="External"/><Relationship Id="rId70" Type="http://schemas.openxmlformats.org/officeDocument/2006/relationships/hyperlink" Target="http://195.39.248.242:404/2017/%d0%a7%d0%b5%d1%85%d0%be%d0%b2%20%d0%90_%d0%94%d0%be%d0%bc%20%d1%81%20%d0%bc%d0%b5%d0%b7%d0%be%d0%bd%d0%b8%d0%bd%d0%be%d0%bc.pdf" TargetMode="External"/><Relationship Id="rId91" Type="http://schemas.openxmlformats.org/officeDocument/2006/relationships/hyperlink" Target="http://195.39.248.242:404/2017/%d0%90%d1%85%d0%bc%d0%b0%d1%82%d0%be%d0%b2%d0%b0%20%d0%90_%d0%a1%d1%82%d0%b8%d1%85%d0%be%d1%82%d0%b2%d0%be%d1%80%d0%b5%d0%bd%d0%b8%d1%8f%201904_1941.pdf" TargetMode="External"/><Relationship Id="rId145" Type="http://schemas.openxmlformats.org/officeDocument/2006/relationships/hyperlink" Target="http://www.hrono.info/biograf/bio_r/radzinski.php" TargetMode="External"/><Relationship Id="rId166" Type="http://schemas.openxmlformats.org/officeDocument/2006/relationships/hyperlink" Target="http://library.lgaki.info:404/2017/%d0%96%d1%83%d0%ba%d0%be%d0%b2%d1%81%d0%ba%d0%b8%d0%b9%20%d0%92._%d0%a1%d0%b2%d0%b5%d1%82%d0%bb%d0%b0%d0%bd%d0%b0.pdf" TargetMode="External"/><Relationship Id="rId187" Type="http://schemas.openxmlformats.org/officeDocument/2006/relationships/hyperlink" Target="http://library.lgaki.info:404/2017/%d0%9e%d1%81%d1%82%d1%80%d0%be%d0%b2%d1%81%d0%ba%d0%b8%d0%b9%20%d0%90_%d0%93%d1%80%d0%be%d0%b7%d0%b0.pdf" TargetMode="External"/><Relationship Id="rId1" Type="http://schemas.openxmlformats.org/officeDocument/2006/relationships/numbering" Target="numbering.xml"/><Relationship Id="rId212" Type="http://schemas.openxmlformats.org/officeDocument/2006/relationships/hyperlink" Target="http://library.lgaki.info:404/2017/%d0%a7%d0%b5%d1%85%d0%be%d0%b2%20%d0%90_%d0%92%d0%b8%d1%88%d0%bd%d0%b5%d0%b2%d1%8b%d0%b9%20%d1%81%d0%b0%d0%b4.pdf" TargetMode="External"/><Relationship Id="rId233" Type="http://schemas.openxmlformats.org/officeDocument/2006/relationships/hyperlink" Target="http://library.lgaki.info:404/2017/%d0%92%d0%b0%d1%81%d0%b8%d0%bb%d1%8c%d0%b5%d0%b2%20%d0%91.%20%d0%90%20%d0%b7%d0%be%d1%80%d0%b8%20%d0%b7%d0%b4%d0%b5%d1%81%d1%8c.pdf" TargetMode="External"/><Relationship Id="rId254" Type="http://schemas.openxmlformats.org/officeDocument/2006/relationships/hyperlink" Target="http://library.lgaki.info:404/2017/%d0%9c%d0%b8%d1%85%d0%b5%d0%b5%d0%b2%d0%b0%20%d0%ae_%d0%9a%d0%b8%d0%bd%d0%b5%d0%bc%d0%b0%d1%82%d0%be%d0%b3%d1%80%d0%b0%d1%84%20%d0%a8%d1%83%d0%ba%d1%88%d0%b8%d0%bd%d0%b0%20.pdf" TargetMode="External"/><Relationship Id="rId28" Type="http://schemas.openxmlformats.org/officeDocument/2006/relationships/hyperlink" Target="http://195.39.248.242:404/2017/%d0%9b%d0%b8%d1%82%d0%b5%d1%80%d0%b0%d1%82%d1%83%d1%80%d0%b0%20%d0%a7.%201.pdf" TargetMode="External"/><Relationship Id="rId49" Type="http://schemas.openxmlformats.org/officeDocument/2006/relationships/hyperlink" Target="http://195.39.248.242:404/2019/%d0%94%d0%be%d1%81%d1%82%d0%be%d0%b5%d0%b2%d1%81%d0%ba%d0%b8%d0%b9_%d0%91%d0%b5%d1%81%d1%8b.pdf" TargetMode="External"/><Relationship Id="rId114" Type="http://schemas.openxmlformats.org/officeDocument/2006/relationships/hyperlink" Target="http://195.39.248.242:404/2017/%d0%a0%d0%be%d0%b3%d0%be%d0%b2%d0%b5%d1%80%20%d0%95.pdf" TargetMode="External"/><Relationship Id="rId275"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04.%20%D0%9F%D1%80%D0%BE%D0%B8%D0%B7%D0%B2%D0%B5%D0%B4%D0%B5%D0%BD%D0%B8%D1%8F%20%D0%A1%D0%B5%D0%B2%D0%B0%D1%81%D1%82%D0%BE%D0%BF%D0%BE%D0%BB%D1%8C%D1%81%D0%BA%D0%BE%D0%B3%D0%BE%20%D0%BF%D0%B5%D1%80%D0%B8%D0%BE%D0%B4%D0%B0.%20%D0%A3%D1%82%D1%80%D0%BE%20%D0%BF%D0%BE%D0%BC%D0%B5%D1%89%D0%B8%D0%BA%D0%B0.pdf" TargetMode="External"/><Relationship Id="rId296" Type="http://schemas.openxmlformats.org/officeDocument/2006/relationships/hyperlink" Target="http://pushkin-onegin.narod.ru/onegin-1998.htm%20-%20p11" TargetMode="External"/><Relationship Id="rId300" Type="http://schemas.openxmlformats.org/officeDocument/2006/relationships/hyperlink" Target="http://magazines.russ.ru/znamia/2001/8/erm.html" TargetMode="External"/><Relationship Id="rId60" Type="http://schemas.openxmlformats.org/officeDocument/2006/relationships/hyperlink" Target="http://195.39.248.242:404/2017/%d0%a2%d0%be%d0%bb%d1%81%d1%82%d0%be%d0%b9%20%d0%9b_%20%d0%92%d0%be%d1%81%d0%ba%d1%80%d0%b5%d1%81%d0%b5%d0%bd%d0%b8%d0%b5_1964.pdf" TargetMode="External"/><Relationship Id="rId81" Type="http://schemas.openxmlformats.org/officeDocument/2006/relationships/hyperlink" Target="http://195.39.248.242:404/2017/%d0%a0%d0%be%d0%b3%d0%be%d0%b2%d0%b5%d1%80%20%d0%95.pdf" TargetMode="External"/><Relationship Id="rId135" Type="http://schemas.openxmlformats.org/officeDocument/2006/relationships/hyperlink" Target="http://library.lgaki.info:404/2017/%d0%92%d0%b0%d0%bc%d0%bf%d0%b8%d0%bb%d0%be%d0%b2%20%d0%90_%20%d0%9f%d1%80%d0%be%d1%89%d0%b0%d0%bd%d0%b8%d0%b5%20%d0%b2%20%d0%b8%d1%8e%d0%bd%d0%b5.pdf" TargetMode="External"/><Relationship Id="rId156" Type="http://schemas.openxmlformats.org/officeDocument/2006/relationships/hyperlink" Target="http://library.lgaki.info:404/2019/&#1043;&#1086;&#1088;&#1073;&#1072;&#1090;&#1086;&#1074;_&#1053;&#1077;&#1087;&#1086;&#1082;&#1086;&#1088;&#1077;&#1085;&#1085;&#1099;&#1077;.pdf" TargetMode="External"/><Relationship Id="rId177" Type="http://schemas.openxmlformats.org/officeDocument/2006/relationships/hyperlink" Target="http://library.lgaki.info:404/2017/%d0%9b%d0%b5%d1%80%d0%bc%d0%be%d0%bd%d1%82%d0%be%d0%b2%d0%b0_%d0%93%d0%b5%d1%80%d0%be%d0%b9%20%d0%bd%d0%b0%d1%88%d0%b5%d0%b3%d0%be%20%d0%b2%d1%80%d0%b5%d0%bc%d0%b5%d0%bd%d0%b8.pdf" TargetMode="External"/><Relationship Id="rId198" Type="http://schemas.openxmlformats.org/officeDocument/2006/relationships/hyperlink" Target="http://library.lgaki.info:404/2017/%d0%a1%d1%82%d0%b0%d1%80%d0%b5%d1%86%d0%ba%d0%b8%d0%b9_%d0%a1%d0%b0%d1%82%d0%b8%d1%80%d0%b8%d1%87%d0%b5%d1%81%d0%ba%d0%be%d0%b5%20%d0%b8%d0%b7%d0%be%d0%b1%d1%80%d0%b0%d0%b6%d0%b5%d0%bd%d0%b8%d0%b5%20.pdf" TargetMode="External"/><Relationship Id="rId321" Type="http://schemas.openxmlformats.org/officeDocument/2006/relationships/hyperlink" Target="http://www.hrono.info/biograf/bio_r/radzinski.php" TargetMode="External"/><Relationship Id="rId202" Type="http://schemas.openxmlformats.org/officeDocument/2006/relationships/hyperlink" Target="http://library.lgaki.info:404/2017/%d0%a1%d0%be%d0%ba%d0%be%d0%bb%d0%be%d0%b2_%d0%98%d1%81%d1%82%d0%be%d1%80%d0%b8%d1%8f%20%d1%80%d1%83%d1%81%d1%81%d0%ba%d0%be%d0%b9%20%d0%bb%d0%b8%d1%82_%d1%80%d1%8b_19%20%d0%b2.pdf" TargetMode="External"/><Relationship Id="rId223" Type="http://schemas.openxmlformats.org/officeDocument/2006/relationships/hyperlink" Target="http://library.lgaki.info:404/2017/%d0%91%d0%b8%d1%82%d0%be%d0%b2%20%d0%90_%d0%9b%d0%b5%d1%81.pdf" TargetMode="External"/><Relationship Id="rId244" Type="http://schemas.openxmlformats.org/officeDocument/2006/relationships/hyperlink" Target="http://library.lgaki.info:404/2017/%d0%9a%d0%b0%d1%80%d0%bf%d0%be%d0%b2%d0%b0%20%d0%92_%d0%9f%d0%b5%d1%82%d0%b5%d1%80%d0%b1%d1%83%d1%80%d0%b3-%d0%bc%d1%83%d0%b7%d0%b5%d0%b9.pdf" TargetMode="External"/><Relationship Id="rId18" Type="http://schemas.openxmlformats.org/officeDocument/2006/relationships/hyperlink" Target="http://feb-web.ru/feb/lermont/critics/tvl/tvl-311-.htm" TargetMode="External"/><Relationship Id="rId39" Type="http://schemas.openxmlformats.org/officeDocument/2006/relationships/hyperlink" Target="http://195.39.248.242:404/2017/%d0%9e%d1%81%d1%82%d1%80%d0%be%d0%b2%d1%81%d0%ba%d0%b8%d0%b9%20%d0%90_%d0%a2%d0%b0%d0%bb%d0%b0%d0%bd%d1%82%d1%8b.pdf" TargetMode="External"/><Relationship Id="rId265" Type="http://schemas.openxmlformats.org/officeDocument/2006/relationships/hyperlink" Target="http://library.lgaki.info:404/83%20%20%20%20%20%20%20%20%20%20%20%20%20%20%20%20%20%20%D0%9B%D0%B8%D1%82%D0%B5%D1%80%D0%B0%D1%82%D1%83%D1%80%D0%BE%D0%B2%D0%B5%D0%B4%D0%B5%D0%BD%D0%B8%D0%B5/%D0%A1%D0%B8%D1%80%D0%B5%D0%BD%D0%BA%D0%BE%20%D0%98.%20%D0%9F%D1%80%D0%B8%D0%B7%D1%80%D0%B0%D0%BA%D0%B8%20%D0%B8%20%D1%80%D0%B5%D0%B0%D0%BB%D0%B8%D0%B8%20%D0%B4%D0%BE%D0%BC%D0%B0%20%D0%9C.%20%D0%91%D1%83%D0%BB%D0%B3%D0%B0%D0%BA%D0%BE%D0%B2%D0%B0.PDF" TargetMode="External"/><Relationship Id="rId286" Type="http://schemas.openxmlformats.org/officeDocument/2006/relationships/hyperlink" Target="http://library.lgaki.info:404/2017/%d0%a2%d1%83%d1%80%d0%b3%d0%b5%d0%bd%d0%b5%d0%b2%20%d0%98_%d0%9c%d0%b5%d1%81%d1%8f%d1%86.pdf" TargetMode="External"/><Relationship Id="rId50" Type="http://schemas.openxmlformats.org/officeDocument/2006/relationships/hyperlink" Target="http://195.39.248.242:404/2019/%d0%94%d0%be%d1%81%d1%82%d0%be%d0%b5%d0%b2%d1%81%d0%ba%d0%b8%d0%b9_%d0%98%d0%b4%d0%b8%d0%be%d1%82.pdf" TargetMode="External"/><Relationship Id="rId104" Type="http://schemas.openxmlformats.org/officeDocument/2006/relationships/hyperlink" Target="http://195.39.248.242:404/2017/%d0%9f%d0%b0%d1%81%d1%82%d0%b5%d1%80%d0%bd%d0%b0%d0%ba%20%d0%91_%d0%a1%d0%b2%d0%b5%d1%87%d0%b0_%d1%81%d0%b1%d0%be%d1%80%d0%bd%d0%b8%d0%ba.pdf" TargetMode="External"/><Relationship Id="rId125" Type="http://schemas.openxmlformats.org/officeDocument/2006/relationships/hyperlink" Target="http://library.lgaki.info:404/84(0)%20%20%20%20%20%20%20%20%20%20%20%20%D0%9C%D0%B8%D1%80%D0%BE%D0%B2%D0%B0%D1%8F%20%D0%BB%D0%B8%D1%82%D0%B5%D1%80%D0%B0%D1%82%D1%83%D1%80%D0%B0/%D0%A8%D1%83%D0%BA%D1%88%D0%B8%D0%BD%20%D0%9F%D0%BE%D0%B2%D0%B5%D1%81%D1%82%D0%B8%20%D0%B4%D0%BB%D1%8F%20%D1%82%D0%B5%D0%B0%D1%82%D1%80%D0%B0%20%D0%B8%20%D0%BA%D0%B8%D0%BD%D0%BE.PDF" TargetMode="External"/><Relationship Id="rId146" Type="http://schemas.openxmlformats.org/officeDocument/2006/relationships/hyperlink" Target="http://www.sorokin/ru" TargetMode="External"/><Relationship Id="rId167" Type="http://schemas.openxmlformats.org/officeDocument/2006/relationships/hyperlink" Target="http://library.lgaki.info:404/2017/%d0%9a%d0%be%d1%80%d0%bc%d0%b8%d0%bb%d0%be%d0%b2_%d0%98%d1%81%d1%82%d0%be%d1%80%d0%b8%d1%8f%20%d1%80%d1%83%d1%81%d1%81%d0%ba%d0%be%d0%b9%20%d0%bb%d0%b8%d1%82.pdf" TargetMode="External"/><Relationship Id="rId188" Type="http://schemas.openxmlformats.org/officeDocument/2006/relationships/hyperlink" Target="http://library.lgaki.info:404/2017/%d0%9f%d0%b0%d1%81%d1%82%d0%b5%d1%80%d0%bd%d0%b0%d0%ba%20%d0%91_%d0%94%d0%be%d0%ba%d1%82%d0%be%d1%80%20%d0%96%d0%b8%d0%b2%d0%b0%d0%b3%d0%be.pdf" TargetMode="External"/><Relationship Id="rId311" Type="http://schemas.openxmlformats.org/officeDocument/2006/relationships/hyperlink" Target="http://cyberleninka.ru/article/n/voennaya-proza-yu-bondareva" TargetMode="External"/><Relationship Id="rId71" Type="http://schemas.openxmlformats.org/officeDocument/2006/relationships/hyperlink" Target="http://195.39.248.242:404/2017/%d0%a7%d0%b5%d1%85%d0%be%d0%b2%20%d0%90_%d0%a7%d0%b0%d0%b9%d0%ba%d0%b0.pdf" TargetMode="External"/><Relationship Id="rId92" Type="http://schemas.openxmlformats.org/officeDocument/2006/relationships/hyperlink" Target="http://195.39.248.242:404/2017/%d0%90%d1%85%d0%bc%d0%b0%d1%82%d0%be%d0%b2%d0%b0%20%d0%90_%d0%a1%d1%82%d0%b8%d1%85%d0%be%d1%82%d0%b2%d0%be%d1%80%d0%b5%d0%bd%d0%b8%d1%8f%201941_1959.pdf" TargetMode="External"/><Relationship Id="rId213" Type="http://schemas.openxmlformats.org/officeDocument/2006/relationships/hyperlink" Target="http://library.lgaki.info:404/2017/%d0%a7%d0%b5%d1%85%d0%be%d0%b2%20%d0%90_%d0%94%d0%be%d0%bc%20%d1%81%20%d0%bc%d0%b5%d0%b7%d0%be%d0%bd%d0%b8%d0%bd%d0%be%d0%bc.pdf" TargetMode="External"/><Relationship Id="rId234" Type="http://schemas.openxmlformats.org/officeDocument/2006/relationships/hyperlink" Target="http://library.lgaki.info:404/84(0)%20%20%20%20%20%20%20%20%20%20%20%20%D0%9C%D0%B8%D1%80%D0%BE%D0%B2%D0%B0%D1%8F%20%D0%BB%D0%B8%D1%82%D0%B5%D1%80%D0%B0%D1%82%D1%83%D1%80%D0%B0/%D0%A0%D1%83%D1%81%D1%81%D0%BA%D0%B0%D1%8F%20%D0%BB%D0%B8%D1%82%D0%B5%D1%80%D0%B0%D1%82%D1%83%D1%80%D0%B0/%D0%93%D0%BE%D0%B3%D0%BE%D0%BB%D1%8C%20%D0%9D.%20%D0%92.%20%D0%A8%D0%B8%D0%BD%D0%B5%D0%BB%D1%8C.PDF" TargetMode="External"/><Relationship Id="rId2" Type="http://schemas.openxmlformats.org/officeDocument/2006/relationships/styles" Target="styles.xml"/><Relationship Id="rId29" Type="http://schemas.openxmlformats.org/officeDocument/2006/relationships/hyperlink" Target="http://195.39.248.242:404/2017/%d0%a1%d1%82%d0%b0%d1%80%d0%b5%d1%86%d0%ba%d0%b8%d0%b9_%d0%a1%d0%b0%d1%82%d0%b8%d1%80%d0%b8%d1%87%d0%b5%d1%81%d0%ba%d0%be%d0%b5%20%d0%b8%d0%b7%d0%be%d0%b1%d1%80%d0%b0%d0%b6%d0%b5%d0%bd%d0%b8%d0%b5%20.pdf" TargetMode="External"/><Relationship Id="rId255" Type="http://schemas.openxmlformats.org/officeDocument/2006/relationships/hyperlink" Target="http://library.lgaki.info:404/2019/%d0%9c%d0%b5%d1%80%d0%b5%d0%b6%d0%ba%d0%be%d0%b2%d1%81%d0%ba%d0%b8%d0%b9_%d0%a6%d0%b0%d1%80%d1%81%d1%82%d0%b2%d0%be.PDF" TargetMode="External"/><Relationship Id="rId276"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30%D1%82.%20%D0%9F%D1%80%D0%BE%D0%B8%D0%B7%D0%B2%D0%B5%D0%B4%D0%B5%D0%BD%D0%B8%D1%8F%201882%20-%201889.pdf" TargetMode="External"/><Relationship Id="rId297" Type="http://schemas.openxmlformats.org/officeDocument/2006/relationships/hyperlink" Target="http://digilib.phil.muni.cz/handle/11222.digilib/132310" TargetMode="External"/><Relationship Id="rId40" Type="http://schemas.openxmlformats.org/officeDocument/2006/relationships/hyperlink" Target="http://195.39.248.242:404/2017/%d0%9e%d1%81%d1%82%d1%80%d0%be%d0%b2%d1%81%d0%ba%d0%b8%d0%b9%20%d0%90_%d0%a1%d0%b2%d0%be%d0%b8%20%d0%bb%d1%8e%d0%b4%d0%b8.pdf" TargetMode="External"/><Relationship Id="rId115" Type="http://schemas.openxmlformats.org/officeDocument/2006/relationships/hyperlink" Target="http://195.39.248.242:404/2017/%d0%91%d0%be%d0%bd%d0%b4%d0%b0%d1%80%d0%b5%d0%b2%20%d0%ae.%20%d0%93%d0%be%d1%80%d1%8f%d1%87%d0%b8%d0%b9%20%d1%81%d0%bd%d0%b5%d0%b3.pdf" TargetMode="External"/><Relationship Id="rId136" Type="http://schemas.openxmlformats.org/officeDocument/2006/relationships/hyperlink" Target="http://library.lgaki.info:404/2017/%d0%92%d0%b0%d0%bc%d0%bf%d0%b8%d0%bb%d0%be%d0%b2%20%d0%90_%d0%a1%d1%82%d0%b0%d1%80%d1%88%d0%b8%d0%b9%20%d1%81%d1%8b%d0%bd.pdf" TargetMode="External"/><Relationship Id="rId157" Type="http://schemas.openxmlformats.org/officeDocument/2006/relationships/hyperlink" Target="http://library.lgaki.info:404/2017/%d0%93%d0%be%d0%b3%d0%be%d0%bb%d1%8c%20%d0%9d_%d0%9f%d0%be%d1%80%d1%82%d1%80%d0%b5%d1%82.pdf" TargetMode="External"/><Relationship Id="rId178" Type="http://schemas.openxmlformats.org/officeDocument/2006/relationships/hyperlink" Target="http://library.lgaki.info:404/2017/%d0%9b%d0%b5%d1%80%d0%bc%d0%be%d0%bd%d1%82%d0%be%d0%b2%20%d0%9c_%d0%a1%d0%bc%d0%b5%d1%80%d1%82%d1%8c.pdf" TargetMode="External"/><Relationship Id="rId301" Type="http://schemas.openxmlformats.org/officeDocument/2006/relationships/hyperlink" Target="http://philology.ru/literature2/zhuravleva-06.htm" TargetMode="External"/><Relationship Id="rId322" Type="http://schemas.openxmlformats.org/officeDocument/2006/relationships/hyperlink" Target="https://nslnr.su/zakonodatelstvo/konstitutsiya/" TargetMode="External"/><Relationship Id="rId61" Type="http://schemas.openxmlformats.org/officeDocument/2006/relationships/hyperlink" Target="http://195.39.248.242:404/84(0)%20%20%20%20%20%20%20%20%20%20%20%20%D0%9C%D0%B8%D1%80%D0%BE%D0%B2%D0%B0%D1%8F%20%D0%BB%D0%B8%D1%82%D0%B5%D1%80%D0%B0%D1%82%D1%83%D1%80%D0%B0/%D0%A0%D1%83%D1%81%D1%81%D0%BA%D0%B0%D1%8F%20%D0%BB%D0%B8%D1%82%D0%B5%D1%80%D0%B0%D1%82%D1%83%D1%80%D0%B0/%D1%82%D0%BE%D0%BB%D1%81%D1%82%D0%BE%D0%B9/%D0%A2%D0%BE%D0%BB%D1%81%D1%82%D0%BE%D0%B9%20%D0%A2.27.%20%D0%9F%D1%80%D0%BE%D0%B8%D0%B7%D0%B2%D0%B5%D0%B4%D0%B5%D0%BD%D0%B8%D1%8F%201889%E2%80%941890.pdf" TargetMode="External"/><Relationship Id="rId82" Type="http://schemas.openxmlformats.org/officeDocument/2006/relationships/hyperlink" Target="http://195.39.248.242:404/2017/%d0%a7%d0%b5%d1%85%d0%be%d0%b2%20%d0%90_%d0%92%d0%b8%d1%88%d0%bd%d0%b5%d0%b2%d1%8b%d0%b9%20%d1%81%d0%b0%d0%b4.pdf" TargetMode="External"/><Relationship Id="rId199" Type="http://schemas.openxmlformats.org/officeDocument/2006/relationships/hyperlink" Target="http://library.lgaki.info:404/2017/%d0%a1%d1%82%d1%80%d1%83%d0%b3%d0%b0%d1%86%d0%ba%d0%b8%d0%b9%20%d0%90.,%d0%a1%d1%82%d1%80%d1%83%d0%b3%d0%b0%d0%bd%d1%86%d0%ba%d0%b8%d0%b9%20%d0%91..pdf" TargetMode="External"/><Relationship Id="rId203" Type="http://schemas.openxmlformats.org/officeDocument/2006/relationships/hyperlink" Target="http://library.lgaki.info:404/84(0)%20%20%20%20%20%20%20%20%20%20%20%20%D0%9C%D0%B8%D1%80%D0%BE%D0%B2%D0%B0%D1%8F%20%D0%BB%D0%B8%D1%82%D0%B5%D1%80%D0%B0%D1%82%D1%83%D1%80%D0%B0/%D0%A0%D1%83%D1%81%D1%81%D0%BA%D0%B0%D1%8F%20%D0%BB%D0%B8%D1%82%D0%B5%D1%80%D0%B0%D1%82%D1%83%D1%80%D0%B0/%D1%82%D0%BE%D0%BB%D1%81%D1%82%D0%BE%D0%B9/%D0%A2%D0%BE%D0%BB%D1%81%D1%82%D0%BE%D0%B9%20%D0%A2.09.%20%D0%92%D0%BE%D0%B9%D0%BD%D0%B0%20%D0%B8%20%D0%BC%D0%B8%D1%80.%20%D0%A2.1.pdf" TargetMode="External"/><Relationship Id="rId19" Type="http://schemas.openxmlformats.org/officeDocument/2006/relationships/hyperlink" Target="https://nslnr.su/zakonodatelstvo/konstitutsiya/" TargetMode="External"/><Relationship Id="rId224" Type="http://schemas.openxmlformats.org/officeDocument/2006/relationships/hyperlink" Target="http://library.lgaki.info:404/2019/%d0%91%d1%83%d0%bb%d0%b3%d0%b0%d0%ba%d0%be%d0%b2_%d0%91%d0%b5%d0%bb%d0%b0%d1%8f.pdf" TargetMode="External"/><Relationship Id="rId245" Type="http://schemas.openxmlformats.org/officeDocument/2006/relationships/hyperlink" Target="http://library.lgaki.info:404/87%20%20%20%20%20%20%20%20%20%20%20%20%20%20%20%20%D0%A4%D0%B8%D0%BB%D0%BE%D1%81%D0%BE%D1%84%D0%B8%D1%8F/%D0%A1%D1%82%D0%B0%D1%82%D1%8C%D0%B8/%D0%9F%D0%B0%D1%80%D0%B0%D0%B4%D0%BE%D0%BA%D1%81%20%D0%A7%D0%B5%D1%85%D0%BE%D0%B2%D0%B0.PDF" TargetMode="External"/><Relationship Id="rId266" Type="http://schemas.openxmlformats.org/officeDocument/2006/relationships/hyperlink" Target="http://library.lgaki.info:404/2017/%d0%a1%d0%be%d0%bb%d0%b4%d0%b0%d1%82%d0%ba%d0%b8%d0%bd%d0%b0_%d0%94%d0%be%d0%ba%d1%82%d0%be%d1%80%20%d0%96%d0%b8%d0%b2%d0%b0%d0%b3%d0%be.pdf" TargetMode="External"/><Relationship Id="rId287" Type="http://schemas.openxmlformats.org/officeDocument/2006/relationships/hyperlink" Target="http://library.lgaki.info:404/2017/%d0%a2%d1%83%d1%80%d0%b3%d0%b5%d0%bd%d0%b5%d0%b2%20%d0%98_%d0%92%d0%b5%d1%88%d0%bd%d0%b8%d0%b5%20%d0%b2%d0%be%d0%b4%d1%8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49</Pages>
  <Words>27846</Words>
  <Characters>158728</Characters>
  <Application>Microsoft Office Word</Application>
  <DocSecurity>0</DocSecurity>
  <Lines>1322</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cp:lastModifiedBy>
  <cp:revision>33</cp:revision>
  <dcterms:created xsi:type="dcterms:W3CDTF">2024-10-24T07:21:00Z</dcterms:created>
  <dcterms:modified xsi:type="dcterms:W3CDTF">2025-08-07T13:22:00Z</dcterms:modified>
</cp:coreProperties>
</file>