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E6" w:rsidRPr="00D73EF4" w:rsidRDefault="00F01BE6" w:rsidP="00F01BE6">
      <w:pPr>
        <w:widowControl w:val="0"/>
        <w:tabs>
          <w:tab w:val="left" w:pos="9498"/>
        </w:tabs>
        <w:jc w:val="center"/>
        <w:rPr>
          <w:rFonts w:eastAsia="Courier New"/>
          <w:b/>
          <w:bCs/>
        </w:rPr>
      </w:pPr>
      <w:r w:rsidRPr="00D73EF4">
        <w:rPr>
          <w:rFonts w:eastAsia="Courier New"/>
          <w:b/>
          <w:bCs/>
        </w:rPr>
        <w:t>МИНИСТЕРСТВО КУЛЬТУРЫ РОССИЙСКОЙ ФЕДЕРАЦИИ</w:t>
      </w:r>
    </w:p>
    <w:p w:rsidR="00F01BE6" w:rsidRPr="00D73EF4" w:rsidRDefault="00F01BE6" w:rsidP="00F01BE6">
      <w:pPr>
        <w:widowControl w:val="0"/>
        <w:tabs>
          <w:tab w:val="left" w:pos="9498"/>
        </w:tabs>
        <w:jc w:val="center"/>
        <w:rPr>
          <w:rFonts w:eastAsia="Courier New"/>
          <w:b/>
          <w:bCs/>
        </w:rPr>
      </w:pPr>
    </w:p>
    <w:p w:rsidR="00F01BE6" w:rsidRPr="00D73EF4" w:rsidRDefault="00F01BE6" w:rsidP="00F01BE6">
      <w:pPr>
        <w:widowControl w:val="0"/>
        <w:jc w:val="center"/>
        <w:rPr>
          <w:rFonts w:eastAsia="Courier New"/>
          <w:bCs/>
        </w:rPr>
      </w:pPr>
      <w:r w:rsidRPr="00D73EF4">
        <w:rPr>
          <w:rFonts w:eastAsia="Courier New"/>
          <w:bCs/>
        </w:rPr>
        <w:t xml:space="preserve">ФЕДЕРАЛЬНОЕ ГОСУДАРСТВЕННОЕ БЮДЖЕТНОЕ </w:t>
      </w:r>
    </w:p>
    <w:p w:rsidR="00F01BE6" w:rsidRPr="00D73EF4" w:rsidRDefault="00F01BE6" w:rsidP="00F01BE6">
      <w:pPr>
        <w:widowControl w:val="0"/>
        <w:jc w:val="center"/>
        <w:rPr>
          <w:rFonts w:eastAsia="Courier New"/>
          <w:bCs/>
        </w:rPr>
      </w:pPr>
      <w:r w:rsidRPr="00D73EF4">
        <w:rPr>
          <w:rFonts w:eastAsia="Courier New"/>
          <w:bCs/>
        </w:rPr>
        <w:t>ОБРАЗОВАТЕЛЬНОЕ УЧРЕЖДЕНИЕ ВЫСШЕГО ОБРАЗОВАНИЯ</w:t>
      </w:r>
    </w:p>
    <w:p w:rsidR="00F01BE6" w:rsidRPr="00D73EF4" w:rsidRDefault="00F01BE6" w:rsidP="00F01BE6">
      <w:pPr>
        <w:widowControl w:val="0"/>
        <w:jc w:val="center"/>
        <w:rPr>
          <w:rFonts w:eastAsia="Courier New"/>
          <w:b/>
          <w:bCs/>
        </w:rPr>
      </w:pPr>
      <w:r w:rsidRPr="00D73EF4">
        <w:rPr>
          <w:rFonts w:eastAsia="Courier New"/>
          <w:b/>
          <w:bCs/>
        </w:rPr>
        <w:t xml:space="preserve"> «ЛУГАНСКАЯ ГОСУДАРСТВЕННАЯ АКАДЕМИЯ</w:t>
      </w:r>
    </w:p>
    <w:p w:rsidR="00F01BE6" w:rsidRPr="00D73EF4" w:rsidRDefault="00F01BE6" w:rsidP="00F01BE6">
      <w:pPr>
        <w:widowControl w:val="0"/>
        <w:jc w:val="center"/>
        <w:rPr>
          <w:rFonts w:eastAsia="Courier New"/>
          <w:b/>
          <w:bCs/>
        </w:rPr>
      </w:pPr>
      <w:r w:rsidRPr="00D73EF4">
        <w:rPr>
          <w:rFonts w:eastAsia="Courier New"/>
          <w:b/>
          <w:bCs/>
        </w:rPr>
        <w:t>КУЛЬТУРЫ И ИСКУССТВ ИМЕНИ МИХАИЛА МАТУСОВСКОГО»</w:t>
      </w:r>
    </w:p>
    <w:p w:rsidR="000B085E" w:rsidRPr="00AA4636" w:rsidRDefault="000B085E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:rsidR="000B085E" w:rsidRPr="00AA4636" w:rsidRDefault="000B085E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:rsidR="000B085E" w:rsidRPr="00AA4636" w:rsidRDefault="000B085E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:rsidR="000B085E" w:rsidRPr="00C25BF9" w:rsidRDefault="000B085E" w:rsidP="000B085E">
      <w:pPr>
        <w:tabs>
          <w:tab w:val="left" w:pos="9498"/>
        </w:tabs>
        <w:contextualSpacing/>
        <w:jc w:val="center"/>
        <w:rPr>
          <w:bCs/>
          <w:color w:val="000000"/>
        </w:rPr>
      </w:pPr>
      <w:r w:rsidRPr="00C25BF9">
        <w:rPr>
          <w:bCs/>
          <w:color w:val="000000"/>
        </w:rPr>
        <w:t xml:space="preserve">Кафедра </w:t>
      </w:r>
      <w:r>
        <w:rPr>
          <w:bCs/>
          <w:color w:val="000000"/>
        </w:rPr>
        <w:t>музыкального искусства эстрады</w:t>
      </w:r>
      <w:r w:rsidRPr="00C25BF9">
        <w:rPr>
          <w:bCs/>
          <w:color w:val="000000"/>
        </w:rPr>
        <w:t xml:space="preserve"> </w:t>
      </w:r>
    </w:p>
    <w:p w:rsidR="000B085E" w:rsidRDefault="000B085E" w:rsidP="00C8530F">
      <w:pPr>
        <w:tabs>
          <w:tab w:val="left" w:pos="9498"/>
        </w:tabs>
        <w:contextualSpacing/>
        <w:rPr>
          <w:b/>
          <w:bCs/>
          <w:color w:val="000000"/>
        </w:rPr>
      </w:pPr>
    </w:p>
    <w:p w:rsidR="000B085E" w:rsidRDefault="000B085E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:rsidR="000B085E" w:rsidRDefault="000B085E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:rsidR="000B085E" w:rsidRDefault="000B085E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:rsidR="000B085E" w:rsidRDefault="000B085E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:rsidR="000B085E" w:rsidRDefault="000B085E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  <w:r w:rsidRPr="00AA4636">
        <w:rPr>
          <w:b/>
          <w:bCs/>
          <w:color w:val="000000"/>
        </w:rPr>
        <w:t>РАБОЧАЯ ПРОГРАММА УЧЕБНОЙ ДИСЦИПЛИНЫ</w:t>
      </w:r>
    </w:p>
    <w:p w:rsidR="00C8530F" w:rsidRDefault="00C8530F" w:rsidP="000B085E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:rsidR="000B085E" w:rsidRDefault="000B085E" w:rsidP="000B08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АНСАМБЛЬ</w:t>
      </w:r>
    </w:p>
    <w:p w:rsidR="005A680C" w:rsidRPr="00964DB9" w:rsidRDefault="005A680C" w:rsidP="000B085E">
      <w:pPr>
        <w:jc w:val="center"/>
        <w:rPr>
          <w:b/>
          <w:bCs/>
          <w:color w:val="000000"/>
        </w:rPr>
      </w:pPr>
    </w:p>
    <w:p w:rsidR="000B085E" w:rsidRPr="00C8530F" w:rsidRDefault="00430667" w:rsidP="000B085E">
      <w:pPr>
        <w:ind w:firstLine="742"/>
        <w:jc w:val="both"/>
        <w:rPr>
          <w:i/>
          <w:color w:val="000000" w:themeColor="text1"/>
        </w:rPr>
      </w:pPr>
      <w:r w:rsidRPr="00C8530F">
        <w:rPr>
          <w:i/>
          <w:color w:val="000000" w:themeColor="text1"/>
        </w:rPr>
        <w:t>Уровень высшего образования</w:t>
      </w:r>
      <w:r w:rsidR="000B085E" w:rsidRPr="00C8530F">
        <w:rPr>
          <w:i/>
          <w:color w:val="000000" w:themeColor="text1"/>
        </w:rPr>
        <w:t xml:space="preserve"> – </w:t>
      </w:r>
      <w:r w:rsidR="00BC1CB6" w:rsidRPr="00C8530F">
        <w:rPr>
          <w:color w:val="000000" w:themeColor="text1"/>
        </w:rPr>
        <w:t>магистратура</w:t>
      </w:r>
    </w:p>
    <w:p w:rsidR="000B085E" w:rsidRPr="00C8530F" w:rsidRDefault="000B085E" w:rsidP="000B085E">
      <w:pPr>
        <w:ind w:firstLine="742"/>
        <w:jc w:val="both"/>
        <w:rPr>
          <w:color w:val="000000" w:themeColor="text1"/>
        </w:rPr>
      </w:pPr>
      <w:r w:rsidRPr="00C8530F">
        <w:rPr>
          <w:i/>
          <w:color w:val="000000" w:themeColor="text1"/>
        </w:rPr>
        <w:t xml:space="preserve">Направление подготовки – </w:t>
      </w:r>
      <w:r w:rsidRPr="00C8530F">
        <w:rPr>
          <w:color w:val="000000" w:themeColor="text1"/>
        </w:rPr>
        <w:t>53.0</w:t>
      </w:r>
      <w:r w:rsidR="00BC1CB6" w:rsidRPr="00C8530F">
        <w:rPr>
          <w:color w:val="000000" w:themeColor="text1"/>
        </w:rPr>
        <w:t>4</w:t>
      </w:r>
      <w:r w:rsidRPr="00C8530F">
        <w:rPr>
          <w:color w:val="000000" w:themeColor="text1"/>
        </w:rPr>
        <w:t>.01 Музыкально</w:t>
      </w:r>
      <w:r w:rsidR="00BC1CB6" w:rsidRPr="00C8530F">
        <w:rPr>
          <w:color w:val="000000" w:themeColor="text1"/>
        </w:rPr>
        <w:t>-инструментальное</w:t>
      </w:r>
      <w:r w:rsidRPr="00C8530F">
        <w:rPr>
          <w:color w:val="000000" w:themeColor="text1"/>
        </w:rPr>
        <w:t xml:space="preserve"> искусство </w:t>
      </w:r>
    </w:p>
    <w:p w:rsidR="000B085E" w:rsidRPr="00C8530F" w:rsidRDefault="005A680C" w:rsidP="000B085E">
      <w:pPr>
        <w:ind w:firstLine="742"/>
        <w:jc w:val="both"/>
        <w:rPr>
          <w:color w:val="000000" w:themeColor="text1"/>
        </w:rPr>
      </w:pPr>
      <w:r w:rsidRPr="00C8530F">
        <w:rPr>
          <w:i/>
          <w:color w:val="000000" w:themeColor="text1"/>
        </w:rPr>
        <w:t xml:space="preserve">Программа подготовки </w:t>
      </w:r>
      <w:r w:rsidR="000B085E" w:rsidRPr="00C8530F">
        <w:rPr>
          <w:i/>
          <w:color w:val="000000" w:themeColor="text1"/>
        </w:rPr>
        <w:t xml:space="preserve"> – </w:t>
      </w:r>
      <w:r w:rsidR="000B085E" w:rsidRPr="00C8530F">
        <w:rPr>
          <w:color w:val="000000" w:themeColor="text1"/>
        </w:rPr>
        <w:t>Инструменты эстрадного оркестра</w:t>
      </w:r>
    </w:p>
    <w:p w:rsidR="000B085E" w:rsidRPr="00C8530F" w:rsidRDefault="005A680C" w:rsidP="000B085E">
      <w:pPr>
        <w:ind w:firstLine="742"/>
        <w:jc w:val="both"/>
        <w:rPr>
          <w:i/>
          <w:color w:val="000000" w:themeColor="text1"/>
        </w:rPr>
      </w:pPr>
      <w:r w:rsidRPr="00C8530F">
        <w:rPr>
          <w:i/>
          <w:color w:val="000000" w:themeColor="text1"/>
        </w:rPr>
        <w:t xml:space="preserve">Форма обучения – </w:t>
      </w:r>
      <w:r w:rsidRPr="00C8530F">
        <w:rPr>
          <w:color w:val="000000" w:themeColor="text1"/>
        </w:rPr>
        <w:t>очная</w:t>
      </w:r>
    </w:p>
    <w:p w:rsidR="005A680C" w:rsidRPr="00C8530F" w:rsidRDefault="005A680C" w:rsidP="00E57ABE">
      <w:pPr>
        <w:tabs>
          <w:tab w:val="left" w:pos="3150"/>
        </w:tabs>
        <w:ind w:firstLine="742"/>
        <w:jc w:val="both"/>
        <w:rPr>
          <w:color w:val="000000" w:themeColor="text1"/>
        </w:rPr>
      </w:pPr>
      <w:r w:rsidRPr="00C8530F">
        <w:rPr>
          <w:i/>
          <w:color w:val="000000" w:themeColor="text1"/>
        </w:rPr>
        <w:t>Год набора</w:t>
      </w:r>
      <w:r w:rsidRPr="00C8530F">
        <w:rPr>
          <w:color w:val="000000" w:themeColor="text1"/>
        </w:rPr>
        <w:t xml:space="preserve"> – 2024</w:t>
      </w:r>
      <w:r w:rsidR="00E57ABE" w:rsidRPr="00C8530F">
        <w:rPr>
          <w:color w:val="000000" w:themeColor="text1"/>
        </w:rPr>
        <w:tab/>
      </w: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5A680C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 w:themeColor="text1"/>
        </w:rPr>
      </w:pPr>
    </w:p>
    <w:p w:rsidR="00F01BE6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C8530F" w:rsidRDefault="00C8530F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C8530F" w:rsidRDefault="00C8530F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C8530F" w:rsidRDefault="00C8530F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C8530F" w:rsidRDefault="00C8530F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C8530F" w:rsidRDefault="00C8530F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C8530F" w:rsidRDefault="00C8530F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C8530F" w:rsidRDefault="00C8530F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C8530F" w:rsidRPr="00C8530F" w:rsidRDefault="00C8530F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</w:p>
    <w:p w:rsidR="00F01BE6" w:rsidRPr="00C8530F" w:rsidRDefault="00F01BE6" w:rsidP="000B085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color w:val="000000" w:themeColor="text1"/>
        </w:rPr>
      </w:pPr>
      <w:r w:rsidRPr="00C8530F">
        <w:rPr>
          <w:rFonts w:eastAsia="Calibri"/>
          <w:color w:val="000000" w:themeColor="text1"/>
        </w:rPr>
        <w:t>Луганск 2024</w:t>
      </w:r>
    </w:p>
    <w:p w:rsidR="000B085E" w:rsidRPr="00C8530F" w:rsidRDefault="000B085E" w:rsidP="005A680C">
      <w:pPr>
        <w:tabs>
          <w:tab w:val="left" w:pos="708"/>
          <w:tab w:val="center" w:pos="4153"/>
          <w:tab w:val="right" w:pos="8306"/>
        </w:tabs>
        <w:jc w:val="both"/>
        <w:rPr>
          <w:color w:val="000000" w:themeColor="text1"/>
        </w:rPr>
      </w:pPr>
      <w:r w:rsidRPr="00C8530F">
        <w:rPr>
          <w:color w:val="000000" w:themeColor="text1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C8530F">
        <w:rPr>
          <w:color w:val="000000" w:themeColor="text1"/>
        </w:rPr>
        <w:t>ВО</w:t>
      </w:r>
      <w:proofErr w:type="gramEnd"/>
      <w:r w:rsidRPr="00C8530F">
        <w:rPr>
          <w:color w:val="000000" w:themeColor="text1"/>
        </w:rPr>
        <w:t xml:space="preserve"> направления подготовки 53.0</w:t>
      </w:r>
      <w:r w:rsidR="00BC1CB6" w:rsidRPr="00C8530F">
        <w:rPr>
          <w:color w:val="000000" w:themeColor="text1"/>
        </w:rPr>
        <w:t>4</w:t>
      </w:r>
      <w:r w:rsidRPr="00C8530F">
        <w:rPr>
          <w:color w:val="000000" w:themeColor="text1"/>
        </w:rPr>
        <w:t>.01 Музыкально</w:t>
      </w:r>
      <w:r w:rsidR="00BC1CB6" w:rsidRPr="00C8530F">
        <w:rPr>
          <w:color w:val="000000" w:themeColor="text1"/>
        </w:rPr>
        <w:t>-инструментальное</w:t>
      </w:r>
      <w:r w:rsidRPr="00C8530F">
        <w:rPr>
          <w:color w:val="000000" w:themeColor="text1"/>
        </w:rPr>
        <w:t xml:space="preserve"> искусство, </w:t>
      </w:r>
      <w:r w:rsidR="005A680C" w:rsidRPr="00C8530F">
        <w:rPr>
          <w:color w:val="000000" w:themeColor="text1"/>
        </w:rPr>
        <w:t>программа подготовки</w:t>
      </w:r>
      <w:r w:rsidR="00C8530F">
        <w:rPr>
          <w:color w:val="000000" w:themeColor="text1"/>
        </w:rPr>
        <w:t xml:space="preserve"> –</w:t>
      </w:r>
      <w:r w:rsidR="005A680C" w:rsidRPr="00C8530F">
        <w:rPr>
          <w:color w:val="000000" w:themeColor="text1"/>
        </w:rPr>
        <w:t xml:space="preserve"> Инструменты эстрадного оркестра, </w:t>
      </w:r>
      <w:r w:rsidRPr="00C8530F">
        <w:rPr>
          <w:color w:val="000000" w:themeColor="text1"/>
        </w:rPr>
        <w:t>утвержденного приказом Министерства образования и</w:t>
      </w:r>
      <w:r w:rsidR="00C8530F">
        <w:rPr>
          <w:color w:val="000000" w:themeColor="text1"/>
        </w:rPr>
        <w:t xml:space="preserve"> науки Российской Федерации от </w:t>
      </w:r>
      <w:r w:rsidR="00C8530F">
        <w:t>23.08.2017 №</w:t>
      </w:r>
      <w:r w:rsidR="00C8530F" w:rsidRPr="00D10175">
        <w:t xml:space="preserve"> 815</w:t>
      </w:r>
      <w:r w:rsidRPr="00C8530F">
        <w:rPr>
          <w:color w:val="000000" w:themeColor="text1"/>
        </w:rPr>
        <w:t xml:space="preserve">. </w:t>
      </w: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both"/>
        <w:rPr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both"/>
        <w:rPr>
          <w:color w:val="000000" w:themeColor="text1"/>
        </w:rPr>
      </w:pPr>
      <w:r w:rsidRPr="00C8530F">
        <w:rPr>
          <w:color w:val="000000" w:themeColor="text1"/>
        </w:rPr>
        <w:t>Программу разработал Ю. И. Простак, преподаватель кафедры музыкального искусства эстрады</w:t>
      </w:r>
    </w:p>
    <w:p w:rsidR="005A680C" w:rsidRPr="00C8530F" w:rsidRDefault="000B085E" w:rsidP="000B085E">
      <w:pPr>
        <w:tabs>
          <w:tab w:val="left" w:pos="708"/>
          <w:tab w:val="center" w:pos="4153"/>
          <w:tab w:val="right" w:pos="8306"/>
        </w:tabs>
        <w:jc w:val="both"/>
        <w:rPr>
          <w:color w:val="000000" w:themeColor="text1"/>
        </w:rPr>
      </w:pPr>
      <w:r w:rsidRPr="00C8530F">
        <w:rPr>
          <w:color w:val="000000" w:themeColor="text1"/>
        </w:rPr>
        <w:t>Рассмотрено на заседании кафедры музыкального искусства</w:t>
      </w:r>
      <w:r w:rsidR="005A680C" w:rsidRPr="00C8530F">
        <w:rPr>
          <w:color w:val="000000" w:themeColor="text1"/>
        </w:rPr>
        <w:t xml:space="preserve"> Академии </w:t>
      </w:r>
      <w:proofErr w:type="spellStart"/>
      <w:r w:rsidR="005A680C" w:rsidRPr="00C8530F">
        <w:rPr>
          <w:color w:val="000000" w:themeColor="text1"/>
        </w:rPr>
        <w:t>Матусовского</w:t>
      </w:r>
      <w:proofErr w:type="spellEnd"/>
      <w:r w:rsidRPr="00C8530F">
        <w:rPr>
          <w:color w:val="000000" w:themeColor="text1"/>
        </w:rPr>
        <w:t xml:space="preserve"> </w:t>
      </w:r>
    </w:p>
    <w:p w:rsidR="005A680C" w:rsidRPr="00C8530F" w:rsidRDefault="005A680C" w:rsidP="000B085E">
      <w:pPr>
        <w:tabs>
          <w:tab w:val="left" w:pos="708"/>
          <w:tab w:val="center" w:pos="4153"/>
          <w:tab w:val="right" w:pos="8306"/>
        </w:tabs>
        <w:jc w:val="both"/>
        <w:rPr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both"/>
        <w:rPr>
          <w:color w:val="000000" w:themeColor="text1"/>
        </w:rPr>
      </w:pPr>
      <w:r w:rsidRPr="00C8530F">
        <w:rPr>
          <w:color w:val="000000" w:themeColor="text1"/>
        </w:rPr>
        <w:t xml:space="preserve">Протокол № 1 от </w:t>
      </w:r>
      <w:r w:rsidR="00F01BE6" w:rsidRPr="00C8530F">
        <w:rPr>
          <w:color w:val="000000" w:themeColor="text1"/>
        </w:rPr>
        <w:t>28</w:t>
      </w:r>
      <w:r w:rsidRPr="00C8530F">
        <w:rPr>
          <w:color w:val="000000" w:themeColor="text1"/>
        </w:rPr>
        <w:t>.0</w:t>
      </w:r>
      <w:r w:rsidR="00F01BE6" w:rsidRPr="00C8530F">
        <w:rPr>
          <w:color w:val="000000" w:themeColor="text1"/>
        </w:rPr>
        <w:t>8</w:t>
      </w:r>
      <w:r w:rsidRPr="00C8530F">
        <w:rPr>
          <w:color w:val="000000" w:themeColor="text1"/>
        </w:rPr>
        <w:t>.202</w:t>
      </w:r>
      <w:r w:rsidR="00F01BE6" w:rsidRPr="00C8530F">
        <w:rPr>
          <w:color w:val="000000" w:themeColor="text1"/>
        </w:rPr>
        <w:t>4</w:t>
      </w:r>
      <w:r w:rsidRPr="00C8530F">
        <w:rPr>
          <w:color w:val="000000" w:themeColor="text1"/>
        </w:rPr>
        <w:t xml:space="preserve"> г.                           </w:t>
      </w: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both"/>
        <w:rPr>
          <w:color w:val="000000" w:themeColor="text1"/>
        </w:rPr>
      </w:pPr>
    </w:p>
    <w:p w:rsidR="000B085E" w:rsidRPr="00C8530F" w:rsidRDefault="000B085E" w:rsidP="000B085E">
      <w:pPr>
        <w:tabs>
          <w:tab w:val="left" w:pos="708"/>
          <w:tab w:val="center" w:pos="4153"/>
          <w:tab w:val="right" w:pos="8306"/>
        </w:tabs>
        <w:jc w:val="both"/>
        <w:rPr>
          <w:color w:val="000000" w:themeColor="text1"/>
        </w:rPr>
      </w:pPr>
      <w:r w:rsidRPr="00C8530F">
        <w:rPr>
          <w:color w:val="000000" w:themeColor="text1"/>
        </w:rPr>
        <w:t xml:space="preserve">Зав. кафедрой        </w:t>
      </w:r>
      <w:r w:rsidRPr="00C8530F">
        <w:rPr>
          <w:color w:val="000000" w:themeColor="text1"/>
        </w:rPr>
        <w:tab/>
      </w:r>
      <w:r w:rsidRPr="00C8530F">
        <w:rPr>
          <w:color w:val="000000" w:themeColor="text1"/>
        </w:rPr>
        <w:tab/>
        <w:t xml:space="preserve">      </w:t>
      </w:r>
      <w:proofErr w:type="spellStart"/>
      <w:r w:rsidRPr="00C8530F">
        <w:rPr>
          <w:color w:val="000000" w:themeColor="text1"/>
        </w:rPr>
        <w:t>Д.А.Рыкунова</w:t>
      </w:r>
      <w:proofErr w:type="spellEnd"/>
    </w:p>
    <w:p w:rsidR="000B085E" w:rsidRPr="00C8530F" w:rsidRDefault="000B085E" w:rsidP="000B085E">
      <w:pPr>
        <w:ind w:firstLine="708"/>
        <w:rPr>
          <w:color w:val="000000" w:themeColor="text1"/>
          <w:szCs w:val="28"/>
        </w:rPr>
      </w:pPr>
      <w:r w:rsidRPr="00C8530F">
        <w:rPr>
          <w:b/>
          <w:bCs/>
          <w:color w:val="000000" w:themeColor="text1"/>
        </w:rPr>
        <w:br w:type="page"/>
      </w:r>
    </w:p>
    <w:p w:rsidR="00611252" w:rsidRPr="00C8530F" w:rsidRDefault="00D9498D" w:rsidP="00EE6560">
      <w:pPr>
        <w:pStyle w:val="a6"/>
        <w:numPr>
          <w:ilvl w:val="0"/>
          <w:numId w:val="1"/>
        </w:numPr>
        <w:ind w:left="0" w:firstLine="426"/>
        <w:jc w:val="center"/>
        <w:rPr>
          <w:color w:val="000000" w:themeColor="text1"/>
        </w:rPr>
      </w:pPr>
      <w:r w:rsidRPr="00C8530F">
        <w:rPr>
          <w:b/>
          <w:color w:val="000000" w:themeColor="text1"/>
        </w:rPr>
        <w:lastRenderedPageBreak/>
        <w:t>ПОЯСНИТЕЛЬНАЯ ЗАПИСКА</w:t>
      </w:r>
    </w:p>
    <w:p w:rsidR="00D9498D" w:rsidRPr="00C8530F" w:rsidRDefault="00D9498D" w:rsidP="00950410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Дисциплина «Ансамбль</w:t>
      </w:r>
      <w:r w:rsidR="00C14B1D" w:rsidRPr="00C8530F">
        <w:rPr>
          <w:color w:val="000000" w:themeColor="text1"/>
        </w:rPr>
        <w:t xml:space="preserve">» входит в </w:t>
      </w:r>
      <w:r w:rsidR="005A680C" w:rsidRPr="00C8530F">
        <w:rPr>
          <w:color w:val="000000" w:themeColor="text1"/>
        </w:rPr>
        <w:t xml:space="preserve">обязательную </w:t>
      </w:r>
      <w:r w:rsidR="006A3BF7" w:rsidRPr="00C8530F">
        <w:rPr>
          <w:color w:val="000000" w:themeColor="text1"/>
        </w:rPr>
        <w:t>часть</w:t>
      </w:r>
      <w:r w:rsidRPr="00C8530F">
        <w:rPr>
          <w:color w:val="000000" w:themeColor="text1"/>
        </w:rPr>
        <w:t xml:space="preserve"> подготовки студентов по направлению подготовки 53.0</w:t>
      </w:r>
      <w:r w:rsidR="00BC1CB6" w:rsidRPr="00C8530F">
        <w:rPr>
          <w:color w:val="000000" w:themeColor="text1"/>
        </w:rPr>
        <w:t>4</w:t>
      </w:r>
      <w:r w:rsidRPr="00C8530F">
        <w:rPr>
          <w:color w:val="000000" w:themeColor="text1"/>
        </w:rPr>
        <w:t>.0</w:t>
      </w:r>
      <w:r w:rsidR="00EE6560" w:rsidRPr="00C8530F">
        <w:rPr>
          <w:color w:val="000000" w:themeColor="text1"/>
        </w:rPr>
        <w:t>1</w:t>
      </w:r>
      <w:r w:rsidRPr="00C8530F">
        <w:rPr>
          <w:color w:val="000000" w:themeColor="text1"/>
        </w:rPr>
        <w:t xml:space="preserve"> Музыкально</w:t>
      </w:r>
      <w:r w:rsidR="00BC1CB6" w:rsidRPr="00C8530F">
        <w:rPr>
          <w:color w:val="000000" w:themeColor="text1"/>
        </w:rPr>
        <w:t>-инструментальное</w:t>
      </w:r>
      <w:r w:rsidR="00EE6560" w:rsidRPr="00C8530F">
        <w:rPr>
          <w:color w:val="000000" w:themeColor="text1"/>
        </w:rPr>
        <w:t xml:space="preserve"> </w:t>
      </w:r>
      <w:r w:rsidRPr="00C8530F">
        <w:rPr>
          <w:color w:val="000000" w:themeColor="text1"/>
        </w:rPr>
        <w:t>искусство</w:t>
      </w:r>
      <w:r w:rsidR="00EE6560" w:rsidRPr="00C8530F">
        <w:rPr>
          <w:color w:val="000000" w:themeColor="text1"/>
        </w:rPr>
        <w:t xml:space="preserve"> </w:t>
      </w:r>
      <w:r w:rsidR="00BC1CB6" w:rsidRPr="00C8530F">
        <w:rPr>
          <w:color w:val="000000" w:themeColor="text1"/>
        </w:rPr>
        <w:t>программы подготовки</w:t>
      </w:r>
      <w:r w:rsidR="00EE6560" w:rsidRPr="00C8530F">
        <w:rPr>
          <w:color w:val="000000" w:themeColor="text1"/>
        </w:rPr>
        <w:t xml:space="preserve"> «Инструменты эстрадного оркестра»</w:t>
      </w:r>
      <w:r w:rsidR="00DE2E37" w:rsidRPr="00C8530F">
        <w:rPr>
          <w:color w:val="000000" w:themeColor="text1"/>
        </w:rPr>
        <w:t xml:space="preserve">, адресована студентам </w:t>
      </w:r>
      <w:r w:rsidR="00EE6560" w:rsidRPr="00C8530F">
        <w:rPr>
          <w:color w:val="000000" w:themeColor="text1"/>
        </w:rPr>
        <w:t>1</w:t>
      </w:r>
      <w:r w:rsidR="008B310B" w:rsidRPr="00C8530F">
        <w:rPr>
          <w:color w:val="000000" w:themeColor="text1"/>
        </w:rPr>
        <w:t xml:space="preserve"> – </w:t>
      </w:r>
      <w:r w:rsidR="005E27B3" w:rsidRPr="00C8530F">
        <w:rPr>
          <w:color w:val="000000" w:themeColor="text1"/>
        </w:rPr>
        <w:t>2</w:t>
      </w:r>
      <w:r w:rsidR="008B310B" w:rsidRPr="00C8530F">
        <w:rPr>
          <w:color w:val="000000" w:themeColor="text1"/>
        </w:rPr>
        <w:t xml:space="preserve"> курсов</w:t>
      </w:r>
      <w:r w:rsidR="00C8530F">
        <w:rPr>
          <w:color w:val="000000" w:themeColor="text1"/>
        </w:rPr>
        <w:t xml:space="preserve"> магистратуры</w:t>
      </w:r>
      <w:r w:rsidR="008B310B" w:rsidRPr="00C8530F">
        <w:rPr>
          <w:color w:val="000000" w:themeColor="text1"/>
        </w:rPr>
        <w:t xml:space="preserve"> (</w:t>
      </w:r>
      <w:r w:rsidR="00EE6560" w:rsidRPr="00C8530F">
        <w:rPr>
          <w:color w:val="000000" w:themeColor="text1"/>
        </w:rPr>
        <w:t>1</w:t>
      </w:r>
      <w:r w:rsidR="00391434" w:rsidRPr="00C8530F">
        <w:rPr>
          <w:color w:val="000000" w:themeColor="text1"/>
        </w:rPr>
        <w:t>-</w:t>
      </w:r>
      <w:r w:rsidR="005E27B3" w:rsidRPr="00C8530F">
        <w:rPr>
          <w:color w:val="000000" w:themeColor="text1"/>
        </w:rPr>
        <w:t>4</w:t>
      </w:r>
      <w:r w:rsidR="00391434" w:rsidRPr="00C8530F">
        <w:rPr>
          <w:color w:val="000000" w:themeColor="text1"/>
        </w:rPr>
        <w:t xml:space="preserve"> семестры) </w:t>
      </w:r>
      <w:r w:rsidR="00F01BE6" w:rsidRPr="00C8530F">
        <w:rPr>
          <w:color w:val="000000" w:themeColor="text1"/>
        </w:rPr>
        <w:t>Академии</w:t>
      </w:r>
      <w:r w:rsidR="00391434" w:rsidRPr="00C8530F">
        <w:rPr>
          <w:color w:val="000000" w:themeColor="text1"/>
        </w:rPr>
        <w:t xml:space="preserve"> </w:t>
      </w:r>
      <w:proofErr w:type="spellStart"/>
      <w:r w:rsidR="00391434" w:rsidRPr="00C8530F">
        <w:rPr>
          <w:color w:val="000000" w:themeColor="text1"/>
        </w:rPr>
        <w:t>Матусовского</w:t>
      </w:r>
      <w:proofErr w:type="spellEnd"/>
      <w:r w:rsidR="00391434" w:rsidRPr="00C8530F">
        <w:rPr>
          <w:color w:val="000000" w:themeColor="text1"/>
        </w:rPr>
        <w:t xml:space="preserve">». Дисциплина реализуется кафедрой </w:t>
      </w:r>
      <w:r w:rsidR="00EE6560" w:rsidRPr="00C8530F">
        <w:rPr>
          <w:color w:val="000000" w:themeColor="text1"/>
        </w:rPr>
        <w:t>музыкального искусства эстрады</w:t>
      </w:r>
      <w:r w:rsidR="00391434" w:rsidRPr="00C8530F">
        <w:rPr>
          <w:color w:val="000000" w:themeColor="text1"/>
        </w:rPr>
        <w:t>.</w:t>
      </w:r>
    </w:p>
    <w:p w:rsidR="00E63227" w:rsidRPr="00C8530F" w:rsidRDefault="00E63227" w:rsidP="00E63227">
      <w:pPr>
        <w:widowControl w:val="0"/>
        <w:ind w:firstLine="851"/>
        <w:jc w:val="both"/>
        <w:rPr>
          <w:color w:val="000000" w:themeColor="text1"/>
        </w:rPr>
      </w:pPr>
      <w:r w:rsidRPr="00C8530F">
        <w:rPr>
          <w:color w:val="000000" w:themeColor="text1"/>
        </w:rPr>
        <w:t>Дисциплина логически и содержательно-методически взаимосвязана с дисциплин</w:t>
      </w:r>
      <w:r w:rsidR="005E27B3" w:rsidRPr="00C8530F">
        <w:rPr>
          <w:color w:val="000000" w:themeColor="text1"/>
        </w:rPr>
        <w:t>ой</w:t>
      </w:r>
      <w:r w:rsidRPr="00C8530F">
        <w:rPr>
          <w:color w:val="000000" w:themeColor="text1"/>
        </w:rPr>
        <w:t>: «</w:t>
      </w:r>
      <w:r w:rsidR="005E27B3" w:rsidRPr="00C8530F">
        <w:rPr>
          <w:color w:val="000000" w:themeColor="text1"/>
        </w:rPr>
        <w:t>Исполнительское мастерство</w:t>
      </w:r>
      <w:r w:rsidRPr="00C8530F">
        <w:rPr>
          <w:color w:val="000000" w:themeColor="text1"/>
        </w:rPr>
        <w:t>»</w:t>
      </w:r>
      <w:r w:rsidR="00A86379" w:rsidRPr="00C8530F">
        <w:rPr>
          <w:color w:val="000000" w:themeColor="text1"/>
        </w:rPr>
        <w:t xml:space="preserve">, </w:t>
      </w:r>
      <w:r w:rsidRPr="00C8530F">
        <w:rPr>
          <w:color w:val="000000" w:themeColor="text1"/>
        </w:rPr>
        <w:t xml:space="preserve">прохождения практики: </w:t>
      </w:r>
      <w:r w:rsidR="005E27B3" w:rsidRPr="00C8530F">
        <w:rPr>
          <w:color w:val="000000" w:themeColor="text1"/>
        </w:rPr>
        <w:t xml:space="preserve">исполнительской, </w:t>
      </w:r>
      <w:r w:rsidRPr="00C8530F">
        <w:rPr>
          <w:color w:val="000000" w:themeColor="text1"/>
        </w:rPr>
        <w:t xml:space="preserve">преддипломной. </w:t>
      </w:r>
    </w:p>
    <w:p w:rsidR="00611252" w:rsidRPr="00C8530F" w:rsidRDefault="006656FF" w:rsidP="006656FF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Практическая музыкальная деятельность эстрадных инструменталистов в дальнейшем, это игра и исполнение совершенно разной по содержанию и эстетике музыки. Понимать художественную задачу в этом процессе должен каждый профессиональный музыкант-инструменталист. Поэтому вся организация учебной работы класса ансамбля, её последовательность, наполнение её репертуаром и разнообразными формами работы над ним, делают класс ансамбля (среди других предметов цикла так же важных и нужных для образования музыканта) основным и главным, определяю</w:t>
      </w:r>
      <w:r w:rsidR="00E63227" w:rsidRPr="00C8530F">
        <w:rPr>
          <w:color w:val="000000" w:themeColor="text1"/>
        </w:rPr>
        <w:t xml:space="preserve">щим его профессию как </w:t>
      </w:r>
      <w:proofErr w:type="spellStart"/>
      <w:r w:rsidR="00E63227" w:rsidRPr="00C8530F">
        <w:rPr>
          <w:color w:val="000000" w:themeColor="text1"/>
        </w:rPr>
        <w:t>эстрадно</w:t>
      </w:r>
      <w:proofErr w:type="spellEnd"/>
      <w:r w:rsidR="00E63227" w:rsidRPr="00C8530F">
        <w:rPr>
          <w:color w:val="000000" w:themeColor="text1"/>
        </w:rPr>
        <w:t>-</w:t>
      </w:r>
      <w:r w:rsidRPr="00C8530F">
        <w:rPr>
          <w:color w:val="000000" w:themeColor="text1"/>
        </w:rPr>
        <w:t>джазового, рок и поп музыканта, что отражено в смысле самой специальности "Инструменты эстрадного оркестра", подразумевающего ансамблевого инструменталиста, прежде всего.</w:t>
      </w:r>
    </w:p>
    <w:p w:rsidR="00E63227" w:rsidRPr="00C8530F" w:rsidRDefault="00E63227" w:rsidP="006656FF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работа.</w:t>
      </w:r>
    </w:p>
    <w:p w:rsidR="00E63227" w:rsidRPr="00C8530F" w:rsidRDefault="00E63227" w:rsidP="006656FF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 xml:space="preserve">Программой дисциплины предусмотрены следующие виды контроля: текущий контроль успеваемости в форме: сдача партий, академический концерт; и </w:t>
      </w:r>
      <w:r w:rsidR="00EA0278" w:rsidRPr="00C8530F">
        <w:rPr>
          <w:color w:val="000000" w:themeColor="text1"/>
        </w:rPr>
        <w:t>промежуточный</w:t>
      </w:r>
      <w:r w:rsidRPr="00C8530F">
        <w:rPr>
          <w:color w:val="000000" w:themeColor="text1"/>
        </w:rPr>
        <w:t xml:space="preserve"> контроль в форме зачета </w:t>
      </w:r>
      <w:r w:rsidR="004341A3" w:rsidRPr="00C8530F">
        <w:rPr>
          <w:color w:val="000000" w:themeColor="text1"/>
        </w:rPr>
        <w:t>(</w:t>
      </w:r>
      <w:r w:rsidR="005E27B3" w:rsidRPr="00C8530F">
        <w:rPr>
          <w:color w:val="000000" w:themeColor="text1"/>
        </w:rPr>
        <w:t>2</w:t>
      </w:r>
      <w:r w:rsidR="004341A3" w:rsidRPr="00C8530F">
        <w:rPr>
          <w:color w:val="000000" w:themeColor="text1"/>
        </w:rPr>
        <w:t xml:space="preserve"> семестр), зачета с оценкой (</w:t>
      </w:r>
      <w:r w:rsidR="005E27B3" w:rsidRPr="00C8530F">
        <w:rPr>
          <w:color w:val="000000" w:themeColor="text1"/>
        </w:rPr>
        <w:t>3</w:t>
      </w:r>
      <w:r w:rsidR="004341A3" w:rsidRPr="00C8530F">
        <w:rPr>
          <w:color w:val="000000" w:themeColor="text1"/>
        </w:rPr>
        <w:t xml:space="preserve"> семестр) и экзамена (</w:t>
      </w:r>
      <w:r w:rsidR="005E27B3" w:rsidRPr="00C8530F">
        <w:rPr>
          <w:color w:val="000000" w:themeColor="text1"/>
        </w:rPr>
        <w:t>4</w:t>
      </w:r>
      <w:r w:rsidR="004341A3" w:rsidRPr="00C8530F">
        <w:rPr>
          <w:color w:val="000000" w:themeColor="text1"/>
        </w:rPr>
        <w:t xml:space="preserve"> семестр).</w:t>
      </w:r>
    </w:p>
    <w:p w:rsidR="004341A3" w:rsidRPr="00C8530F" w:rsidRDefault="004341A3" w:rsidP="004341A3">
      <w:pPr>
        <w:ind w:firstLine="709"/>
        <w:jc w:val="both"/>
        <w:rPr>
          <w:bCs/>
          <w:color w:val="000000" w:themeColor="text1"/>
          <w:lang w:eastAsia="uk-UA"/>
        </w:rPr>
      </w:pPr>
      <w:r w:rsidRPr="00C8530F">
        <w:rPr>
          <w:b/>
          <w:bCs/>
          <w:color w:val="000000" w:themeColor="text1"/>
          <w:lang w:eastAsia="uk-UA"/>
        </w:rPr>
        <w:t xml:space="preserve">Общая трудоемкость освоения дисциплины </w:t>
      </w:r>
      <w:r w:rsidRPr="00C8530F">
        <w:rPr>
          <w:bCs/>
          <w:color w:val="000000" w:themeColor="text1"/>
          <w:lang w:eastAsia="uk-UA"/>
        </w:rPr>
        <w:t xml:space="preserve">составляет </w:t>
      </w:r>
      <w:r w:rsidR="005E27B3" w:rsidRPr="00C8530F">
        <w:rPr>
          <w:bCs/>
          <w:color w:val="000000" w:themeColor="text1"/>
          <w:lang w:eastAsia="uk-UA"/>
        </w:rPr>
        <w:t>14</w:t>
      </w:r>
      <w:r w:rsidRPr="00C8530F">
        <w:rPr>
          <w:bCs/>
          <w:color w:val="000000" w:themeColor="text1"/>
          <w:lang w:eastAsia="uk-UA"/>
        </w:rPr>
        <w:t xml:space="preserve"> </w:t>
      </w:r>
      <w:proofErr w:type="spellStart"/>
      <w:r w:rsidRPr="00C8530F">
        <w:rPr>
          <w:bCs/>
          <w:color w:val="000000" w:themeColor="text1"/>
          <w:lang w:eastAsia="uk-UA"/>
        </w:rPr>
        <w:t>з.е</w:t>
      </w:r>
      <w:proofErr w:type="spellEnd"/>
      <w:r w:rsidRPr="00C8530F">
        <w:rPr>
          <w:bCs/>
          <w:color w:val="000000" w:themeColor="text1"/>
          <w:lang w:eastAsia="uk-UA"/>
        </w:rPr>
        <w:t xml:space="preserve">, </w:t>
      </w:r>
      <w:r w:rsidR="005E27B3" w:rsidRPr="00C8530F">
        <w:rPr>
          <w:bCs/>
          <w:color w:val="000000" w:themeColor="text1"/>
          <w:lang w:eastAsia="uk-UA"/>
        </w:rPr>
        <w:t>504</w:t>
      </w:r>
      <w:r w:rsidRPr="00C8530F">
        <w:rPr>
          <w:bCs/>
          <w:color w:val="000000" w:themeColor="text1"/>
          <w:lang w:eastAsia="uk-UA"/>
        </w:rPr>
        <w:t xml:space="preserve"> часов. Программой дисциплины предусмотрены практические (</w:t>
      </w:r>
      <w:r w:rsidR="005E27B3" w:rsidRPr="00C8530F">
        <w:rPr>
          <w:bCs/>
          <w:color w:val="000000" w:themeColor="text1"/>
          <w:lang w:eastAsia="uk-UA"/>
        </w:rPr>
        <w:t>198</w:t>
      </w:r>
      <w:r w:rsidRPr="00C8530F">
        <w:rPr>
          <w:bCs/>
          <w:color w:val="000000" w:themeColor="text1"/>
          <w:lang w:eastAsia="uk-UA"/>
        </w:rPr>
        <w:t> ч.) занятия и самостоятельная работа студента (2</w:t>
      </w:r>
      <w:r w:rsidR="005E27B3" w:rsidRPr="00C8530F">
        <w:rPr>
          <w:bCs/>
          <w:color w:val="000000" w:themeColor="text1"/>
          <w:lang w:eastAsia="uk-UA"/>
        </w:rPr>
        <w:t>70</w:t>
      </w:r>
      <w:r w:rsidRPr="00C8530F">
        <w:rPr>
          <w:bCs/>
          <w:color w:val="000000" w:themeColor="text1"/>
          <w:lang w:eastAsia="uk-UA"/>
        </w:rPr>
        <w:t> ч.), контроль (</w:t>
      </w:r>
      <w:r w:rsidR="005E27B3" w:rsidRPr="00C8530F">
        <w:rPr>
          <w:bCs/>
          <w:color w:val="000000" w:themeColor="text1"/>
          <w:lang w:eastAsia="uk-UA"/>
        </w:rPr>
        <w:t>36</w:t>
      </w:r>
      <w:r w:rsidRPr="00C8530F">
        <w:rPr>
          <w:bCs/>
          <w:color w:val="000000" w:themeColor="text1"/>
          <w:lang w:eastAsia="uk-UA"/>
        </w:rPr>
        <w:t xml:space="preserve"> ч.).</w:t>
      </w:r>
    </w:p>
    <w:p w:rsidR="00A86379" w:rsidRPr="00C8530F" w:rsidRDefault="00A86379" w:rsidP="004341A3">
      <w:pPr>
        <w:ind w:firstLine="709"/>
        <w:jc w:val="both"/>
        <w:rPr>
          <w:bCs/>
          <w:color w:val="000000" w:themeColor="text1"/>
          <w:lang w:eastAsia="uk-UA"/>
        </w:rPr>
      </w:pPr>
    </w:p>
    <w:p w:rsidR="00117605" w:rsidRPr="00C8530F" w:rsidRDefault="00117605" w:rsidP="006656FF">
      <w:pPr>
        <w:pStyle w:val="a6"/>
        <w:numPr>
          <w:ilvl w:val="0"/>
          <w:numId w:val="1"/>
        </w:numPr>
        <w:ind w:left="0" w:firstLine="426"/>
        <w:jc w:val="center"/>
        <w:rPr>
          <w:b/>
          <w:color w:val="000000" w:themeColor="text1"/>
        </w:rPr>
      </w:pPr>
      <w:r w:rsidRPr="00C8530F">
        <w:rPr>
          <w:b/>
          <w:bCs/>
          <w:color w:val="000000" w:themeColor="text1"/>
        </w:rPr>
        <w:t>ЦЕЛЬ И ЗАДАЧИ ИЗУЧЕНИЯ ДИСЦИПЛИНЫ</w:t>
      </w:r>
    </w:p>
    <w:p w:rsidR="00117605" w:rsidRPr="00C8530F" w:rsidRDefault="002A6CD6" w:rsidP="00174FCB">
      <w:pPr>
        <w:ind w:firstLine="709"/>
        <w:jc w:val="both"/>
        <w:rPr>
          <w:color w:val="000000" w:themeColor="text1"/>
        </w:rPr>
      </w:pPr>
      <w:r w:rsidRPr="00C8530F">
        <w:rPr>
          <w:b/>
          <w:color w:val="000000" w:themeColor="text1"/>
        </w:rPr>
        <w:t>Цель преподавания дисциплины:</w:t>
      </w:r>
      <w:r w:rsidR="00117605" w:rsidRPr="00C8530F">
        <w:rPr>
          <w:color w:val="000000" w:themeColor="text1"/>
        </w:rPr>
        <w:t xml:space="preserve"> </w:t>
      </w:r>
      <w:r w:rsidR="006656FF" w:rsidRPr="00C8530F">
        <w:rPr>
          <w:color w:val="000000" w:themeColor="text1"/>
        </w:rPr>
        <w:t>подготовка профессионального и универсального инструменталиста-</w:t>
      </w:r>
      <w:proofErr w:type="spellStart"/>
      <w:r w:rsidR="006656FF" w:rsidRPr="00C8530F">
        <w:rPr>
          <w:color w:val="000000" w:themeColor="text1"/>
        </w:rPr>
        <w:t>ансамблиста</w:t>
      </w:r>
      <w:proofErr w:type="spellEnd"/>
      <w:r w:rsidR="006656FF" w:rsidRPr="00C8530F">
        <w:rPr>
          <w:color w:val="000000" w:themeColor="text1"/>
        </w:rPr>
        <w:t>, способного выполнять разные художественные задачи на качественно высоком игровом уровне.</w:t>
      </w:r>
      <w:r w:rsidR="00117605" w:rsidRPr="00C8530F">
        <w:rPr>
          <w:color w:val="000000" w:themeColor="text1"/>
        </w:rPr>
        <w:t xml:space="preserve"> </w:t>
      </w:r>
    </w:p>
    <w:p w:rsidR="00C14B1D" w:rsidRPr="00C8530F" w:rsidRDefault="002A6CD6" w:rsidP="003B5C30">
      <w:pPr>
        <w:ind w:firstLine="709"/>
        <w:jc w:val="both"/>
        <w:rPr>
          <w:b/>
          <w:i/>
          <w:color w:val="000000" w:themeColor="text1"/>
        </w:rPr>
      </w:pPr>
      <w:r w:rsidRPr="00C8530F">
        <w:rPr>
          <w:b/>
          <w:color w:val="000000" w:themeColor="text1"/>
        </w:rPr>
        <w:t>Задачи изучения дисциплины</w:t>
      </w:r>
      <w:r w:rsidRPr="00C8530F">
        <w:rPr>
          <w:color w:val="000000" w:themeColor="text1"/>
        </w:rPr>
        <w:t>:</w:t>
      </w:r>
      <w:r w:rsidR="00117605" w:rsidRPr="00C8530F">
        <w:rPr>
          <w:b/>
          <w:i/>
          <w:color w:val="000000" w:themeColor="text1"/>
        </w:rPr>
        <w:t xml:space="preserve"> </w:t>
      </w:r>
    </w:p>
    <w:p w:rsidR="006656FF" w:rsidRPr="00C8530F" w:rsidRDefault="006656FF" w:rsidP="006656FF">
      <w:pPr>
        <w:numPr>
          <w:ilvl w:val="0"/>
          <w:numId w:val="19"/>
        </w:numPr>
        <w:suppressAutoHyphens w:val="0"/>
        <w:ind w:left="426"/>
        <w:jc w:val="both"/>
        <w:rPr>
          <w:color w:val="000000" w:themeColor="text1"/>
          <w:szCs w:val="28"/>
        </w:rPr>
      </w:pPr>
      <w:r w:rsidRPr="00C8530F">
        <w:rPr>
          <w:color w:val="000000" w:themeColor="text1"/>
          <w:szCs w:val="28"/>
        </w:rPr>
        <w:t xml:space="preserve">получение навыков совместного исполнительства в сфере </w:t>
      </w:r>
      <w:proofErr w:type="spellStart"/>
      <w:r w:rsidRPr="00C8530F">
        <w:rPr>
          <w:color w:val="000000" w:themeColor="text1"/>
          <w:szCs w:val="28"/>
        </w:rPr>
        <w:t>эстрадно</w:t>
      </w:r>
      <w:proofErr w:type="spellEnd"/>
      <w:r w:rsidRPr="00C8530F">
        <w:rPr>
          <w:color w:val="000000" w:themeColor="text1"/>
          <w:szCs w:val="28"/>
        </w:rPr>
        <w:t>-джазовой музыки.</w:t>
      </w:r>
    </w:p>
    <w:p w:rsidR="006656FF" w:rsidRPr="00C8530F" w:rsidRDefault="006656FF" w:rsidP="006656FF">
      <w:pPr>
        <w:numPr>
          <w:ilvl w:val="0"/>
          <w:numId w:val="19"/>
        </w:numPr>
        <w:suppressAutoHyphens w:val="0"/>
        <w:ind w:left="426"/>
        <w:jc w:val="both"/>
        <w:rPr>
          <w:color w:val="000000" w:themeColor="text1"/>
          <w:szCs w:val="28"/>
        </w:rPr>
      </w:pPr>
      <w:r w:rsidRPr="00C8530F">
        <w:rPr>
          <w:color w:val="000000" w:themeColor="text1"/>
          <w:szCs w:val="28"/>
        </w:rPr>
        <w:t>формирование чувства товарищества, ответственности одного перед всеми, требовательности к себе и ближайшему окружению.</w:t>
      </w:r>
    </w:p>
    <w:p w:rsidR="006656FF" w:rsidRPr="00C8530F" w:rsidRDefault="006656FF" w:rsidP="006656FF">
      <w:pPr>
        <w:numPr>
          <w:ilvl w:val="0"/>
          <w:numId w:val="19"/>
        </w:numPr>
        <w:suppressAutoHyphens w:val="0"/>
        <w:ind w:left="426"/>
        <w:jc w:val="both"/>
        <w:rPr>
          <w:color w:val="000000" w:themeColor="text1"/>
          <w:szCs w:val="28"/>
        </w:rPr>
      </w:pPr>
      <w:r w:rsidRPr="00C8530F">
        <w:rPr>
          <w:color w:val="000000" w:themeColor="text1"/>
          <w:szCs w:val="28"/>
        </w:rPr>
        <w:t>формирование навыков сценического поведения, настроя на успешное коллективное концертное выступление.</w:t>
      </w:r>
    </w:p>
    <w:p w:rsidR="00117605" w:rsidRPr="00C8530F" w:rsidRDefault="006656FF" w:rsidP="006656FF">
      <w:pPr>
        <w:pStyle w:val="a6"/>
        <w:numPr>
          <w:ilvl w:val="0"/>
          <w:numId w:val="19"/>
        </w:numPr>
        <w:ind w:left="426"/>
        <w:jc w:val="both"/>
        <w:rPr>
          <w:b/>
          <w:color w:val="000000" w:themeColor="text1"/>
        </w:rPr>
      </w:pPr>
      <w:r w:rsidRPr="00C8530F">
        <w:rPr>
          <w:color w:val="000000" w:themeColor="text1"/>
          <w:szCs w:val="28"/>
        </w:rPr>
        <w:t>формирование интереса к концертным выступлениям в составе музыкального коллектива.</w:t>
      </w:r>
    </w:p>
    <w:p w:rsidR="003B5C30" w:rsidRDefault="003B5C30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Default="00C8530F" w:rsidP="006D2E7E">
      <w:pPr>
        <w:ind w:left="1134" w:hanging="425"/>
        <w:jc w:val="both"/>
        <w:rPr>
          <w:b/>
          <w:color w:val="000000" w:themeColor="text1"/>
        </w:rPr>
      </w:pPr>
    </w:p>
    <w:p w:rsidR="00C8530F" w:rsidRPr="00C8530F" w:rsidRDefault="00C8530F" w:rsidP="006D2E7E">
      <w:pPr>
        <w:ind w:left="1134" w:hanging="425"/>
        <w:jc w:val="both"/>
        <w:rPr>
          <w:b/>
          <w:color w:val="000000" w:themeColor="text1"/>
        </w:rPr>
      </w:pPr>
      <w:bookmarkStart w:id="0" w:name="_GoBack"/>
      <w:bookmarkEnd w:id="0"/>
    </w:p>
    <w:p w:rsidR="003B5C30" w:rsidRPr="00C8530F" w:rsidRDefault="003B5C30" w:rsidP="006656FF">
      <w:pPr>
        <w:pStyle w:val="a6"/>
        <w:numPr>
          <w:ilvl w:val="0"/>
          <w:numId w:val="1"/>
        </w:numPr>
        <w:ind w:left="0" w:firstLine="426"/>
        <w:jc w:val="center"/>
        <w:rPr>
          <w:b/>
          <w:color w:val="000000" w:themeColor="text1"/>
        </w:rPr>
      </w:pPr>
      <w:r w:rsidRPr="00C8530F">
        <w:rPr>
          <w:b/>
          <w:color w:val="000000" w:themeColor="text1"/>
        </w:rPr>
        <w:lastRenderedPageBreak/>
        <w:t>МЕСТО ДИСЦИПЛИНЫ В СТРУКТУРЕ О</w:t>
      </w:r>
      <w:r w:rsidR="00C8530F">
        <w:rPr>
          <w:b/>
          <w:color w:val="000000" w:themeColor="text1"/>
        </w:rPr>
        <w:t>П</w:t>
      </w:r>
      <w:r w:rsidRPr="00C8530F">
        <w:rPr>
          <w:b/>
          <w:color w:val="000000" w:themeColor="text1"/>
        </w:rPr>
        <w:t xml:space="preserve">ОП </w:t>
      </w:r>
      <w:proofErr w:type="gramStart"/>
      <w:r w:rsidRPr="00C8530F">
        <w:rPr>
          <w:b/>
          <w:color w:val="000000" w:themeColor="text1"/>
        </w:rPr>
        <w:t>ВО</w:t>
      </w:r>
      <w:proofErr w:type="gramEnd"/>
    </w:p>
    <w:p w:rsidR="00554B01" w:rsidRPr="00C8530F" w:rsidRDefault="005A680C" w:rsidP="00554B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8530F">
        <w:rPr>
          <w:color w:val="000000" w:themeColor="text1"/>
        </w:rPr>
        <w:t>Дисциплина «Ансамбль» входит в обязательную часть подготовки студентов</w:t>
      </w:r>
      <w:r w:rsidR="005E27B3" w:rsidRPr="00C8530F">
        <w:rPr>
          <w:color w:val="000000" w:themeColor="text1"/>
        </w:rPr>
        <w:t xml:space="preserve"> по направлению подготовки 53.04.01 Музыкально-инструментальное искусство программы подготовки «Инструменты эстрадного оркестра»</w:t>
      </w:r>
      <w:r w:rsidR="00964DB9" w:rsidRPr="00C8530F">
        <w:rPr>
          <w:color w:val="000000" w:themeColor="text1"/>
        </w:rPr>
        <w:t>.</w:t>
      </w:r>
    </w:p>
    <w:p w:rsidR="00554B01" w:rsidRPr="00C8530F" w:rsidRDefault="005E27B3" w:rsidP="00554B01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Дисциплина логически и содержательно-методически взаимосвязана с дисциплиной: «Исполнительское мастерство», прохождения практики: исполнительской, преддипломной.</w:t>
      </w:r>
    </w:p>
    <w:p w:rsidR="003B5C30" w:rsidRPr="00C8530F" w:rsidRDefault="003B5C30" w:rsidP="00554B01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</w:p>
    <w:p w:rsidR="00647BA1" w:rsidRPr="00C8530F" w:rsidRDefault="00647BA1" w:rsidP="00554B01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</w:p>
    <w:p w:rsidR="00647BA1" w:rsidRPr="00C8530F" w:rsidRDefault="00647BA1" w:rsidP="00554B01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</w:p>
    <w:p w:rsidR="00647BA1" w:rsidRPr="00C8530F" w:rsidRDefault="00647BA1" w:rsidP="00554B01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</w:p>
    <w:p w:rsidR="003B5C30" w:rsidRPr="00C8530F" w:rsidRDefault="003B5C30" w:rsidP="00554B01">
      <w:pPr>
        <w:pStyle w:val="a6"/>
        <w:numPr>
          <w:ilvl w:val="0"/>
          <w:numId w:val="1"/>
        </w:numPr>
        <w:ind w:left="0" w:firstLine="426"/>
        <w:jc w:val="center"/>
        <w:rPr>
          <w:b/>
          <w:color w:val="000000" w:themeColor="text1"/>
        </w:rPr>
      </w:pPr>
      <w:r w:rsidRPr="00C8530F">
        <w:rPr>
          <w:b/>
          <w:color w:val="000000" w:themeColor="text1"/>
        </w:rPr>
        <w:t>ТРЕБОВАНИЯ К РЕЗУЛЬТАТАМ ОСВОЕНИЯ ДИСЦИПЛИНЫ</w:t>
      </w:r>
    </w:p>
    <w:p w:rsidR="003B5C30" w:rsidRPr="00C8530F" w:rsidRDefault="00964DB9" w:rsidP="003B5C30">
      <w:pPr>
        <w:ind w:firstLine="709"/>
        <w:jc w:val="both"/>
        <w:rPr>
          <w:b/>
          <w:color w:val="000000" w:themeColor="text1"/>
        </w:rPr>
      </w:pPr>
      <w:r w:rsidRPr="00C8530F">
        <w:rPr>
          <w:color w:val="000000" w:themeColor="text1"/>
          <w:lang w:eastAsia="ru-RU"/>
        </w:rPr>
        <w:t xml:space="preserve">Изучение дисциплины направлено на формирование компетенций в соответствии с ФГОС ВО направления подготовки </w:t>
      </w:r>
      <w:r w:rsidR="00647BA1" w:rsidRPr="00C8530F">
        <w:rPr>
          <w:color w:val="000000" w:themeColor="text1"/>
        </w:rPr>
        <w:t>53.04.01 Музыкально-инструментальное искусство программы подготовки «Инструменты эстрадного оркестра»</w:t>
      </w:r>
      <w:r w:rsidRPr="00C8530F">
        <w:rPr>
          <w:color w:val="000000" w:themeColor="text1"/>
        </w:rPr>
        <w:t xml:space="preserve">: </w:t>
      </w:r>
      <w:r w:rsidR="00647BA1" w:rsidRPr="00C8530F">
        <w:rPr>
          <w:color w:val="000000" w:themeColor="text1"/>
        </w:rPr>
        <w:t xml:space="preserve">УК -3, </w:t>
      </w:r>
      <w:r w:rsidRPr="00C8530F">
        <w:rPr>
          <w:color w:val="000000" w:themeColor="text1"/>
        </w:rPr>
        <w:t>ПК-1</w:t>
      </w:r>
      <w:r w:rsidR="00647BA1" w:rsidRPr="00C8530F">
        <w:rPr>
          <w:color w:val="000000" w:themeColor="text1"/>
        </w:rPr>
        <w:t>, ПК-2</w:t>
      </w:r>
    </w:p>
    <w:p w:rsidR="003B5C30" w:rsidRPr="00C8530F" w:rsidRDefault="003B5C30" w:rsidP="003B5C30">
      <w:pPr>
        <w:jc w:val="center"/>
        <w:rPr>
          <w:b/>
          <w:color w:val="000000" w:themeColor="text1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4086"/>
        <w:gridCol w:w="3775"/>
      </w:tblGrid>
      <w:tr w:rsidR="00C8530F" w:rsidRPr="00C8530F" w:rsidTr="00E828C3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1" w:rsidRPr="00C8530F" w:rsidRDefault="00647BA1" w:rsidP="00E828C3">
            <w:pPr>
              <w:suppressAutoHyphens w:val="0"/>
              <w:jc w:val="center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rFonts w:eastAsia="Calibri"/>
                <w:color w:val="000000" w:themeColor="text1"/>
                <w:lang w:eastAsia="ru-RU"/>
              </w:rPr>
              <w:t>№ компетенции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A1" w:rsidRPr="00C8530F" w:rsidRDefault="00647BA1" w:rsidP="00E828C3">
            <w:pPr>
              <w:suppressAutoHyphens w:val="0"/>
              <w:jc w:val="center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rFonts w:eastAsia="Calibri"/>
                <w:color w:val="000000" w:themeColor="text1"/>
                <w:lang w:eastAsia="ru-RU"/>
              </w:rPr>
              <w:t>Содержание компетенции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1" w:rsidRPr="00C8530F" w:rsidRDefault="005A680C" w:rsidP="00E828C3">
            <w:pPr>
              <w:suppressAutoHyphens w:val="0"/>
              <w:jc w:val="center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bCs/>
                <w:color w:val="000000" w:themeColor="text1"/>
              </w:rPr>
              <w:t>Результаты обучения</w:t>
            </w:r>
          </w:p>
        </w:tc>
      </w:tr>
      <w:tr w:rsidR="00C8530F" w:rsidRPr="00C8530F" w:rsidTr="00E828C3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1" w:rsidRPr="00C8530F" w:rsidRDefault="00647BA1" w:rsidP="00E828C3">
            <w:pPr>
              <w:suppressAutoHyphens w:val="0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rFonts w:eastAsia="Calibri"/>
                <w:color w:val="000000" w:themeColor="text1"/>
                <w:lang w:eastAsia="ru-RU"/>
              </w:rPr>
              <w:t>УК-3</w:t>
            </w:r>
          </w:p>
          <w:p w:rsidR="00647BA1" w:rsidRPr="00C8530F" w:rsidRDefault="00647BA1" w:rsidP="00E828C3">
            <w:pPr>
              <w:suppressAutoHyphens w:val="0"/>
              <w:jc w:val="both"/>
              <w:rPr>
                <w:rFonts w:eastAsia="Calibri"/>
                <w:color w:val="000000" w:themeColor="text1"/>
                <w:lang w:eastAsia="ru-RU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1" w:rsidRPr="00C8530F" w:rsidRDefault="004901CE" w:rsidP="0075593E">
            <w:pPr>
              <w:jc w:val="both"/>
              <w:rPr>
                <w:color w:val="000000" w:themeColor="text1"/>
              </w:rPr>
            </w:pPr>
            <w:r w:rsidRPr="00C8530F">
              <w:rPr>
                <w:color w:val="000000" w:themeColor="text1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1" w:rsidRPr="00C8530F" w:rsidRDefault="00647BA1" w:rsidP="004901CE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 xml:space="preserve">Знать: </w:t>
            </w:r>
            <w:r w:rsidRPr="00C8530F">
              <w:rPr>
                <w:color w:val="000000" w:themeColor="text1"/>
              </w:rPr>
              <w:t xml:space="preserve">специфику </w:t>
            </w:r>
            <w:proofErr w:type="spellStart"/>
            <w:r w:rsidRPr="00C8530F">
              <w:rPr>
                <w:color w:val="000000" w:themeColor="text1"/>
              </w:rPr>
              <w:t>эстрадно</w:t>
            </w:r>
            <w:proofErr w:type="spellEnd"/>
            <w:r w:rsidRPr="00C8530F">
              <w:rPr>
                <w:color w:val="000000" w:themeColor="text1"/>
              </w:rPr>
              <w:t xml:space="preserve">-джазового исполнительства; </w:t>
            </w:r>
          </w:p>
          <w:p w:rsidR="00647BA1" w:rsidRPr="00C8530F" w:rsidRDefault="00647BA1" w:rsidP="00E828C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>Уметь:</w:t>
            </w:r>
            <w:r w:rsidR="004901CE" w:rsidRPr="00C8530F">
              <w:rPr>
                <w:b/>
                <w:i/>
                <w:color w:val="000000" w:themeColor="text1"/>
              </w:rPr>
              <w:t xml:space="preserve"> </w:t>
            </w:r>
            <w:r w:rsidRPr="00C8530F">
              <w:rPr>
                <w:color w:val="000000" w:themeColor="text1"/>
                <w:szCs w:val="28"/>
              </w:rPr>
              <w:t>психологически правильно контактировать с участниками ансамбля для создания атмосферы творческого сотрудничества на репетициях и концертных выступлениях.</w:t>
            </w:r>
          </w:p>
          <w:p w:rsidR="00647BA1" w:rsidRPr="00C8530F" w:rsidRDefault="00647BA1" w:rsidP="004901CE">
            <w:pPr>
              <w:jc w:val="both"/>
              <w:rPr>
                <w:b/>
                <w:i/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 xml:space="preserve">Владеть: </w:t>
            </w:r>
            <w:r w:rsidR="004901CE" w:rsidRPr="00C8530F">
              <w:rPr>
                <w:color w:val="000000" w:themeColor="text1"/>
              </w:rPr>
              <w:t>навыком</w:t>
            </w:r>
            <w:r w:rsidR="004901CE" w:rsidRPr="00C8530F">
              <w:rPr>
                <w:b/>
                <w:i/>
                <w:color w:val="000000" w:themeColor="text1"/>
              </w:rPr>
              <w:t xml:space="preserve"> </w:t>
            </w:r>
            <w:r w:rsidRPr="00C8530F">
              <w:rPr>
                <w:color w:val="000000" w:themeColor="text1"/>
              </w:rPr>
              <w:t>работ</w:t>
            </w:r>
            <w:r w:rsidR="00A336CF" w:rsidRPr="00C8530F">
              <w:rPr>
                <w:color w:val="000000" w:themeColor="text1"/>
              </w:rPr>
              <w:t>ы</w:t>
            </w:r>
            <w:r w:rsidRPr="00C8530F">
              <w:rPr>
                <w:color w:val="000000" w:themeColor="text1"/>
              </w:rPr>
              <w:t xml:space="preserve"> и взаимодейств</w:t>
            </w:r>
            <w:r w:rsidR="00A336CF" w:rsidRPr="00C8530F">
              <w:rPr>
                <w:color w:val="000000" w:themeColor="text1"/>
              </w:rPr>
              <w:t>ия</w:t>
            </w:r>
            <w:r w:rsidRPr="00C8530F">
              <w:rPr>
                <w:color w:val="000000" w:themeColor="text1"/>
              </w:rPr>
              <w:t xml:space="preserve"> с другими людьми в различных творческих ситуациях; способностью к сотворчеству в исполнении музыкального произведения в ансамбле, при соблюдении оптимального динамического баланса звучания и идентичном с партнером ощущении агогики и фразировки.</w:t>
            </w:r>
          </w:p>
          <w:p w:rsidR="00647BA1" w:rsidRPr="00C8530F" w:rsidRDefault="00647BA1" w:rsidP="00E828C3">
            <w:pPr>
              <w:pStyle w:val="Bodytext21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7BA1" w:rsidRPr="00C8530F" w:rsidRDefault="00647BA1" w:rsidP="003B5C30">
      <w:pPr>
        <w:jc w:val="center"/>
        <w:rPr>
          <w:b/>
          <w:color w:val="000000" w:themeColor="text1"/>
        </w:rPr>
      </w:pPr>
    </w:p>
    <w:p w:rsidR="003B5C30" w:rsidRPr="00C8530F" w:rsidRDefault="003B5C30" w:rsidP="003B5C30">
      <w:pPr>
        <w:suppressAutoHyphens w:val="0"/>
        <w:ind w:right="-285"/>
        <w:jc w:val="center"/>
        <w:rPr>
          <w:b/>
          <w:color w:val="000000" w:themeColor="text1"/>
          <w:lang w:eastAsia="ru-RU"/>
        </w:rPr>
      </w:pPr>
      <w:r w:rsidRPr="00C8530F">
        <w:rPr>
          <w:b/>
          <w:color w:val="000000" w:themeColor="text1"/>
          <w:lang w:eastAsia="ru-RU"/>
        </w:rPr>
        <w:t>Профессиональные компетенции (ПК):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4086"/>
        <w:gridCol w:w="3775"/>
      </w:tblGrid>
      <w:tr w:rsidR="00C8530F" w:rsidRPr="00C8530F" w:rsidTr="00A86379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9" w:rsidRPr="00C8530F" w:rsidRDefault="00A86379" w:rsidP="00884A7B">
            <w:pPr>
              <w:suppressAutoHyphens w:val="0"/>
              <w:jc w:val="center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rFonts w:eastAsia="Calibri"/>
                <w:color w:val="000000" w:themeColor="text1"/>
                <w:lang w:eastAsia="ru-RU"/>
              </w:rPr>
              <w:t>№ компетенции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79" w:rsidRPr="00C8530F" w:rsidRDefault="00A86379" w:rsidP="00884A7B">
            <w:pPr>
              <w:suppressAutoHyphens w:val="0"/>
              <w:jc w:val="center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rFonts w:eastAsia="Calibri"/>
                <w:color w:val="000000" w:themeColor="text1"/>
                <w:lang w:eastAsia="ru-RU"/>
              </w:rPr>
              <w:t>Содержание компетенции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9" w:rsidRPr="00C8530F" w:rsidRDefault="003715E2" w:rsidP="00A8637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bCs/>
                <w:color w:val="000000" w:themeColor="text1"/>
              </w:rPr>
              <w:t>Результаты обучения</w:t>
            </w:r>
          </w:p>
        </w:tc>
      </w:tr>
      <w:tr w:rsidR="00C8530F" w:rsidRPr="00C8530F" w:rsidTr="00A86379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9" w:rsidRPr="00C8530F" w:rsidRDefault="00A86379" w:rsidP="00884A7B">
            <w:pPr>
              <w:suppressAutoHyphens w:val="0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rFonts w:eastAsia="Calibri"/>
                <w:color w:val="000000" w:themeColor="text1"/>
                <w:lang w:eastAsia="ru-RU"/>
              </w:rPr>
              <w:t>ПК-1</w:t>
            </w:r>
          </w:p>
          <w:p w:rsidR="00A86379" w:rsidRPr="00C8530F" w:rsidRDefault="00A86379" w:rsidP="00884A7B">
            <w:pPr>
              <w:suppressAutoHyphens w:val="0"/>
              <w:jc w:val="both"/>
              <w:rPr>
                <w:rFonts w:eastAsia="Calibri"/>
                <w:color w:val="000000" w:themeColor="text1"/>
                <w:lang w:eastAsia="ru-RU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9" w:rsidRPr="00C8530F" w:rsidRDefault="00A86379" w:rsidP="0075593E">
            <w:pPr>
              <w:jc w:val="both"/>
              <w:rPr>
                <w:color w:val="000000" w:themeColor="text1"/>
              </w:rPr>
            </w:pPr>
            <w:r w:rsidRPr="00C8530F">
              <w:rPr>
                <w:color w:val="000000" w:themeColor="text1"/>
              </w:rPr>
              <w:t>способен осуществлять на высоком профессиональном уровне музыкально-исполнительскую деятельность в качестве эстрадного артиста сольно и в составе эстрадного ансамбля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79" w:rsidRPr="00C8530F" w:rsidRDefault="00A86379" w:rsidP="000007CD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>Знать:</w:t>
            </w:r>
            <w:r w:rsidR="000007CD" w:rsidRPr="00C8530F">
              <w:rPr>
                <w:b/>
                <w:i/>
                <w:color w:val="000000" w:themeColor="text1"/>
              </w:rPr>
              <w:t xml:space="preserve"> </w:t>
            </w:r>
            <w:r w:rsidRPr="00C8530F">
              <w:rPr>
                <w:color w:val="000000" w:themeColor="text1"/>
              </w:rPr>
              <w:t>мелодию и гармонию известных джазовых стандартов;</w:t>
            </w:r>
          </w:p>
          <w:p w:rsidR="00A86379" w:rsidRPr="00C8530F" w:rsidRDefault="00A86379" w:rsidP="000007CD">
            <w:pPr>
              <w:ind w:left="-44"/>
              <w:jc w:val="both"/>
              <w:rPr>
                <w:color w:val="000000" w:themeColor="text1"/>
              </w:rPr>
            </w:pPr>
            <w:r w:rsidRPr="00C8530F">
              <w:rPr>
                <w:color w:val="000000" w:themeColor="text1"/>
              </w:rPr>
              <w:t>буквенно-цифровое обозначения гармонии;</w:t>
            </w:r>
          </w:p>
          <w:p w:rsidR="000007CD" w:rsidRPr="00C8530F" w:rsidRDefault="00A86379" w:rsidP="000007CD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>Уметь:</w:t>
            </w:r>
            <w:r w:rsidR="00647BA1" w:rsidRPr="00C8530F">
              <w:rPr>
                <w:b/>
                <w:i/>
                <w:color w:val="000000" w:themeColor="text1"/>
              </w:rPr>
              <w:t xml:space="preserve"> </w:t>
            </w:r>
            <w:r w:rsidR="000007CD" w:rsidRPr="00C8530F">
              <w:rPr>
                <w:color w:val="000000" w:themeColor="text1"/>
                <w:szCs w:val="28"/>
              </w:rPr>
              <w:t xml:space="preserve">композиционно обработать материал; хорошо читать с листа и понимать смысл драматургии исполняемой музыки; </w:t>
            </w:r>
          </w:p>
          <w:p w:rsidR="00A86379" w:rsidRPr="00C8530F" w:rsidRDefault="00A86379" w:rsidP="004901CE">
            <w:pPr>
              <w:jc w:val="both"/>
              <w:rPr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>Владеть:</w:t>
            </w:r>
            <w:r w:rsidR="000007CD" w:rsidRPr="00C8530F">
              <w:rPr>
                <w:b/>
                <w:i/>
                <w:color w:val="000000" w:themeColor="text1"/>
              </w:rPr>
              <w:t xml:space="preserve"> </w:t>
            </w:r>
            <w:r w:rsidR="000007CD" w:rsidRPr="00C8530F">
              <w:rPr>
                <w:color w:val="000000" w:themeColor="text1"/>
              </w:rPr>
              <w:t xml:space="preserve">исполнительским </w:t>
            </w:r>
            <w:r w:rsidR="000007CD" w:rsidRPr="00C8530F">
              <w:rPr>
                <w:color w:val="000000" w:themeColor="text1"/>
              </w:rPr>
              <w:lastRenderedPageBreak/>
              <w:t>интонированием и умело использовать художественные средства исполнения в соответствии со стилем музыкального произведения;</w:t>
            </w:r>
          </w:p>
        </w:tc>
      </w:tr>
      <w:tr w:rsidR="00C8530F" w:rsidRPr="00C8530F" w:rsidTr="00A86379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1" w:rsidRPr="00C8530F" w:rsidRDefault="00647BA1" w:rsidP="00884A7B">
            <w:pPr>
              <w:suppressAutoHyphens w:val="0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C8530F">
              <w:rPr>
                <w:rFonts w:eastAsia="Calibri"/>
                <w:color w:val="000000" w:themeColor="text1"/>
                <w:lang w:eastAsia="ru-RU"/>
              </w:rPr>
              <w:lastRenderedPageBreak/>
              <w:t>ПК-2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1" w:rsidRPr="00C8530F" w:rsidRDefault="00647BA1" w:rsidP="00F962AF">
            <w:pPr>
              <w:pStyle w:val="Bodytext21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овладевать разнообразным по стилистике классическим и современным профессиональным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1" w:rsidRPr="00C8530F" w:rsidRDefault="00647BA1" w:rsidP="00647BA1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 xml:space="preserve">Знать: </w:t>
            </w:r>
            <w:r w:rsidRPr="00C8530F">
              <w:rPr>
                <w:color w:val="000000" w:themeColor="text1"/>
              </w:rPr>
              <w:t>основные направления и стили джазовой музыки; основы педагогики и психологии; принципы организации учебно-воспитательного процесса;</w:t>
            </w:r>
          </w:p>
          <w:p w:rsidR="00647BA1" w:rsidRPr="00C8530F" w:rsidRDefault="00647BA1" w:rsidP="00647BA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 xml:space="preserve">Уметь: </w:t>
            </w:r>
            <w:r w:rsidRPr="00C8530F">
              <w:rPr>
                <w:color w:val="000000" w:themeColor="text1"/>
                <w:szCs w:val="28"/>
              </w:rPr>
              <w:t xml:space="preserve">аккомпанировать и наполнять свою партию творческим смыслом; ответственно относиться к качеству игры; правильно и полноценно осознавать свою индивидуальную роль </w:t>
            </w:r>
            <w:r w:rsidR="00FF7566" w:rsidRPr="00C8530F">
              <w:rPr>
                <w:color w:val="000000" w:themeColor="text1"/>
                <w:szCs w:val="28"/>
              </w:rPr>
              <w:t>в</w:t>
            </w:r>
            <w:r w:rsidRPr="00C8530F">
              <w:rPr>
                <w:color w:val="000000" w:themeColor="text1"/>
                <w:szCs w:val="28"/>
              </w:rPr>
              <w:t xml:space="preserve"> коллективной игре, к выполнению общего художественного задания; исполнять на высоком уровне импровизационное соло; </w:t>
            </w:r>
          </w:p>
          <w:p w:rsidR="00647BA1" w:rsidRPr="00C8530F" w:rsidRDefault="00647BA1" w:rsidP="004901CE">
            <w:pPr>
              <w:jc w:val="both"/>
              <w:rPr>
                <w:color w:val="000000" w:themeColor="text1"/>
              </w:rPr>
            </w:pPr>
            <w:r w:rsidRPr="00C8530F">
              <w:rPr>
                <w:b/>
                <w:i/>
                <w:color w:val="000000" w:themeColor="text1"/>
              </w:rPr>
              <w:t xml:space="preserve">Владеть: </w:t>
            </w:r>
            <w:r w:rsidRPr="00C8530F">
              <w:rPr>
                <w:color w:val="000000" w:themeColor="text1"/>
              </w:rPr>
              <w:t xml:space="preserve">способностью проявлять развитые коммуникативные и адаптивные личностные качества; способностью к пониманию эстетической основы искусства; </w:t>
            </w:r>
          </w:p>
        </w:tc>
      </w:tr>
    </w:tbl>
    <w:p w:rsidR="003B5C30" w:rsidRPr="00C8530F" w:rsidRDefault="003B5C30" w:rsidP="00FC1E5F">
      <w:pPr>
        <w:jc w:val="both"/>
        <w:rPr>
          <w:b/>
          <w:color w:val="000000" w:themeColor="text1"/>
        </w:rPr>
      </w:pPr>
    </w:p>
    <w:p w:rsidR="00964DB9" w:rsidRPr="00C8530F" w:rsidRDefault="00964DB9" w:rsidP="00964DB9">
      <w:pPr>
        <w:tabs>
          <w:tab w:val="left" w:pos="1134"/>
        </w:tabs>
        <w:ind w:firstLine="709"/>
        <w:jc w:val="both"/>
        <w:rPr>
          <w:color w:val="000000" w:themeColor="text1"/>
          <w:spacing w:val="2"/>
        </w:rPr>
      </w:pPr>
      <w:r w:rsidRPr="00C8530F">
        <w:rPr>
          <w:color w:val="000000" w:themeColor="text1"/>
          <w:spacing w:val="2"/>
        </w:rPr>
        <w:t>В результате освоения дисциплины студент должен:</w:t>
      </w:r>
    </w:p>
    <w:p w:rsidR="009265F2" w:rsidRPr="00C8530F" w:rsidRDefault="00FC1E5F" w:rsidP="00FC1E5F">
      <w:pPr>
        <w:ind w:firstLine="709"/>
        <w:jc w:val="both"/>
        <w:rPr>
          <w:color w:val="000000" w:themeColor="text1"/>
        </w:rPr>
      </w:pPr>
      <w:r w:rsidRPr="00C8530F">
        <w:rPr>
          <w:b/>
          <w:i/>
          <w:color w:val="000000" w:themeColor="text1"/>
        </w:rPr>
        <w:t>знать:</w:t>
      </w:r>
    </w:p>
    <w:p w:rsidR="00033C59" w:rsidRPr="00C8530F" w:rsidRDefault="00033C59" w:rsidP="00033C59">
      <w:pPr>
        <w:pStyle w:val="a6"/>
        <w:numPr>
          <w:ilvl w:val="0"/>
          <w:numId w:val="27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>мелодию и гармонию известных джазовых стандартов;</w:t>
      </w:r>
    </w:p>
    <w:p w:rsidR="00033C59" w:rsidRPr="00C8530F" w:rsidRDefault="00033C59" w:rsidP="00033C59">
      <w:pPr>
        <w:pStyle w:val="a6"/>
        <w:numPr>
          <w:ilvl w:val="0"/>
          <w:numId w:val="27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 xml:space="preserve">специфику </w:t>
      </w:r>
      <w:proofErr w:type="spellStart"/>
      <w:r w:rsidRPr="00C8530F">
        <w:rPr>
          <w:color w:val="000000" w:themeColor="text1"/>
        </w:rPr>
        <w:t>эстрадно</w:t>
      </w:r>
      <w:proofErr w:type="spellEnd"/>
      <w:r w:rsidRPr="00C8530F">
        <w:rPr>
          <w:color w:val="000000" w:themeColor="text1"/>
        </w:rPr>
        <w:t>-джазового исполнительства;</w:t>
      </w:r>
    </w:p>
    <w:p w:rsidR="00033C59" w:rsidRPr="00C8530F" w:rsidRDefault="00033C59" w:rsidP="00033C59">
      <w:pPr>
        <w:pStyle w:val="a6"/>
        <w:numPr>
          <w:ilvl w:val="0"/>
          <w:numId w:val="27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>буквенно-цифровое обозначения гармонии;</w:t>
      </w:r>
    </w:p>
    <w:p w:rsidR="00033C59" w:rsidRPr="00C8530F" w:rsidRDefault="00033C59" w:rsidP="00033C59">
      <w:pPr>
        <w:pStyle w:val="a6"/>
        <w:numPr>
          <w:ilvl w:val="0"/>
          <w:numId w:val="27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>основные направления и стили джазовой музыки.</w:t>
      </w:r>
    </w:p>
    <w:p w:rsidR="00033C59" w:rsidRPr="00C8530F" w:rsidRDefault="00033C59" w:rsidP="00033C59">
      <w:pPr>
        <w:pStyle w:val="a6"/>
        <w:numPr>
          <w:ilvl w:val="0"/>
          <w:numId w:val="27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>основы педагогики и психологии;</w:t>
      </w:r>
    </w:p>
    <w:p w:rsidR="00033C59" w:rsidRPr="00C8530F" w:rsidRDefault="00033C59" w:rsidP="00033C59">
      <w:pPr>
        <w:pStyle w:val="a6"/>
        <w:numPr>
          <w:ilvl w:val="0"/>
          <w:numId w:val="27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>принципы организации учебно-воспитательного процесса;</w:t>
      </w:r>
    </w:p>
    <w:p w:rsidR="009265F2" w:rsidRPr="00C8530F" w:rsidRDefault="00FC1E5F" w:rsidP="00033C59">
      <w:pPr>
        <w:ind w:firstLine="709"/>
        <w:jc w:val="both"/>
        <w:rPr>
          <w:i/>
          <w:color w:val="000000" w:themeColor="text1"/>
        </w:rPr>
      </w:pPr>
      <w:r w:rsidRPr="00C8530F">
        <w:rPr>
          <w:b/>
          <w:i/>
          <w:color w:val="000000" w:themeColor="text1"/>
        </w:rPr>
        <w:t>уметь:</w:t>
      </w:r>
      <w:r w:rsidRPr="00C8530F">
        <w:rPr>
          <w:i/>
          <w:color w:val="000000" w:themeColor="text1"/>
        </w:rPr>
        <w:t xml:space="preserve"> </w:t>
      </w:r>
    </w:p>
    <w:p w:rsidR="00033C59" w:rsidRPr="00C8530F" w:rsidRDefault="00033C59" w:rsidP="00033C59">
      <w:pPr>
        <w:numPr>
          <w:ilvl w:val="0"/>
          <w:numId w:val="21"/>
        </w:numPr>
        <w:suppressAutoHyphens w:val="0"/>
        <w:ind w:left="1134"/>
        <w:jc w:val="both"/>
        <w:rPr>
          <w:color w:val="000000" w:themeColor="text1"/>
          <w:szCs w:val="28"/>
        </w:rPr>
      </w:pPr>
      <w:r w:rsidRPr="00C8530F">
        <w:rPr>
          <w:color w:val="000000" w:themeColor="text1"/>
          <w:szCs w:val="28"/>
        </w:rPr>
        <w:t xml:space="preserve">аккомпанировать и наполнять свою партию творческим смыслом, </w:t>
      </w:r>
    </w:p>
    <w:p w:rsidR="00033C59" w:rsidRPr="00C8530F" w:rsidRDefault="00033C59" w:rsidP="00033C59">
      <w:pPr>
        <w:numPr>
          <w:ilvl w:val="0"/>
          <w:numId w:val="21"/>
        </w:numPr>
        <w:suppressAutoHyphens w:val="0"/>
        <w:ind w:left="1134"/>
        <w:jc w:val="both"/>
        <w:rPr>
          <w:color w:val="000000" w:themeColor="text1"/>
          <w:szCs w:val="28"/>
        </w:rPr>
      </w:pPr>
      <w:r w:rsidRPr="00C8530F">
        <w:rPr>
          <w:color w:val="000000" w:themeColor="text1"/>
          <w:szCs w:val="28"/>
        </w:rPr>
        <w:t xml:space="preserve">ответственно относиться к качеству игры, </w:t>
      </w:r>
    </w:p>
    <w:p w:rsidR="00033C59" w:rsidRPr="00C8530F" w:rsidRDefault="00033C59" w:rsidP="00033C59">
      <w:pPr>
        <w:numPr>
          <w:ilvl w:val="0"/>
          <w:numId w:val="21"/>
        </w:numPr>
        <w:suppressAutoHyphens w:val="0"/>
        <w:ind w:left="1134"/>
        <w:jc w:val="both"/>
        <w:rPr>
          <w:color w:val="000000" w:themeColor="text1"/>
          <w:szCs w:val="28"/>
        </w:rPr>
      </w:pPr>
      <w:r w:rsidRPr="00C8530F">
        <w:rPr>
          <w:color w:val="000000" w:themeColor="text1"/>
          <w:szCs w:val="28"/>
        </w:rPr>
        <w:t xml:space="preserve">правильно и полноценно осознавать свою индивидуальную роль </w:t>
      </w:r>
      <w:proofErr w:type="gramStart"/>
      <w:r w:rsidRPr="00C8530F">
        <w:rPr>
          <w:color w:val="000000" w:themeColor="text1"/>
          <w:szCs w:val="28"/>
        </w:rPr>
        <w:t>у</w:t>
      </w:r>
      <w:proofErr w:type="gramEnd"/>
      <w:r w:rsidRPr="00C8530F">
        <w:rPr>
          <w:color w:val="000000" w:themeColor="text1"/>
          <w:szCs w:val="28"/>
        </w:rPr>
        <w:t xml:space="preserve"> </w:t>
      </w:r>
      <w:proofErr w:type="gramStart"/>
      <w:r w:rsidRPr="00C8530F">
        <w:rPr>
          <w:color w:val="000000" w:themeColor="text1"/>
          <w:szCs w:val="28"/>
        </w:rPr>
        <w:t>коллективной</w:t>
      </w:r>
      <w:proofErr w:type="gramEnd"/>
      <w:r w:rsidRPr="00C8530F">
        <w:rPr>
          <w:color w:val="000000" w:themeColor="text1"/>
          <w:szCs w:val="28"/>
        </w:rPr>
        <w:t xml:space="preserve"> игре, к выполнению общего художественного задания,</w:t>
      </w:r>
    </w:p>
    <w:p w:rsidR="00033C59" w:rsidRPr="00C8530F" w:rsidRDefault="00033C59" w:rsidP="00033C59">
      <w:pPr>
        <w:numPr>
          <w:ilvl w:val="0"/>
          <w:numId w:val="21"/>
        </w:numPr>
        <w:suppressAutoHyphens w:val="0"/>
        <w:ind w:left="1134"/>
        <w:jc w:val="both"/>
        <w:rPr>
          <w:color w:val="000000" w:themeColor="text1"/>
          <w:szCs w:val="28"/>
        </w:rPr>
      </w:pPr>
      <w:proofErr w:type="gramStart"/>
      <w:r w:rsidRPr="00C8530F">
        <w:rPr>
          <w:color w:val="000000" w:themeColor="text1"/>
          <w:szCs w:val="28"/>
        </w:rPr>
        <w:t xml:space="preserve">исполнять на высокому уровне импровизационное соло, </w:t>
      </w:r>
      <w:proofErr w:type="gramEnd"/>
    </w:p>
    <w:p w:rsidR="00033C59" w:rsidRPr="00C8530F" w:rsidRDefault="00033C59" w:rsidP="00033C59">
      <w:pPr>
        <w:numPr>
          <w:ilvl w:val="0"/>
          <w:numId w:val="21"/>
        </w:numPr>
        <w:suppressAutoHyphens w:val="0"/>
        <w:ind w:left="1134"/>
        <w:jc w:val="both"/>
        <w:rPr>
          <w:color w:val="000000" w:themeColor="text1"/>
          <w:szCs w:val="28"/>
        </w:rPr>
      </w:pPr>
      <w:r w:rsidRPr="00C8530F">
        <w:rPr>
          <w:color w:val="000000" w:themeColor="text1"/>
          <w:szCs w:val="28"/>
        </w:rPr>
        <w:t>композиционно обработать материал,</w:t>
      </w:r>
    </w:p>
    <w:p w:rsidR="00033C59" w:rsidRPr="00C8530F" w:rsidRDefault="00033C59" w:rsidP="00033C59">
      <w:pPr>
        <w:numPr>
          <w:ilvl w:val="0"/>
          <w:numId w:val="21"/>
        </w:numPr>
        <w:suppressAutoHyphens w:val="0"/>
        <w:ind w:left="1134"/>
        <w:jc w:val="both"/>
        <w:rPr>
          <w:color w:val="000000" w:themeColor="text1"/>
          <w:szCs w:val="28"/>
        </w:rPr>
      </w:pPr>
      <w:r w:rsidRPr="00C8530F">
        <w:rPr>
          <w:color w:val="000000" w:themeColor="text1"/>
          <w:szCs w:val="28"/>
        </w:rPr>
        <w:t>хорошо читать с листа и понимать смысл драматургии исполняемой музыки,</w:t>
      </w:r>
    </w:p>
    <w:p w:rsidR="00FC1E5F" w:rsidRPr="00C8530F" w:rsidRDefault="00033C59" w:rsidP="00033C59">
      <w:pPr>
        <w:pStyle w:val="a6"/>
        <w:numPr>
          <w:ilvl w:val="0"/>
          <w:numId w:val="21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  <w:szCs w:val="28"/>
        </w:rPr>
        <w:t>психологически правильно контактировать с участниками ансамбля для создания атмосферы творческого сотрудничества на репетициях и концертных выступлениях.</w:t>
      </w:r>
      <w:r w:rsidR="00FC1E5F" w:rsidRPr="00C8530F">
        <w:rPr>
          <w:color w:val="000000" w:themeColor="text1"/>
        </w:rPr>
        <w:t xml:space="preserve"> </w:t>
      </w:r>
    </w:p>
    <w:p w:rsidR="009265F2" w:rsidRPr="00C8530F" w:rsidRDefault="00FC1E5F" w:rsidP="00FC1E5F">
      <w:pPr>
        <w:ind w:firstLine="709"/>
        <w:jc w:val="both"/>
        <w:rPr>
          <w:i/>
          <w:color w:val="000000" w:themeColor="text1"/>
        </w:rPr>
      </w:pPr>
      <w:r w:rsidRPr="00C8530F">
        <w:rPr>
          <w:b/>
          <w:i/>
          <w:color w:val="000000" w:themeColor="text1"/>
        </w:rPr>
        <w:t>владеть:</w:t>
      </w:r>
    </w:p>
    <w:p w:rsidR="009265F2" w:rsidRPr="00C8530F" w:rsidRDefault="00FC1E5F" w:rsidP="004901CE">
      <w:pPr>
        <w:pStyle w:val="a6"/>
        <w:numPr>
          <w:ilvl w:val="0"/>
          <w:numId w:val="34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 xml:space="preserve">способностью проявлять развитые коммуникативные и </w:t>
      </w:r>
      <w:r w:rsidR="009265F2" w:rsidRPr="00C8530F">
        <w:rPr>
          <w:color w:val="000000" w:themeColor="text1"/>
        </w:rPr>
        <w:t>адаптивные личностные качества;</w:t>
      </w:r>
    </w:p>
    <w:p w:rsidR="009265F2" w:rsidRPr="00C8530F" w:rsidRDefault="004901CE" w:rsidP="004901CE">
      <w:pPr>
        <w:pStyle w:val="a6"/>
        <w:numPr>
          <w:ilvl w:val="0"/>
          <w:numId w:val="34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lastRenderedPageBreak/>
        <w:t xml:space="preserve">навыком </w:t>
      </w:r>
      <w:r w:rsidR="00FC1E5F" w:rsidRPr="00C8530F">
        <w:rPr>
          <w:color w:val="000000" w:themeColor="text1"/>
        </w:rPr>
        <w:t>работать и взаимодействовать с другими людьми в различных творчес</w:t>
      </w:r>
      <w:r w:rsidR="009265F2" w:rsidRPr="00C8530F">
        <w:rPr>
          <w:color w:val="000000" w:themeColor="text1"/>
        </w:rPr>
        <w:t>ких ситуациях;</w:t>
      </w:r>
    </w:p>
    <w:p w:rsidR="009265F2" w:rsidRPr="00C8530F" w:rsidRDefault="00FC1E5F" w:rsidP="004901CE">
      <w:pPr>
        <w:pStyle w:val="a6"/>
        <w:numPr>
          <w:ilvl w:val="0"/>
          <w:numId w:val="34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>способностью к пониманию</w:t>
      </w:r>
      <w:r w:rsidR="009265F2" w:rsidRPr="00C8530F">
        <w:rPr>
          <w:color w:val="000000" w:themeColor="text1"/>
        </w:rPr>
        <w:t xml:space="preserve"> эстетической основы искусства;</w:t>
      </w:r>
    </w:p>
    <w:p w:rsidR="009265F2" w:rsidRPr="00C8530F" w:rsidRDefault="00FC1E5F" w:rsidP="004901CE">
      <w:pPr>
        <w:pStyle w:val="a6"/>
        <w:numPr>
          <w:ilvl w:val="0"/>
          <w:numId w:val="34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>исполнительским интонированием и умело использовать художественные средства исполнения в соответствии со ст</w:t>
      </w:r>
      <w:r w:rsidR="009265F2" w:rsidRPr="00C8530F">
        <w:rPr>
          <w:color w:val="000000" w:themeColor="text1"/>
        </w:rPr>
        <w:t>илем музыкального произведения;</w:t>
      </w:r>
    </w:p>
    <w:p w:rsidR="00FC1E5F" w:rsidRPr="00C8530F" w:rsidRDefault="00FC1E5F" w:rsidP="004901CE">
      <w:pPr>
        <w:pStyle w:val="a6"/>
        <w:numPr>
          <w:ilvl w:val="0"/>
          <w:numId w:val="34"/>
        </w:numPr>
        <w:ind w:left="1134"/>
        <w:jc w:val="both"/>
        <w:rPr>
          <w:color w:val="000000" w:themeColor="text1"/>
        </w:rPr>
      </w:pPr>
      <w:r w:rsidRPr="00C8530F">
        <w:rPr>
          <w:color w:val="000000" w:themeColor="text1"/>
        </w:rPr>
        <w:t>способностью к сотворчеству в исполнении музыкального произведения в ансамбле, при соблюдении оптимального динамического баланса звучания и идентичном с партнером ощущении агогики и фразировки.</w:t>
      </w:r>
    </w:p>
    <w:p w:rsidR="00922E3C" w:rsidRPr="00C8530F" w:rsidRDefault="00922E3C" w:rsidP="00FC1E5F">
      <w:pPr>
        <w:ind w:firstLine="709"/>
        <w:jc w:val="both"/>
        <w:rPr>
          <w:color w:val="000000" w:themeColor="text1"/>
        </w:rPr>
      </w:pPr>
    </w:p>
    <w:p w:rsidR="00D84A41" w:rsidRPr="00C8530F" w:rsidRDefault="00D84A41" w:rsidP="00174FCB">
      <w:pPr>
        <w:pStyle w:val="a6"/>
        <w:numPr>
          <w:ilvl w:val="0"/>
          <w:numId w:val="1"/>
        </w:numPr>
        <w:ind w:left="0" w:firstLine="709"/>
        <w:jc w:val="center"/>
        <w:rPr>
          <w:b/>
          <w:bCs/>
          <w:caps/>
          <w:color w:val="000000" w:themeColor="text1"/>
          <w:lang w:val="uk-UA"/>
        </w:rPr>
      </w:pPr>
      <w:r w:rsidRPr="00C8530F">
        <w:rPr>
          <w:b/>
          <w:bCs/>
          <w:caps/>
          <w:color w:val="000000" w:themeColor="text1"/>
          <w:lang w:val="uk-UA"/>
        </w:rPr>
        <w:br w:type="page"/>
      </w:r>
    </w:p>
    <w:p w:rsidR="00C35853" w:rsidRPr="00C8530F" w:rsidRDefault="00525E8F" w:rsidP="00525E8F">
      <w:pPr>
        <w:jc w:val="center"/>
        <w:rPr>
          <w:b/>
          <w:bCs/>
          <w:caps/>
          <w:color w:val="000000" w:themeColor="text1"/>
          <w:lang w:val="uk-UA"/>
        </w:rPr>
      </w:pPr>
      <w:r w:rsidRPr="00C8530F">
        <w:rPr>
          <w:b/>
          <w:bCs/>
          <w:caps/>
          <w:color w:val="000000" w:themeColor="text1"/>
          <w:lang w:val="uk-UA"/>
        </w:rPr>
        <w:lastRenderedPageBreak/>
        <w:t xml:space="preserve">5. </w:t>
      </w:r>
      <w:r w:rsidR="00922E3C" w:rsidRPr="00C8530F">
        <w:rPr>
          <w:b/>
          <w:bCs/>
          <w:caps/>
          <w:color w:val="000000" w:themeColor="text1"/>
          <w:lang w:val="uk-UA"/>
        </w:rPr>
        <w:t>Структура учебной дисциплины</w:t>
      </w:r>
    </w:p>
    <w:tbl>
      <w:tblPr>
        <w:tblW w:w="42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2"/>
        <w:gridCol w:w="725"/>
        <w:gridCol w:w="579"/>
        <w:gridCol w:w="864"/>
        <w:gridCol w:w="724"/>
        <w:gridCol w:w="738"/>
      </w:tblGrid>
      <w:tr w:rsidR="00C8530F" w:rsidRPr="00C8530F" w:rsidTr="00FF300B">
        <w:trPr>
          <w:cantSplit/>
          <w:trHeight w:val="418"/>
        </w:trPr>
        <w:tc>
          <w:tcPr>
            <w:tcW w:w="2768" w:type="pct"/>
            <w:vMerge w:val="restart"/>
          </w:tcPr>
          <w:p w:rsidR="00FF300B" w:rsidRPr="00C8530F" w:rsidRDefault="00FF300B" w:rsidP="00FF30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8530F">
              <w:rPr>
                <w:color w:val="000000" w:themeColor="text1"/>
                <w:sz w:val="26"/>
                <w:szCs w:val="26"/>
              </w:rPr>
              <w:t>Названия смысловых модулей и тем</w:t>
            </w:r>
          </w:p>
        </w:tc>
        <w:tc>
          <w:tcPr>
            <w:tcW w:w="2232" w:type="pct"/>
            <w:gridSpan w:val="5"/>
          </w:tcPr>
          <w:p w:rsidR="00FF300B" w:rsidRPr="00C8530F" w:rsidRDefault="00FF300B" w:rsidP="00FF30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8530F">
              <w:rPr>
                <w:color w:val="000000" w:themeColor="text1"/>
                <w:sz w:val="26"/>
                <w:szCs w:val="26"/>
              </w:rPr>
              <w:t>Количество часов</w:t>
            </w:r>
          </w:p>
        </w:tc>
      </w:tr>
      <w:tr w:rsidR="00C8530F" w:rsidRPr="00C8530F" w:rsidTr="00FF300B">
        <w:trPr>
          <w:cantSplit/>
        </w:trPr>
        <w:tc>
          <w:tcPr>
            <w:tcW w:w="2768" w:type="pct"/>
            <w:vMerge/>
          </w:tcPr>
          <w:p w:rsidR="00FF300B" w:rsidRPr="00C8530F" w:rsidRDefault="00FF300B" w:rsidP="007F603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FF300B" w:rsidRPr="00C8530F" w:rsidRDefault="00FF300B" w:rsidP="007F60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8530F">
              <w:rPr>
                <w:color w:val="000000" w:themeColor="text1"/>
                <w:sz w:val="26"/>
                <w:szCs w:val="26"/>
              </w:rPr>
              <w:t xml:space="preserve">всего </w:t>
            </w:r>
          </w:p>
        </w:tc>
        <w:tc>
          <w:tcPr>
            <w:tcW w:w="1785" w:type="pct"/>
            <w:gridSpan w:val="4"/>
            <w:shd w:val="clear" w:color="auto" w:fill="auto"/>
          </w:tcPr>
          <w:p w:rsidR="00FF300B" w:rsidRPr="00C8530F" w:rsidRDefault="00FF300B" w:rsidP="007F60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8530F">
              <w:rPr>
                <w:color w:val="000000" w:themeColor="text1"/>
                <w:sz w:val="26"/>
                <w:szCs w:val="26"/>
              </w:rPr>
              <w:t>в том числе</w:t>
            </w:r>
          </w:p>
        </w:tc>
      </w:tr>
      <w:tr w:rsidR="00C8530F" w:rsidRPr="00C8530F" w:rsidTr="00FF300B">
        <w:trPr>
          <w:cantSplit/>
          <w:trHeight w:val="244"/>
        </w:trPr>
        <w:tc>
          <w:tcPr>
            <w:tcW w:w="2768" w:type="pct"/>
            <w:vMerge/>
          </w:tcPr>
          <w:p w:rsidR="00FF300B" w:rsidRPr="00C8530F" w:rsidRDefault="00FF300B" w:rsidP="00670B3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FF300B" w:rsidRPr="00C8530F" w:rsidRDefault="00FF300B" w:rsidP="00670B3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6" w:type="pct"/>
            <w:shd w:val="clear" w:color="auto" w:fill="auto"/>
          </w:tcPr>
          <w:p w:rsidR="00FF300B" w:rsidRPr="00C8530F" w:rsidRDefault="00FF300B" w:rsidP="00670B3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8530F">
              <w:rPr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531" w:type="pct"/>
          </w:tcPr>
          <w:p w:rsidR="00FF300B" w:rsidRPr="00C8530F" w:rsidRDefault="00FF300B" w:rsidP="00670B3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8530F">
              <w:rPr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45" w:type="pct"/>
          </w:tcPr>
          <w:p w:rsidR="00FF300B" w:rsidRPr="00C8530F" w:rsidRDefault="00FF300B" w:rsidP="00670B32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8530F">
              <w:rPr>
                <w:color w:val="000000" w:themeColor="text1"/>
                <w:sz w:val="26"/>
                <w:szCs w:val="26"/>
              </w:rPr>
              <w:t>с.р</w:t>
            </w:r>
            <w:proofErr w:type="spellEnd"/>
            <w:r w:rsidRPr="00C8530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2" w:type="pct"/>
          </w:tcPr>
          <w:p w:rsidR="00FF300B" w:rsidRPr="00C8530F" w:rsidRDefault="00FF300B" w:rsidP="00670B3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8530F">
              <w:rPr>
                <w:color w:val="000000" w:themeColor="text1"/>
                <w:sz w:val="26"/>
                <w:szCs w:val="26"/>
              </w:rPr>
              <w:t>кон.</w:t>
            </w:r>
          </w:p>
        </w:tc>
      </w:tr>
      <w:tr w:rsidR="00C8530F" w:rsidRPr="00C8530F" w:rsidTr="00FF300B">
        <w:tc>
          <w:tcPr>
            <w:tcW w:w="2768" w:type="pct"/>
          </w:tcPr>
          <w:p w:rsidR="00FF300B" w:rsidRPr="00C8530F" w:rsidRDefault="00FF300B" w:rsidP="00D8492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:rsidR="00FF300B" w:rsidRPr="00C8530F" w:rsidRDefault="00FF300B" w:rsidP="00D8492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FF300B" w:rsidRPr="00C8530F" w:rsidRDefault="00FF300B" w:rsidP="00D8492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31" w:type="pct"/>
          </w:tcPr>
          <w:p w:rsidR="00FF300B" w:rsidRPr="00C8530F" w:rsidRDefault="00FF300B" w:rsidP="00D8492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5" w:type="pct"/>
          </w:tcPr>
          <w:p w:rsidR="00FF300B" w:rsidRPr="00C8530F" w:rsidRDefault="00FF300B" w:rsidP="00D8492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52" w:type="pct"/>
          </w:tcPr>
          <w:p w:rsidR="00FF300B" w:rsidRPr="00C8530F" w:rsidRDefault="00FF300B" w:rsidP="00670B3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C8530F" w:rsidRPr="00C8530F" w:rsidTr="00FF300B">
        <w:tc>
          <w:tcPr>
            <w:tcW w:w="2768" w:type="pct"/>
          </w:tcPr>
          <w:p w:rsidR="00FF300B" w:rsidRPr="00C8530F" w:rsidRDefault="00FF300B" w:rsidP="00205A09">
            <w:pPr>
              <w:ind w:left="34"/>
              <w:jc w:val="both"/>
              <w:rPr>
                <w:color w:val="000000" w:themeColor="text1"/>
                <w:szCs w:val="28"/>
              </w:rPr>
            </w:pPr>
            <w:r w:rsidRPr="00C8530F">
              <w:rPr>
                <w:bCs/>
                <w:color w:val="000000" w:themeColor="text1"/>
                <w:szCs w:val="28"/>
              </w:rPr>
              <w:t xml:space="preserve">Тема 1. </w:t>
            </w:r>
            <w:r w:rsidRPr="00C8530F">
              <w:rPr>
                <w:color w:val="000000" w:themeColor="text1"/>
                <w:szCs w:val="28"/>
              </w:rPr>
              <w:t>Работа над программой.</w:t>
            </w:r>
          </w:p>
        </w:tc>
        <w:tc>
          <w:tcPr>
            <w:tcW w:w="446" w:type="pct"/>
            <w:shd w:val="clear" w:color="auto" w:fill="auto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356" w:type="pct"/>
            <w:shd w:val="clear" w:color="auto" w:fill="auto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1" w:type="pct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445" w:type="pct"/>
          </w:tcPr>
          <w:p w:rsidR="00FF300B" w:rsidRPr="00C8530F" w:rsidRDefault="00FF300B" w:rsidP="00FF300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452" w:type="pct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C8530F" w:rsidRPr="00C8530F" w:rsidTr="00FF300B">
        <w:tc>
          <w:tcPr>
            <w:tcW w:w="2768" w:type="pct"/>
          </w:tcPr>
          <w:p w:rsidR="00FF300B" w:rsidRPr="00C8530F" w:rsidRDefault="00FF300B" w:rsidP="00205A09">
            <w:pPr>
              <w:rPr>
                <w:color w:val="000000" w:themeColor="text1"/>
                <w:szCs w:val="28"/>
              </w:rPr>
            </w:pPr>
            <w:r w:rsidRPr="00C8530F">
              <w:rPr>
                <w:bCs/>
                <w:color w:val="000000" w:themeColor="text1"/>
                <w:szCs w:val="28"/>
              </w:rPr>
              <w:t xml:space="preserve">Тема 2. </w:t>
            </w:r>
            <w:r w:rsidRPr="00C8530F">
              <w:rPr>
                <w:color w:val="000000" w:themeColor="text1"/>
                <w:szCs w:val="28"/>
              </w:rPr>
              <w:t>Чтение с листа</w:t>
            </w:r>
          </w:p>
        </w:tc>
        <w:tc>
          <w:tcPr>
            <w:tcW w:w="446" w:type="pct"/>
            <w:shd w:val="clear" w:color="auto" w:fill="auto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356" w:type="pct"/>
            <w:shd w:val="clear" w:color="auto" w:fill="auto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1" w:type="pct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445" w:type="pct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452" w:type="pct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C8530F" w:rsidRPr="00C8530F" w:rsidTr="00FF300B">
        <w:tc>
          <w:tcPr>
            <w:tcW w:w="2768" w:type="pct"/>
          </w:tcPr>
          <w:p w:rsidR="00FF300B" w:rsidRPr="00C8530F" w:rsidRDefault="00FF300B" w:rsidP="00205A09">
            <w:pPr>
              <w:rPr>
                <w:color w:val="000000" w:themeColor="text1"/>
                <w:szCs w:val="28"/>
              </w:rPr>
            </w:pPr>
            <w:r w:rsidRPr="00C8530F">
              <w:rPr>
                <w:bCs/>
                <w:color w:val="000000" w:themeColor="text1"/>
                <w:szCs w:val="28"/>
              </w:rPr>
              <w:t xml:space="preserve">Тема 3. </w:t>
            </w:r>
            <w:r w:rsidRPr="00C8530F">
              <w:rPr>
                <w:color w:val="000000" w:themeColor="text1"/>
                <w:szCs w:val="28"/>
              </w:rPr>
              <w:t>Импровизация на темы джазовых стандартов.</w:t>
            </w:r>
          </w:p>
        </w:tc>
        <w:tc>
          <w:tcPr>
            <w:tcW w:w="446" w:type="pct"/>
            <w:shd w:val="clear" w:color="auto" w:fill="auto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356" w:type="pct"/>
            <w:shd w:val="clear" w:color="auto" w:fill="auto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1" w:type="pct"/>
          </w:tcPr>
          <w:p w:rsidR="00FF300B" w:rsidRPr="00C8530F" w:rsidRDefault="00FF300B" w:rsidP="00FF300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45" w:type="pct"/>
          </w:tcPr>
          <w:p w:rsidR="00FF300B" w:rsidRPr="00C8530F" w:rsidRDefault="00FF300B" w:rsidP="00FF300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452" w:type="pct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C8530F" w:rsidRPr="00C8530F" w:rsidTr="00FF300B">
        <w:tc>
          <w:tcPr>
            <w:tcW w:w="2768" w:type="pct"/>
          </w:tcPr>
          <w:p w:rsidR="00FF300B" w:rsidRPr="00C8530F" w:rsidRDefault="00FF300B" w:rsidP="00205A09">
            <w:pPr>
              <w:tabs>
                <w:tab w:val="left" w:pos="-959"/>
              </w:tabs>
              <w:ind w:left="34"/>
              <w:rPr>
                <w:bCs/>
                <w:color w:val="000000" w:themeColor="text1"/>
                <w:szCs w:val="28"/>
              </w:rPr>
            </w:pPr>
            <w:r w:rsidRPr="00C8530F">
              <w:rPr>
                <w:bCs/>
                <w:color w:val="000000" w:themeColor="text1"/>
                <w:szCs w:val="28"/>
              </w:rPr>
              <w:t xml:space="preserve">Тема 4. </w:t>
            </w:r>
            <w:r w:rsidRPr="00C8530F">
              <w:rPr>
                <w:color w:val="000000" w:themeColor="text1"/>
                <w:szCs w:val="28"/>
              </w:rPr>
              <w:t>Разучивание партий и составление импровизационных соло.</w:t>
            </w:r>
          </w:p>
        </w:tc>
        <w:tc>
          <w:tcPr>
            <w:tcW w:w="446" w:type="pct"/>
            <w:shd w:val="clear" w:color="auto" w:fill="auto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356" w:type="pct"/>
            <w:shd w:val="clear" w:color="auto" w:fill="auto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1" w:type="pct"/>
          </w:tcPr>
          <w:p w:rsidR="00FF300B" w:rsidRPr="00C8530F" w:rsidRDefault="00FF300B" w:rsidP="00FF300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45" w:type="pct"/>
          </w:tcPr>
          <w:p w:rsidR="00FF300B" w:rsidRPr="00C8530F" w:rsidRDefault="00FF300B" w:rsidP="00FF300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452" w:type="pct"/>
          </w:tcPr>
          <w:p w:rsidR="00FF300B" w:rsidRPr="00C8530F" w:rsidRDefault="00FF300B" w:rsidP="00205A0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C8530F" w:rsidRPr="00C8530F" w:rsidTr="00FF300B">
        <w:tc>
          <w:tcPr>
            <w:tcW w:w="2768" w:type="pct"/>
          </w:tcPr>
          <w:p w:rsidR="00FF300B" w:rsidRPr="00C8530F" w:rsidRDefault="00FF300B" w:rsidP="00205A0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8530F">
              <w:rPr>
                <w:b/>
                <w:color w:val="000000" w:themeColor="text1"/>
              </w:rPr>
              <w:t xml:space="preserve">Всего часов </w:t>
            </w:r>
          </w:p>
        </w:tc>
        <w:tc>
          <w:tcPr>
            <w:tcW w:w="446" w:type="pct"/>
            <w:shd w:val="clear" w:color="auto" w:fill="auto"/>
          </w:tcPr>
          <w:p w:rsidR="00FF300B" w:rsidRPr="00C8530F" w:rsidRDefault="00FF300B" w:rsidP="0090101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/>
                <w:bCs/>
                <w:color w:val="000000" w:themeColor="text1"/>
                <w:sz w:val="26"/>
                <w:szCs w:val="26"/>
              </w:rPr>
              <w:t>504</w:t>
            </w:r>
          </w:p>
        </w:tc>
        <w:tc>
          <w:tcPr>
            <w:tcW w:w="356" w:type="pct"/>
            <w:shd w:val="clear" w:color="auto" w:fill="auto"/>
          </w:tcPr>
          <w:p w:rsidR="00FF300B" w:rsidRPr="00C8530F" w:rsidRDefault="00FF300B" w:rsidP="0090101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1" w:type="pct"/>
          </w:tcPr>
          <w:p w:rsidR="00FF300B" w:rsidRPr="00C8530F" w:rsidRDefault="00FF300B" w:rsidP="0090101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/>
                <w:bCs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445" w:type="pct"/>
          </w:tcPr>
          <w:p w:rsidR="00FF300B" w:rsidRPr="00C8530F" w:rsidRDefault="00FF300B" w:rsidP="00FF300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/>
                <w:bCs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452" w:type="pct"/>
          </w:tcPr>
          <w:p w:rsidR="00FF300B" w:rsidRPr="00C8530F" w:rsidRDefault="00FF300B" w:rsidP="0090101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8530F">
              <w:rPr>
                <w:b/>
                <w:bCs/>
                <w:color w:val="000000" w:themeColor="text1"/>
                <w:sz w:val="26"/>
                <w:szCs w:val="26"/>
              </w:rPr>
              <w:t>36</w:t>
            </w:r>
          </w:p>
        </w:tc>
      </w:tr>
    </w:tbl>
    <w:p w:rsidR="00C02E84" w:rsidRPr="00C8530F" w:rsidRDefault="00C02E84" w:rsidP="00C02E84">
      <w:pPr>
        <w:jc w:val="center"/>
        <w:rPr>
          <w:b/>
          <w:color w:val="000000" w:themeColor="text1"/>
        </w:rPr>
      </w:pPr>
    </w:p>
    <w:p w:rsidR="00C02E84" w:rsidRPr="00C8530F" w:rsidRDefault="00C02E84" w:rsidP="00C02E84">
      <w:pPr>
        <w:jc w:val="center"/>
        <w:rPr>
          <w:b/>
          <w:color w:val="000000" w:themeColor="text1"/>
        </w:rPr>
      </w:pPr>
    </w:p>
    <w:p w:rsidR="001B27E8" w:rsidRPr="00C8530F" w:rsidRDefault="001B27E8" w:rsidP="00174FCB">
      <w:pPr>
        <w:rPr>
          <w:b/>
          <w:color w:val="000000" w:themeColor="text1"/>
        </w:rPr>
      </w:pPr>
    </w:p>
    <w:p w:rsidR="009265F2" w:rsidRPr="00C8530F" w:rsidRDefault="00930F1C" w:rsidP="00930F1C">
      <w:pPr>
        <w:suppressAutoHyphens w:val="0"/>
        <w:spacing w:after="200" w:line="276" w:lineRule="auto"/>
        <w:jc w:val="center"/>
        <w:rPr>
          <w:b/>
          <w:color w:val="000000" w:themeColor="text1"/>
        </w:rPr>
      </w:pPr>
      <w:r w:rsidRPr="00C8530F">
        <w:rPr>
          <w:b/>
          <w:color w:val="000000" w:themeColor="text1"/>
        </w:rPr>
        <w:t xml:space="preserve">6. </w:t>
      </w:r>
      <w:r w:rsidR="00922E3C" w:rsidRPr="00C8530F">
        <w:rPr>
          <w:b/>
          <w:color w:val="000000" w:themeColor="text1"/>
        </w:rPr>
        <w:t>СОДЕРЖАНИЕ ДИСЦИПЛИНЫ</w:t>
      </w: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Тема 1. Работа над программой.</w:t>
      </w: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Чередования форм работы в зависимости от усвоения качества музыкального материала, понимание музыкального содержания той или иной партитуры ансамбля и своей роли в нем. Психология взаимоотношений членов ансамбля в процессе репетиций (на принципах взаимоуважения и ответственности каждого перед всеми). Воспитательное значение ансамбля как коллективной формы. Работа ансамбля над стилевыми и фактурными вспомогательными упражнениями. Выработка единства в ощущении метроритмического времени при исполнении различных синкоп и ритмических фигур. Соединение различных метроритмических линий в фактуре аккомпанемента. Домашняя работа с "минусами" при отработке тех или иных приемов.</w:t>
      </w: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Тема 2. Чтение с листа</w:t>
      </w:r>
    </w:p>
    <w:p w:rsidR="00E0699A" w:rsidRPr="00C8530F" w:rsidRDefault="00E0699A" w:rsidP="00930F1C">
      <w:pPr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 xml:space="preserve">Игра </w:t>
      </w:r>
      <w:r w:rsidR="00A63D09" w:rsidRPr="00C8530F">
        <w:rPr>
          <w:color w:val="000000" w:themeColor="text1"/>
        </w:rPr>
        <w:t>незнакомых партий сольно, под метроном и фонограмму «минус». Игра расписанных партий в ансамбле. Коллективное разучивание произведений по цифрованным записям. Коллективная импровизация.</w:t>
      </w: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Тема 3. Импровизация на темы джазовых стандартов.</w:t>
      </w: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Стандартные джазовые формы типа ААВА; ААВВ; АВАС, их реализация в аранжировках и значение этого исполнения. Гармонические схемы стандартов их индивидуальная расшифровка в ансамблевой игре солистами и в аккомпанементе (принципы взаимодействия). Джем-</w:t>
      </w:r>
      <w:proofErr w:type="spellStart"/>
      <w:r w:rsidRPr="00C8530F">
        <w:rPr>
          <w:color w:val="000000" w:themeColor="text1"/>
        </w:rPr>
        <w:t>сейшн</w:t>
      </w:r>
      <w:proofErr w:type="spellEnd"/>
      <w:r w:rsidRPr="00C8530F">
        <w:rPr>
          <w:color w:val="000000" w:themeColor="text1"/>
        </w:rPr>
        <w:t xml:space="preserve"> как форма свободной ансамблевой игры с разными участниками. Принципы взаимопонимания и взаимодействия в художественном процессе джем-</w:t>
      </w:r>
      <w:proofErr w:type="spellStart"/>
      <w:r w:rsidRPr="00C8530F">
        <w:rPr>
          <w:color w:val="000000" w:themeColor="text1"/>
        </w:rPr>
        <w:t>сейшна</w:t>
      </w:r>
      <w:proofErr w:type="spellEnd"/>
      <w:r w:rsidRPr="00C8530F">
        <w:rPr>
          <w:color w:val="000000" w:themeColor="text1"/>
        </w:rPr>
        <w:t>. Варианты исполнения джазовых стандартов. Приемы развития материала тем джазовых стандартов.</w:t>
      </w: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</w:p>
    <w:p w:rsidR="00174FCB" w:rsidRPr="00C8530F" w:rsidRDefault="00930F1C" w:rsidP="00930F1C">
      <w:pPr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Тема 4. Разучивание партий и составление импровизационных соло.</w:t>
      </w: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 xml:space="preserve">Темы джазовых стандартов. Подготовленное (записанное) и сочиненное или спонтанное соло солистов. Специфика исполнения соло в манере и стилистике жанров свинга, диксиленда, "латино".  Джазовый "квадрат" его роль и значение в форме. Вариантное гармоническое мышление в аккомпанементе ритм-группы. Коллективное ансамблевое чтение с листа несложных аранжировок (организация данной работы в классе). Домашняя работа инструменталистов ансамбля (солистов и </w:t>
      </w:r>
      <w:proofErr w:type="spellStart"/>
      <w:r w:rsidRPr="00C8530F">
        <w:rPr>
          <w:color w:val="000000" w:themeColor="text1"/>
        </w:rPr>
        <w:t>аккомпанир</w:t>
      </w:r>
      <w:proofErr w:type="spellEnd"/>
      <w:r w:rsidRPr="00C8530F">
        <w:rPr>
          <w:color w:val="000000" w:themeColor="text1"/>
        </w:rPr>
        <w:t>. группы) по разучиванию  партий того или иного произведения.</w:t>
      </w:r>
    </w:p>
    <w:p w:rsidR="00930F1C" w:rsidRPr="00C8530F" w:rsidRDefault="00930F1C" w:rsidP="00930F1C">
      <w:pPr>
        <w:ind w:right="-1" w:firstLine="709"/>
        <w:jc w:val="both"/>
        <w:rPr>
          <w:color w:val="000000" w:themeColor="text1"/>
        </w:rPr>
      </w:pPr>
    </w:p>
    <w:p w:rsidR="009265F2" w:rsidRPr="00C8530F" w:rsidRDefault="009265F2" w:rsidP="009265F2">
      <w:pPr>
        <w:jc w:val="center"/>
        <w:rPr>
          <w:b/>
          <w:color w:val="000000" w:themeColor="text1"/>
        </w:rPr>
      </w:pPr>
    </w:p>
    <w:p w:rsidR="006B540A" w:rsidRPr="00C8530F" w:rsidRDefault="006A4848" w:rsidP="006A4848">
      <w:pPr>
        <w:ind w:left="426" w:right="282"/>
        <w:jc w:val="center"/>
        <w:rPr>
          <w:color w:val="000000" w:themeColor="text1"/>
        </w:rPr>
      </w:pPr>
      <w:r w:rsidRPr="00C8530F">
        <w:rPr>
          <w:b/>
          <w:color w:val="000000" w:themeColor="text1"/>
        </w:rPr>
        <w:t xml:space="preserve">7.  </w:t>
      </w:r>
      <w:r w:rsidR="006C26FA" w:rsidRPr="00C8530F">
        <w:rPr>
          <w:b/>
          <w:color w:val="000000" w:themeColor="text1"/>
        </w:rPr>
        <w:t>СОДЕРЖАНИЕ САМОСТОЯТЕЛЬНОЙ РАБОТЫ</w:t>
      </w:r>
    </w:p>
    <w:p w:rsidR="006C26FA" w:rsidRPr="00C8530F" w:rsidRDefault="006C26FA" w:rsidP="006C26FA">
      <w:pPr>
        <w:pStyle w:val="aa"/>
        <w:autoSpaceDE w:val="0"/>
        <w:spacing w:line="280" w:lineRule="exact"/>
        <w:ind w:firstLine="709"/>
        <w:jc w:val="both"/>
        <w:rPr>
          <w:color w:val="000000" w:themeColor="text1"/>
          <w:lang w:val="ru-RU"/>
        </w:rPr>
      </w:pPr>
      <w:r w:rsidRPr="00C8530F">
        <w:rPr>
          <w:color w:val="000000" w:themeColor="text1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«Ансамбль» являются индивидуальная и групповая. Первая предусматривает детальный разбор и отработку партий, а целью второй является реализация указаний педагога и достижение слаженности звучания ансамбля. Самостоятельной работой участников ансамбля обычно руководит исполнитель наиболее ответственной партии.</w:t>
      </w:r>
    </w:p>
    <w:p w:rsidR="009F6805" w:rsidRPr="00C8530F" w:rsidRDefault="009F6805" w:rsidP="006B540A">
      <w:pPr>
        <w:pStyle w:val="a6"/>
        <w:suppressAutoHyphens w:val="0"/>
        <w:autoSpaceDE w:val="0"/>
        <w:spacing w:line="280" w:lineRule="exact"/>
        <w:ind w:left="0"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партнерами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</w:t>
      </w:r>
      <w:r w:rsidR="006C26FA" w:rsidRPr="00C8530F">
        <w:rPr>
          <w:color w:val="000000" w:themeColor="text1"/>
        </w:rPr>
        <w:t>их</w:t>
      </w:r>
      <w:r w:rsidRPr="00C8530F">
        <w:rPr>
          <w:color w:val="000000" w:themeColor="text1"/>
        </w:rPr>
        <w:t xml:space="preserve"> участник</w:t>
      </w:r>
      <w:r w:rsidR="006C26FA" w:rsidRPr="00C8530F">
        <w:rPr>
          <w:color w:val="000000" w:themeColor="text1"/>
        </w:rPr>
        <w:t>ов</w:t>
      </w:r>
      <w:r w:rsidRPr="00C8530F">
        <w:rPr>
          <w:color w:val="000000" w:themeColor="text1"/>
        </w:rPr>
        <w:t xml:space="preserve">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6B540A" w:rsidRPr="00C8530F" w:rsidRDefault="006B540A" w:rsidP="006B540A">
      <w:pPr>
        <w:pStyle w:val="a6"/>
        <w:suppressAutoHyphens w:val="0"/>
        <w:autoSpaceDE w:val="0"/>
        <w:spacing w:line="280" w:lineRule="exact"/>
        <w:ind w:left="0" w:firstLine="709"/>
        <w:jc w:val="both"/>
        <w:rPr>
          <w:color w:val="000000" w:themeColor="text1"/>
        </w:rPr>
      </w:pPr>
    </w:p>
    <w:p w:rsidR="00525E8F" w:rsidRPr="00C8530F" w:rsidRDefault="00525E8F" w:rsidP="00525E8F">
      <w:pPr>
        <w:autoSpaceDE w:val="0"/>
        <w:jc w:val="center"/>
        <w:rPr>
          <w:color w:val="000000" w:themeColor="text1"/>
        </w:rPr>
      </w:pPr>
      <w:r w:rsidRPr="00C8530F">
        <w:rPr>
          <w:rFonts w:eastAsia="Courier New"/>
          <w:b/>
          <w:color w:val="000000" w:themeColor="text1"/>
        </w:rPr>
        <w:t>8.ОЦЕНОЧНЫЕ СРЕДСТВА ДЛЯ КОНТРОЛЯ УСПЕВАЕМОСТИ СТУДЕНТОВ</w:t>
      </w:r>
    </w:p>
    <w:p w:rsidR="00525E8F" w:rsidRPr="00C8530F" w:rsidRDefault="00525E8F" w:rsidP="009F6805">
      <w:pPr>
        <w:ind w:left="360"/>
        <w:jc w:val="center"/>
        <w:rPr>
          <w:b/>
          <w:color w:val="000000" w:themeColor="text1"/>
        </w:rPr>
      </w:pPr>
    </w:p>
    <w:p w:rsidR="007D0020" w:rsidRPr="00C8530F" w:rsidRDefault="007D0020" w:rsidP="009F6805">
      <w:pPr>
        <w:ind w:left="360"/>
        <w:jc w:val="center"/>
        <w:rPr>
          <w:b/>
          <w:color w:val="000000" w:themeColor="text1"/>
        </w:rPr>
      </w:pPr>
      <w:r w:rsidRPr="00C8530F">
        <w:rPr>
          <w:b/>
          <w:color w:val="000000" w:themeColor="text1"/>
        </w:rPr>
        <w:t>8.1. ТЕКУЩИЙ КОНТРОЛЬ</w:t>
      </w:r>
    </w:p>
    <w:p w:rsidR="007D0020" w:rsidRPr="00C8530F" w:rsidRDefault="007D0020" w:rsidP="007D0020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Текущий контроль по дисциплине «Ансамбль» осуществляется в форме сдачи партий участниками ансамбля, на которо</w:t>
      </w:r>
      <w:r w:rsidR="00F00AA7" w:rsidRPr="00C8530F">
        <w:rPr>
          <w:color w:val="000000" w:themeColor="text1"/>
        </w:rPr>
        <w:t>й</w:t>
      </w:r>
      <w:r w:rsidRPr="00C8530F">
        <w:rPr>
          <w:color w:val="000000" w:themeColor="text1"/>
        </w:rPr>
        <w:t xml:space="preserve"> проверяется уровень личной подготовки каждого участника, а также </w:t>
      </w:r>
      <w:r w:rsidR="00EA0278" w:rsidRPr="00C8530F">
        <w:rPr>
          <w:color w:val="000000" w:themeColor="text1"/>
        </w:rPr>
        <w:t>академических концертах</w:t>
      </w:r>
      <w:r w:rsidRPr="00C8530F">
        <w:rPr>
          <w:color w:val="000000" w:themeColor="text1"/>
        </w:rPr>
        <w:t xml:space="preserve">, </w:t>
      </w:r>
      <w:r w:rsidR="00EA0278" w:rsidRPr="00C8530F">
        <w:rPr>
          <w:color w:val="000000" w:themeColor="text1"/>
        </w:rPr>
        <w:t>на</w:t>
      </w:r>
      <w:r w:rsidRPr="00C8530F">
        <w:rPr>
          <w:color w:val="000000" w:themeColor="text1"/>
        </w:rPr>
        <w:t xml:space="preserve"> которых </w:t>
      </w:r>
      <w:r w:rsidR="00EA0278" w:rsidRPr="00C8530F">
        <w:rPr>
          <w:color w:val="000000" w:themeColor="text1"/>
        </w:rPr>
        <w:t xml:space="preserve">проверяется </w:t>
      </w:r>
      <w:r w:rsidRPr="00C8530F">
        <w:rPr>
          <w:color w:val="000000" w:themeColor="text1"/>
        </w:rPr>
        <w:t>слаженность звучания</w:t>
      </w:r>
      <w:r w:rsidR="00F00AA7" w:rsidRPr="00C8530F">
        <w:rPr>
          <w:color w:val="000000" w:themeColor="text1"/>
        </w:rPr>
        <w:t xml:space="preserve"> коллектива в целом</w:t>
      </w:r>
      <w:r w:rsidRPr="00C8530F">
        <w:rPr>
          <w:color w:val="000000" w:themeColor="text1"/>
        </w:rPr>
        <w:t>.</w:t>
      </w:r>
    </w:p>
    <w:p w:rsidR="007D0020" w:rsidRPr="00C8530F" w:rsidRDefault="007D0020" w:rsidP="007D0020">
      <w:pPr>
        <w:ind w:firstLine="709"/>
        <w:jc w:val="both"/>
        <w:rPr>
          <w:color w:val="000000" w:themeColor="text1"/>
        </w:rPr>
      </w:pPr>
    </w:p>
    <w:p w:rsidR="009F6805" w:rsidRPr="00C8530F" w:rsidRDefault="00525E8F" w:rsidP="009F6805">
      <w:pPr>
        <w:ind w:left="360"/>
        <w:jc w:val="center"/>
        <w:rPr>
          <w:b/>
          <w:color w:val="000000" w:themeColor="text1"/>
        </w:rPr>
      </w:pPr>
      <w:r w:rsidRPr="00C8530F">
        <w:rPr>
          <w:b/>
          <w:color w:val="000000" w:themeColor="text1"/>
        </w:rPr>
        <w:t>8.</w:t>
      </w:r>
      <w:r w:rsidR="007D0020" w:rsidRPr="00C8530F">
        <w:rPr>
          <w:b/>
          <w:color w:val="000000" w:themeColor="text1"/>
        </w:rPr>
        <w:t>2</w:t>
      </w:r>
      <w:r w:rsidRPr="00C8530F">
        <w:rPr>
          <w:b/>
          <w:color w:val="000000" w:themeColor="text1"/>
        </w:rPr>
        <w:t xml:space="preserve">. </w:t>
      </w:r>
      <w:r w:rsidR="00CE6EE6" w:rsidRPr="00C8530F">
        <w:rPr>
          <w:b/>
          <w:color w:val="000000" w:themeColor="text1"/>
        </w:rPr>
        <w:t>ПРОМЕЖУТОЧНЫЙ КОНТРОЛЬ</w:t>
      </w:r>
    </w:p>
    <w:p w:rsidR="009F6805" w:rsidRPr="00C8530F" w:rsidRDefault="009165D3" w:rsidP="009F6805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Формами п</w:t>
      </w:r>
      <w:r w:rsidR="00EA0278" w:rsidRPr="00C8530F">
        <w:rPr>
          <w:color w:val="000000" w:themeColor="text1"/>
        </w:rPr>
        <w:t>ромежуточн</w:t>
      </w:r>
      <w:r w:rsidRPr="00C8530F">
        <w:rPr>
          <w:color w:val="000000" w:themeColor="text1"/>
        </w:rPr>
        <w:t>ого</w:t>
      </w:r>
      <w:r w:rsidR="00EA0278" w:rsidRPr="00C8530F">
        <w:rPr>
          <w:color w:val="000000" w:themeColor="text1"/>
        </w:rPr>
        <w:t xml:space="preserve"> к</w:t>
      </w:r>
      <w:r w:rsidRPr="00C8530F">
        <w:rPr>
          <w:color w:val="000000" w:themeColor="text1"/>
        </w:rPr>
        <w:t>онтроля</w:t>
      </w:r>
      <w:r w:rsidR="009F6805" w:rsidRPr="00C8530F">
        <w:rPr>
          <w:color w:val="000000" w:themeColor="text1"/>
        </w:rPr>
        <w:t xml:space="preserve"> успеваемости по дисциплине «Ансамбль»</w:t>
      </w:r>
      <w:r w:rsidRPr="00C8530F">
        <w:rPr>
          <w:color w:val="000000" w:themeColor="text1"/>
        </w:rPr>
        <w:t xml:space="preserve"> являются зачет, зачет с оценкой и экзамен. На зачете учитываются активность работы семестр, полнота выполнения программных требований и выступление в академическом концерте. Зачет с оценкой и экзамен</w:t>
      </w:r>
      <w:r w:rsidR="009F6805" w:rsidRPr="00C8530F">
        <w:rPr>
          <w:color w:val="000000" w:themeColor="text1"/>
        </w:rPr>
        <w:t xml:space="preserve"> проход</w:t>
      </w:r>
      <w:r w:rsidRPr="00C8530F">
        <w:rPr>
          <w:color w:val="000000" w:themeColor="text1"/>
        </w:rPr>
        <w:t>я</w:t>
      </w:r>
      <w:r w:rsidR="009F6805" w:rsidRPr="00C8530F">
        <w:rPr>
          <w:color w:val="000000" w:themeColor="text1"/>
        </w:rPr>
        <w:t>т в форме концертного выступления. В программу исполнения должны входить 3-4 произведений разных стилей и жанров</w:t>
      </w:r>
      <w:r w:rsidR="00F00AA7" w:rsidRPr="00C8530F">
        <w:rPr>
          <w:color w:val="000000" w:themeColor="text1"/>
        </w:rPr>
        <w:t>, при этом не менее 2-</w:t>
      </w:r>
      <w:r w:rsidR="009F6805" w:rsidRPr="00C8530F">
        <w:rPr>
          <w:color w:val="000000" w:themeColor="text1"/>
        </w:rPr>
        <w:t>х джазовых стандартов в обработке участников ансамбля. Допускаются авторские произведения. Программа должна быть составлена таким образом, чтобы каждый участник ансамбля исполнил импровизационное соло.</w:t>
      </w:r>
    </w:p>
    <w:p w:rsidR="006C26FA" w:rsidRPr="00C8530F" w:rsidRDefault="006C26FA" w:rsidP="009F6805">
      <w:pPr>
        <w:ind w:firstLine="709"/>
        <w:jc w:val="both"/>
        <w:rPr>
          <w:color w:val="000000" w:themeColor="text1"/>
        </w:rPr>
      </w:pPr>
    </w:p>
    <w:p w:rsidR="006C26FA" w:rsidRPr="00C8530F" w:rsidRDefault="006C26FA" w:rsidP="006C26FA">
      <w:pPr>
        <w:ind w:left="720"/>
        <w:jc w:val="center"/>
        <w:rPr>
          <w:b/>
          <w:color w:val="000000" w:themeColor="text1"/>
        </w:rPr>
      </w:pPr>
      <w:r w:rsidRPr="00C8530F">
        <w:rPr>
          <w:b/>
          <w:color w:val="000000" w:themeColor="text1"/>
        </w:rPr>
        <w:t>9.  МЕТОДЫ ОБУЧЕНИЯ</w:t>
      </w:r>
    </w:p>
    <w:p w:rsidR="006C26FA" w:rsidRPr="00C8530F" w:rsidRDefault="006C26FA" w:rsidP="006C26FA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6C26FA" w:rsidRPr="00C8530F" w:rsidRDefault="006C26FA" w:rsidP="006C26FA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 xml:space="preserve">- методы IT – использование </w:t>
      </w:r>
      <w:proofErr w:type="spellStart"/>
      <w:r w:rsidRPr="00C8530F">
        <w:rPr>
          <w:color w:val="000000" w:themeColor="text1"/>
        </w:rPr>
        <w:t>Internet</w:t>
      </w:r>
      <w:proofErr w:type="spellEnd"/>
      <w:r w:rsidRPr="00C8530F">
        <w:rPr>
          <w:color w:val="000000" w:themeColor="text1"/>
        </w:rPr>
        <w:t xml:space="preserve">-ресурсов для расширения информационного поля и получения профессиональной информации; </w:t>
      </w:r>
    </w:p>
    <w:p w:rsidR="006C26FA" w:rsidRPr="00C8530F" w:rsidRDefault="006C26FA" w:rsidP="006C26FA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6C26FA" w:rsidRPr="00C8530F" w:rsidRDefault="006C26FA" w:rsidP="006C26FA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6C26FA" w:rsidRPr="00C8530F" w:rsidRDefault="006C26FA" w:rsidP="006C26FA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6C26FA" w:rsidRPr="00C8530F" w:rsidRDefault="006C26FA" w:rsidP="006C26FA">
      <w:pPr>
        <w:ind w:firstLine="709"/>
        <w:jc w:val="both"/>
        <w:rPr>
          <w:color w:val="000000" w:themeColor="text1"/>
        </w:rPr>
      </w:pPr>
      <w:r w:rsidRPr="00C8530F">
        <w:rPr>
          <w:color w:val="000000" w:themeColor="text1"/>
        </w:rPr>
        <w:t>Изучение дисциплины «Ансамбль» осуществляется студентами в ходе практических занятий, а также посредством самостоятельной работы.</w:t>
      </w:r>
    </w:p>
    <w:p w:rsidR="00FF300B" w:rsidRPr="0039493C" w:rsidRDefault="00FF300B" w:rsidP="006C26FA">
      <w:pPr>
        <w:ind w:firstLine="709"/>
        <w:jc w:val="both"/>
      </w:pPr>
    </w:p>
    <w:p w:rsidR="009F6805" w:rsidRDefault="009F6805" w:rsidP="006B540A">
      <w:pPr>
        <w:pStyle w:val="a6"/>
        <w:suppressAutoHyphens w:val="0"/>
        <w:autoSpaceDE w:val="0"/>
        <w:spacing w:line="280" w:lineRule="exact"/>
        <w:ind w:left="0" w:firstLine="709"/>
        <w:jc w:val="both"/>
      </w:pPr>
    </w:p>
    <w:p w:rsidR="009F6805" w:rsidRDefault="00222192" w:rsidP="009F6805">
      <w:pPr>
        <w:ind w:left="360"/>
        <w:jc w:val="center"/>
      </w:pPr>
      <w:r>
        <w:rPr>
          <w:b/>
          <w:caps/>
        </w:rPr>
        <w:lastRenderedPageBreak/>
        <w:t>10</w:t>
      </w:r>
      <w:r w:rsidR="009F6805" w:rsidRPr="00307201">
        <w:rPr>
          <w:b/>
          <w:caps/>
        </w:rPr>
        <w:t>.</w:t>
      </w:r>
      <w:r w:rsidR="009F6805">
        <w:rPr>
          <w:b/>
          <w:caps/>
        </w:rPr>
        <w:t xml:space="preserve">   </w:t>
      </w:r>
      <w:r w:rsidR="009F6805" w:rsidRPr="00307201">
        <w:rPr>
          <w:b/>
          <w:caps/>
        </w:rPr>
        <w:t xml:space="preserve">Критерии оценивания знаний студентов </w:t>
      </w:r>
      <w:r w:rsidR="009F6805" w:rsidRPr="00307201">
        <w:rPr>
          <w:b/>
        </w:rPr>
        <w:t>НА ЭКЗАМЕНЕ: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06"/>
      </w:tblGrid>
      <w:tr w:rsidR="009F6805" w:rsidRPr="00792CC3" w:rsidTr="007F6033">
        <w:tc>
          <w:tcPr>
            <w:tcW w:w="1384" w:type="dxa"/>
            <w:shd w:val="clear" w:color="auto" w:fill="auto"/>
          </w:tcPr>
          <w:p w:rsidR="009F6805" w:rsidRPr="00792CC3" w:rsidRDefault="009F6805" w:rsidP="007F6033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Оценка</w:t>
            </w:r>
          </w:p>
        </w:tc>
        <w:tc>
          <w:tcPr>
            <w:tcW w:w="8506" w:type="dxa"/>
            <w:shd w:val="clear" w:color="auto" w:fill="auto"/>
          </w:tcPr>
          <w:p w:rsidR="009F6805" w:rsidRPr="00792CC3" w:rsidRDefault="009F6805" w:rsidP="007F6033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Характеристика знания предмета и ответов</w:t>
            </w:r>
          </w:p>
        </w:tc>
      </w:tr>
      <w:tr w:rsidR="009F6805" w:rsidRPr="00792CC3" w:rsidTr="007F6033">
        <w:trPr>
          <w:trHeight w:val="699"/>
        </w:trPr>
        <w:tc>
          <w:tcPr>
            <w:tcW w:w="1384" w:type="dxa"/>
            <w:shd w:val="clear" w:color="auto" w:fill="auto"/>
          </w:tcPr>
          <w:p w:rsidR="009F6805" w:rsidRPr="00792CC3" w:rsidRDefault="009F6805" w:rsidP="007F6033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Отлично (5)</w:t>
            </w:r>
          </w:p>
        </w:tc>
        <w:tc>
          <w:tcPr>
            <w:tcW w:w="8506" w:type="dxa"/>
            <w:shd w:val="clear" w:color="auto" w:fill="auto"/>
          </w:tcPr>
          <w:p w:rsidR="009F6805" w:rsidRPr="00792CC3" w:rsidRDefault="009F6805" w:rsidP="007F6033">
            <w:pPr>
              <w:jc w:val="both"/>
              <w:rPr>
                <w:spacing w:val="-4"/>
              </w:rPr>
            </w:pPr>
            <w:r>
              <w:t>Стилистически выверенное исполнение, эмоционально яркое, с высоким художественно-техническим мастерством, соответствующее всем указаниями в нотном тексте; реализован принцип «единства цели при разнообразии средств достижения»; запланированная индивидуальная программа выполнена.</w:t>
            </w:r>
          </w:p>
        </w:tc>
      </w:tr>
      <w:tr w:rsidR="009F6805" w:rsidRPr="00792CC3" w:rsidTr="007F6033">
        <w:trPr>
          <w:trHeight w:val="561"/>
        </w:trPr>
        <w:tc>
          <w:tcPr>
            <w:tcW w:w="1384" w:type="dxa"/>
            <w:shd w:val="clear" w:color="auto" w:fill="auto"/>
          </w:tcPr>
          <w:p w:rsidR="009F6805" w:rsidRPr="00792CC3" w:rsidRDefault="009F6805" w:rsidP="007F6033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Хорошо (4)</w:t>
            </w:r>
          </w:p>
        </w:tc>
        <w:tc>
          <w:tcPr>
            <w:tcW w:w="8506" w:type="dxa"/>
            <w:shd w:val="clear" w:color="auto" w:fill="auto"/>
          </w:tcPr>
          <w:p w:rsidR="009F6805" w:rsidRPr="00792CC3" w:rsidRDefault="009F6805" w:rsidP="007F6033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Стилистически достаточно выверенное исполнение; при убедительном, уверенном исполнении текста допущены незначительные ошибки; запланированная индивидуальная программа выполнена.</w:t>
            </w:r>
          </w:p>
        </w:tc>
      </w:tr>
      <w:tr w:rsidR="009F6805" w:rsidRPr="00792CC3" w:rsidTr="007F6033">
        <w:tc>
          <w:tcPr>
            <w:tcW w:w="1384" w:type="dxa"/>
            <w:shd w:val="clear" w:color="auto" w:fill="auto"/>
          </w:tcPr>
          <w:p w:rsidR="009F6805" w:rsidRDefault="009F6805" w:rsidP="007F6033">
            <w:pPr>
              <w:jc w:val="center"/>
              <w:rPr>
                <w:spacing w:val="-4"/>
              </w:rPr>
            </w:pPr>
            <w:proofErr w:type="spellStart"/>
            <w:r w:rsidRPr="00792CC3">
              <w:rPr>
                <w:spacing w:val="-4"/>
              </w:rPr>
              <w:t>Удовлет</w:t>
            </w:r>
            <w:proofErr w:type="spellEnd"/>
          </w:p>
          <w:p w:rsidR="009F6805" w:rsidRDefault="009F6805" w:rsidP="007F6033">
            <w:pPr>
              <w:jc w:val="center"/>
              <w:rPr>
                <w:spacing w:val="-4"/>
              </w:rPr>
            </w:pPr>
            <w:proofErr w:type="spellStart"/>
            <w:r w:rsidRPr="00792CC3">
              <w:rPr>
                <w:spacing w:val="-4"/>
              </w:rPr>
              <w:t>ворительно</w:t>
            </w:r>
            <w:proofErr w:type="spellEnd"/>
            <w:r w:rsidRPr="00792CC3">
              <w:rPr>
                <w:spacing w:val="-4"/>
              </w:rPr>
              <w:t xml:space="preserve"> </w:t>
            </w:r>
          </w:p>
          <w:p w:rsidR="009F6805" w:rsidRPr="00792CC3" w:rsidRDefault="009F6805" w:rsidP="007F6033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(3)</w:t>
            </w:r>
          </w:p>
        </w:tc>
        <w:tc>
          <w:tcPr>
            <w:tcW w:w="8506" w:type="dxa"/>
            <w:shd w:val="clear" w:color="auto" w:fill="auto"/>
          </w:tcPr>
          <w:p w:rsidR="009F6805" w:rsidRPr="00792CC3" w:rsidRDefault="009F6805" w:rsidP="007F6033">
            <w:pPr>
              <w:pStyle w:val="Default"/>
              <w:jc w:val="both"/>
              <w:rPr>
                <w:spacing w:val="-4"/>
              </w:rPr>
            </w:pPr>
            <w:r>
              <w:t>Стилистически недостаточно выверенное, неуверенное, схематичное исполнение; в нотном тексте допущены значительные погрешности; запланированная индивидуальная программа выполнена не полностью.</w:t>
            </w:r>
          </w:p>
        </w:tc>
      </w:tr>
      <w:tr w:rsidR="009F6805" w:rsidRPr="00792CC3" w:rsidTr="007F6033">
        <w:tc>
          <w:tcPr>
            <w:tcW w:w="1384" w:type="dxa"/>
            <w:shd w:val="clear" w:color="auto" w:fill="auto"/>
          </w:tcPr>
          <w:p w:rsidR="009F6805" w:rsidRDefault="009F6805" w:rsidP="007F6033">
            <w:pPr>
              <w:jc w:val="center"/>
              <w:rPr>
                <w:spacing w:val="-4"/>
              </w:rPr>
            </w:pPr>
            <w:proofErr w:type="spellStart"/>
            <w:r w:rsidRPr="00792CC3">
              <w:rPr>
                <w:spacing w:val="-4"/>
              </w:rPr>
              <w:t>Неудовлет</w:t>
            </w:r>
            <w:proofErr w:type="spellEnd"/>
          </w:p>
          <w:p w:rsidR="009F6805" w:rsidRDefault="009F6805" w:rsidP="007F6033">
            <w:pPr>
              <w:jc w:val="center"/>
              <w:rPr>
                <w:spacing w:val="-4"/>
              </w:rPr>
            </w:pPr>
            <w:proofErr w:type="spellStart"/>
            <w:r w:rsidRPr="00792CC3">
              <w:rPr>
                <w:spacing w:val="-4"/>
              </w:rPr>
              <w:t>ворительно</w:t>
            </w:r>
            <w:proofErr w:type="spellEnd"/>
          </w:p>
          <w:p w:rsidR="009F6805" w:rsidRPr="00792CC3" w:rsidRDefault="009F6805" w:rsidP="007F6033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 xml:space="preserve"> (2)</w:t>
            </w:r>
          </w:p>
        </w:tc>
        <w:tc>
          <w:tcPr>
            <w:tcW w:w="8506" w:type="dxa"/>
            <w:shd w:val="clear" w:color="auto" w:fill="auto"/>
          </w:tcPr>
          <w:p w:rsidR="009F6805" w:rsidRPr="00792CC3" w:rsidRDefault="009F6805" w:rsidP="007F6033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стилистически некорректное, невыразительное исполнение программы с грубыми ошибками в нотном тексте; запланированная индивидуальная программа не выполнена.</w:t>
            </w:r>
          </w:p>
        </w:tc>
      </w:tr>
    </w:tbl>
    <w:p w:rsidR="009F6805" w:rsidRPr="009B1F6D" w:rsidRDefault="009F6805" w:rsidP="009F6805">
      <w:pPr>
        <w:jc w:val="both"/>
      </w:pPr>
    </w:p>
    <w:p w:rsidR="009F6805" w:rsidRPr="00D6665B" w:rsidRDefault="00222192" w:rsidP="007F6033">
      <w:pPr>
        <w:jc w:val="center"/>
        <w:rPr>
          <w:b/>
          <w:caps/>
        </w:rPr>
      </w:pPr>
      <w:r>
        <w:rPr>
          <w:b/>
          <w:caps/>
        </w:rPr>
        <w:t>11</w:t>
      </w:r>
      <w:r w:rsidR="009F6805" w:rsidRPr="00D6665B">
        <w:rPr>
          <w:b/>
          <w:caps/>
        </w:rPr>
        <w:t>. Методическое обеспечение,</w:t>
      </w:r>
    </w:p>
    <w:p w:rsidR="009F6805" w:rsidRPr="00D6665B" w:rsidRDefault="009F6805" w:rsidP="007F6033">
      <w:pPr>
        <w:jc w:val="center"/>
        <w:rPr>
          <w:b/>
          <w:caps/>
        </w:rPr>
      </w:pPr>
      <w:r w:rsidRPr="00D6665B">
        <w:rPr>
          <w:b/>
          <w:caps/>
        </w:rPr>
        <w:t>учебная и РЕКОМЕНДУЕМАЯ ЛИТЕРАТУРА</w:t>
      </w:r>
    </w:p>
    <w:p w:rsidR="009F6805" w:rsidRPr="00D6665B" w:rsidRDefault="009F6805" w:rsidP="007F6033">
      <w:pPr>
        <w:ind w:firstLine="567"/>
        <w:jc w:val="center"/>
        <w:rPr>
          <w:b/>
          <w:caps/>
        </w:rPr>
      </w:pPr>
    </w:p>
    <w:p w:rsidR="009F6805" w:rsidRDefault="009F6805" w:rsidP="009F6805">
      <w:pPr>
        <w:jc w:val="center"/>
        <w:rPr>
          <w:rFonts w:eastAsia="F1"/>
          <w:b/>
        </w:rPr>
      </w:pPr>
      <w:r w:rsidRPr="00DC6F90">
        <w:rPr>
          <w:rFonts w:eastAsia="F1"/>
          <w:b/>
        </w:rPr>
        <w:t>Основная</w:t>
      </w:r>
    </w:p>
    <w:tbl>
      <w:tblPr>
        <w:tblW w:w="9323" w:type="dxa"/>
        <w:tblLook w:val="04A0" w:firstRow="1" w:lastRow="0" w:firstColumn="1" w:lastColumn="0" w:noHBand="0" w:noVBand="1"/>
      </w:tblPr>
      <w:tblGrid>
        <w:gridCol w:w="534"/>
        <w:gridCol w:w="8789"/>
      </w:tblGrid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6A4848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0114A8" w:rsidRDefault="00B05E57" w:rsidP="00F00AA7">
            <w:pPr>
              <w:ind w:left="38"/>
              <w:jc w:val="both"/>
            </w:pPr>
            <w:hyperlink r:id="rId9" w:history="1">
              <w:proofErr w:type="spellStart"/>
              <w:r w:rsidR="00F00AA7" w:rsidRPr="000114A8">
                <w:rPr>
                  <w:rStyle w:val="af"/>
                  <w:spacing w:val="8"/>
                  <w:shd w:val="clear" w:color="auto" w:fill="FAFAFA"/>
                </w:rPr>
                <w:t>Бергонзи</w:t>
              </w:r>
              <w:proofErr w:type="spellEnd"/>
              <w:r w:rsidR="00F00AA7" w:rsidRPr="000114A8">
                <w:rPr>
                  <w:rStyle w:val="af"/>
                  <w:spacing w:val="8"/>
                  <w:shd w:val="clear" w:color="auto" w:fill="FAFAFA"/>
                </w:rPr>
                <w:t xml:space="preserve"> Дж. Джазовые линии</w:t>
              </w:r>
              <w:proofErr w:type="gramStart"/>
              <w:r w:rsidR="00F00AA7" w:rsidRPr="000114A8">
                <w:rPr>
                  <w:rStyle w:val="af"/>
                  <w:spacing w:val="8"/>
                  <w:shd w:val="clear" w:color="auto" w:fill="FAFAFA"/>
                </w:rPr>
                <w:t xml:space="preserve"> :</w:t>
              </w:r>
              <w:proofErr w:type="gramEnd"/>
              <w:r w:rsidR="00F00AA7" w:rsidRPr="000114A8">
                <w:rPr>
                  <w:rStyle w:val="af"/>
                  <w:spacing w:val="8"/>
                  <w:shd w:val="clear" w:color="auto" w:fill="FAFAFA"/>
                </w:rPr>
                <w:t xml:space="preserve"> для всех инструментов, Ч. 3 / Дж. </w:t>
              </w:r>
              <w:proofErr w:type="spellStart"/>
              <w:r w:rsidR="00F00AA7" w:rsidRPr="000114A8">
                <w:rPr>
                  <w:rStyle w:val="af"/>
                  <w:spacing w:val="8"/>
                  <w:shd w:val="clear" w:color="auto" w:fill="FAFAFA"/>
                </w:rPr>
                <w:t>Бергонзи</w:t>
              </w:r>
              <w:proofErr w:type="spellEnd"/>
              <w:r w:rsidR="00F00AA7" w:rsidRPr="000114A8">
                <w:rPr>
                  <w:rStyle w:val="af"/>
                  <w:spacing w:val="8"/>
                  <w:shd w:val="clear" w:color="auto" w:fill="FAFAFA"/>
                </w:rPr>
                <w:t>. — [б. м.] : [б. и.]. — 95 с. : нот.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6A4848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pPr>
              <w:widowControl w:val="0"/>
              <w:autoSpaceDE w:val="0"/>
              <w:autoSpaceDN w:val="0"/>
              <w:adjustRightInd w:val="0"/>
            </w:pPr>
            <w:hyperlink r:id="rId10" w:history="1">
              <w:r w:rsidR="00F00AA7" w:rsidRPr="006A4848">
                <w:rPr>
                  <w:rStyle w:val="af"/>
                </w:rPr>
                <w:t>Бриль И. Практический курс джазовой импровизации: для фортепиано : учеб</w:t>
              </w:r>
              <w:proofErr w:type="gramStart"/>
              <w:r w:rsidR="00F00AA7" w:rsidRPr="006A4848">
                <w:rPr>
                  <w:rStyle w:val="af"/>
                </w:rPr>
                <w:t>.</w:t>
              </w:r>
              <w:proofErr w:type="gramEnd"/>
              <w:r w:rsidR="00F00AA7" w:rsidRPr="006A4848">
                <w:rPr>
                  <w:rStyle w:val="af"/>
                </w:rPr>
                <w:t xml:space="preserve"> </w:t>
              </w:r>
              <w:proofErr w:type="spellStart"/>
              <w:proofErr w:type="gramStart"/>
              <w:r w:rsidR="00F00AA7" w:rsidRPr="006A4848">
                <w:rPr>
                  <w:rStyle w:val="af"/>
                </w:rPr>
                <w:t>п</w:t>
              </w:r>
              <w:proofErr w:type="gramEnd"/>
              <w:r w:rsidR="00F00AA7" w:rsidRPr="006A4848">
                <w:rPr>
                  <w:rStyle w:val="af"/>
                </w:rPr>
                <w:t>особ</w:t>
              </w:r>
              <w:proofErr w:type="spellEnd"/>
              <w:r w:rsidR="00F00AA7" w:rsidRPr="006A4848">
                <w:rPr>
                  <w:rStyle w:val="af"/>
                </w:rPr>
                <w:t>. — М.</w:t>
              </w:r>
              <w:proofErr w:type="gramStart"/>
              <w:r w:rsidR="00F00AA7" w:rsidRPr="006A4848">
                <w:rPr>
                  <w:rStyle w:val="af"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</w:rPr>
                <w:t xml:space="preserve"> Советский композитор, 1985. — 111 с. : нот.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6A4848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Default="00F00AA7" w:rsidP="00F00AA7">
            <w:pPr>
              <w:ind w:right="80"/>
              <w:rPr>
                <w:rStyle w:val="af"/>
                <w:iCs/>
              </w:rPr>
            </w:pPr>
            <w:r w:rsidRPr="00F00AA7">
              <w:rPr>
                <w:rStyle w:val="af2"/>
                <w:b w:val="0"/>
                <w:color w:val="333333"/>
                <w:spacing w:val="8"/>
                <w:szCs w:val="28"/>
                <w:shd w:val="clear" w:color="auto" w:fill="FAFAFA"/>
              </w:rPr>
              <w:t>Джаз. Введение в стилистику</w:t>
            </w:r>
            <w:proofErr w:type="gramStart"/>
            <w:r w:rsidRPr="00F00AA7">
              <w:rPr>
                <w:color w:val="333333"/>
                <w:spacing w:val="8"/>
                <w:szCs w:val="28"/>
                <w:shd w:val="clear" w:color="auto" w:fill="FAFAFA"/>
              </w:rPr>
              <w:t> :</w:t>
            </w:r>
            <w:proofErr w:type="gramEnd"/>
            <w:r w:rsidRPr="00F00AA7">
              <w:rPr>
                <w:color w:val="333333"/>
                <w:spacing w:val="8"/>
                <w:szCs w:val="28"/>
                <w:shd w:val="clear" w:color="auto" w:fill="FAFAFA"/>
              </w:rPr>
              <w:t xml:space="preserve"> учебное пособие / Р. С. Столяр. — 7-е изд., стер. — Санкт-Петербург</w:t>
            </w:r>
            <w:proofErr w:type="gramStart"/>
            <w:r w:rsidRPr="00F00AA7">
              <w:rPr>
                <w:color w:val="333333"/>
                <w:spacing w:val="8"/>
                <w:szCs w:val="28"/>
                <w:shd w:val="clear" w:color="auto" w:fill="FAFAFA"/>
              </w:rPr>
              <w:t xml:space="preserve"> :</w:t>
            </w:r>
            <w:proofErr w:type="gramEnd"/>
            <w:r w:rsidRPr="00F00AA7">
              <w:rPr>
                <w:color w:val="333333"/>
                <w:spacing w:val="8"/>
                <w:szCs w:val="28"/>
                <w:shd w:val="clear" w:color="auto" w:fill="FAFAFA"/>
              </w:rPr>
              <w:t xml:space="preserve"> Лань, 2022. — 112 с. — 978-5-8114-9270-1. Академия, Муз. отд.</w:t>
            </w:r>
            <w:r>
              <w:t xml:space="preserve"> </w:t>
            </w:r>
            <w:hyperlink r:id="rId11" w:history="1">
              <w:r>
                <w:rPr>
                  <w:rStyle w:val="af"/>
                </w:rPr>
                <w:t xml:space="preserve">"Джаз. Введение в стилистику" скачать fb2, </w:t>
              </w:r>
              <w:proofErr w:type="spellStart"/>
              <w:r>
                <w:rPr>
                  <w:rStyle w:val="af"/>
                </w:rPr>
                <w:t>rtf</w:t>
              </w:r>
              <w:proofErr w:type="spellEnd"/>
              <w:r>
                <w:rPr>
                  <w:rStyle w:val="af"/>
                </w:rPr>
                <w:t xml:space="preserve">, </w:t>
              </w:r>
              <w:proofErr w:type="spellStart"/>
              <w:r>
                <w:rPr>
                  <w:rStyle w:val="af"/>
                </w:rPr>
                <w:t>epub</w:t>
              </w:r>
              <w:proofErr w:type="spellEnd"/>
              <w:r>
                <w:rPr>
                  <w:rStyle w:val="af"/>
                </w:rPr>
                <w:t xml:space="preserve">, </w:t>
              </w:r>
              <w:proofErr w:type="spellStart"/>
              <w:r>
                <w:rPr>
                  <w:rStyle w:val="af"/>
                </w:rPr>
                <w:t>pdf</w:t>
              </w:r>
              <w:proofErr w:type="spellEnd"/>
              <w:r>
                <w:rPr>
                  <w:rStyle w:val="af"/>
                </w:rPr>
                <w:t xml:space="preserve">, </w:t>
              </w:r>
              <w:proofErr w:type="spellStart"/>
              <w:r>
                <w:rPr>
                  <w:rStyle w:val="af"/>
                </w:rPr>
                <w:t>txt</w:t>
              </w:r>
              <w:proofErr w:type="spellEnd"/>
              <w:r>
                <w:rPr>
                  <w:rStyle w:val="af"/>
                </w:rPr>
                <w:t xml:space="preserve"> книгу Р. С. Столяр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6A4848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pPr>
              <w:ind w:right="80"/>
              <w:rPr>
                <w:iCs/>
              </w:rPr>
            </w:pPr>
            <w:hyperlink r:id="rId12" w:history="1">
              <w:proofErr w:type="spellStart"/>
              <w:r w:rsidR="00F00AA7" w:rsidRPr="006A4848">
                <w:rPr>
                  <w:rStyle w:val="af"/>
                  <w:iCs/>
                </w:rPr>
                <w:t>Ивэнс</w:t>
              </w:r>
              <w:proofErr w:type="spellEnd"/>
              <w:r w:rsidR="00F00AA7" w:rsidRPr="006A4848">
                <w:rPr>
                  <w:rStyle w:val="af"/>
                  <w:iCs/>
                </w:rPr>
                <w:t xml:space="preserve"> Л. Ритмы джаза в игре фортепиано</w:t>
              </w:r>
              <w:proofErr w:type="gramStart"/>
              <w:r w:rsidR="00F00AA7" w:rsidRPr="006A4848">
                <w:rPr>
                  <w:rStyle w:val="af"/>
                  <w:iCs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  <w:iCs/>
                </w:rPr>
                <w:t xml:space="preserve"> основы </w:t>
              </w:r>
              <w:proofErr w:type="spellStart"/>
              <w:r w:rsidR="00F00AA7" w:rsidRPr="006A4848">
                <w:rPr>
                  <w:rStyle w:val="af"/>
                  <w:iCs/>
                </w:rPr>
                <w:t>синкопирования</w:t>
              </w:r>
              <w:proofErr w:type="spellEnd"/>
              <w:r w:rsidR="00F00AA7" w:rsidRPr="006A4848">
                <w:rPr>
                  <w:rStyle w:val="af"/>
                  <w:iCs/>
                </w:rPr>
                <w:t xml:space="preserve"> и полиритмии. — К.</w:t>
              </w:r>
              <w:proofErr w:type="gramStart"/>
              <w:r w:rsidR="00F00AA7" w:rsidRPr="006A4848">
                <w:rPr>
                  <w:rStyle w:val="af"/>
                  <w:iCs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  <w:iCs/>
                </w:rPr>
                <w:t xml:space="preserve"> </w:t>
              </w:r>
              <w:proofErr w:type="spellStart"/>
              <w:r w:rsidR="00F00AA7" w:rsidRPr="006A4848">
                <w:rPr>
                  <w:rStyle w:val="af"/>
                  <w:iCs/>
                </w:rPr>
                <w:t>Музична</w:t>
              </w:r>
              <w:proofErr w:type="spellEnd"/>
              <w:r w:rsidR="00F00AA7" w:rsidRPr="006A4848">
                <w:rPr>
                  <w:rStyle w:val="af"/>
                  <w:iCs/>
                </w:rPr>
                <w:t xml:space="preserve"> </w:t>
              </w:r>
              <w:proofErr w:type="spellStart"/>
              <w:r w:rsidR="00F00AA7" w:rsidRPr="006A4848">
                <w:rPr>
                  <w:rStyle w:val="af"/>
                  <w:iCs/>
                </w:rPr>
                <w:t>Україна</w:t>
              </w:r>
              <w:proofErr w:type="spellEnd"/>
              <w:r w:rsidR="00F00AA7" w:rsidRPr="006A4848">
                <w:rPr>
                  <w:rStyle w:val="af"/>
                  <w:iCs/>
                </w:rPr>
                <w:t>, 1986. — 38 с. : нот.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7A7AF1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pPr>
              <w:widowControl w:val="0"/>
              <w:autoSpaceDE w:val="0"/>
              <w:autoSpaceDN w:val="0"/>
              <w:adjustRightInd w:val="0"/>
            </w:pPr>
            <w:hyperlink r:id="rId13" w:history="1">
              <w:proofErr w:type="spellStart"/>
              <w:r w:rsidR="00F00AA7" w:rsidRPr="006A4848">
                <w:rPr>
                  <w:rStyle w:val="af"/>
                </w:rPr>
                <w:t>Осейчук</w:t>
              </w:r>
              <w:proofErr w:type="spellEnd"/>
              <w:r w:rsidR="00F00AA7" w:rsidRPr="006A4848">
                <w:rPr>
                  <w:rStyle w:val="af"/>
                </w:rPr>
                <w:t xml:space="preserve"> А. В. Школа джазовой импровизации для </w:t>
              </w:r>
              <w:proofErr w:type="spellStart"/>
              <w:r w:rsidR="00F00AA7" w:rsidRPr="006A4848">
                <w:rPr>
                  <w:rStyle w:val="af"/>
                </w:rPr>
                <w:t>сакофона</w:t>
              </w:r>
              <w:proofErr w:type="spellEnd"/>
              <w:r w:rsidR="00F00AA7" w:rsidRPr="006A4848">
                <w:rPr>
                  <w:rStyle w:val="af"/>
                </w:rPr>
                <w:t xml:space="preserve"> : учеб</w:t>
              </w:r>
              <w:proofErr w:type="gramStart"/>
              <w:r w:rsidR="00F00AA7" w:rsidRPr="006A4848">
                <w:rPr>
                  <w:rStyle w:val="af"/>
                </w:rPr>
                <w:t>.</w:t>
              </w:r>
              <w:proofErr w:type="gramEnd"/>
              <w:r w:rsidR="00F00AA7" w:rsidRPr="006A4848">
                <w:rPr>
                  <w:rStyle w:val="af"/>
                </w:rPr>
                <w:t xml:space="preserve"> </w:t>
              </w:r>
              <w:proofErr w:type="spellStart"/>
              <w:proofErr w:type="gramStart"/>
              <w:r w:rsidR="00F00AA7" w:rsidRPr="006A4848">
                <w:rPr>
                  <w:rStyle w:val="af"/>
                </w:rPr>
                <w:t>п</w:t>
              </w:r>
              <w:proofErr w:type="gramEnd"/>
              <w:r w:rsidR="00F00AA7" w:rsidRPr="006A4848">
                <w:rPr>
                  <w:rStyle w:val="af"/>
                </w:rPr>
                <w:t>особ</w:t>
              </w:r>
              <w:proofErr w:type="spellEnd"/>
              <w:r w:rsidR="00F00AA7" w:rsidRPr="006A4848">
                <w:rPr>
                  <w:rStyle w:val="af"/>
                </w:rPr>
                <w:t xml:space="preserve">. / А. В. </w:t>
              </w:r>
              <w:proofErr w:type="spellStart"/>
              <w:r w:rsidR="00F00AA7" w:rsidRPr="006A4848">
                <w:rPr>
                  <w:rStyle w:val="af"/>
                </w:rPr>
                <w:t>Осейчук</w:t>
              </w:r>
              <w:proofErr w:type="spellEnd"/>
              <w:r w:rsidR="00F00AA7" w:rsidRPr="006A4848">
                <w:rPr>
                  <w:rStyle w:val="af"/>
                </w:rPr>
                <w:t>. — М.</w:t>
              </w:r>
              <w:proofErr w:type="gramStart"/>
              <w:r w:rsidR="00F00AA7" w:rsidRPr="006A4848">
                <w:rPr>
                  <w:rStyle w:val="af"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</w:rPr>
                <w:t xml:space="preserve"> Кифара, 1997. — 215 с.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7A7AF1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pPr>
              <w:widowControl w:val="0"/>
              <w:autoSpaceDE w:val="0"/>
              <w:autoSpaceDN w:val="0"/>
              <w:adjustRightInd w:val="0"/>
            </w:pPr>
            <w:hyperlink r:id="rId14" w:history="1">
              <w:r w:rsidR="00F00AA7" w:rsidRPr="00F00AA7">
                <w:rPr>
                  <w:rStyle w:val="af"/>
                  <w:spacing w:val="8"/>
                  <w:shd w:val="clear" w:color="auto" w:fill="FAFAFA"/>
                </w:rPr>
                <w:t>Простак Ю. И. Теоретический курс джазовой импровизации : учеб</w:t>
              </w:r>
              <w:proofErr w:type="gramStart"/>
              <w:r w:rsidR="00F00AA7" w:rsidRPr="00F00AA7">
                <w:rPr>
                  <w:rStyle w:val="af"/>
                  <w:spacing w:val="8"/>
                  <w:shd w:val="clear" w:color="auto" w:fill="FAFAFA"/>
                </w:rPr>
                <w:t>.</w:t>
              </w:r>
              <w:proofErr w:type="gramEnd"/>
              <w:r w:rsidR="00F00AA7" w:rsidRPr="00F00AA7">
                <w:rPr>
                  <w:rStyle w:val="af"/>
                  <w:spacing w:val="8"/>
                  <w:shd w:val="clear" w:color="auto" w:fill="FAFAFA"/>
                </w:rPr>
                <w:t xml:space="preserve"> </w:t>
              </w:r>
              <w:proofErr w:type="gramStart"/>
              <w:r w:rsidR="00F00AA7" w:rsidRPr="00F00AA7">
                <w:rPr>
                  <w:rStyle w:val="af"/>
                  <w:spacing w:val="8"/>
                  <w:shd w:val="clear" w:color="auto" w:fill="FAFAFA"/>
                </w:rPr>
                <w:t>п</w:t>
              </w:r>
              <w:proofErr w:type="gramEnd"/>
              <w:r w:rsidR="00F00AA7" w:rsidRPr="00F00AA7">
                <w:rPr>
                  <w:rStyle w:val="af"/>
                  <w:spacing w:val="8"/>
                  <w:shd w:val="clear" w:color="auto" w:fill="FAFAFA"/>
                </w:rPr>
                <w:t>особие / Ю. И. Простак. — 3-я редакция. — Луганск</w:t>
              </w:r>
              <w:proofErr w:type="gramStart"/>
              <w:r w:rsidR="00F00AA7" w:rsidRPr="00F00AA7">
                <w:rPr>
                  <w:rStyle w:val="af"/>
                  <w:spacing w:val="8"/>
                  <w:shd w:val="clear" w:color="auto" w:fill="FAFAFA"/>
                </w:rPr>
                <w:t xml:space="preserve"> :</w:t>
              </w:r>
              <w:proofErr w:type="gramEnd"/>
              <w:r w:rsidR="00F00AA7" w:rsidRPr="00F00AA7">
                <w:rPr>
                  <w:rStyle w:val="af"/>
                  <w:spacing w:val="8"/>
                  <w:shd w:val="clear" w:color="auto" w:fill="FAFAFA"/>
                </w:rPr>
                <w:t xml:space="preserve"> [б. и.], 2021. — 75 с.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7A7AF1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hyperlink r:id="rId15" w:history="1"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>Симоненко В. Лексикон джаза / В. Симоненко. — К.</w:t>
              </w:r>
              <w:proofErr w:type="gramStart"/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 xml:space="preserve"> Муз</w:t>
              </w:r>
              <w:r w:rsidR="00F00AA7">
                <w:rPr>
                  <w:rStyle w:val="af"/>
                  <w:spacing w:val="8"/>
                  <w:shd w:val="clear" w:color="auto" w:fill="FAFAFA"/>
                </w:rPr>
                <w:t>ыкаль</w:t>
              </w:r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>на</w:t>
              </w:r>
              <w:r w:rsidR="00F00AA7">
                <w:rPr>
                  <w:rStyle w:val="af"/>
                  <w:spacing w:val="8"/>
                  <w:shd w:val="clear" w:color="auto" w:fill="FAFAFA"/>
                </w:rPr>
                <w:t>я</w:t>
              </w:r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 xml:space="preserve"> Укра</w:t>
              </w:r>
              <w:r w:rsidR="00F00AA7">
                <w:rPr>
                  <w:rStyle w:val="af"/>
                  <w:spacing w:val="8"/>
                  <w:shd w:val="clear" w:color="auto" w:fill="FAFAFA"/>
                </w:rPr>
                <w:t>и</w:t>
              </w:r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>на, 1981. — 111 с.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7A7AF1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16" w:history="1"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>Симоненко В. Мелодии джаза</w:t>
              </w:r>
              <w:proofErr w:type="gramStart"/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 xml:space="preserve"> антология. Изд. 2. — К.</w:t>
              </w:r>
              <w:proofErr w:type="gramStart"/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 xml:space="preserve"> </w:t>
              </w:r>
              <w:r w:rsidR="00F00AA7" w:rsidRPr="00C7536B">
                <w:rPr>
                  <w:rStyle w:val="af"/>
                  <w:spacing w:val="8"/>
                  <w:shd w:val="clear" w:color="auto" w:fill="FAFAFA"/>
                </w:rPr>
                <w:t>Музыкальная Украина</w:t>
              </w:r>
              <w:r w:rsidR="00F00AA7" w:rsidRPr="006A4848">
                <w:rPr>
                  <w:rStyle w:val="af"/>
                  <w:spacing w:val="8"/>
                  <w:shd w:val="clear" w:color="auto" w:fill="FAFAFA"/>
                </w:rPr>
                <w:t>, 1972. — 319 с. : нот.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6A4848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pPr>
              <w:widowControl w:val="0"/>
              <w:autoSpaceDE w:val="0"/>
              <w:autoSpaceDN w:val="0"/>
              <w:adjustRightInd w:val="0"/>
            </w:pPr>
            <w:hyperlink r:id="rId17" w:history="1">
              <w:proofErr w:type="spellStart"/>
              <w:r w:rsidR="00F00AA7" w:rsidRPr="006A4848">
                <w:rPr>
                  <w:rStyle w:val="af"/>
                </w:rPr>
                <w:t>Хромушин</w:t>
              </w:r>
              <w:proofErr w:type="spellEnd"/>
              <w:r w:rsidR="00F00AA7" w:rsidRPr="006A4848">
                <w:rPr>
                  <w:rStyle w:val="af"/>
                </w:rPr>
                <w:t xml:space="preserve"> О. Учебник джазовой импровизации для ДМШ / О. </w:t>
              </w:r>
              <w:proofErr w:type="spellStart"/>
              <w:r w:rsidR="00F00AA7" w:rsidRPr="006A4848">
                <w:rPr>
                  <w:rStyle w:val="af"/>
                </w:rPr>
                <w:t>Хромушин</w:t>
              </w:r>
              <w:proofErr w:type="spellEnd"/>
              <w:r w:rsidR="00F00AA7" w:rsidRPr="006A4848">
                <w:rPr>
                  <w:rStyle w:val="af"/>
                </w:rPr>
                <w:t>. — СПб</w:t>
              </w:r>
              <w:proofErr w:type="gramStart"/>
              <w:r w:rsidR="00F00AA7" w:rsidRPr="006A4848">
                <w:rPr>
                  <w:rStyle w:val="af"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</w:rPr>
                <w:t xml:space="preserve"> Северный Олень, 1998. — 56 с.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6A4848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pPr>
              <w:widowControl w:val="0"/>
              <w:autoSpaceDE w:val="0"/>
              <w:autoSpaceDN w:val="0"/>
              <w:adjustRightInd w:val="0"/>
            </w:pPr>
            <w:hyperlink r:id="rId18" w:history="1">
              <w:r w:rsidR="00F00AA7" w:rsidRPr="006A4848">
                <w:rPr>
                  <w:rStyle w:val="af"/>
                </w:rPr>
                <w:t>Чугунов Ю.Н. Гармония в джазе : учеб</w:t>
              </w:r>
              <w:proofErr w:type="gramStart"/>
              <w:r w:rsidR="00F00AA7" w:rsidRPr="006A4848">
                <w:rPr>
                  <w:rStyle w:val="af"/>
                </w:rPr>
                <w:t>.-</w:t>
              </w:r>
              <w:proofErr w:type="gramEnd"/>
              <w:r w:rsidR="00F00AA7" w:rsidRPr="006A4848">
                <w:rPr>
                  <w:rStyle w:val="af"/>
                </w:rPr>
                <w:t xml:space="preserve">метод. пособие : для фортепиано. — 3-е изд., </w:t>
              </w:r>
              <w:proofErr w:type="spellStart"/>
              <w:r w:rsidR="00F00AA7" w:rsidRPr="006A4848">
                <w:rPr>
                  <w:rStyle w:val="af"/>
                </w:rPr>
                <w:t>перераб</w:t>
              </w:r>
              <w:proofErr w:type="spellEnd"/>
              <w:r w:rsidR="00F00AA7" w:rsidRPr="006A4848">
                <w:rPr>
                  <w:rStyle w:val="af"/>
                </w:rPr>
                <w:t>. — М.</w:t>
              </w:r>
              <w:proofErr w:type="gramStart"/>
              <w:r w:rsidR="00F00AA7" w:rsidRPr="006A4848">
                <w:rPr>
                  <w:rStyle w:val="af"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</w:rPr>
                <w:t xml:space="preserve"> Советский композитор, 1988. — 156 с. : нот.</w:t>
              </w:r>
            </w:hyperlink>
          </w:p>
        </w:tc>
      </w:tr>
      <w:tr w:rsidR="00F00AA7" w:rsidRPr="006A4848" w:rsidTr="00307201">
        <w:tc>
          <w:tcPr>
            <w:tcW w:w="534" w:type="dxa"/>
            <w:shd w:val="clear" w:color="auto" w:fill="auto"/>
          </w:tcPr>
          <w:p w:rsidR="00F00AA7" w:rsidRPr="006A4848" w:rsidRDefault="00F00AA7" w:rsidP="00F00AA7">
            <w:pPr>
              <w:pStyle w:val="aa"/>
              <w:numPr>
                <w:ilvl w:val="0"/>
                <w:numId w:val="30"/>
              </w:numPr>
              <w:ind w:left="426" w:hanging="426"/>
              <w:jc w:val="both"/>
              <w:rPr>
                <w:rStyle w:val="ab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00AA7" w:rsidRPr="006A4848" w:rsidRDefault="00B05E57" w:rsidP="00F00AA7">
            <w:pPr>
              <w:widowControl w:val="0"/>
              <w:autoSpaceDE w:val="0"/>
              <w:autoSpaceDN w:val="0"/>
              <w:adjustRightInd w:val="0"/>
            </w:pPr>
            <w:hyperlink r:id="rId19" w:history="1">
              <w:r w:rsidR="00F00AA7" w:rsidRPr="006A4848">
                <w:rPr>
                  <w:rStyle w:val="af"/>
                </w:rPr>
                <w:t xml:space="preserve">Чугунов Ю.Н. Эволюция гармонического языка джаза : </w:t>
              </w:r>
              <w:proofErr w:type="spellStart"/>
              <w:r w:rsidR="00F00AA7" w:rsidRPr="006A4848">
                <w:rPr>
                  <w:rStyle w:val="af"/>
                </w:rPr>
                <w:t>учеб</w:t>
              </w:r>
              <w:proofErr w:type="gramStart"/>
              <w:r w:rsidR="00F00AA7" w:rsidRPr="006A4848">
                <w:rPr>
                  <w:rStyle w:val="af"/>
                </w:rPr>
                <w:t>.п</w:t>
              </w:r>
              <w:proofErr w:type="gramEnd"/>
              <w:r w:rsidR="00F00AA7" w:rsidRPr="006A4848">
                <w:rPr>
                  <w:rStyle w:val="af"/>
                </w:rPr>
                <w:t>особ</w:t>
              </w:r>
              <w:proofErr w:type="spellEnd"/>
              <w:r w:rsidR="00F00AA7" w:rsidRPr="006A4848">
                <w:rPr>
                  <w:rStyle w:val="af"/>
                </w:rPr>
                <w:t>. — М.</w:t>
              </w:r>
              <w:proofErr w:type="gramStart"/>
              <w:r w:rsidR="00F00AA7" w:rsidRPr="006A4848">
                <w:rPr>
                  <w:rStyle w:val="af"/>
                </w:rPr>
                <w:t xml:space="preserve"> :</w:t>
              </w:r>
              <w:proofErr w:type="gramEnd"/>
              <w:r w:rsidR="00F00AA7" w:rsidRPr="006A4848">
                <w:rPr>
                  <w:rStyle w:val="af"/>
                </w:rPr>
                <w:t xml:space="preserve"> Музыка, 2006. — 168 с.</w:t>
              </w:r>
            </w:hyperlink>
          </w:p>
        </w:tc>
      </w:tr>
    </w:tbl>
    <w:p w:rsidR="006A4848" w:rsidRPr="006A4848" w:rsidRDefault="006A4848" w:rsidP="006A4848">
      <w:pPr>
        <w:pStyle w:val="aa"/>
        <w:spacing w:line="276" w:lineRule="auto"/>
        <w:ind w:firstLine="709"/>
        <w:jc w:val="both"/>
        <w:rPr>
          <w:bCs/>
          <w:sz w:val="24"/>
          <w:szCs w:val="24"/>
        </w:rPr>
      </w:pPr>
    </w:p>
    <w:p w:rsidR="006A4848" w:rsidRDefault="006A4848" w:rsidP="009F6805">
      <w:pPr>
        <w:pStyle w:val="a6"/>
        <w:suppressAutoHyphens w:val="0"/>
        <w:autoSpaceDE w:val="0"/>
        <w:spacing w:line="280" w:lineRule="exact"/>
        <w:ind w:left="0" w:firstLine="709"/>
        <w:jc w:val="center"/>
        <w:rPr>
          <w:rStyle w:val="ab"/>
          <w:b/>
          <w:color w:val="000000"/>
          <w:sz w:val="24"/>
          <w:szCs w:val="24"/>
        </w:rPr>
      </w:pPr>
      <w:proofErr w:type="spellStart"/>
      <w:r w:rsidRPr="009F6805">
        <w:rPr>
          <w:rStyle w:val="ab"/>
          <w:b/>
          <w:color w:val="000000"/>
          <w:sz w:val="24"/>
          <w:szCs w:val="24"/>
        </w:rPr>
        <w:t>Дополнительн</w:t>
      </w:r>
      <w:r w:rsidR="009F6805" w:rsidRPr="009F6805">
        <w:rPr>
          <w:rStyle w:val="ab"/>
          <w:b/>
          <w:color w:val="000000"/>
          <w:sz w:val="24"/>
          <w:szCs w:val="24"/>
        </w:rPr>
        <w:t>ая</w:t>
      </w:r>
      <w:proofErr w:type="spellEnd"/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Ю. Маркин. «Обработки джазовых стандартов для ансамблей </w:t>
      </w:r>
      <w:proofErr w:type="spellStart"/>
      <w:r w:rsidRPr="006A4848">
        <w:t>комбо</w:t>
      </w:r>
      <w:proofErr w:type="spellEnd"/>
      <w:r w:rsidRPr="006A4848">
        <w:t xml:space="preserve"> (трио, квартет, квинтет) – 6 альбомов. Авторы: Дж. Гершвин, К. Портер, Р. </w:t>
      </w:r>
      <w:proofErr w:type="spellStart"/>
      <w:r w:rsidRPr="006A4848">
        <w:t>Роджерс</w:t>
      </w:r>
      <w:proofErr w:type="spellEnd"/>
      <w:r w:rsidRPr="006A4848">
        <w:t xml:space="preserve">, </w:t>
      </w:r>
      <w:proofErr w:type="spellStart"/>
      <w:r w:rsidRPr="006A4848">
        <w:t>Мерсер</w:t>
      </w:r>
      <w:proofErr w:type="spellEnd"/>
      <w:r w:rsidRPr="006A4848">
        <w:t xml:space="preserve">, Д. </w:t>
      </w:r>
      <w:proofErr w:type="spellStart"/>
      <w:r w:rsidRPr="006A4848">
        <w:t>Эллингтон</w:t>
      </w:r>
      <w:proofErr w:type="spellEnd"/>
      <w:r w:rsidRPr="006A4848">
        <w:t xml:space="preserve">, К. </w:t>
      </w:r>
      <w:proofErr w:type="spellStart"/>
      <w:r w:rsidRPr="006A4848">
        <w:t>Бейси</w:t>
      </w:r>
      <w:proofErr w:type="spellEnd"/>
      <w:r w:rsidRPr="006A4848">
        <w:t xml:space="preserve">, Ч. Паркер, С. </w:t>
      </w:r>
      <w:proofErr w:type="spellStart"/>
      <w:r w:rsidRPr="006A4848">
        <w:t>Роллинс</w:t>
      </w:r>
      <w:proofErr w:type="spellEnd"/>
      <w:r w:rsidRPr="006A4848">
        <w:t xml:space="preserve">, М. </w:t>
      </w:r>
      <w:proofErr w:type="spellStart"/>
      <w:r w:rsidRPr="006A4848">
        <w:t>Девис</w:t>
      </w:r>
      <w:proofErr w:type="spellEnd"/>
      <w:r w:rsidRPr="006A4848">
        <w:t xml:space="preserve">, Б. Эванс, О. Питерсон, М. </w:t>
      </w:r>
      <w:proofErr w:type="spellStart"/>
      <w:r w:rsidRPr="006A4848">
        <w:t>Легран</w:t>
      </w:r>
      <w:proofErr w:type="spellEnd"/>
      <w:r w:rsidRPr="006A4848">
        <w:t xml:space="preserve">, Ч. </w:t>
      </w:r>
      <w:proofErr w:type="spellStart"/>
      <w:r w:rsidRPr="006A4848">
        <w:t>Коррия</w:t>
      </w:r>
      <w:proofErr w:type="spellEnd"/>
      <w:r w:rsidRPr="006A4848">
        <w:t xml:space="preserve">, Х. </w:t>
      </w:r>
      <w:proofErr w:type="spellStart"/>
      <w:r w:rsidRPr="006A4848">
        <w:t>Хенкок</w:t>
      </w:r>
      <w:proofErr w:type="spellEnd"/>
      <w:r w:rsidRPr="006A4848">
        <w:t xml:space="preserve">, Х. </w:t>
      </w:r>
      <w:proofErr w:type="spellStart"/>
      <w:r w:rsidRPr="006A4848">
        <w:t>Сильвер</w:t>
      </w:r>
      <w:proofErr w:type="spellEnd"/>
      <w:r w:rsidRPr="006A4848">
        <w:t xml:space="preserve"> и мн. Другие. /Рукописи 1998–2000 </w:t>
      </w:r>
      <w:proofErr w:type="spellStart"/>
      <w:r w:rsidRPr="006A4848">
        <w:t>гг</w:t>
      </w:r>
      <w:proofErr w:type="spellEnd"/>
      <w:r w:rsidRPr="006A4848">
        <w:t>/.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>Ю. Маркин. «Старинные танцы для джаз-ансамблей». Москва, 1997 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lastRenderedPageBreak/>
        <w:t xml:space="preserve">Ю. Маркин. Авторские джазовые пьесы для ансамблей </w:t>
      </w:r>
      <w:proofErr w:type="spellStart"/>
      <w:r w:rsidRPr="006A4848">
        <w:t>комбо</w:t>
      </w:r>
      <w:proofErr w:type="spellEnd"/>
      <w:r w:rsidRPr="006A4848">
        <w:t xml:space="preserve"> – 5 альбомов /Рукопись 1999 г./. 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Ю. Маркин. «Джазовые обработки тем русских и зарубежных композиторов-классиков для ансамблей </w:t>
      </w:r>
      <w:proofErr w:type="spellStart"/>
      <w:r w:rsidRPr="006A4848">
        <w:t>комбо</w:t>
      </w:r>
      <w:proofErr w:type="spellEnd"/>
      <w:r w:rsidRPr="006A4848">
        <w:t xml:space="preserve">. ( П. Чайковский, С. Рахманинов, А. Скрябин, С. Прокофьев, Ж. Бизе, Э. Григ, Ф. Шопен, И. Мусоргский и др., включая современных русских композиторов-классиков – Шостаковича Д., Т. Хренникова, Р. Щедрина, А. </w:t>
      </w:r>
      <w:proofErr w:type="spellStart"/>
      <w:r w:rsidRPr="006A4848">
        <w:t>Эшпая</w:t>
      </w:r>
      <w:proofErr w:type="spellEnd"/>
      <w:r w:rsidRPr="006A4848">
        <w:t>, И. Дунаевского и др.).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Н. </w:t>
      </w:r>
      <w:proofErr w:type="spellStart"/>
      <w:r w:rsidRPr="006A4848">
        <w:t>Левиновский</w:t>
      </w:r>
      <w:proofErr w:type="spellEnd"/>
      <w:r w:rsidRPr="006A4848">
        <w:t>. «6 пьес для джазового ансамбля», Москва, 1990 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>Ю. Саульский. «Джазовый калейдоскоп», Москва, 1985 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Ю. Чугунов. </w:t>
      </w:r>
      <w:proofErr w:type="spellStart"/>
      <w:r w:rsidRPr="006A4848">
        <w:t>Серия</w:t>
      </w:r>
      <w:proofErr w:type="gramStart"/>
      <w:r w:rsidRPr="006A4848">
        <w:t>»Э</w:t>
      </w:r>
      <w:proofErr w:type="gramEnd"/>
      <w:r w:rsidRPr="006A4848">
        <w:t>страдные</w:t>
      </w:r>
      <w:proofErr w:type="spellEnd"/>
      <w:r w:rsidRPr="006A4848">
        <w:t xml:space="preserve"> оркестры и ансамбли в музыкальном училище». </w:t>
      </w:r>
      <w:proofErr w:type="spellStart"/>
      <w:r w:rsidRPr="006A4848">
        <w:t>Вып</w:t>
      </w:r>
      <w:proofErr w:type="spellEnd"/>
      <w:r w:rsidRPr="006A4848">
        <w:t>. 1–6 (репертуарное пособие), Москва, 1983–1987 гг.</w:t>
      </w:r>
    </w:p>
    <w:p w:rsidR="006A4848" w:rsidRPr="006A4848" w:rsidRDefault="006A4848" w:rsidP="00307201">
      <w:pPr>
        <w:numPr>
          <w:ilvl w:val="0"/>
          <w:numId w:val="32"/>
        </w:numPr>
        <w:suppressAutoHyphens w:val="0"/>
        <w:ind w:left="567" w:hanging="567"/>
        <w:jc w:val="both"/>
      </w:pPr>
      <w:r w:rsidRPr="006A4848">
        <w:t>Г. Лукьянов. Авторские аранжировки тем джазовых стандартов и собственных тем. /Рукопись 1993 г./.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Ю. </w:t>
      </w:r>
      <w:proofErr w:type="spellStart"/>
      <w:r w:rsidRPr="006A4848">
        <w:t>Гаранян</w:t>
      </w:r>
      <w:proofErr w:type="spellEnd"/>
      <w:r w:rsidRPr="006A4848">
        <w:t>. «Баллада», «Карнавал» (пьесы из сборников).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В. </w:t>
      </w:r>
      <w:proofErr w:type="spellStart"/>
      <w:r w:rsidRPr="006A4848">
        <w:t>Мелехин</w:t>
      </w:r>
      <w:proofErr w:type="spellEnd"/>
      <w:r w:rsidRPr="006A4848">
        <w:t>. «Аранжировки тем джазовых композиторов и исполнителей» для малых составов (3 альбома. Рукописи 1992–2000 гг.).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>О. Питерсон. Пьеса для трио (фортепиано, бас, ударные), США – 1970 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Ч. </w:t>
      </w:r>
      <w:proofErr w:type="spellStart"/>
      <w:r w:rsidRPr="006A4848">
        <w:t>Коррия</w:t>
      </w:r>
      <w:proofErr w:type="spellEnd"/>
      <w:r w:rsidRPr="006A4848">
        <w:t>. Пьесы для джазовых и джаз-роковых ансамблей (акустических и электронных), США – 1987 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>Б. Эванс. «Пьесы для трио» (фортепиано, бас, ударные).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 </w:t>
      </w:r>
      <w:proofErr w:type="spellStart"/>
      <w:r w:rsidRPr="006A4848">
        <w:t>К.Джератт</w:t>
      </w:r>
      <w:proofErr w:type="spellEnd"/>
      <w:r w:rsidRPr="006A4848">
        <w:t>. Пьесы для трио (концертный репертуар), 1990–1995 гг.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М. </w:t>
      </w:r>
      <w:proofErr w:type="spellStart"/>
      <w:r w:rsidRPr="006A4848">
        <w:t>Петручани</w:t>
      </w:r>
      <w:proofErr w:type="spellEnd"/>
      <w:r w:rsidRPr="006A4848">
        <w:t>. Пьесы для трио (концертный репертуар), 1990–2000 гг.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А. Козлов. Авторские пьесы и обработки джазовых тем для джазовых и роковых ансамблей </w:t>
      </w:r>
      <w:proofErr w:type="spellStart"/>
      <w:r w:rsidRPr="006A4848">
        <w:t>комбо</w:t>
      </w:r>
      <w:proofErr w:type="spellEnd"/>
      <w:r w:rsidRPr="006A4848">
        <w:t xml:space="preserve"> (из репертуара группы «Арсенал»).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proofErr w:type="spellStart"/>
      <w:r w:rsidRPr="006A4848">
        <w:t>Вл.Лебедев</w:t>
      </w:r>
      <w:proofErr w:type="spellEnd"/>
      <w:r w:rsidRPr="006A4848">
        <w:t>. Аранжировки джазовых тем для ансамблей состава «диксиленд» (2 альбома. Рукопись 1995 г.).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Х. </w:t>
      </w:r>
      <w:proofErr w:type="spellStart"/>
      <w:r w:rsidRPr="006A4848">
        <w:t>Хенкок</w:t>
      </w:r>
      <w:proofErr w:type="spellEnd"/>
      <w:proofErr w:type="gramStart"/>
      <w:r w:rsidRPr="006A4848">
        <w:t xml:space="preserve">.. </w:t>
      </w:r>
      <w:proofErr w:type="gramEnd"/>
      <w:r w:rsidRPr="006A4848">
        <w:t>Пьесы для джазового трио, квартета и квинтета (концертный репертуар), США – 1989–2000 гг.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Х. </w:t>
      </w:r>
      <w:proofErr w:type="spellStart"/>
      <w:r w:rsidRPr="006A4848">
        <w:t>Сильвер</w:t>
      </w:r>
      <w:proofErr w:type="spellEnd"/>
      <w:r w:rsidRPr="006A4848">
        <w:t xml:space="preserve">. Пьесы для джазовых ансамблей </w:t>
      </w:r>
      <w:proofErr w:type="spellStart"/>
      <w:r w:rsidRPr="006A4848">
        <w:t>комбо</w:t>
      </w:r>
      <w:proofErr w:type="spellEnd"/>
      <w:r w:rsidRPr="006A4848">
        <w:t>. США – 1990–2000 гг.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>Дж. Бенсон. Аранжировки джазовых и джаз-роковых тем (концертный репертуар – гитара в джазе), США – 1990–2000 гг.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>И. Дунаевский. Популярные темы в аранжировке и обработке разных джазовых композиторов и исполнителей России. Москва, 1970–2000 гг.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Л. Чижик Пьесы для джазовых ансамблей </w:t>
      </w:r>
      <w:proofErr w:type="spellStart"/>
      <w:r w:rsidRPr="006A4848">
        <w:t>комбо</w:t>
      </w:r>
      <w:proofErr w:type="spellEnd"/>
      <w:r w:rsidRPr="006A4848">
        <w:t xml:space="preserve"> из концертного репертуара (программы 1970–2000 гг.).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О. </w:t>
      </w:r>
      <w:proofErr w:type="spellStart"/>
      <w:r w:rsidRPr="006A4848">
        <w:t>Красотов</w:t>
      </w:r>
      <w:proofErr w:type="spellEnd"/>
      <w:r w:rsidRPr="006A4848">
        <w:t>. Джазовые композиции для фортепиано, гитары и контрабаса. – Киев: Музыкальная Украина, 1968.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В. </w:t>
      </w:r>
      <w:proofErr w:type="spellStart"/>
      <w:r w:rsidRPr="006A4848">
        <w:t>Людвиковский</w:t>
      </w:r>
      <w:proofErr w:type="spellEnd"/>
      <w:r w:rsidRPr="006A4848">
        <w:t>. Инструментальная музыка. Для эстрадных ансамблей. партитура. – М.: Музыка, 1981.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>Инструментальные ансамбли. – М.: Советская Россия, 1978.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>Пьесы для джаз-квинтета (саксофон-альт, гитара, фортепиано, ударные, контрабас). Партитура. Составитель Вл. Федоров. – Л.: Музыка, 1969.</w:t>
      </w:r>
    </w:p>
    <w:p w:rsidR="006A4848" w:rsidRPr="006A4848" w:rsidRDefault="006A4848" w:rsidP="00307201">
      <w:pPr>
        <w:numPr>
          <w:ilvl w:val="0"/>
          <w:numId w:val="31"/>
        </w:numPr>
        <w:suppressAutoHyphens w:val="0"/>
        <w:ind w:left="567" w:hanging="567"/>
        <w:jc w:val="both"/>
      </w:pPr>
      <w:r w:rsidRPr="006A4848">
        <w:t xml:space="preserve">Серия «Джаз». Пьесы в стиле свинг. Дирекцион. Сост. Ю. Касаткин. </w:t>
      </w:r>
      <w:proofErr w:type="spellStart"/>
      <w:r w:rsidRPr="006A4848">
        <w:t>Вып</w:t>
      </w:r>
      <w:proofErr w:type="spellEnd"/>
      <w:r w:rsidRPr="006A4848">
        <w:t>. 1–2. – Киев: Музыкальная Украина, 1971–1972.</w:t>
      </w:r>
    </w:p>
    <w:p w:rsidR="006A4848" w:rsidRPr="006A4848" w:rsidRDefault="006A4848" w:rsidP="00307201">
      <w:pPr>
        <w:pStyle w:val="a6"/>
        <w:numPr>
          <w:ilvl w:val="0"/>
          <w:numId w:val="31"/>
        </w:numPr>
        <w:suppressAutoHyphens w:val="0"/>
        <w:autoSpaceDE w:val="0"/>
        <w:ind w:left="567" w:hanging="567"/>
        <w:rPr>
          <w:b/>
          <w:lang w:eastAsia="ru-RU"/>
        </w:rPr>
      </w:pPr>
      <w:r w:rsidRPr="006A4848">
        <w:t xml:space="preserve">Серия «Популярные джазовые пьес в обработке для 6-струнной гитары и ритм-группы». Дирекцион. – Киев: Музыкальная Украина. </w:t>
      </w:r>
      <w:proofErr w:type="spellStart"/>
      <w:r w:rsidRPr="006A4848">
        <w:t>Вып</w:t>
      </w:r>
      <w:proofErr w:type="spellEnd"/>
      <w:r w:rsidRPr="006A4848">
        <w:t xml:space="preserve">. 1, 1980, </w:t>
      </w:r>
      <w:proofErr w:type="spellStart"/>
      <w:r w:rsidRPr="006A4848">
        <w:t>вып</w:t>
      </w:r>
      <w:proofErr w:type="spellEnd"/>
      <w:r w:rsidRPr="006A4848">
        <w:t>. 2, 1984.</w:t>
      </w:r>
    </w:p>
    <w:p w:rsidR="00D84A41" w:rsidRPr="00174FCB" w:rsidRDefault="00D84A41" w:rsidP="00D84A41">
      <w:pPr>
        <w:pStyle w:val="a6"/>
        <w:suppressAutoHyphens w:val="0"/>
        <w:autoSpaceDE w:val="0"/>
        <w:spacing w:line="280" w:lineRule="exact"/>
        <w:ind w:left="709"/>
        <w:jc w:val="center"/>
        <w:rPr>
          <w:lang w:eastAsia="ru-RU"/>
        </w:rPr>
      </w:pPr>
    </w:p>
    <w:p w:rsidR="00AD2427" w:rsidRPr="002D3D0F" w:rsidRDefault="00AD2427" w:rsidP="00AD2427">
      <w:pPr>
        <w:jc w:val="center"/>
        <w:rPr>
          <w:b/>
        </w:rPr>
      </w:pPr>
      <w:r w:rsidRPr="002D3D0F">
        <w:rPr>
          <w:b/>
        </w:rPr>
        <w:t>1</w:t>
      </w:r>
      <w:r>
        <w:rPr>
          <w:b/>
        </w:rPr>
        <w:t>0</w:t>
      </w:r>
      <w:r w:rsidRPr="002D3D0F">
        <w:rPr>
          <w:b/>
        </w:rPr>
        <w:t>.МАТЕРИАЛЬНО-ТЕХНИЧЕСКОЕ ОБЕСПЕЧЕНИЕ</w:t>
      </w:r>
    </w:p>
    <w:p w:rsidR="00AD2427" w:rsidRPr="002D3D0F" w:rsidRDefault="00AD2427" w:rsidP="00AD2427">
      <w:pPr>
        <w:jc w:val="center"/>
        <w:rPr>
          <w:b/>
        </w:rPr>
      </w:pPr>
      <w:r w:rsidRPr="002D3D0F">
        <w:rPr>
          <w:b/>
        </w:rPr>
        <w:t>И ИНФОРМАЦИОННЫЕ ТЕХНОЛОГИИ</w:t>
      </w:r>
    </w:p>
    <w:p w:rsidR="00AD2427" w:rsidRPr="002D3D0F" w:rsidRDefault="00AD2427" w:rsidP="00AD2427">
      <w:pPr>
        <w:jc w:val="center"/>
        <w:rPr>
          <w:b/>
        </w:rPr>
      </w:pPr>
    </w:p>
    <w:p w:rsidR="00AD2427" w:rsidRPr="002D3D0F" w:rsidRDefault="00AD2427" w:rsidP="00AD2427">
      <w:pPr>
        <w:ind w:firstLine="709"/>
        <w:jc w:val="both"/>
        <w:rPr>
          <w:color w:val="000000"/>
        </w:rPr>
      </w:pPr>
      <w:r w:rsidRPr="002D3D0F">
        <w:t xml:space="preserve">Учебные занятия проводятся в аудиториях согласно расписанию занятий. </w:t>
      </w:r>
      <w:r w:rsidRPr="002D3D0F">
        <w:rPr>
          <w:color w:val="000000"/>
        </w:rPr>
        <w:t xml:space="preserve">Для проведения лекционных и практических занятий используются специализированное </w:t>
      </w:r>
      <w:r w:rsidRPr="002D3D0F">
        <w:rPr>
          <w:color w:val="000000"/>
        </w:rPr>
        <w:lastRenderedPageBreak/>
        <w:t>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307201" w:rsidRDefault="00AD2427" w:rsidP="007A16DE">
      <w:pPr>
        <w:ind w:firstLine="709"/>
        <w:jc w:val="both"/>
      </w:pPr>
      <w:r w:rsidRPr="002D3D0F">
        <w:rPr>
          <w:color w:val="000000"/>
        </w:rPr>
        <w:t xml:space="preserve">Для самостоятельной работы студенты используют </w:t>
      </w:r>
      <w:r w:rsidRPr="002D3D0F">
        <w:t>литературу читального зала библиотеки</w:t>
      </w:r>
      <w:r w:rsidR="005A680C">
        <w:t xml:space="preserve"> Академии </w:t>
      </w:r>
      <w:proofErr w:type="spellStart"/>
      <w:r w:rsidR="005A680C">
        <w:t>Матусовского</w:t>
      </w:r>
      <w:proofErr w:type="spellEnd"/>
      <w:r w:rsidRPr="002D3D0F"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307201" w:rsidSect="00F01BE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57" w:rsidRDefault="00B05E57" w:rsidP="00916FB4">
      <w:r>
        <w:separator/>
      </w:r>
    </w:p>
  </w:endnote>
  <w:endnote w:type="continuationSeparator" w:id="0">
    <w:p w:rsidR="00B05E57" w:rsidRDefault="00B05E57" w:rsidP="0091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33" w:rsidRDefault="007F60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33" w:rsidRDefault="007F60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33" w:rsidRDefault="007F60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57" w:rsidRDefault="00B05E57" w:rsidP="00916FB4">
      <w:r>
        <w:separator/>
      </w:r>
    </w:p>
  </w:footnote>
  <w:footnote w:type="continuationSeparator" w:id="0">
    <w:p w:rsidR="00B05E57" w:rsidRDefault="00B05E57" w:rsidP="0091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33" w:rsidRDefault="007F603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33" w:rsidRDefault="007F603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33" w:rsidRDefault="007F603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39"/>
    <w:multiLevelType w:val="hybridMultilevel"/>
    <w:tmpl w:val="3CEEC2B8"/>
    <w:lvl w:ilvl="0" w:tplc="A9B4DC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81441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13A33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6076C2"/>
    <w:multiLevelType w:val="singleLevel"/>
    <w:tmpl w:val="A952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A13CCD"/>
    <w:multiLevelType w:val="hybridMultilevel"/>
    <w:tmpl w:val="B26206B2"/>
    <w:lvl w:ilvl="0" w:tplc="81D8D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B42"/>
    <w:multiLevelType w:val="hybridMultilevel"/>
    <w:tmpl w:val="072A1592"/>
    <w:lvl w:ilvl="0" w:tplc="2BD2A2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AB02E8"/>
    <w:multiLevelType w:val="hybridMultilevel"/>
    <w:tmpl w:val="6338E5C0"/>
    <w:lvl w:ilvl="0" w:tplc="7EE8EF9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81153EA"/>
    <w:multiLevelType w:val="hybridMultilevel"/>
    <w:tmpl w:val="F97E04E0"/>
    <w:lvl w:ilvl="0" w:tplc="520E7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7D6960"/>
    <w:multiLevelType w:val="hybridMultilevel"/>
    <w:tmpl w:val="A5A07FEC"/>
    <w:lvl w:ilvl="0" w:tplc="2BD2A2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F00746"/>
    <w:multiLevelType w:val="hybridMultilevel"/>
    <w:tmpl w:val="6FDA893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F2AD6"/>
    <w:multiLevelType w:val="hybridMultilevel"/>
    <w:tmpl w:val="FA3C6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3866A9"/>
    <w:multiLevelType w:val="hybridMultilevel"/>
    <w:tmpl w:val="3B7A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ED7878"/>
    <w:multiLevelType w:val="hybridMultilevel"/>
    <w:tmpl w:val="E2C407C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54C2D"/>
    <w:multiLevelType w:val="hybridMultilevel"/>
    <w:tmpl w:val="5B90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31DB0"/>
    <w:multiLevelType w:val="hybridMultilevel"/>
    <w:tmpl w:val="275A2A6E"/>
    <w:lvl w:ilvl="0" w:tplc="2BD2A2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644F3"/>
    <w:multiLevelType w:val="hybridMultilevel"/>
    <w:tmpl w:val="E3A280C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EB229B"/>
    <w:multiLevelType w:val="hybridMultilevel"/>
    <w:tmpl w:val="78060008"/>
    <w:lvl w:ilvl="0" w:tplc="2BD2A2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5A11EC"/>
    <w:multiLevelType w:val="hybridMultilevel"/>
    <w:tmpl w:val="83F0FDC6"/>
    <w:lvl w:ilvl="0" w:tplc="2BD2A2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FC6110"/>
    <w:multiLevelType w:val="singleLevel"/>
    <w:tmpl w:val="A952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F1066C"/>
    <w:multiLevelType w:val="hybridMultilevel"/>
    <w:tmpl w:val="3F46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EF2CAF"/>
    <w:multiLevelType w:val="hybridMultilevel"/>
    <w:tmpl w:val="BC8E2E58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B371E8"/>
    <w:multiLevelType w:val="hybridMultilevel"/>
    <w:tmpl w:val="FC724540"/>
    <w:lvl w:ilvl="0" w:tplc="5BCE6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40F6F"/>
    <w:multiLevelType w:val="hybridMultilevel"/>
    <w:tmpl w:val="884C54DC"/>
    <w:lvl w:ilvl="0" w:tplc="2BD2A2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6C4667"/>
    <w:multiLevelType w:val="singleLevel"/>
    <w:tmpl w:val="34CAB3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59957F4B"/>
    <w:multiLevelType w:val="hybridMultilevel"/>
    <w:tmpl w:val="7FEC1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254F33"/>
    <w:multiLevelType w:val="hybridMultilevel"/>
    <w:tmpl w:val="4F5A8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9441DC"/>
    <w:multiLevelType w:val="hybridMultilevel"/>
    <w:tmpl w:val="C2A84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965F09"/>
    <w:multiLevelType w:val="hybridMultilevel"/>
    <w:tmpl w:val="3476E91A"/>
    <w:lvl w:ilvl="0" w:tplc="2BD2A2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110460"/>
    <w:multiLevelType w:val="hybridMultilevel"/>
    <w:tmpl w:val="FE3AA48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2D208E"/>
    <w:multiLevelType w:val="singleLevel"/>
    <w:tmpl w:val="A36E1C30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1B1804"/>
    <w:multiLevelType w:val="hybridMultilevel"/>
    <w:tmpl w:val="F41C5C92"/>
    <w:lvl w:ilvl="0" w:tplc="2BD2A2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A3BF6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2"/>
  </w:num>
  <w:num w:numId="5">
    <w:abstractNumId w:val="1"/>
  </w:num>
  <w:num w:numId="6">
    <w:abstractNumId w:val="32"/>
  </w:num>
  <w:num w:numId="7">
    <w:abstractNumId w:val="30"/>
  </w:num>
  <w:num w:numId="8">
    <w:abstractNumId w:val="3"/>
  </w:num>
  <w:num w:numId="9">
    <w:abstractNumId w:val="5"/>
  </w:num>
  <w:num w:numId="10">
    <w:abstractNumId w:val="31"/>
  </w:num>
  <w:num w:numId="11">
    <w:abstractNumId w:val="17"/>
  </w:num>
  <w:num w:numId="12">
    <w:abstractNumId w:val="22"/>
  </w:num>
  <w:num w:numId="13">
    <w:abstractNumId w:val="10"/>
  </w:num>
  <w:num w:numId="14">
    <w:abstractNumId w:val="8"/>
  </w:num>
  <w:num w:numId="15">
    <w:abstractNumId w:val="23"/>
  </w:num>
  <w:num w:numId="16">
    <w:abstractNumId w:val="15"/>
  </w:num>
  <w:num w:numId="17">
    <w:abstractNumId w:val="18"/>
  </w:num>
  <w:num w:numId="18">
    <w:abstractNumId w:val="28"/>
  </w:num>
  <w:num w:numId="19">
    <w:abstractNumId w:val="16"/>
  </w:num>
  <w:num w:numId="20">
    <w:abstractNumId w:val="21"/>
  </w:num>
  <w:num w:numId="21">
    <w:abstractNumId w:val="13"/>
  </w:num>
  <w:num w:numId="22">
    <w:abstractNumId w:val="29"/>
  </w:num>
  <w:num w:numId="23">
    <w:abstractNumId w:val="9"/>
  </w:num>
  <w:num w:numId="24">
    <w:abstractNumId w:val="25"/>
  </w:num>
  <w:num w:numId="25">
    <w:abstractNumId w:val="14"/>
  </w:num>
  <w:num w:numId="26">
    <w:abstractNumId w:val="27"/>
  </w:num>
  <w:num w:numId="27">
    <w:abstractNumId w:val="6"/>
  </w:num>
  <w:num w:numId="28">
    <w:abstractNumId w:val="20"/>
  </w:num>
  <w:num w:numId="29">
    <w:abstractNumId w:val="26"/>
  </w:num>
  <w:num w:numId="30">
    <w:abstractNumId w:val="11"/>
  </w:num>
  <w:num w:numId="31">
    <w:abstractNumId w:val="24"/>
  </w:num>
  <w:num w:numId="32">
    <w:abstractNumId w:val="24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3">
    <w:abstractNumId w:val="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CC"/>
    <w:rsid w:val="000007CD"/>
    <w:rsid w:val="00033B3D"/>
    <w:rsid w:val="00033C59"/>
    <w:rsid w:val="00046541"/>
    <w:rsid w:val="00073D6B"/>
    <w:rsid w:val="000B044F"/>
    <w:rsid w:val="000B085E"/>
    <w:rsid w:val="001138CF"/>
    <w:rsid w:val="00117605"/>
    <w:rsid w:val="001203AD"/>
    <w:rsid w:val="00155C61"/>
    <w:rsid w:val="00174FCB"/>
    <w:rsid w:val="001B27E8"/>
    <w:rsid w:val="001C14AB"/>
    <w:rsid w:val="001E0083"/>
    <w:rsid w:val="00202E16"/>
    <w:rsid w:val="00205A09"/>
    <w:rsid w:val="00206EC1"/>
    <w:rsid w:val="00213BB8"/>
    <w:rsid w:val="00214A5B"/>
    <w:rsid w:val="00215E46"/>
    <w:rsid w:val="00222192"/>
    <w:rsid w:val="00223CEF"/>
    <w:rsid w:val="002426B3"/>
    <w:rsid w:val="002720BB"/>
    <w:rsid w:val="002A6CD6"/>
    <w:rsid w:val="002C3F5D"/>
    <w:rsid w:val="002E1FB5"/>
    <w:rsid w:val="00307201"/>
    <w:rsid w:val="003715E2"/>
    <w:rsid w:val="00382259"/>
    <w:rsid w:val="00391434"/>
    <w:rsid w:val="00397223"/>
    <w:rsid w:val="003B5C30"/>
    <w:rsid w:val="003D6F87"/>
    <w:rsid w:val="00430667"/>
    <w:rsid w:val="00431B74"/>
    <w:rsid w:val="004341A3"/>
    <w:rsid w:val="004430F8"/>
    <w:rsid w:val="004901CE"/>
    <w:rsid w:val="00495395"/>
    <w:rsid w:val="004B16A9"/>
    <w:rsid w:val="004E338E"/>
    <w:rsid w:val="005056CC"/>
    <w:rsid w:val="00510579"/>
    <w:rsid w:val="00516095"/>
    <w:rsid w:val="00525E8F"/>
    <w:rsid w:val="0055106E"/>
    <w:rsid w:val="00554B01"/>
    <w:rsid w:val="005702E6"/>
    <w:rsid w:val="00572F75"/>
    <w:rsid w:val="00586575"/>
    <w:rsid w:val="005A680C"/>
    <w:rsid w:val="005C3813"/>
    <w:rsid w:val="005E27B3"/>
    <w:rsid w:val="00611252"/>
    <w:rsid w:val="006325C6"/>
    <w:rsid w:val="00647BA1"/>
    <w:rsid w:val="00652075"/>
    <w:rsid w:val="00652120"/>
    <w:rsid w:val="006635A1"/>
    <w:rsid w:val="006656FF"/>
    <w:rsid w:val="00670B32"/>
    <w:rsid w:val="006A3BF7"/>
    <w:rsid w:val="006A4848"/>
    <w:rsid w:val="006A4A54"/>
    <w:rsid w:val="006A6A1C"/>
    <w:rsid w:val="006A7696"/>
    <w:rsid w:val="006B540A"/>
    <w:rsid w:val="006C26FA"/>
    <w:rsid w:val="006D2E7E"/>
    <w:rsid w:val="00731360"/>
    <w:rsid w:val="0075593E"/>
    <w:rsid w:val="007A16DE"/>
    <w:rsid w:val="007A7AF1"/>
    <w:rsid w:val="007D0020"/>
    <w:rsid w:val="007D131D"/>
    <w:rsid w:val="007E16BD"/>
    <w:rsid w:val="007E45C6"/>
    <w:rsid w:val="007E4949"/>
    <w:rsid w:val="007F6033"/>
    <w:rsid w:val="0082566B"/>
    <w:rsid w:val="00884A7B"/>
    <w:rsid w:val="008B310B"/>
    <w:rsid w:val="008C75DD"/>
    <w:rsid w:val="00901017"/>
    <w:rsid w:val="009165D3"/>
    <w:rsid w:val="00916FB4"/>
    <w:rsid w:val="00922E3C"/>
    <w:rsid w:val="009265F2"/>
    <w:rsid w:val="00930F1C"/>
    <w:rsid w:val="00945519"/>
    <w:rsid w:val="00950410"/>
    <w:rsid w:val="00964DB9"/>
    <w:rsid w:val="00966C36"/>
    <w:rsid w:val="00981740"/>
    <w:rsid w:val="00995C5F"/>
    <w:rsid w:val="009B1F6D"/>
    <w:rsid w:val="009E02F3"/>
    <w:rsid w:val="009E1357"/>
    <w:rsid w:val="009E70DC"/>
    <w:rsid w:val="009E7FDA"/>
    <w:rsid w:val="009F6805"/>
    <w:rsid w:val="00A013ED"/>
    <w:rsid w:val="00A336CF"/>
    <w:rsid w:val="00A36BB1"/>
    <w:rsid w:val="00A63D09"/>
    <w:rsid w:val="00A86379"/>
    <w:rsid w:val="00AD2427"/>
    <w:rsid w:val="00B05E57"/>
    <w:rsid w:val="00B3539C"/>
    <w:rsid w:val="00B50164"/>
    <w:rsid w:val="00B507A4"/>
    <w:rsid w:val="00BA767C"/>
    <w:rsid w:val="00BB4A9B"/>
    <w:rsid w:val="00BC1CB6"/>
    <w:rsid w:val="00C00172"/>
    <w:rsid w:val="00C020F3"/>
    <w:rsid w:val="00C02E84"/>
    <w:rsid w:val="00C14B1D"/>
    <w:rsid w:val="00C35853"/>
    <w:rsid w:val="00C606FB"/>
    <w:rsid w:val="00C7536B"/>
    <w:rsid w:val="00C8530F"/>
    <w:rsid w:val="00CA36A6"/>
    <w:rsid w:val="00CB30BC"/>
    <w:rsid w:val="00CC087F"/>
    <w:rsid w:val="00CD03F6"/>
    <w:rsid w:val="00CE451C"/>
    <w:rsid w:val="00CE5F36"/>
    <w:rsid w:val="00CE6EE6"/>
    <w:rsid w:val="00D23098"/>
    <w:rsid w:val="00D52850"/>
    <w:rsid w:val="00D674B5"/>
    <w:rsid w:val="00D704CC"/>
    <w:rsid w:val="00D8492B"/>
    <w:rsid w:val="00D84A41"/>
    <w:rsid w:val="00D9498D"/>
    <w:rsid w:val="00DC3DA7"/>
    <w:rsid w:val="00DE2E37"/>
    <w:rsid w:val="00DF111D"/>
    <w:rsid w:val="00E0699A"/>
    <w:rsid w:val="00E10D59"/>
    <w:rsid w:val="00E57ABE"/>
    <w:rsid w:val="00E63227"/>
    <w:rsid w:val="00E901F4"/>
    <w:rsid w:val="00EA0278"/>
    <w:rsid w:val="00EC2E7A"/>
    <w:rsid w:val="00EE6560"/>
    <w:rsid w:val="00F00AA7"/>
    <w:rsid w:val="00F01BE6"/>
    <w:rsid w:val="00F05E7E"/>
    <w:rsid w:val="00F17D1D"/>
    <w:rsid w:val="00F962AF"/>
    <w:rsid w:val="00FB5D3E"/>
    <w:rsid w:val="00FC1E5F"/>
    <w:rsid w:val="00FC5DA8"/>
    <w:rsid w:val="00FF04BD"/>
    <w:rsid w:val="00FF300B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4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04BD"/>
    <w:pPr>
      <w:keepNext/>
      <w:suppressAutoHyphens w:val="0"/>
      <w:jc w:val="center"/>
      <w:outlineLvl w:val="1"/>
    </w:pPr>
    <w:rPr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C36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66C36"/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a5">
    <w:name w:val="Îáû÷íûé"/>
    <w:rsid w:val="00966C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966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9498D"/>
    <w:pPr>
      <w:ind w:left="720"/>
      <w:contextualSpacing/>
    </w:pPr>
  </w:style>
  <w:style w:type="character" w:customStyle="1" w:styleId="Bodytext2">
    <w:name w:val="Body text (2)_"/>
    <w:link w:val="Bodytext21"/>
    <w:locked/>
    <w:rsid w:val="003B5C30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3B5C30"/>
    <w:pPr>
      <w:widowControl w:val="0"/>
      <w:shd w:val="clear" w:color="auto" w:fill="FFFFFF"/>
      <w:suppressAutoHyphens w:val="0"/>
      <w:spacing w:line="139" w:lineRule="exact"/>
      <w:ind w:hanging="1636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922E3C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00"/>
      <w:w w:val="90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922E3C"/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04B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FF04BD"/>
    <w:pPr>
      <w:suppressAutoHyphens w:val="0"/>
    </w:pPr>
    <w:rPr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FF04B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c">
    <w:name w:val="Table Grid"/>
    <w:basedOn w:val="a1"/>
    <w:uiPriority w:val="39"/>
    <w:rsid w:val="00C3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16F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6F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uiPriority w:val="99"/>
    <w:rsid w:val="006656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6A484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84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F00AA7"/>
    <w:rPr>
      <w:b/>
      <w:bCs/>
    </w:rPr>
  </w:style>
  <w:style w:type="character" w:customStyle="1" w:styleId="a7">
    <w:name w:val="Абзац списка Знак"/>
    <w:link w:val="a6"/>
    <w:uiPriority w:val="34"/>
    <w:rsid w:val="005A68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4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04BD"/>
    <w:pPr>
      <w:keepNext/>
      <w:suppressAutoHyphens w:val="0"/>
      <w:jc w:val="center"/>
      <w:outlineLvl w:val="1"/>
    </w:pPr>
    <w:rPr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C36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66C36"/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a5">
    <w:name w:val="Îáû÷íûé"/>
    <w:rsid w:val="00966C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966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9498D"/>
    <w:pPr>
      <w:ind w:left="720"/>
      <w:contextualSpacing/>
    </w:pPr>
  </w:style>
  <w:style w:type="character" w:customStyle="1" w:styleId="Bodytext2">
    <w:name w:val="Body text (2)_"/>
    <w:link w:val="Bodytext21"/>
    <w:locked/>
    <w:rsid w:val="003B5C30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3B5C30"/>
    <w:pPr>
      <w:widowControl w:val="0"/>
      <w:shd w:val="clear" w:color="auto" w:fill="FFFFFF"/>
      <w:suppressAutoHyphens w:val="0"/>
      <w:spacing w:line="139" w:lineRule="exact"/>
      <w:ind w:hanging="1636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922E3C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00"/>
      <w:w w:val="90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922E3C"/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04B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FF04BD"/>
    <w:pPr>
      <w:suppressAutoHyphens w:val="0"/>
    </w:pPr>
    <w:rPr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FF04B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c">
    <w:name w:val="Table Grid"/>
    <w:basedOn w:val="a1"/>
    <w:uiPriority w:val="39"/>
    <w:rsid w:val="00C3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16F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6F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uiPriority w:val="99"/>
    <w:rsid w:val="006656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6A484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84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F00AA7"/>
    <w:rPr>
      <w:b/>
      <w:bCs/>
    </w:rPr>
  </w:style>
  <w:style w:type="character" w:customStyle="1" w:styleId="a7">
    <w:name w:val="Абзац списка Знак"/>
    <w:link w:val="a6"/>
    <w:uiPriority w:val="34"/>
    <w:rsid w:val="005A68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lgaki.info:404/85.31%20%20%20%20%20%20%20%20%20%20%20%20%d0%9c%d1%83%d0%b7%d1%8b%d0%ba%d0%b0/%d0%94%d0%b6%d0%b0%d0%b7,%20%d0%b1%d0%bb%d1%8e%d0%b7/%d0%9e%d1%81%d0%b5%d0%b9%d1%87%d1%83%d0%ba%20%d0%90.%20%d0%a8%d0%ba%d0%be%d0%bb%d0%b0.PDF" TargetMode="External"/><Relationship Id="rId18" Type="http://schemas.openxmlformats.org/officeDocument/2006/relationships/hyperlink" Target="http://library.lgaki.info:404/2017/%d0%a7%d1%83%d0%b3%d1%83%d0%bd%d0%be%d0%b2_%d0%93%d0%b0%d1%80%d0%bc%d0%be%d0%bd%d0%b8%d1%8f_%d0%b2_%d0%b4%d0%b6%d0%b0%d0%b7%d0%b5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library.lgaki.info:404/2019/%d0%98%d0%b2%d1%8d%d0%bd%d1%81_%d0%a0%d0%b8%d1%82%d0%bc%d1%8b_%d0%b4%d0%b6%d0%b0%d0%b7%d0%b0.pdf" TargetMode="External"/><Relationship Id="rId17" Type="http://schemas.openxmlformats.org/officeDocument/2006/relationships/hyperlink" Target="http://library.lgaki.info:404/2019/%d0%a5%d1%80%d0%be%d0%bc%d1%83%d1%88%d0%b8%d0%bd_%d0%a3%d1%87%d0%b5%d0%b1%d0%bd%d0%b8%d0%ba_%d0%b4%d0%b6%d0%b0%d0%b7%d0%be%d0%b2%d0%be%d0%b9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17/%d0%a1%d0%b8%d0%bc%d0%be%d0%bd%d0%b5%d0%bd%d0%ba%d0%be_%d0%9c%d0%b5%d0%bb%d0%be%d0%b4%d0%b8%d0%b8_%d0%b4%d0%b6%d0%b0%d0%b7%d0%b0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vidreaders.ru/book/dzhaz-vvedenie-v-stilistiku.html?ysclid=m2q64wqlgu381122871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library.lgaki.info:404/2019/%d0%a1%d0%b8%d0%bc%d0%be%d0%bd%d0%b5%d0%bd%d0%ba%d0%be_%d0%9b%d0%b5%d0%ba%d1%81%d0%b8%d0%ba%d0%be%d0%bd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ibrary.lgaki.info:404/85.31%20%20%20%20%20%20%20%20%20%20%20%20%d0%9c%d1%83%d0%b7%d1%8b%d0%ba%d0%b0/%d0%91%d1%80%d0%b8%d0%bb%d1%8c.pdf" TargetMode="External"/><Relationship Id="rId19" Type="http://schemas.openxmlformats.org/officeDocument/2006/relationships/hyperlink" Target="http://library.lgaki.info:404/2019/%d0%a7%d1%83%d0%b3%d1%83%d0%bd%d0%be%d0%b2_%d0%ad%d0%b2%d0%be%d0%bb%d1%8e%d1%86%d0%b8%d1%8f_%d0%b3%d0%b0%d1%80%d0%bc%d0%be%d0%bd%d0%b8%d1%87%d0%b5%d1%81%d0%ba%d0%be%d0%b3%d0%b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9/%d0%91%d0%b5%d1%80%d0%b3%d0%be%d0%bd%d0%b7%d0%b8_%d0%94%d0%b6%d0%b0%d0%b7%d0%be%d0%b2%d1%8b%d0%b5.pdf" TargetMode="External"/><Relationship Id="rId14" Type="http://schemas.openxmlformats.org/officeDocument/2006/relationships/hyperlink" Target="http://library.lgaki.info:404/2021/%d0%9f%d1%80%d0%be%d1%81%d1%82%d0%b0%d0%ba_%d0%a2%d0%b5%d0%be%d1%80%d0%b5%d1%82%d0%b8%d1%87%d0%b5%d1%81%d0%ba%d0%b8%d0%b9_2021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E2C8-A7E8-4AAE-8C6F-CE59B26D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Гость 1</cp:lastModifiedBy>
  <cp:revision>13</cp:revision>
  <dcterms:created xsi:type="dcterms:W3CDTF">2024-12-04T09:01:00Z</dcterms:created>
  <dcterms:modified xsi:type="dcterms:W3CDTF">2024-12-24T08:43:00Z</dcterms:modified>
</cp:coreProperties>
</file>