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F704FA" w14:paraId="74FB3E62" w14:textId="77777777" w:rsidTr="00D8500E">
        <w:tc>
          <w:tcPr>
            <w:tcW w:w="9645" w:type="dxa"/>
          </w:tcPr>
          <w:p w14:paraId="2A34BA5A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E3E43D" w14:textId="77777777" w:rsidR="00D8500E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МИНИСТЕРСТВО КУЛЬТУРЫ РОССИЙСКОЙ ФЕДЕРАЦИИ</w:t>
            </w:r>
          </w:p>
          <w:p w14:paraId="37B7E3AF" w14:textId="77777777" w:rsidR="00D8500E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24A67D3A" w14:textId="77777777" w:rsidR="00D8500E" w:rsidRPr="00AE382D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E3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 ВЫСШЕГО ОБРАЗОВАНИЯ</w:t>
            </w:r>
          </w:p>
          <w:p w14:paraId="221EECF1" w14:textId="77777777" w:rsidR="00D8500E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«ЛУГАНСКАЯ ГОСУДАРСТВЕННАЯ АКАДЕМИЯ</w:t>
            </w:r>
          </w:p>
          <w:p w14:paraId="736DA481" w14:textId="77777777" w:rsidR="00AE382D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КУЛЬТУРЫ И ИСКУССТВ ИМЕНИ </w:t>
            </w:r>
          </w:p>
          <w:p w14:paraId="1774AF59" w14:textId="504CD1FD" w:rsidR="00D8500E" w:rsidRDefault="00D8500E" w:rsidP="00D8500E">
            <w:pPr>
              <w:tabs>
                <w:tab w:val="left" w:pos="949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МИХАИЛА МАТУСОВСКОГО»</w:t>
            </w:r>
          </w:p>
          <w:p w14:paraId="72779BFB" w14:textId="77777777" w:rsidR="00D8500E" w:rsidRDefault="00D8500E" w:rsidP="00D8500E">
            <w:pPr>
              <w:jc w:val="center"/>
              <w:rPr>
                <w:kern w:val="2"/>
              </w:rPr>
            </w:pPr>
          </w:p>
          <w:p w14:paraId="026A3CD0" w14:textId="77777777" w:rsidR="00D8500E" w:rsidRDefault="00D8500E" w:rsidP="00D8500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межкультурной коммуникации и иностранных языков</w:t>
            </w:r>
          </w:p>
          <w:p w14:paraId="3398FCA8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219366" w14:textId="77777777" w:rsidR="00F704FA" w:rsidRDefault="00F704FA" w:rsidP="0011633A">
            <w:pPr>
              <w:suppressAutoHyphens/>
              <w:spacing w:after="0" w:line="240" w:lineRule="auto"/>
              <w:ind w:left="5561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62065C8" w14:textId="77777777" w:rsidR="00F704FA" w:rsidRDefault="00F704FA" w:rsidP="0011633A">
            <w:pPr>
              <w:suppressAutoHyphens/>
              <w:spacing w:after="0" w:line="240" w:lineRule="auto"/>
              <w:ind w:left="5561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3ED6632" w14:textId="77777777" w:rsidR="00F704FA" w:rsidRDefault="00F704FA" w:rsidP="0011633A">
            <w:pPr>
              <w:suppressAutoHyphens/>
              <w:spacing w:after="0" w:line="240" w:lineRule="auto"/>
              <w:ind w:left="5561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14:paraId="7576835F" w14:textId="1276D069" w:rsidR="00F704FA" w:rsidRDefault="00F704FA" w:rsidP="0011633A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</w:t>
            </w:r>
            <w:r w:rsidR="00C35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Декан факультета</w:t>
            </w:r>
          </w:p>
          <w:p w14:paraId="5E9AD36A" w14:textId="52B97F11" w:rsidR="00F704FA" w:rsidRDefault="00C35147" w:rsidP="0011633A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</w:t>
            </w:r>
            <w:r w:rsidR="00F21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F7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оциокультурных</w:t>
            </w:r>
            <w:r w:rsidR="00F21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коммуникаций</w:t>
            </w:r>
          </w:p>
          <w:p w14:paraId="74AD65BE" w14:textId="77777777" w:rsidR="00F704FA" w:rsidRDefault="00F704FA" w:rsidP="0011633A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_____А.Ю. Борзенко-Мирошниченко</w:t>
            </w:r>
          </w:p>
          <w:p w14:paraId="3B251ADE" w14:textId="24AB1139" w:rsidR="00F704FA" w:rsidRDefault="00DE2ABC" w:rsidP="0011633A">
            <w:pPr>
              <w:suppressAutoHyphens/>
              <w:spacing w:before="120" w:after="0" w:line="240" w:lineRule="auto"/>
              <w:ind w:left="556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__________2024</w:t>
            </w:r>
            <w:r w:rsidR="00F7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19847F68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187A92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522F8F2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69B547CF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6A90BF9E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E13EE0F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6DA0913C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14:paraId="43F09831" w14:textId="77777777" w:rsidR="00F704FA" w:rsidRPr="00F704FA" w:rsidRDefault="00F704FA" w:rsidP="0011633A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ОСНОВЫ ПРОДЮСИРОВАНИЯ</w:t>
            </w:r>
          </w:p>
          <w:p w14:paraId="000B7123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FFFD51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Уровеньосновнойобразовательнойпрограммы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</w:p>
          <w:p w14:paraId="64A5EFB5" w14:textId="69AF5D4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Направление</w:t>
            </w:r>
            <w:r w:rsidR="00F21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50.03.01 Искусства и гуманитарные науки</w:t>
            </w:r>
          </w:p>
          <w:p w14:paraId="4CE9CDB7" w14:textId="714EB59F" w:rsidR="00F704FA" w:rsidRDefault="00DE2ABC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 2024</w:t>
            </w:r>
            <w:r w:rsidR="00F704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  <w:p w14:paraId="4085D2F3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8FA9C93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55AD9C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F21D53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5BE979" w14:textId="77777777" w:rsidR="00F704FA" w:rsidRDefault="00F704FA" w:rsidP="0011633A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188539" w14:textId="77777777" w:rsidR="00F704FA" w:rsidRDefault="00F704FA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8777B1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314FC7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519167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FA14BD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897B59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973DEE4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B3E32C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E5F13A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6BC695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E1DF67" w14:textId="77777777" w:rsidR="008F344D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39D122" w14:textId="77777777" w:rsidR="008F344D" w:rsidRDefault="008F344D" w:rsidP="008F3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AD89B3" w14:textId="1C9B49D8" w:rsidR="008F344D" w:rsidRDefault="008F344D" w:rsidP="008F34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Луганск 2024</w:t>
            </w:r>
          </w:p>
          <w:p w14:paraId="1B0C11BC" w14:textId="77777777" w:rsidR="008F344D" w:rsidRPr="008A7B96" w:rsidRDefault="008F344D" w:rsidP="008A7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22496F" w14:textId="77777777" w:rsidR="002C05D0" w:rsidRDefault="002C05D0" w:rsidP="001163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6802D0" w14:textId="77777777" w:rsidR="002C05D0" w:rsidRDefault="002C05D0" w:rsidP="001163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B874F7" w14:textId="77777777" w:rsidR="00F704FA" w:rsidRDefault="00F704FA" w:rsidP="001163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составлена на основании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с учетом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ОПОП 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50.03.01 Искусства и гуманитарные науки утвержденного приказом Министерства</w:t>
            </w:r>
            <w:r w:rsidR="008A7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и науки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РоссийскойФедерации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 8.06.2017 № 532</w:t>
            </w:r>
          </w:p>
          <w:p w14:paraId="5B6C1174" w14:textId="77777777" w:rsidR="00F704FA" w:rsidRDefault="00F704FA" w:rsidP="0011633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E6744B" w14:textId="77777777" w:rsidR="00F704FA" w:rsidRPr="007D33E5" w:rsidRDefault="00F704FA" w:rsidP="0011633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Программу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разработал _________</w:t>
            </w:r>
            <w:r w:rsidRPr="007D3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А.С.. Леоненко, кандидат филологических наук, доцент кафедры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3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межкультурной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3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коммуникации и иностранных</w:t>
            </w:r>
            <w:r w:rsidR="00D14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33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языков</w:t>
            </w:r>
          </w:p>
          <w:p w14:paraId="33084354" w14:textId="77777777" w:rsidR="00F704FA" w:rsidRPr="007D33E5" w:rsidRDefault="00F704FA" w:rsidP="0011633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0BBE70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95AF1E" w14:textId="35E84EC2" w:rsidR="00F704FA" w:rsidRDefault="00F704FA" w:rsidP="001163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 на заседании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кафедры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межкультурной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коммуникации и иностранных</w:t>
            </w:r>
            <w:r w:rsidR="008A7B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C0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языков (Академия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Матусовского)</w:t>
            </w:r>
          </w:p>
          <w:p w14:paraId="696C0955" w14:textId="77777777" w:rsidR="00F704FA" w:rsidRDefault="00F704FA" w:rsidP="001163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AEF03F" w14:textId="21360F8F" w:rsidR="00F704FA" w:rsidRDefault="00DE2ABC" w:rsidP="0011633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  <w:r w:rsidR="00F70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04FA">
              <w:rPr>
                <w:rFonts w:ascii="Times New Roman" w:eastAsia="Calibri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04FA">
              <w:rPr>
                <w:rFonts w:ascii="Times New Roman" w:eastAsia="Calibri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0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14:paraId="02439016" w14:textId="77777777" w:rsidR="00F704FA" w:rsidRPr="00A77C80" w:rsidRDefault="00F704FA" w:rsidP="00A77C8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                                                        </w:t>
            </w:r>
            <w:r w:rsidR="008A7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С. В. Чевычалова</w:t>
            </w:r>
          </w:p>
        </w:tc>
      </w:tr>
    </w:tbl>
    <w:p w14:paraId="65951DC1" w14:textId="77777777" w:rsidR="008A7B96" w:rsidRDefault="008A7B96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9F2071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B2A1F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39516C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75DC7E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447E14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13D8A7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FC09C2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9C3C5A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3FE105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9B0AFC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7918A9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C43C96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2CFBDB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0314BE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45C319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AD431F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7A87EA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A1A307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6B66A2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AB186F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762100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C85E22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874717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56E5EC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91A747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7714D0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5F977A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1C6965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6765FF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CC9312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67599D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D79225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4ADB3A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AEA8E8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C4227C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71DE6A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2ACB43" w14:textId="77777777" w:rsidR="00B305BB" w:rsidRDefault="00B305BB" w:rsidP="008A7B96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A3521A" w14:textId="77777777" w:rsidR="0061686F" w:rsidRPr="008F2085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14:paraId="289172E2" w14:textId="77777777" w:rsidR="0061686F" w:rsidRPr="008F2085" w:rsidRDefault="0061686F" w:rsidP="0061686F">
      <w:pPr>
        <w:spacing w:after="0" w:line="240" w:lineRule="auto"/>
        <w:ind w:firstLine="709"/>
        <w:jc w:val="both"/>
      </w:pPr>
    </w:p>
    <w:p w14:paraId="53F091F1" w14:textId="350BAB2B" w:rsidR="00D8500E" w:rsidRPr="000F4743" w:rsidRDefault="00D8500E" w:rsidP="00D850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продюсирования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8B5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входит в часть формируемую участниками образовательных отношений и адресована 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студентам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и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8A1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A13F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1-4 </w:t>
      </w:r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bookmarkStart w:id="0" w:name="_Hlk180164860"/>
      <w:r w:rsidRPr="007D3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направления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5</w:t>
      </w:r>
      <w:r w:rsidRPr="008B5DE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.03.0</w:t>
      </w:r>
      <w:bookmarkEnd w:id="0"/>
      <w:r w:rsidRPr="008B5DE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Искусства и гуманитарные науки,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профиль </w:t>
      </w:r>
      <w:r w:rsidRPr="00FB6D3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FB6D3F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</w:t>
      </w:r>
      <w:proofErr w:type="gramEnd"/>
      <w:r w:rsidRPr="00FB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продюсирование и межкультурная коммуникация»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Академии </w:t>
      </w:r>
      <w:r w:rsidRPr="00FB6D3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Матусовского». Дисциплина 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</w:t>
      </w:r>
      <w:r w:rsidRPr="000F474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межкультурной коммуникации и иностранных языков.</w:t>
      </w:r>
    </w:p>
    <w:p w14:paraId="30AD8EE2" w14:textId="16361E93" w:rsidR="00C25BF9" w:rsidRPr="008F2085" w:rsidRDefault="00B77696" w:rsidP="008F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предшествующие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логические и содержательно-методические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связи с широким спектром дисциплин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социально-культурного и экономического направлений. 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Актуальность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</w:t>
      </w:r>
      <w:proofErr w:type="spellStart"/>
      <w:r w:rsidR="00E325F6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родюсирования</w:t>
      </w:r>
      <w:proofErr w:type="spellEnd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связана с повышенным интересом, что </w:t>
      </w:r>
      <w:proofErr w:type="gramStart"/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обусловлено</w:t>
      </w:r>
      <w:proofErr w:type="gramEnd"/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прежде всего потребностью медиакомпаний в создании материалов/контента, способных приносить прибыль и обеспечивать конкурентную привлекательность, в частности телеканалов. Обращение к истории продюсирования, имеющего более чем вековое развитие, позволяет понять сущностные основы и механизмы профессиональной деятельности, изучить продуктивный опыт предшественников, узнать противоречия и трудности, с которыми сталкивались первые предприниматели от массмедиа. </w:t>
      </w:r>
    </w:p>
    <w:p w14:paraId="0D4F458D" w14:textId="7B18D322" w:rsidR="00C25BF9" w:rsidRPr="008F2085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виды контроля: текущий контроль успеваемости в форме: </w:t>
      </w:r>
    </w:p>
    <w:p w14:paraId="352BF6B5" w14:textId="68E59D0D" w:rsidR="00C25BF9" w:rsidRPr="008F2085" w:rsidRDefault="00D8500E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</w:t>
      </w:r>
      <w:proofErr w:type="spellStart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устныйопрос</w:t>
      </w:r>
      <w:proofErr w:type="spellEnd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защита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письменной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доклад по результатам самостоятельной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и т. п.);</w:t>
      </w:r>
    </w:p>
    <w:p w14:paraId="72A45857" w14:textId="5E5AC637" w:rsidR="00C25BF9" w:rsidRPr="008F2085" w:rsidRDefault="00D8500E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</w:t>
      </w:r>
      <w:proofErr w:type="gramEnd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(письменный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опрос, выполнение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практических </w:t>
      </w:r>
      <w:proofErr w:type="spellStart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заданийи</w:t>
      </w:r>
      <w:proofErr w:type="spellEnd"/>
      <w:r w:rsidR="00C25BF9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 д.).</w:t>
      </w:r>
    </w:p>
    <w:p w14:paraId="25DDF299" w14:textId="75ADACF2" w:rsidR="00C25BF9" w:rsidRPr="008F2085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И итоговый контроль в форме</w:t>
      </w:r>
      <w:r w:rsidR="0008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</w:t>
      </w:r>
      <w:r w:rsidR="0008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(1,3,4 семестры)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B0AE20" w14:textId="5A0196AE" w:rsidR="008F2085" w:rsidRPr="00AE382D" w:rsidRDefault="00C25BF9" w:rsidP="00225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</w:t>
      </w:r>
      <w:r w:rsidR="00F213B3"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</w:t>
      </w:r>
      <w:r w:rsidR="00F213B3"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</w:t>
      </w:r>
      <w:r w:rsidR="00F213B3"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B0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дисциплины</w:t>
      </w:r>
      <w:r w:rsidR="00F213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466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r w:rsidR="008F2085" w:rsidRPr="0008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 з. е., 360 часов</w:t>
      </w:r>
      <w:r w:rsidR="00C067A5" w:rsidRPr="00084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</w:t>
      </w:r>
      <w:r w:rsidR="00C067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дневной формы обучения</w:t>
      </w:r>
      <w:r w:rsidR="00D65D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лекционные 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</w:t>
      </w:r>
      <w:r w:rsidR="002253A1" w:rsidRPr="002253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 ч</w:t>
      </w:r>
      <w:r w:rsidR="002253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асов 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дневной и 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асов 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заочной формы обучения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практические занятия – 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 ч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асов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дневной и 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асов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 формы обучения</w:t>
      </w:r>
      <w:r w:rsidR="00C067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амостоятельная работа студента 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116 ч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асов</w:t>
      </w:r>
      <w:r w:rsidR="00FD52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дневной и </w:t>
      </w:r>
      <w:r w:rsidR="002253A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253A1" w:rsidRPr="002253A1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>аса</w:t>
      </w:r>
      <w:r w:rsidR="002B2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 формы обучения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– 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>108</w:t>
      </w:r>
      <w:r w:rsidR="00DF7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="00D850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очной формы и </w:t>
      </w:r>
      <w:r w:rsidR="002253A1" w:rsidRPr="002253A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="00DF7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заочной</w:t>
      </w:r>
      <w:r w:rsidR="002C0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обучения</w:t>
      </w:r>
      <w:r w:rsidR="008F2085" w:rsidRPr="008F20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14D398" w14:textId="77777777" w:rsidR="00B73287" w:rsidRPr="008F2085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1906637C" w14:textId="77777777" w:rsidR="0061686F" w:rsidRPr="008F2085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20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252349DD" w14:textId="6FFD7646" w:rsidR="008F2085" w:rsidRPr="008F2085" w:rsidRDefault="00B73287" w:rsidP="008F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8F2085">
        <w:rPr>
          <w:rFonts w:ascii="Times New Roman" w:hAnsi="Times New Roman" w:cs="Times New Roman"/>
          <w:b/>
          <w:sz w:val="24"/>
          <w:szCs w:val="24"/>
        </w:rPr>
        <w:t>преподаваниядисциплины</w:t>
      </w:r>
      <w:proofErr w:type="spellEnd"/>
      <w:r w:rsidR="00F21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085" w:rsidRPr="008F2085">
        <w:rPr>
          <w:rFonts w:ascii="Times New Roman" w:hAnsi="Times New Roman" w:cs="Times New Roman"/>
          <w:bCs/>
          <w:sz w:val="24"/>
          <w:szCs w:val="24"/>
        </w:rPr>
        <w:t>«</w:t>
      </w:r>
      <w:r w:rsidR="00F213B3">
        <w:rPr>
          <w:rFonts w:ascii="Times New Roman" w:hAnsi="Times New Roman" w:cs="Times New Roman"/>
          <w:bCs/>
          <w:sz w:val="24"/>
          <w:szCs w:val="24"/>
        </w:rPr>
        <w:t xml:space="preserve">Основы </w:t>
      </w:r>
      <w:r w:rsidR="008F2085" w:rsidRPr="008F2085">
        <w:rPr>
          <w:rFonts w:ascii="Times New Roman" w:hAnsi="Times New Roman" w:cs="Times New Roman"/>
          <w:bCs/>
          <w:sz w:val="24"/>
          <w:szCs w:val="24"/>
        </w:rPr>
        <w:t xml:space="preserve"> продюсирования» </w:t>
      </w:r>
      <w:r w:rsidR="004E6F8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F2085" w:rsidRPr="008F2085">
        <w:rPr>
          <w:rFonts w:ascii="Times New Roman" w:hAnsi="Times New Roman" w:cs="Times New Roman"/>
          <w:bCs/>
          <w:sz w:val="24"/>
          <w:szCs w:val="24"/>
        </w:rPr>
        <w:t>изучение специфики продюсирования на телевидении, формирование представлений об организации работы студии продакшн в регионе, освоение творческих и технологических основ создания телепроектов, разработки стратегий продаж аудиовизуального контента и возмещения затрат.</w:t>
      </w:r>
    </w:p>
    <w:p w14:paraId="55D57781" w14:textId="77777777" w:rsidR="008F2085" w:rsidRPr="008F2085" w:rsidRDefault="008F2085" w:rsidP="008F2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085">
        <w:rPr>
          <w:rFonts w:ascii="Times New Roman" w:hAnsi="Times New Roman" w:cs="Times New Roman"/>
          <w:b/>
          <w:i/>
          <w:sz w:val="24"/>
          <w:szCs w:val="24"/>
        </w:rPr>
        <w:t>Задачи дисциплины:</w:t>
      </w:r>
    </w:p>
    <w:p w14:paraId="79566FFE" w14:textId="77777777" w:rsidR="008F2085" w:rsidRPr="008F2085" w:rsidRDefault="008F2085" w:rsidP="00614D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sz w:val="24"/>
          <w:szCs w:val="24"/>
        </w:rPr>
        <w:t>изучить практику продюсерской деятельности на основе опыта отечественного и зарубежного продюсирования в кино и на телевидении;</w:t>
      </w:r>
    </w:p>
    <w:p w14:paraId="04136534" w14:textId="77777777" w:rsidR="008F2085" w:rsidRPr="008F2085" w:rsidRDefault="008F2085" w:rsidP="00614D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sz w:val="24"/>
          <w:szCs w:val="24"/>
        </w:rPr>
        <w:t>освоить специфику работы телевизионного продюсера в области художественного вещания в структуре студии продакшн;</w:t>
      </w:r>
    </w:p>
    <w:p w14:paraId="771E2E2A" w14:textId="77777777" w:rsidR="008F2085" w:rsidRPr="008F2085" w:rsidRDefault="008F2085" w:rsidP="00614D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sz w:val="24"/>
          <w:szCs w:val="24"/>
        </w:rPr>
        <w:t>изучить и освоить специфику продюсирования телепроектов разных форматов, освоить роли и функции журналиста в продюсировании телепроектов;</w:t>
      </w:r>
    </w:p>
    <w:p w14:paraId="5BDDFCE3" w14:textId="77777777" w:rsidR="008F2085" w:rsidRPr="008F2085" w:rsidRDefault="008F2085" w:rsidP="00614D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sz w:val="24"/>
          <w:szCs w:val="24"/>
        </w:rPr>
        <w:t>развивать способности и качества журналиста как координатора творческого коллектива;</w:t>
      </w:r>
    </w:p>
    <w:p w14:paraId="6E3B8593" w14:textId="77777777" w:rsidR="008F2085" w:rsidRDefault="008F2085" w:rsidP="00614D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5">
        <w:rPr>
          <w:rFonts w:ascii="Times New Roman" w:hAnsi="Times New Roman" w:cs="Times New Roman"/>
          <w:sz w:val="24"/>
          <w:szCs w:val="24"/>
        </w:rPr>
        <w:t>совершенствовать профессионально значимые личностные качества журналиста как продюсера телевизионной сферы.</w:t>
      </w:r>
    </w:p>
    <w:p w14:paraId="244FC95C" w14:textId="77777777" w:rsidR="002C05D0" w:rsidRDefault="002C05D0" w:rsidP="002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C9070" w14:textId="77777777" w:rsidR="002C05D0" w:rsidRDefault="002C05D0" w:rsidP="002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DCD23" w14:textId="77777777" w:rsidR="002C05D0" w:rsidRDefault="002C05D0" w:rsidP="002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9740" w14:textId="77777777" w:rsidR="002C05D0" w:rsidRPr="008F2085" w:rsidRDefault="002C05D0" w:rsidP="002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D6859" w14:textId="137C582F" w:rsidR="00F631A1" w:rsidRPr="007578B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8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ДИСЦИПЛИНЫ В СТРУКТУРЕ О</w:t>
      </w:r>
      <w:r w:rsidR="002C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7578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ОП </w:t>
      </w:r>
      <w:proofErr w:type="gramStart"/>
      <w:r w:rsidRPr="007578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</w:t>
      </w:r>
      <w:proofErr w:type="gramEnd"/>
    </w:p>
    <w:p w14:paraId="3C5E0EA2" w14:textId="77777777" w:rsidR="006508E3" w:rsidRDefault="006508E3" w:rsidP="008F20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379C">
        <w:rPr>
          <w:rFonts w:ascii="Times New Roman" w:eastAsia="Times New Roman" w:hAnsi="Times New Roman" w:cs="Times New Roman"/>
          <w:sz w:val="24"/>
          <w:lang w:eastAsia="zh-CN"/>
        </w:rPr>
        <w:t>Дисциплина входит в б</w:t>
      </w:r>
      <w:r w:rsidRPr="004B379C">
        <w:rPr>
          <w:rFonts w:ascii="Times New Roman" w:eastAsia="Times New Roman" w:hAnsi="Times New Roman" w:cs="Times New Roman"/>
          <w:sz w:val="24"/>
          <w:szCs w:val="24"/>
          <w:lang w:eastAsia="ar-SA"/>
        </w:rPr>
        <w:t>лок базовых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379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формируемых участниками образовательного процесса</w:t>
      </w:r>
      <w:r w:rsidRPr="004B379C">
        <w:rPr>
          <w:rFonts w:ascii="Times New Roman" w:eastAsia="Times New Roman" w:hAnsi="Times New Roman" w:cs="Times New Roman"/>
          <w:sz w:val="24"/>
          <w:lang w:eastAsia="zh-CN"/>
        </w:rPr>
        <w:t xml:space="preserve"> подготовки студентов по направлению подготовки </w:t>
      </w:r>
      <w:r w:rsidRPr="008B5DE5">
        <w:rPr>
          <w:rFonts w:ascii="Times New Roman" w:eastAsia="Times New Roman" w:hAnsi="Times New Roman" w:cs="Times New Roman"/>
          <w:sz w:val="24"/>
          <w:lang w:eastAsia="zh-CN"/>
        </w:rPr>
        <w:t>50.03.01 Искусства и гуманитарные науки, профиль «Арт-продюсирование и межкультурная коммуникация».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14:paraId="01B8D376" w14:textId="2DBC595F" w:rsidR="008F2085" w:rsidRPr="008F2085" w:rsidRDefault="006508E3" w:rsidP="008F208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</w:t>
      </w:r>
      <w:r w:rsidR="007578B1" w:rsidRPr="007578B1">
        <w:rPr>
          <w:rFonts w:ascii="Times New Roman" w:hAnsi="Times New Roman" w:cs="Times New Roman"/>
          <w:sz w:val="24"/>
        </w:rPr>
        <w:t>Основывается на базе дисциплин: «История России», «Введение в специальность»</w:t>
      </w:r>
      <w:r w:rsidR="007578B1">
        <w:rPr>
          <w:rFonts w:ascii="Times New Roman" w:hAnsi="Times New Roman" w:cs="Times New Roman"/>
          <w:sz w:val="24"/>
        </w:rPr>
        <w:t xml:space="preserve">. </w:t>
      </w:r>
      <w:r w:rsidR="007578B1" w:rsidRPr="007578B1">
        <w:rPr>
          <w:rFonts w:ascii="Times New Roman" w:hAnsi="Times New Roman" w:cs="Times New Roman"/>
          <w:sz w:val="24"/>
        </w:rPr>
        <w:t xml:space="preserve">Является основой для изучения следующих дисциплин: «Основы социально-культурной деятельности», </w:t>
      </w:r>
      <w:r w:rsidR="007578B1">
        <w:rPr>
          <w:rFonts w:ascii="Times New Roman" w:hAnsi="Times New Roman" w:cs="Times New Roman"/>
          <w:sz w:val="24"/>
        </w:rPr>
        <w:t xml:space="preserve">что </w:t>
      </w:r>
      <w:r w:rsidR="008F2085" w:rsidRPr="008F2085">
        <w:rPr>
          <w:rFonts w:ascii="Times New Roman" w:hAnsi="Times New Roman" w:cs="Times New Roman"/>
          <w:sz w:val="24"/>
        </w:rPr>
        <w:t>позволяет связать его с изучением иностранных языков, арт-менеджмента и продюсирования в целом. Таким образом, формируется комплексный подход к изучаемым языкам. В программе учтены межпредметные связи.</w:t>
      </w:r>
    </w:p>
    <w:p w14:paraId="2A950107" w14:textId="77777777" w:rsidR="00A77C80" w:rsidRDefault="00A77C80" w:rsidP="00A77C80">
      <w:pPr>
        <w:pStyle w:val="ac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1553500" w14:textId="77777777"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2CDF081C" w14:textId="5C87D2C8" w:rsidR="00F631A1" w:rsidRPr="00A77C80" w:rsidRDefault="00A77C80" w:rsidP="007578B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752">
        <w:rPr>
          <w:rFonts w:ascii="Times New Roman" w:hAnsi="Times New Roman"/>
          <w:color w:val="000000"/>
          <w:sz w:val="24"/>
          <w:szCs w:val="24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BD3752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BD3752">
        <w:rPr>
          <w:rFonts w:ascii="Times New Roman" w:hAnsi="Times New Roman"/>
          <w:color w:val="000000"/>
          <w:sz w:val="24"/>
          <w:szCs w:val="24"/>
        </w:rPr>
        <w:t xml:space="preserve"> направления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50.03.01 Искусства и гуманитарные</w:t>
      </w:r>
      <w:r w:rsidR="00650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15B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</w:t>
      </w:r>
      <w:r w:rsidRPr="00A315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5D0">
        <w:rPr>
          <w:rFonts w:ascii="Times New Roman" w:hAnsi="Times New Roman" w:cs="Times New Roman"/>
          <w:sz w:val="24"/>
          <w:szCs w:val="24"/>
        </w:rPr>
        <w:t>ПК-5</w:t>
      </w:r>
      <w:r w:rsidR="007578B1" w:rsidRPr="00A77C80">
        <w:rPr>
          <w:rFonts w:ascii="Times New Roman" w:hAnsi="Times New Roman" w:cs="Times New Roman"/>
          <w:sz w:val="24"/>
          <w:szCs w:val="24"/>
        </w:rPr>
        <w:t>.</w:t>
      </w:r>
    </w:p>
    <w:p w14:paraId="5076F204" w14:textId="77777777" w:rsidR="00F631A1" w:rsidRPr="00F631A1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1A1">
        <w:rPr>
          <w:rFonts w:ascii="Times New Roman" w:hAnsi="Times New Roman" w:cs="Times New Roman"/>
          <w:b/>
          <w:sz w:val="24"/>
          <w:szCs w:val="24"/>
        </w:rPr>
        <w:t>Профессиональныекомпетенции</w:t>
      </w:r>
      <w:proofErr w:type="spellEnd"/>
      <w:r w:rsidRPr="00F631A1">
        <w:rPr>
          <w:rFonts w:ascii="Times New Roman" w:hAnsi="Times New Roman" w:cs="Times New Roman"/>
          <w:b/>
          <w:sz w:val="24"/>
          <w:szCs w:val="24"/>
        </w:rPr>
        <w:t xml:space="preserve"> (ПК):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3040"/>
        <w:gridCol w:w="4965"/>
      </w:tblGrid>
      <w:tr w:rsidR="00361F4F" w:rsidRPr="00CE181F" w14:paraId="6454D3BC" w14:textId="28EF0705" w:rsidTr="006508E3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671B" w14:textId="77777777" w:rsidR="00361F4F" w:rsidRPr="008C13CE" w:rsidRDefault="00361F4F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CE">
              <w:rPr>
                <w:rFonts w:ascii="Times New Roman" w:eastAsia="Calibri" w:hAnsi="Times New Roman" w:cs="Times New Roman"/>
                <w:sz w:val="24"/>
                <w:szCs w:val="24"/>
              </w:rPr>
              <w:t>№ компетенции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7DFA" w14:textId="392A272F" w:rsidR="00361F4F" w:rsidRPr="008C13CE" w:rsidRDefault="00361F4F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13C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3FC" w14:textId="63BB2545" w:rsidR="00361F4F" w:rsidRPr="00361F4F" w:rsidRDefault="00361F4F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361F4F" w:rsidRPr="000C3FBE" w14:paraId="592F545A" w14:textId="43BECB17" w:rsidTr="006508E3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D23" w14:textId="0E739B46" w:rsidR="00361F4F" w:rsidRPr="00CA70C7" w:rsidRDefault="00361F4F" w:rsidP="000C3F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CE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E963" w14:textId="3B188E68" w:rsidR="00361F4F" w:rsidRPr="008C13CE" w:rsidRDefault="006508E3" w:rsidP="000C3FBE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1F4F" w:rsidRPr="008C13CE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F4F">
              <w:rPr>
                <w:rFonts w:ascii="Times New Roman" w:hAnsi="Times New Roman" w:cs="Times New Roman"/>
                <w:sz w:val="24"/>
                <w:szCs w:val="24"/>
              </w:rPr>
              <w:t>применить профессиональные знания в продюсерской деятельности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7C3" w14:textId="1B105A41" w:rsidR="006508E3" w:rsidRPr="008C13CE" w:rsidRDefault="006508E3" w:rsidP="006508E3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з</w:t>
            </w:r>
            <w:r w:rsidRPr="008C13CE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нать</w:t>
            </w:r>
            <w:r w:rsidRPr="008C13C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:</w:t>
            </w:r>
          </w:p>
          <w:p w14:paraId="4834BED8" w14:textId="77777777" w:rsidR="006508E3" w:rsidRPr="008C13CE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мировые культурные процессы, отразившиеся в арт-продюсировании;</w:t>
            </w:r>
          </w:p>
          <w:p w14:paraId="2A8A377E" w14:textId="77777777" w:rsidR="006508E3" w:rsidRPr="008C13CE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тенденции </w:t>
            </w:r>
            <w:proofErr w:type="gramStart"/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современного</w:t>
            </w:r>
            <w:proofErr w:type="gramEnd"/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продюсирования;</w:t>
            </w:r>
          </w:p>
          <w:p w14:paraId="137F9A25" w14:textId="77777777" w:rsidR="006508E3" w:rsidRPr="008C13CE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специфику кино как вида искусства;</w:t>
            </w:r>
          </w:p>
          <w:p w14:paraId="214927DA" w14:textId="77777777" w:rsidR="006508E3" w:rsidRPr="008C13CE" w:rsidRDefault="006508E3" w:rsidP="00614DD8">
            <w:pPr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ориентироваться в отечественном и зарубежном опыте продюсирования;</w:t>
            </w:r>
          </w:p>
          <w:p w14:paraId="0E8AA8B2" w14:textId="77777777" w:rsidR="006508E3" w:rsidRDefault="006508E3" w:rsidP="00614DD8">
            <w:pPr>
              <w:numPr>
                <w:ilvl w:val="0"/>
                <w:numId w:val="4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применять полученные знания в профессиональной деятельности.</w:t>
            </w:r>
          </w:p>
          <w:p w14:paraId="285A87D6" w14:textId="77777777" w:rsidR="006508E3" w:rsidRPr="008C13CE" w:rsidRDefault="006508E3" w:rsidP="006508E3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C13CE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уметь:</w:t>
            </w:r>
          </w:p>
          <w:p w14:paraId="3419D3D1" w14:textId="77777777" w:rsidR="006508E3" w:rsidRPr="000F4743" w:rsidRDefault="006508E3" w:rsidP="006508E3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  <w:p w14:paraId="5DDFBFCE" w14:textId="77777777" w:rsidR="006508E3" w:rsidRPr="00CA70C7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анализировать мировые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културные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процессы в сфере арт-продюсирования;</w:t>
            </w:r>
          </w:p>
          <w:p w14:paraId="6BCE3B98" w14:textId="77777777" w:rsidR="006508E3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оценивать использование инструментов создания продюсерских проектов в творчестве ведущих представителей искусства;</w:t>
            </w:r>
          </w:p>
          <w:p w14:paraId="3EBF8A1A" w14:textId="77777777" w:rsidR="006508E3" w:rsidRPr="00E00AC2" w:rsidRDefault="006508E3" w:rsidP="006508E3">
            <w:pPr>
              <w:tabs>
                <w:tab w:val="left" w:pos="1134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bookmarkStart w:id="1" w:name="_Hlk132270535"/>
            <w:r w:rsidRPr="00E00AC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владеть</w:t>
            </w:r>
            <w:r w:rsidRPr="00E00A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14:paraId="5521D2AC" w14:textId="77777777" w:rsidR="006508E3" w:rsidRPr="00E00AC2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инструментами </w:t>
            </w:r>
            <w:r w:rsidRPr="00E00A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создания продюсерских проектов; </w:t>
            </w:r>
          </w:p>
          <w:p w14:paraId="0D9BF86A" w14:textId="77777777" w:rsidR="006508E3" w:rsidRPr="00E00AC2" w:rsidRDefault="006508E3" w:rsidP="00614DD8">
            <w:pPr>
              <w:numPr>
                <w:ilvl w:val="0"/>
                <w:numId w:val="5"/>
              </w:num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подходом </w:t>
            </w:r>
            <w:r w:rsidRPr="00E00A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реализовывать </w:t>
            </w:r>
            <w:r w:rsidRPr="00E00A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профессиональные идеи;</w:t>
            </w:r>
          </w:p>
          <w:bookmarkEnd w:id="1"/>
          <w:p w14:paraId="3395AB83" w14:textId="77777777" w:rsidR="006508E3" w:rsidRPr="00E00AC2" w:rsidRDefault="006508E3" w:rsidP="006508E3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FF896D7" w14:textId="77777777" w:rsidR="006508E3" w:rsidRPr="00CA70C7" w:rsidRDefault="006508E3" w:rsidP="006508E3">
            <w:pPr>
              <w:tabs>
                <w:tab w:val="left" w:pos="1134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7E589BB6" w14:textId="77777777" w:rsidR="006508E3" w:rsidRDefault="006508E3" w:rsidP="006508E3">
            <w:pPr>
              <w:tabs>
                <w:tab w:val="left" w:pos="1134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0982049B" w14:textId="720FC7FC" w:rsidR="00BD04E5" w:rsidRPr="00BD04E5" w:rsidRDefault="00BD04E5" w:rsidP="000C3FBE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55E96" w14:textId="34E944B1" w:rsidR="007A4506" w:rsidRPr="007A4506" w:rsidRDefault="008C13CE" w:rsidP="007A4506">
      <w:pPr>
        <w:pStyle w:val="ac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bookmarkStart w:id="2" w:name="_GoBack"/>
      <w:bookmarkEnd w:id="2"/>
      <w:r w:rsidRPr="007A4506">
        <w:rPr>
          <w:rFonts w:ascii="Times New Roman" w:hAnsi="Times New Roman" w:cs="Times New Roman"/>
          <w:spacing w:val="2"/>
          <w:sz w:val="24"/>
          <w:szCs w:val="24"/>
          <w:highlight w:val="yellow"/>
        </w:rPr>
        <w:br w:type="page"/>
      </w:r>
      <w:r w:rsidR="007A4506" w:rsidRPr="007A4506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СТРУКТУРА УЧЕБНОЙ ДИСЦИПЛИНЫ</w:t>
      </w:r>
    </w:p>
    <w:p w14:paraId="3CFA50D2" w14:textId="77777777" w:rsidR="007A4506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842"/>
        <w:gridCol w:w="237"/>
        <w:gridCol w:w="335"/>
        <w:gridCol w:w="570"/>
        <w:gridCol w:w="568"/>
        <w:gridCol w:w="566"/>
        <w:gridCol w:w="710"/>
        <w:gridCol w:w="714"/>
        <w:gridCol w:w="568"/>
        <w:gridCol w:w="850"/>
        <w:gridCol w:w="824"/>
        <w:gridCol w:w="140"/>
        <w:gridCol w:w="580"/>
        <w:gridCol w:w="112"/>
      </w:tblGrid>
      <w:tr w:rsidR="007A4506" w:rsidRPr="00592BD5" w14:paraId="6F7C08C2" w14:textId="77777777" w:rsidTr="002253A1">
        <w:tc>
          <w:tcPr>
            <w:tcW w:w="1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832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D9332F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Названияразделов</w:t>
            </w:r>
            <w:proofErr w:type="spellEnd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тем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6ED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4ED2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Количествочасов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745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506" w:rsidRPr="00592BD5" w14:paraId="36BD2B6A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DA64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CE9F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 форма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E9E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099C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заочная форма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0B7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3A1" w:rsidRPr="00592BD5" w14:paraId="2FD06873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60AB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4DD2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8FD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ABC" w14:textId="77777777" w:rsidR="007A4506" w:rsidRPr="00592BD5" w:rsidRDefault="007A4506" w:rsidP="00074F30">
            <w:pPr>
              <w:suppressAutoHyphens/>
              <w:spacing w:after="0" w:line="240" w:lineRule="auto"/>
              <w:ind w:left="-147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CA3" w14:textId="77777777" w:rsidR="007A4506" w:rsidRPr="00592BD5" w:rsidRDefault="007A4506" w:rsidP="00074F30">
            <w:pPr>
              <w:suppressAutoHyphens/>
              <w:spacing w:after="0" w:line="240" w:lineRule="auto"/>
              <w:ind w:left="-147"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50A1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8CB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3A1" w:rsidRPr="00592BD5" w14:paraId="745A9C22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E269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FCB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ACEF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0CBD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862D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с.р</w:t>
            </w:r>
            <w:proofErr w:type="spellEnd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C2E" w14:textId="77777777" w:rsidR="007A4506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котроль</w:t>
            </w:r>
            <w:proofErr w:type="spellEnd"/>
          </w:p>
          <w:p w14:paraId="6B1666C3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2FF7" w14:textId="77777777" w:rsidR="007A4506" w:rsidRPr="00592BD5" w:rsidRDefault="007A4506" w:rsidP="0007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EA93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D0F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268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с.р</w:t>
            </w:r>
            <w:proofErr w:type="spellEnd"/>
            <w:r w:rsidRPr="00592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DF8" w14:textId="77777777" w:rsidR="007A4506" w:rsidRPr="00A90A97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</w:t>
            </w:r>
          </w:p>
          <w:p w14:paraId="0405FA29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53A1" w:rsidRPr="00592BD5" w14:paraId="1BBE2D0A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8C1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DD3D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40EE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C727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CABB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E2E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20D0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495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2ABB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49A3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5E0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A4506" w:rsidRPr="00592BD5" w14:paraId="5DA9C9A8" w14:textId="77777777" w:rsidTr="002253A1">
        <w:trPr>
          <w:gridAfter w:val="1"/>
          <w:wAfter w:w="57" w:type="pct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A3A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BDB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2E8" w14:textId="77777777" w:rsidR="007A4506" w:rsidRPr="00592BD5" w:rsidRDefault="007A4506" w:rsidP="00074F30">
            <w:pPr>
              <w:suppressAutoHyphens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A4506" w:rsidRPr="00592BD5" w14:paraId="7BC94B50" w14:textId="77777777" w:rsidTr="002253A1">
        <w:trPr>
          <w:gridAfter w:val="1"/>
          <w:wAfter w:w="57" w:type="pct"/>
        </w:trPr>
        <w:tc>
          <w:tcPr>
            <w:tcW w:w="49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7E4" w14:textId="77777777" w:rsidR="007A4506" w:rsidRPr="00592BD5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3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 семестр)</w:t>
            </w:r>
          </w:p>
        </w:tc>
      </w:tr>
      <w:tr w:rsidR="002253A1" w:rsidRPr="00592BD5" w14:paraId="6AD6F612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3512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дисциплину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DADD" w14:textId="77777777" w:rsidR="007A4506" w:rsidRPr="005C3B0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3CB4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F39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D508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054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E9FD" w14:textId="5678D260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FBA" w14:textId="77777777" w:rsidR="007A4506" w:rsidRPr="00DD5BF0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4A9D" w14:textId="77777777" w:rsidR="007A4506" w:rsidRPr="00DD5BF0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6425" w14:textId="78ABF151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3B3" w14:textId="4FE0AC3D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521E900A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0DE5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Американский опыт продюсирования в кино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DFAF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015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17F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400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5D3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7D6" w14:textId="68FC2698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412" w14:textId="77777777" w:rsidR="007A4506" w:rsidRPr="00DD5BF0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2C98" w14:textId="77777777" w:rsidR="007A4506" w:rsidRPr="00DD5BF0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D0D" w14:textId="620B0ADA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2E7" w14:textId="206BD20B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6BD8BA3E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B58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566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938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7E8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B9A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EE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04C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9151" w14:textId="77777777" w:rsidR="007A4506" w:rsidRPr="00774E28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2A0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191" w14:textId="66E8FA76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F6A" w14:textId="092FEAFB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4</w:t>
            </w:r>
          </w:p>
        </w:tc>
      </w:tr>
      <w:tr w:rsidR="002253A1" w:rsidRPr="00592BD5" w14:paraId="656A56FC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DCB9" w14:textId="77777777" w:rsidR="007A4506" w:rsidRPr="005909F7" w:rsidRDefault="007A4506" w:rsidP="00074F30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(2 семестр)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D51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CDC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2500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2A5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CC6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0B0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1BA" w14:textId="77777777" w:rsidR="007A4506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27A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9AF" w14:textId="77777777" w:rsidR="007A4506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F9D" w14:textId="77777777" w:rsidR="007A4506" w:rsidRPr="00592BD5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253A1" w:rsidRPr="00592BD5" w14:paraId="4CFBBDF9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F04B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Зарубежный опыт продюсирования на телевидении 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328E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4C1A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51B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778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E8E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015" w14:textId="302659D3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EF1" w14:textId="77777777" w:rsidR="007A4506" w:rsidRPr="00DD5BF0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12C" w14:textId="52CB9ADB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64F0" w14:textId="77777777" w:rsidR="007A4506" w:rsidRPr="00DD5BF0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765" w14:textId="77777777" w:rsidR="007A4506" w:rsidRPr="006508E3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53A1" w:rsidRPr="00592BD5" w14:paraId="079E7147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2F4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4 Первые кинопродюсеры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A141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02C5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655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1C2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6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231" w14:textId="3FC2985A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05D" w14:textId="77777777" w:rsidR="007A4506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354" w14:textId="3197FC7E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471" w14:textId="77777777" w:rsidR="007A4506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BFE" w14:textId="77777777" w:rsidR="007A4506" w:rsidRPr="006508E3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253A1" w:rsidRPr="00592BD5" w14:paraId="13889C9B" w14:textId="77777777" w:rsidTr="002253A1">
        <w:trPr>
          <w:gridAfter w:val="1"/>
          <w:wAfter w:w="57" w:type="pct"/>
        </w:trPr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9F6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2E9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A7BE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85B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E1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1C7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EB9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83A" w14:textId="77777777" w:rsidR="007A4506" w:rsidRPr="00774E28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447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681" w14:textId="77777777" w:rsidR="007A4506" w:rsidRPr="00774E28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DAE" w14:textId="77777777" w:rsidR="007A4506" w:rsidRPr="004C6ED5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A4506" w:rsidRPr="00592BD5" w14:paraId="647AE72B" w14:textId="77777777" w:rsidTr="002253A1">
        <w:trPr>
          <w:gridAfter w:val="1"/>
          <w:wAfter w:w="57" w:type="pct"/>
        </w:trPr>
        <w:tc>
          <w:tcPr>
            <w:tcW w:w="49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B77" w14:textId="77777777" w:rsidR="007A4506" w:rsidRPr="007C46CB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5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(3 семестр)</w:t>
            </w:r>
          </w:p>
        </w:tc>
      </w:tr>
      <w:tr w:rsidR="002253A1" w:rsidRPr="00592BD5" w14:paraId="7A4FCA5B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4F09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Становление продюсерской деятельности в России 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F41F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19AA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3E6A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3010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18F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C95" w14:textId="37D03F31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5D9C" w14:textId="77777777" w:rsidR="007A4506" w:rsidRPr="00DD5BF0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D61C" w14:textId="77777777" w:rsidR="007A4506" w:rsidRPr="00DD5BF0" w:rsidRDefault="007A4506" w:rsidP="00074F30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98A1" w14:textId="21E1D1FF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BFD" w14:textId="309C6FD8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2B9C49A0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EFE8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D65D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Унификация, стандартизация и монополизация в советской модели продюсирования в кино и на телевидении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7206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261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37E7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BA4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A70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9594" w14:textId="0DAD5354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4621" w14:textId="77777777" w:rsidR="007A4506" w:rsidRPr="00B26FAC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107" w14:textId="77777777" w:rsidR="007A4506" w:rsidRPr="00DD5BF0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D67F" w14:textId="4BAAB53F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8E84" w14:textId="2ADE4466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41FFC6E9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9A4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C3E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AD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240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3AC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FD6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29C2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6FA" w14:textId="77777777" w:rsidR="007A4506" w:rsidRPr="00774E28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33F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9D90" w14:textId="76579692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E34" w14:textId="7DF97521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4</w:t>
            </w:r>
          </w:p>
        </w:tc>
      </w:tr>
      <w:tr w:rsidR="002253A1" w:rsidRPr="00592BD5" w14:paraId="614877CE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034" w14:textId="77777777" w:rsidR="007A4506" w:rsidRPr="005909F7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0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(4 семестр)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046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4EEA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69F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3C5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686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0E0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1BB6" w14:textId="77777777" w:rsidR="007A4506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E0A5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760" w14:textId="77777777" w:rsidR="007A4506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B1F" w14:textId="77777777" w:rsidR="007A4506" w:rsidRPr="00592BD5" w:rsidRDefault="007A4506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253A1" w:rsidRPr="00592BD5" w14:paraId="00C86BA1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7FB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A30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Pr="00D65D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Продюсирование в кино и на телевидении в условиях российской рыночной экономики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0279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B113" w14:textId="77777777" w:rsidR="007A4506" w:rsidRPr="00A90A97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CEE" w14:textId="77777777" w:rsidR="007A4506" w:rsidRPr="00A90A97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D702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BAE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37E4" w14:textId="63D46567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C09" w14:textId="77777777" w:rsidR="007A4506" w:rsidRPr="00DD5BF0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6AD" w14:textId="77777777" w:rsidR="007A4506" w:rsidRPr="00DD5BF0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29C8" w14:textId="146F7C30" w:rsidR="007A4506" w:rsidRPr="00DD5BF0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A45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CD0" w14:textId="55AC7C67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48BE7917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0E7" w14:textId="77777777" w:rsidR="007A4506" w:rsidRPr="00592BD5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 8. Продюсерские центры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759" w14:textId="77777777" w:rsidR="007A4506" w:rsidRPr="00A30D24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6F9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3452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3423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06A" w14:textId="77777777" w:rsidR="007A4506" w:rsidRPr="006508E3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A35" w14:textId="77DDFCC0" w:rsidR="007A4506" w:rsidRPr="002253A1" w:rsidRDefault="002253A1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C15" w14:textId="77777777" w:rsidR="007A4506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5987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6DB" w14:textId="53CFA5F6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5A0" w14:textId="491540AA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  <w:tr w:rsidR="002253A1" w:rsidRPr="00592BD5" w14:paraId="6F86E11A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983" w14:textId="77777777" w:rsidR="007A4506" w:rsidRDefault="007A4506" w:rsidP="00074F30">
            <w:pPr>
              <w:suppressAutoHyphens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9F1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5D36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A15B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77F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25D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3F5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6AD" w14:textId="77777777" w:rsidR="007A4506" w:rsidRPr="00774E28" w:rsidRDefault="007A4506" w:rsidP="00074F30">
            <w:pPr>
              <w:suppressAutoHyphens/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D189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3D2" w14:textId="056487C5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AF8" w14:textId="781F436D" w:rsidR="007A4506" w:rsidRPr="002253A1" w:rsidRDefault="002253A1" w:rsidP="00074F30">
            <w:pPr>
              <w:tabs>
                <w:tab w:val="left" w:pos="0"/>
              </w:tabs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4</w:t>
            </w:r>
          </w:p>
        </w:tc>
      </w:tr>
      <w:tr w:rsidR="002253A1" w:rsidRPr="00774E28" w14:paraId="1D2DB1B8" w14:textId="77777777" w:rsidTr="002253A1">
        <w:trPr>
          <w:gridAfter w:val="1"/>
          <w:wAfter w:w="57" w:type="pct"/>
        </w:trPr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8773" w14:textId="77777777" w:rsidR="007A4506" w:rsidRPr="00592BD5" w:rsidRDefault="007A4506" w:rsidP="00074F30">
            <w:pPr>
              <w:keepNext/>
              <w:tabs>
                <w:tab w:val="num" w:pos="864"/>
              </w:tabs>
              <w:suppressAutoHyphens/>
              <w:spacing w:after="0" w:line="240" w:lineRule="auto"/>
              <w:ind w:right="-6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ar-SA"/>
              </w:rPr>
            </w:pPr>
            <w:r w:rsidRPr="00592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часов по дисциплине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1AEB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A8E6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5F63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3F04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56E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F2DE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1A8B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35EB" w14:textId="77777777" w:rsidR="007A4506" w:rsidRPr="00774E28" w:rsidRDefault="007A4506" w:rsidP="00074F30">
            <w:pPr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74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2FBD" w14:textId="3C445B2C" w:rsidR="007A4506" w:rsidRPr="002253A1" w:rsidRDefault="002253A1" w:rsidP="00074F30">
            <w:pPr>
              <w:suppressAutoHyphens/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18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EC8" w14:textId="4BB4C947" w:rsidR="007A4506" w:rsidRPr="002253A1" w:rsidRDefault="002253A1" w:rsidP="00074F30">
            <w:pPr>
              <w:suppressAutoHyphens/>
              <w:spacing w:after="0" w:line="240" w:lineRule="auto"/>
              <w:ind w:left="-52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12</w:t>
            </w:r>
          </w:p>
        </w:tc>
      </w:tr>
    </w:tbl>
    <w:p w14:paraId="7D07A91F" w14:textId="77777777" w:rsidR="007A4506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9EFFCD4" w14:textId="77777777" w:rsidR="007A4506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</w:pPr>
    </w:p>
    <w:p w14:paraId="256A7EE1" w14:textId="77777777" w:rsidR="002253A1" w:rsidRDefault="002253A1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</w:pPr>
    </w:p>
    <w:p w14:paraId="019233B1" w14:textId="77777777" w:rsidR="002253A1" w:rsidRPr="002253A1" w:rsidRDefault="002253A1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</w:pPr>
    </w:p>
    <w:p w14:paraId="76C32083" w14:textId="77777777" w:rsidR="007A4506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36C33714" w14:textId="77777777" w:rsidR="007A4506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A24CCE9" w14:textId="77777777" w:rsidR="007A4506" w:rsidRPr="00D65DDC" w:rsidRDefault="007A4506" w:rsidP="007A4506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33AABE87" w14:textId="77777777" w:rsidR="00F03F6A" w:rsidRDefault="00620FC2" w:rsidP="00614DD8">
      <w:pPr>
        <w:pStyle w:val="ac"/>
        <w:numPr>
          <w:ilvl w:val="0"/>
          <w:numId w:val="3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80242310"/>
      <w:r w:rsidRPr="00A315B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14:paraId="2BBAA359" w14:textId="77777777" w:rsidR="00EF4343" w:rsidRPr="00EF4343" w:rsidRDefault="00EF4343" w:rsidP="00EF4343">
      <w:pPr>
        <w:tabs>
          <w:tab w:val="left" w:pos="1134"/>
        </w:tabs>
        <w:spacing w:after="0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EF43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6.1 ЛЕКЦИОННЫЙ МАТЕРИАЛ</w:t>
      </w:r>
    </w:p>
    <w:bookmarkEnd w:id="3"/>
    <w:p w14:paraId="385C0634" w14:textId="77777777" w:rsidR="00711D0D" w:rsidRDefault="00711D0D" w:rsidP="008C13C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2587F" w14:textId="2C59CD75" w:rsidR="00A315B6" w:rsidRDefault="00A315B6" w:rsidP="00A315B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1. </w:t>
      </w:r>
    </w:p>
    <w:p w14:paraId="09FFB365" w14:textId="77777777" w:rsidR="00EF4343" w:rsidRPr="00A315B6" w:rsidRDefault="00EF4343" w:rsidP="00A315B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6F9DA0E" w14:textId="77777777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1. 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в дисциплину.</w:t>
      </w:r>
    </w:p>
    <w:p w14:paraId="0A2EFD5E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Предпосылки возникновения продюсерской деятельности. Возможность тиражирования произведений искусства. Спрос аудитории на массовую продукцию и готовность платить за нее. Появление точек продаж для приобщения к массовой экранной культуре.</w:t>
      </w:r>
    </w:p>
    <w:p w14:paraId="3E057013" w14:textId="53232ECC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9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47BAAE0E" w14:textId="77777777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2. Американский опыт продюсирования в кино.</w:t>
      </w:r>
    </w:p>
    <w:p w14:paraId="5FB41DAF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Социально-исторические причины развития американского массового кино на рубеже XIX–XX вв. Находки (приемы, методы и технологии), впоследствии – универсальные </w:t>
      </w:r>
      <w:proofErr w:type="gram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бизнес-стратегии</w:t>
      </w:r>
      <w:proofErr w:type="gram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американского кинематографа. Роль Т. Эдисона, А.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Цукора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К.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Леммле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М.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Лоева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других в становлении продюсерской деятельности в кино. Первые кинопродюсеры и киномагнаты. Кодекс Хейса. Кодекс Валенти. Вызовы индустрии и стратегии борьбы Голливуда за лидерство в мировом медиапространстве.</w:t>
      </w:r>
    </w:p>
    <w:p w14:paraId="0BC2E83C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0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22AE175C" w14:textId="77777777" w:rsidR="005C0002" w:rsidRPr="00F82DCF" w:rsidRDefault="005C0002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F10502" w14:textId="73229CEF" w:rsidR="00EF4343" w:rsidRDefault="00EF4343" w:rsidP="00C92F74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2.</w:t>
      </w:r>
    </w:p>
    <w:p w14:paraId="09109C5C" w14:textId="00351847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3. Зарубежный опыт продюсирования на телевидении.</w:t>
      </w:r>
    </w:p>
    <w:p w14:paraId="5D4B31D0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США – родина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телепродюсирования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WNBT – первая коммерческая телестанция. Внедрение NBC «журнальной концепции» для рекламодателей (1951). Становление продюсерской деятельности на американском телевидении как результат развития «спроса – предложения». Ведущие американские телесети. Традиционные и новые актуальные технологии продюсирования в телеиндустрии США, Европы. США как лидер рекламного рынка мира, крупнейший экспортер телепроектов.</w:t>
      </w:r>
    </w:p>
    <w:p w14:paraId="53356F4B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1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575EB073" w14:textId="52069823" w:rsidR="00711D0D" w:rsidRPr="00974CBC" w:rsidRDefault="00EF4343" w:rsidP="00EF4343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4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Тема 4. Первые кинопродюсеры</w:t>
      </w:r>
      <w:r w:rsidR="0048493E" w:rsidRPr="00974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E5F411C" w14:textId="0F67A89C" w:rsidR="0048493E" w:rsidRDefault="0048493E" w:rsidP="00EF4343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Гриффит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Томас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Сеннет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ервые в продюсерском бизнесе. «Независимые предприниматели»: Луис Майер, Дэвид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Селзник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Семюэль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Голдвин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E55593B" w14:textId="77777777" w:rsidR="00974CBC" w:rsidRPr="008B2B66" w:rsidRDefault="00974CBC" w:rsidP="00EF4343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771EB92" w14:textId="16BC30C1" w:rsidR="00EF4343" w:rsidRDefault="00EF4343" w:rsidP="0048493E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6A40038" w14:textId="77777777" w:rsidR="00A315B6" w:rsidRPr="00A315B6" w:rsidRDefault="00A315B6" w:rsidP="00A315B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A95962" w14:textId="108F09C4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EF43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Становление продюсерской деятельности в России. </w:t>
      </w:r>
    </w:p>
    <w:p w14:paraId="47D6D3CD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Продюсирование как предпринимательство в области культуры и искусства в период с конца XIX в. по 1917 г. Роль С. Дягилева, А. Ханжонкова, А. Дранкова, М. Трофимова, М. Алейникова в становлении продюсерской деятельности.</w:t>
      </w:r>
    </w:p>
    <w:p w14:paraId="636E9F60" w14:textId="77777777" w:rsid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2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1AE35AB" w14:textId="77777777" w:rsidR="002C05D0" w:rsidRPr="005C0002" w:rsidRDefault="002C05D0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17883917" w14:textId="08ACC449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EF43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Унификация, стандартизация и монополизация в советской модели продюсирования в кино и на телевидении.</w:t>
      </w:r>
    </w:p>
    <w:p w14:paraId="6002E41F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Государственная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вещательно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-производственная монополия Советского государства как инструмент свертывания свободы продюсирования в 1917–1991 гг. Государство – главный и единственный продюсер художественной жизни советского общества. Роль Государственного комитета СССР по кинематографии и Государственного комитета по телевидению и радиовещанию при Совете министров СССР в регулировании деятельности советского кино и телевидения.</w:t>
      </w:r>
    </w:p>
    <w:p w14:paraId="0F006FA0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3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1D04BFF" w14:textId="77777777" w:rsidR="005C0002" w:rsidRDefault="005C0002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4DDA5A" w14:textId="77777777" w:rsidR="002C05D0" w:rsidRPr="00F82DCF" w:rsidRDefault="002C05D0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FE0646" w14:textId="3524B2FA" w:rsidR="00EF4343" w:rsidRDefault="00EF4343" w:rsidP="007A3064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315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39C4B35" w14:textId="77777777" w:rsidR="00EF4343" w:rsidRPr="00711D0D" w:rsidRDefault="00EF4343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F65F03" w14:textId="1FBF4C7A" w:rsidR="00711D0D" w:rsidRPr="00711D0D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EF43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Продюсирование в кино и на телевидении в условиях российской рыночной экономики.</w:t>
      </w:r>
    </w:p>
    <w:p w14:paraId="2BA7E98E" w14:textId="77777777" w:rsidR="00711D0D" w:rsidRPr="00F82DCF" w:rsidRDefault="00711D0D" w:rsidP="00711D0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Возрождение продюсирования в условиях рыночной экономики Российского государства с 1991 г. Создание первых акционерных обществ. «Национальная ассоциация телевещателей». Реклама как основной инструмент развития телерынка. Этапы превращения телевизионной продукции в товар. Продюсерские центры как независимые субъекты телерынка. Основные направления развития рынка </w:t>
      </w:r>
      <w:proofErr w:type="gram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отечественной</w:t>
      </w:r>
      <w:proofErr w:type="gram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продюсерской телепродукции. Ведущие тренды развития продюсерской деятельности на отечественном телевидении. Факторы, обусловливающие отставание </w:t>
      </w:r>
      <w:proofErr w:type="gram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российских</w:t>
      </w:r>
      <w:proofErr w:type="gram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телепродюсеров от Запада. Динамика развития </w:t>
      </w:r>
      <w:proofErr w:type="spellStart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кинопродюсерской</w:t>
      </w:r>
      <w:proofErr w:type="spellEnd"/>
      <w:r w:rsidRPr="00711D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деятельности в России. Факторы, снижающие результативность отечественного продюсерского кинематографа. Перспективные направления повышения эффективности продюсирования в отечественной кинематографии.</w:t>
      </w:r>
    </w:p>
    <w:p w14:paraId="1FB67FF9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4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096B076" w14:textId="10930109" w:rsidR="00C92F74" w:rsidRPr="00F82DCF" w:rsidRDefault="00EF4343" w:rsidP="00711D0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7. Продюсерские центры</w:t>
      </w:r>
      <w:r w:rsidR="00045D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045D5C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продюсерский центр, его основные функции и предназначение. Штат продюсерского центра.</w:t>
      </w:r>
    </w:p>
    <w:p w14:paraId="2795ED6C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5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7727E40" w14:textId="77777777" w:rsidR="00C92F74" w:rsidRDefault="00C92F74" w:rsidP="00711D0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624519" w14:textId="4CA8753D" w:rsidR="00C92F74" w:rsidRDefault="00C92F74" w:rsidP="00C92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18024293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6.2</w:t>
      </w:r>
      <w:r w:rsidRPr="00E57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0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 w:rsidR="002C0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ПОДГОТОВКИ К ПРАКТИЧЕСКИМ ЗАНЯТИЯМ</w:t>
      </w:r>
    </w:p>
    <w:bookmarkEnd w:id="4"/>
    <w:p w14:paraId="1B01C6FF" w14:textId="77777777" w:rsidR="00C92F74" w:rsidRDefault="00C92F74" w:rsidP="00C92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</w:p>
    <w:p w14:paraId="404BB60B" w14:textId="4182AD67" w:rsidR="00920AF7" w:rsidRDefault="00920AF7" w:rsidP="00920A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Введение в дисциплину</w:t>
      </w:r>
    </w:p>
    <w:p w14:paraId="2085A79D" w14:textId="5255726B" w:rsidR="00C92F74" w:rsidRDefault="00F82DCF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Практическое з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аняти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1-</w:t>
      </w:r>
      <w:r w:rsid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27C03C8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2AA9F004" w14:textId="77777777" w:rsidR="00C92F74" w:rsidRPr="003320AE" w:rsidRDefault="00C92F74" w:rsidP="00614DD8">
      <w:pPr>
        <w:pStyle w:val="ac"/>
        <w:numPr>
          <w:ilvl w:val="0"/>
          <w:numId w:val="1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Предпосылки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возникновения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продюсерскойдеятельности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5469938E" w14:textId="77777777" w:rsidR="00C92F74" w:rsidRPr="003320AE" w:rsidRDefault="00C92F74" w:rsidP="00614DD8">
      <w:pPr>
        <w:pStyle w:val="ac"/>
        <w:numPr>
          <w:ilvl w:val="0"/>
          <w:numId w:val="1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Возможность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тиражирования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произведений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искусства. </w:t>
      </w:r>
    </w:p>
    <w:p w14:paraId="714EA113" w14:textId="77777777" w:rsidR="00C92F74" w:rsidRPr="003320AE" w:rsidRDefault="00C92F74" w:rsidP="00614DD8">
      <w:pPr>
        <w:pStyle w:val="ac"/>
        <w:numPr>
          <w:ilvl w:val="0"/>
          <w:numId w:val="1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просаудитории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</w:t>
      </w: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массовуюпродукцию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готовность платить за нее. </w:t>
      </w:r>
    </w:p>
    <w:p w14:paraId="708644B8" w14:textId="77777777" w:rsidR="00C92F74" w:rsidRDefault="00C92F74" w:rsidP="00614DD8">
      <w:pPr>
        <w:pStyle w:val="ac"/>
        <w:numPr>
          <w:ilvl w:val="0"/>
          <w:numId w:val="1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Появлениеточек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продаж для приобщения к </w:t>
      </w: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массовойэкранной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культур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A07398F" w14:textId="77777777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380063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59015E48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8F34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6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5355043A" w14:textId="77777777" w:rsidR="00C92F74" w:rsidRPr="00510BD1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F900546" w14:textId="71C4C55A" w:rsidR="00C92F74" w:rsidRPr="00DD7208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 w:rsidRPr="00DD72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53275753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274DDF99" w14:textId="77777777" w:rsidR="00C92F74" w:rsidRPr="008254B1" w:rsidRDefault="00C92F74" w:rsidP="00614DD8">
      <w:pPr>
        <w:pStyle w:val="ac"/>
        <w:numPr>
          <w:ilvl w:val="0"/>
          <w:numId w:val="17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hAnsi="Times New Roman" w:cs="Times New Roman"/>
        </w:rPr>
        <w:t>С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пецифика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телевизионного продюсера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87BF41" w14:textId="77777777" w:rsidR="00C92F74" w:rsidRPr="008254B1" w:rsidRDefault="00C92F74" w:rsidP="00614DD8">
      <w:pPr>
        <w:pStyle w:val="ac"/>
        <w:numPr>
          <w:ilvl w:val="0"/>
          <w:numId w:val="17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продюсирования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FC1162C" w14:textId="77777777" w:rsidR="00C92F74" w:rsidRPr="008F2D23" w:rsidRDefault="00C92F74" w:rsidP="00614DD8">
      <w:pPr>
        <w:pStyle w:val="ac"/>
        <w:numPr>
          <w:ilvl w:val="0"/>
          <w:numId w:val="17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Продвижение и дистрибуция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продукции для «малого экрана».</w:t>
      </w:r>
    </w:p>
    <w:p w14:paraId="2D7C960A" w14:textId="77777777" w:rsidR="00C92F74" w:rsidRPr="008F2D2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4C172" w14:textId="77777777" w:rsidR="00C92F74" w:rsidRPr="008F2D2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Практическое задание – подготовить по выбранной теме.</w:t>
      </w:r>
    </w:p>
    <w:p w14:paraId="248AD037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7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002F7407" w14:textId="77777777" w:rsidR="00C92F74" w:rsidRPr="008254B1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82DD5A" w14:textId="782BE7F8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Практическое занятие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32729100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703183EA" w14:textId="77777777" w:rsidR="00C92F74" w:rsidRPr="008254B1" w:rsidRDefault="00C92F74" w:rsidP="00614DD8">
      <w:pPr>
        <w:pStyle w:val="ac"/>
        <w:numPr>
          <w:ilvl w:val="0"/>
          <w:numId w:val="18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Феномен рынка искусства.</w:t>
      </w:r>
    </w:p>
    <w:p w14:paraId="369E9CD2" w14:textId="77777777" w:rsidR="00C92F74" w:rsidRPr="008254B1" w:rsidRDefault="00C92F74" w:rsidP="00614DD8">
      <w:pPr>
        <w:pStyle w:val="ac"/>
        <w:numPr>
          <w:ilvl w:val="0"/>
          <w:numId w:val="18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художественного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 деятельности.</w:t>
      </w:r>
    </w:p>
    <w:p w14:paraId="7DF30505" w14:textId="77777777" w:rsidR="00C92F74" w:rsidRPr="008254B1" w:rsidRDefault="00C92F74" w:rsidP="00614DD8">
      <w:pPr>
        <w:pStyle w:val="ac"/>
        <w:numPr>
          <w:ilvl w:val="0"/>
          <w:numId w:val="18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Массовая коммерческая культура.</w:t>
      </w:r>
    </w:p>
    <w:p w14:paraId="6F147DC2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297FE1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Практическое задание – подготовить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по выбранной теме.</w:t>
      </w:r>
    </w:p>
    <w:p w14:paraId="294A85A2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8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2F2283D" w14:textId="77777777" w:rsidR="00C92F74" w:rsidRPr="00711D0D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FE99A0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Тема 2. Американский опыт продюсирования в кино.</w:t>
      </w:r>
    </w:p>
    <w:p w14:paraId="08589DCB" w14:textId="0C48CE15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5-6</w:t>
      </w:r>
    </w:p>
    <w:p w14:paraId="4AAA223A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7BEFEEB9" w14:textId="77777777" w:rsidR="00C92F74" w:rsidRPr="00384EEE" w:rsidRDefault="00C92F74" w:rsidP="00614DD8">
      <w:pPr>
        <w:pStyle w:val="ac"/>
        <w:numPr>
          <w:ilvl w:val="0"/>
          <w:numId w:val="1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Социально-исторические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причины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 на рубеже XIX–XX вв.</w:t>
      </w:r>
    </w:p>
    <w:p w14:paraId="3EA61F60" w14:textId="77777777" w:rsidR="00C92F74" w:rsidRDefault="00C92F74" w:rsidP="00614DD8">
      <w:pPr>
        <w:pStyle w:val="ac"/>
        <w:numPr>
          <w:ilvl w:val="0"/>
          <w:numId w:val="1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Находки (приемы, методы и технологии), впоследствии — универсальные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бизнес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стратегии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кинематографа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60E7C92" w14:textId="77777777" w:rsidR="00C92F74" w:rsidRPr="00384EEE" w:rsidRDefault="00C92F74" w:rsidP="00614DD8">
      <w:pPr>
        <w:pStyle w:val="ac"/>
        <w:numPr>
          <w:ilvl w:val="0"/>
          <w:numId w:val="1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Роль Т. Эдисона, А.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Цукора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Леммле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Лоева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других в становлении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деятельности в кино.</w:t>
      </w:r>
    </w:p>
    <w:p w14:paraId="74CDA695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7C8F27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19EBBF16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4859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19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4B8CBE79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74053D" w14:textId="62FA7CF3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0AF9FAD6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33189904" w14:textId="77777777" w:rsidR="00C92F74" w:rsidRPr="00384EEE" w:rsidRDefault="00C92F74" w:rsidP="00614DD8">
      <w:pPr>
        <w:pStyle w:val="ac"/>
        <w:numPr>
          <w:ilvl w:val="0"/>
          <w:numId w:val="2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Вызовы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индустрии и стратегии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борьбы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Голливуда за лидерство в мировом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медиа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пространстве</w:t>
      </w:r>
    </w:p>
    <w:p w14:paraId="51B30DE9" w14:textId="77777777" w:rsidR="00C92F74" w:rsidRPr="00384EEE" w:rsidRDefault="00C92F74" w:rsidP="00614DD8">
      <w:pPr>
        <w:pStyle w:val="ac"/>
        <w:numPr>
          <w:ilvl w:val="0"/>
          <w:numId w:val="2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Кодекс Хейса. </w:t>
      </w:r>
    </w:p>
    <w:p w14:paraId="5D298D38" w14:textId="77777777" w:rsidR="00C92F74" w:rsidRPr="008F2D23" w:rsidRDefault="00C92F74" w:rsidP="00614DD8">
      <w:pPr>
        <w:pStyle w:val="ac"/>
        <w:numPr>
          <w:ilvl w:val="0"/>
          <w:numId w:val="2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Кодекс Валенти.</w:t>
      </w:r>
    </w:p>
    <w:p w14:paraId="1E1B7490" w14:textId="77777777" w:rsidR="00C92F74" w:rsidRPr="008F2D2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537C46" w14:textId="77777777" w:rsidR="00C92F74" w:rsidRPr="008F2D2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040E7E6C" w14:textId="77777777" w:rsid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0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DC4640E" w14:textId="77777777" w:rsidR="004859CC" w:rsidRPr="005C0002" w:rsidRDefault="004859CC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F171328" w14:textId="2173DA36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14:paraId="7346A9CA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78EC966D" w14:textId="77777777" w:rsidR="00C92F74" w:rsidRPr="0063054E" w:rsidRDefault="00C92F74" w:rsidP="00614DD8">
      <w:pPr>
        <w:pStyle w:val="ac"/>
        <w:numPr>
          <w:ilvl w:val="0"/>
          <w:numId w:val="21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proofErr w:type="gram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кинопродюсеры и киномагнаты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753D11B" w14:textId="77777777" w:rsidR="00C92F74" w:rsidRDefault="00C92F74" w:rsidP="00614DD8">
      <w:pPr>
        <w:pStyle w:val="ac"/>
        <w:numPr>
          <w:ilvl w:val="0"/>
          <w:numId w:val="21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«Большая восьмерка» кинобизнеса.</w:t>
      </w:r>
    </w:p>
    <w:p w14:paraId="5589B5E0" w14:textId="77777777" w:rsidR="00C92F74" w:rsidRDefault="00C92F74" w:rsidP="00614DD8">
      <w:pPr>
        <w:pStyle w:val="ac"/>
        <w:numPr>
          <w:ilvl w:val="0"/>
          <w:numId w:val="21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Крупнейшие киностудии Голливуда.</w:t>
      </w:r>
    </w:p>
    <w:p w14:paraId="1F132DA4" w14:textId="77777777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DCAA932" w14:textId="77777777" w:rsidR="00C92F74" w:rsidRPr="008F2D2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22C9BAFB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10B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Литература 1, 2</w:t>
      </w:r>
    </w:p>
    <w:p w14:paraId="4645CFA7" w14:textId="09964A21" w:rsidR="00920AF7" w:rsidRPr="00920AF7" w:rsidRDefault="00920AF7" w:rsidP="00920AF7">
      <w:pPr>
        <w:tabs>
          <w:tab w:val="left" w:pos="99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0A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</w:t>
      </w:r>
    </w:p>
    <w:p w14:paraId="30170487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15849C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3. Зарубежный опыт продюсирования на телевидении.</w:t>
      </w:r>
    </w:p>
    <w:p w14:paraId="1A8D3F26" w14:textId="046D975C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1-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37BC4CA1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4DD47C54" w14:textId="77777777" w:rsidR="00C92F74" w:rsidRPr="00E27F04" w:rsidRDefault="00C92F74" w:rsidP="00614DD8">
      <w:pPr>
        <w:pStyle w:val="ac"/>
        <w:numPr>
          <w:ilvl w:val="0"/>
          <w:numId w:val="22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США — родина 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телепродюсирования</w:t>
      </w:r>
      <w:proofErr w:type="spellEnd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BB27310" w14:textId="77777777" w:rsidR="00C92F74" w:rsidRPr="00E27F04" w:rsidRDefault="00C92F74" w:rsidP="00614DD8">
      <w:pPr>
        <w:pStyle w:val="ac"/>
        <w:numPr>
          <w:ilvl w:val="0"/>
          <w:numId w:val="22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WNBT — 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перваякоммерческая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телестанция. </w:t>
      </w:r>
    </w:p>
    <w:p w14:paraId="37F510C5" w14:textId="77777777" w:rsidR="00C92F74" w:rsidRPr="008F2D23" w:rsidRDefault="00C92F74" w:rsidP="00614DD8">
      <w:pPr>
        <w:pStyle w:val="ac"/>
        <w:numPr>
          <w:ilvl w:val="0"/>
          <w:numId w:val="22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Внедрение NBC «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журнальнойконцепции</w:t>
      </w:r>
      <w:proofErr w:type="spellEnd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для рекламодателей (1951).</w:t>
      </w:r>
    </w:p>
    <w:p w14:paraId="4F911508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E0A7FB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4498F404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10B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Литература 1, 2</w:t>
      </w:r>
    </w:p>
    <w:p w14:paraId="3AD62142" w14:textId="77777777" w:rsidR="00C92F74" w:rsidRDefault="00C92F74" w:rsidP="00C92F74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C6B8B8" w14:textId="6EFED5BD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3-4</w:t>
      </w:r>
    </w:p>
    <w:p w14:paraId="39A93938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2C04F309" w14:textId="77777777" w:rsidR="00C92F74" w:rsidRPr="00E27F04" w:rsidRDefault="00C92F74" w:rsidP="00614DD8">
      <w:pPr>
        <w:pStyle w:val="ac"/>
        <w:numPr>
          <w:ilvl w:val="0"/>
          <w:numId w:val="23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деятельности на американском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телевидении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как результат развития «спроса — предложения». </w:t>
      </w:r>
    </w:p>
    <w:p w14:paraId="54EC6401" w14:textId="77777777" w:rsidR="00C92F74" w:rsidRDefault="00C92F74" w:rsidP="00614DD8">
      <w:pPr>
        <w:pStyle w:val="ac"/>
        <w:numPr>
          <w:ilvl w:val="0"/>
          <w:numId w:val="23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Ведущие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телесети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BC55C00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67131D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1FF2BE50" w14:textId="77777777" w:rsidR="005C0002" w:rsidRPr="005C0002" w:rsidRDefault="00C92F74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0002"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="005C0002"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="005C0002" w:rsidRPr="004859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="005C0002"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="005C0002"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1" w:history="1">
        <w:r w:rsidR="005C0002"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="005C0002"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53267787" w14:textId="30FA545F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5-6</w:t>
      </w:r>
    </w:p>
    <w:p w14:paraId="05C4476B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55F49163" w14:textId="77777777" w:rsidR="00C92F74" w:rsidRPr="00E27F04" w:rsidRDefault="00C92F74" w:rsidP="00614DD8">
      <w:pPr>
        <w:pStyle w:val="ac"/>
        <w:numPr>
          <w:ilvl w:val="0"/>
          <w:numId w:val="24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Традиционные и новые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актуальные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продюсирования в телеиндустрии США, Европы. </w:t>
      </w:r>
    </w:p>
    <w:p w14:paraId="227A61AD" w14:textId="77777777" w:rsidR="00C92F74" w:rsidRDefault="00C92F74" w:rsidP="00614DD8">
      <w:pPr>
        <w:pStyle w:val="ac"/>
        <w:numPr>
          <w:ilvl w:val="0"/>
          <w:numId w:val="24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США как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лидер рекламного рынка мира, крупнейший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экспортер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телепроектов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C01F41A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1FE6383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2D0AC74E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2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F13CBB9" w14:textId="77777777" w:rsidR="00920AF7" w:rsidRDefault="00920AF7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35CE8B2F" w14:textId="43786347" w:rsidR="00920AF7" w:rsidRPr="001D138C" w:rsidRDefault="00920AF7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1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 Первые кинопродюсеры</w:t>
      </w:r>
      <w:r w:rsidR="001D138C" w:rsidRPr="001D1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A9160CD" w14:textId="65E58CFC" w:rsidR="00920AF7" w:rsidRPr="001D138C" w:rsidRDefault="004859CC" w:rsidP="00920AF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920AF7" w:rsidRPr="001D13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7-8</w:t>
      </w:r>
    </w:p>
    <w:p w14:paraId="32169DB5" w14:textId="77777777" w:rsidR="00387B9F" w:rsidRPr="001D138C" w:rsidRDefault="00387B9F" w:rsidP="00920AF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3B8040" w14:textId="77777777" w:rsidR="00920AF7" w:rsidRDefault="00920AF7" w:rsidP="00920AF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D138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270BFA33" w14:textId="6DAEE6EF" w:rsidR="001D138C" w:rsidRPr="001D138C" w:rsidRDefault="001D138C" w:rsidP="00614DD8">
      <w:pPr>
        <w:pStyle w:val="ac"/>
        <w:numPr>
          <w:ilvl w:val="0"/>
          <w:numId w:val="38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Сэмюэл Голдвин</w:t>
      </w:r>
    </w:p>
    <w:p w14:paraId="4B5EF2A5" w14:textId="1F4BE756" w:rsidR="001D138C" w:rsidRDefault="001D138C" w:rsidP="00614DD8">
      <w:pPr>
        <w:pStyle w:val="ac"/>
        <w:numPr>
          <w:ilvl w:val="0"/>
          <w:numId w:val="38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Селезник</w:t>
      </w:r>
      <w:proofErr w:type="spellEnd"/>
    </w:p>
    <w:p w14:paraId="707AFAD8" w14:textId="13CA5E70" w:rsidR="001D138C" w:rsidRDefault="001D138C" w:rsidP="00614DD8">
      <w:pPr>
        <w:pStyle w:val="ac"/>
        <w:numPr>
          <w:ilvl w:val="0"/>
          <w:numId w:val="38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Томас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Инс</w:t>
      </w:r>
      <w:proofErr w:type="spellEnd"/>
    </w:p>
    <w:p w14:paraId="118CBA34" w14:textId="77777777" w:rsidR="005C0002" w:rsidRPr="005C0002" w:rsidRDefault="005C0002" w:rsidP="00614DD8">
      <w:pPr>
        <w:pStyle w:val="ac"/>
        <w:numPr>
          <w:ilvl w:val="0"/>
          <w:numId w:val="38"/>
        </w:num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3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09DE5A20" w14:textId="77777777" w:rsidR="00520E3B" w:rsidRPr="00520E3B" w:rsidRDefault="00520E3B" w:rsidP="00520E3B">
      <w:pPr>
        <w:tabs>
          <w:tab w:val="left" w:pos="99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43164569" w14:textId="116F4158" w:rsidR="00520E3B" w:rsidRPr="00520E3B" w:rsidRDefault="004859CC" w:rsidP="004859CC">
      <w:pPr>
        <w:pStyle w:val="ac"/>
        <w:tabs>
          <w:tab w:val="left" w:pos="992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Практическое занятие</w:t>
      </w:r>
      <w:r w:rsidRP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20E3B" w:rsidRP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9-10</w:t>
      </w:r>
    </w:p>
    <w:p w14:paraId="012EB625" w14:textId="77777777" w:rsidR="00520E3B" w:rsidRPr="00520E3B" w:rsidRDefault="00520E3B" w:rsidP="00520E3B">
      <w:pPr>
        <w:tabs>
          <w:tab w:val="left" w:pos="99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20E3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4871ABC7" w14:textId="77777777" w:rsidR="00520E3B" w:rsidRPr="00520E3B" w:rsidRDefault="00520E3B" w:rsidP="00520E3B">
      <w:pPr>
        <w:pStyle w:val="ac"/>
        <w:tabs>
          <w:tab w:val="left" w:pos="992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1DC723" w14:textId="580D07A5" w:rsidR="001D138C" w:rsidRDefault="001D138C" w:rsidP="00614DD8">
      <w:pPr>
        <w:pStyle w:val="ac"/>
        <w:numPr>
          <w:ilvl w:val="0"/>
          <w:numId w:val="40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Уорк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Гриффит</w:t>
      </w:r>
      <w:proofErr w:type="spellEnd"/>
    </w:p>
    <w:p w14:paraId="3EE37305" w14:textId="449BF583" w:rsidR="00520E3B" w:rsidRPr="00520E3B" w:rsidRDefault="00520E3B" w:rsidP="00614DD8">
      <w:pPr>
        <w:pStyle w:val="ac"/>
        <w:numPr>
          <w:ilvl w:val="0"/>
          <w:numId w:val="40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Сэмюэль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Голдвинг</w:t>
      </w:r>
      <w:proofErr w:type="spellEnd"/>
    </w:p>
    <w:p w14:paraId="1643D0D7" w14:textId="54F569BE" w:rsidR="00520E3B" w:rsidRPr="001D138C" w:rsidRDefault="00520E3B" w:rsidP="00614DD8">
      <w:pPr>
        <w:pStyle w:val="ac"/>
        <w:numPr>
          <w:ilvl w:val="0"/>
          <w:numId w:val="40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Мак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Сеннет</w:t>
      </w:r>
      <w:proofErr w:type="spellEnd"/>
    </w:p>
    <w:p w14:paraId="18039CD9" w14:textId="77777777" w:rsidR="00920AF7" w:rsidRPr="008F2D23" w:rsidRDefault="00920AF7" w:rsidP="00920AF7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7DBB60C7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4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37E22AD1" w14:textId="77777777" w:rsidR="00920AF7" w:rsidRPr="00920AF7" w:rsidRDefault="00920AF7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C63BA3" w14:textId="2EBC2E6C" w:rsidR="00C92F74" w:rsidRPr="00666453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920AF7"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17EABAB4" w14:textId="77777777" w:rsidR="00C92F74" w:rsidRPr="00DD7208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3094C35" w14:textId="33A09DE4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920A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Становление продюсерской деятельности в России. </w:t>
      </w:r>
    </w:p>
    <w:p w14:paraId="36BD454D" w14:textId="4F79799E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1-</w:t>
      </w:r>
      <w:r w:rsid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16186FB8" w14:textId="77777777" w:rsidR="00C92F74" w:rsidRPr="00DD7208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7208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4282AA07" w14:textId="77777777" w:rsidR="00C92F74" w:rsidRDefault="00C92F74" w:rsidP="00614DD8">
      <w:pPr>
        <w:pStyle w:val="ac"/>
        <w:numPr>
          <w:ilvl w:val="0"/>
          <w:numId w:val="25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Исторические предпосылки появления продюсера в Российской Империи.</w:t>
      </w:r>
    </w:p>
    <w:p w14:paraId="29C1B39F" w14:textId="77777777" w:rsidR="00C92F74" w:rsidRDefault="00C92F74" w:rsidP="00614DD8">
      <w:pPr>
        <w:pStyle w:val="ac"/>
        <w:numPr>
          <w:ilvl w:val="0"/>
          <w:numId w:val="25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Предпринемательская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деятельность в области культуры.</w:t>
      </w:r>
    </w:p>
    <w:p w14:paraId="4092276B" w14:textId="77777777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1FF13EE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187CA682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8F34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5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DD403B2" w14:textId="77777777" w:rsidR="00C92F74" w:rsidRPr="00B80DD1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9EB0FC" w14:textId="40EE8CC1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520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3-4</w:t>
      </w:r>
    </w:p>
    <w:p w14:paraId="67F88DFC" w14:textId="77777777" w:rsidR="00C92F74" w:rsidRPr="001D138C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D13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Вопросы для обсуждения</w:t>
      </w:r>
    </w:p>
    <w:p w14:paraId="456BDF9A" w14:textId="77777777" w:rsidR="00C92F74" w:rsidRDefault="00C92F74" w:rsidP="00614DD8">
      <w:pPr>
        <w:pStyle w:val="ac"/>
        <w:numPr>
          <w:ilvl w:val="0"/>
          <w:numId w:val="2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Дягилев,</w:t>
      </w:r>
    </w:p>
    <w:p w14:paraId="566DF5BB" w14:textId="77777777" w:rsidR="00C92F74" w:rsidRDefault="00C92F74" w:rsidP="00614DD8">
      <w:pPr>
        <w:pStyle w:val="ac"/>
        <w:numPr>
          <w:ilvl w:val="0"/>
          <w:numId w:val="2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 Ханжонков</w:t>
      </w:r>
    </w:p>
    <w:p w14:paraId="5378D828" w14:textId="77777777" w:rsidR="00C92F74" w:rsidRDefault="00C92F74" w:rsidP="00614DD8">
      <w:pPr>
        <w:pStyle w:val="ac"/>
        <w:numPr>
          <w:ilvl w:val="0"/>
          <w:numId w:val="2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 Дранков</w:t>
      </w:r>
    </w:p>
    <w:p w14:paraId="5E094C79" w14:textId="77777777" w:rsidR="00C92F74" w:rsidRDefault="00C92F74" w:rsidP="00614DD8">
      <w:pPr>
        <w:pStyle w:val="ac"/>
        <w:numPr>
          <w:ilvl w:val="0"/>
          <w:numId w:val="2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 Трофимов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5C7A4E9" w14:textId="77777777" w:rsidR="00C92F74" w:rsidRDefault="00C92F74" w:rsidP="00614DD8">
      <w:pPr>
        <w:pStyle w:val="ac"/>
        <w:numPr>
          <w:ilvl w:val="0"/>
          <w:numId w:val="26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 Алейников</w:t>
      </w:r>
    </w:p>
    <w:p w14:paraId="770E4825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F2BAE9" w14:textId="77777777" w:rsidR="00C92F74" w:rsidRPr="00F82DCF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61136525" w14:textId="6ACF56F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6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7" w:history="1">
        <w:r w:rsidRPr="00F82DCF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4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4DCD89E5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5A672DC" w14:textId="77777777" w:rsidR="002C05D0" w:rsidRPr="008F2D23" w:rsidRDefault="002C05D0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2FE96F" w14:textId="77777777" w:rsidR="00C92F74" w:rsidRPr="00B80DD1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1B3FF6" w14:textId="0D1EB75D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Тема </w:t>
      </w:r>
      <w:r w:rsidR="00387B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Унификация, стандартизация и монополизация в советской модели продюсирования в кино и на телевидении.</w:t>
      </w:r>
    </w:p>
    <w:p w14:paraId="5E7184C6" w14:textId="364478D9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5-6</w:t>
      </w:r>
    </w:p>
    <w:p w14:paraId="43FF99EA" w14:textId="77777777" w:rsidR="00C92F74" w:rsidRPr="007B180A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B180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3FC074C2" w14:textId="77777777" w:rsidR="00C92F74" w:rsidRPr="00B80DD1" w:rsidRDefault="00C92F74" w:rsidP="00614DD8">
      <w:pPr>
        <w:pStyle w:val="ac"/>
        <w:numPr>
          <w:ilvl w:val="0"/>
          <w:numId w:val="27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Государственная </w:t>
      </w:r>
      <w:proofErr w:type="spell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вещательно</w:t>
      </w:r>
      <w:proofErr w:type="spell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-производственная монополия Советского государства.</w:t>
      </w:r>
    </w:p>
    <w:p w14:paraId="554C0CA5" w14:textId="77777777" w:rsidR="00C92F74" w:rsidRDefault="00C92F74" w:rsidP="00614DD8">
      <w:pPr>
        <w:pStyle w:val="ac"/>
        <w:numPr>
          <w:ilvl w:val="0"/>
          <w:numId w:val="27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Продюсеры в СССР.</w:t>
      </w:r>
    </w:p>
    <w:p w14:paraId="618DEB6F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8DE4D5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401C20FF" w14:textId="77777777" w:rsidR="005C0002" w:rsidRPr="005C0002" w:rsidRDefault="005C0002" w:rsidP="005C0002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8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3D4FEBE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D3DBD93" w14:textId="63AE5BA9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7A30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14:paraId="449EA896" w14:textId="77777777" w:rsidR="00C92F74" w:rsidRPr="007B180A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B180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15B669D2" w14:textId="77777777" w:rsidR="00C92F74" w:rsidRDefault="00C92F74" w:rsidP="00614DD8">
      <w:pPr>
        <w:pStyle w:val="ac"/>
        <w:numPr>
          <w:ilvl w:val="0"/>
          <w:numId w:val="28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 Государственного комитета СССР по кинематографии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2066346" w14:textId="77777777" w:rsidR="00C92F74" w:rsidRDefault="00C92F74" w:rsidP="00614DD8">
      <w:pPr>
        <w:pStyle w:val="ac"/>
        <w:numPr>
          <w:ilvl w:val="0"/>
          <w:numId w:val="28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</w:t>
      </w: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Государственного комитета по телевидению и радиовещанию при Совете министров СССР в регулировании деятельности советского кино и телевидения.</w:t>
      </w:r>
    </w:p>
    <w:p w14:paraId="1A1B40EF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296D5C3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04885E07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29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0" w:history="1">
        <w:r w:rsidRPr="00F82DCF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4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21AAE6DC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4F132B0" w14:textId="006E3AC3" w:rsidR="00387B9F" w:rsidRDefault="00387B9F" w:rsidP="00387B9F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4.</w:t>
      </w:r>
    </w:p>
    <w:p w14:paraId="3467385A" w14:textId="2A7EFE5E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387B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Продюсирование в кино и на телевидении в условиях российской рыночной экономики.</w:t>
      </w:r>
    </w:p>
    <w:p w14:paraId="76E99189" w14:textId="05859229" w:rsidR="00C92F74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1-3</w:t>
      </w:r>
    </w:p>
    <w:p w14:paraId="7981217D" w14:textId="77777777" w:rsidR="00C92F74" w:rsidRPr="007B180A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B180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69EEA7D4" w14:textId="77777777" w:rsidR="00C92F74" w:rsidRDefault="00C92F74" w:rsidP="00614DD8">
      <w:pPr>
        <w:pStyle w:val="ac"/>
        <w:numPr>
          <w:ilvl w:val="0"/>
          <w:numId w:val="2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Создание первых акционерных обществ. </w:t>
      </w:r>
    </w:p>
    <w:p w14:paraId="03A94DC1" w14:textId="77777777" w:rsidR="00C92F74" w:rsidRDefault="00C92F74" w:rsidP="00614DD8">
      <w:pPr>
        <w:pStyle w:val="ac"/>
        <w:numPr>
          <w:ilvl w:val="0"/>
          <w:numId w:val="2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«Национальная ассоциация телевещателей».</w:t>
      </w:r>
    </w:p>
    <w:p w14:paraId="1118A182" w14:textId="77777777" w:rsidR="00C92F74" w:rsidRDefault="00C92F74" w:rsidP="00614DD8">
      <w:pPr>
        <w:pStyle w:val="ac"/>
        <w:numPr>
          <w:ilvl w:val="0"/>
          <w:numId w:val="2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Реклама как основной инструмент развития телерынка. </w:t>
      </w:r>
    </w:p>
    <w:p w14:paraId="78F8BB22" w14:textId="77777777" w:rsidR="00C92F74" w:rsidRDefault="00C92F74" w:rsidP="00614DD8">
      <w:pPr>
        <w:pStyle w:val="ac"/>
        <w:numPr>
          <w:ilvl w:val="0"/>
          <w:numId w:val="29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Продюсерские центры как независимые субъекты телерынка.</w:t>
      </w:r>
    </w:p>
    <w:p w14:paraId="79300F6B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CC76AE" w14:textId="77777777" w:rsidR="00C92F74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7E8BF573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4859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1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4859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2" w:history="1">
        <w:r w:rsidRPr="004859CC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4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65E1688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12935B44" w14:textId="1F22D760" w:rsidR="00C92F74" w:rsidRPr="00666453" w:rsidRDefault="004859C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C92F74"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520E3B"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4-6</w:t>
      </w:r>
    </w:p>
    <w:p w14:paraId="3A20FCEC" w14:textId="77777777" w:rsidR="00C92F74" w:rsidRPr="007B180A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Вопросы для обсуждения</w:t>
      </w:r>
    </w:p>
    <w:p w14:paraId="1E93AC93" w14:textId="77777777" w:rsidR="00C92F74" w:rsidRDefault="00C92F74" w:rsidP="00614DD8">
      <w:pPr>
        <w:pStyle w:val="ac"/>
        <w:numPr>
          <w:ilvl w:val="0"/>
          <w:numId w:val="3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Возрождение продюсирования в условиях рыночной экономики Российского государства с 1991 г. </w:t>
      </w:r>
    </w:p>
    <w:p w14:paraId="225037C8" w14:textId="77777777" w:rsidR="00C92F74" w:rsidRDefault="00C92F74" w:rsidP="00614DD8">
      <w:pPr>
        <w:pStyle w:val="ac"/>
        <w:numPr>
          <w:ilvl w:val="0"/>
          <w:numId w:val="3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Основные направления развития рынка </w:t>
      </w:r>
      <w:proofErr w:type="gram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отечественной</w:t>
      </w:r>
      <w:proofErr w:type="gram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продюсерской телепродукции. Ведущие тренды развития продюсерской деятельности на отечественном телевидении. </w:t>
      </w:r>
    </w:p>
    <w:p w14:paraId="7A78A5DB" w14:textId="77777777" w:rsidR="00C92F74" w:rsidRDefault="00C92F74" w:rsidP="00614DD8">
      <w:pPr>
        <w:pStyle w:val="ac"/>
        <w:numPr>
          <w:ilvl w:val="0"/>
          <w:numId w:val="3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Факторы, обусловливающие отставание </w:t>
      </w:r>
      <w:proofErr w:type="gram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российских</w:t>
      </w:r>
      <w:proofErr w:type="gram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телепродюсеров от Запада. </w:t>
      </w:r>
    </w:p>
    <w:p w14:paraId="017FB73A" w14:textId="77777777" w:rsidR="00C92F74" w:rsidRDefault="00C92F74" w:rsidP="00614DD8">
      <w:pPr>
        <w:pStyle w:val="ac"/>
        <w:numPr>
          <w:ilvl w:val="0"/>
          <w:numId w:val="30"/>
        </w:numPr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Динамика развития </w:t>
      </w:r>
      <w:proofErr w:type="spell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кинопродюсерской</w:t>
      </w:r>
      <w:proofErr w:type="spell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деятельности в России. </w:t>
      </w:r>
    </w:p>
    <w:p w14:paraId="1BA4D881" w14:textId="77777777" w:rsidR="00C92F74" w:rsidRPr="008F2D23" w:rsidRDefault="00C92F74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E129BB1" w14:textId="77777777" w:rsidR="00C92F74" w:rsidRDefault="00C92F74" w:rsidP="00C92F74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5A5444D9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3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4" w:history="1">
        <w:r w:rsidRPr="00B201DC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4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3A92F953" w14:textId="77777777" w:rsidR="00387B9F" w:rsidRDefault="00387B9F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7A859710" w14:textId="1FFB623E" w:rsidR="00387B9F" w:rsidRDefault="00387B9F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D13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8. Продюсерские центры</w:t>
      </w:r>
    </w:p>
    <w:p w14:paraId="7826E764" w14:textId="77777777" w:rsidR="001D138C" w:rsidRPr="00B80DD1" w:rsidRDefault="001D138C" w:rsidP="001D138C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87DDDE" w14:textId="0D6D99D2" w:rsidR="001D138C" w:rsidRDefault="004859CC" w:rsidP="001D138C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Практическое занятие </w:t>
      </w:r>
      <w:r w:rsidR="001D138C"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66453"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7-9</w:t>
      </w:r>
    </w:p>
    <w:p w14:paraId="02574EEA" w14:textId="77777777" w:rsidR="001D138C" w:rsidRDefault="001D138C" w:rsidP="001D138C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D13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Вопросы для обсуждения</w:t>
      </w:r>
    </w:p>
    <w:p w14:paraId="10E76AE3" w14:textId="71261BFD" w:rsidR="001D138C" w:rsidRDefault="001D138C" w:rsidP="00614DD8">
      <w:pPr>
        <w:pStyle w:val="ac"/>
        <w:numPr>
          <w:ilvl w:val="0"/>
          <w:numId w:val="39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Продюсерские центры в киноиндустрии.</w:t>
      </w:r>
    </w:p>
    <w:p w14:paraId="26212226" w14:textId="5ED97E33" w:rsidR="001D138C" w:rsidRDefault="001D138C" w:rsidP="00614DD8">
      <w:pPr>
        <w:pStyle w:val="ac"/>
        <w:numPr>
          <w:ilvl w:val="0"/>
          <w:numId w:val="39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Музыкальные продюсерские центры.</w:t>
      </w:r>
    </w:p>
    <w:p w14:paraId="0ADF26BE" w14:textId="3A29A90F" w:rsidR="001D138C" w:rsidRPr="001D138C" w:rsidRDefault="001D138C" w:rsidP="00614DD8">
      <w:pPr>
        <w:pStyle w:val="ac"/>
        <w:numPr>
          <w:ilvl w:val="0"/>
          <w:numId w:val="39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Продюсерские центры блогеров.</w:t>
      </w:r>
    </w:p>
    <w:p w14:paraId="4C29BC3A" w14:textId="77777777" w:rsidR="001D138C" w:rsidRDefault="001D138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EE1FA5B" w14:textId="77777777" w:rsidR="0048493E" w:rsidRDefault="0048493E" w:rsidP="0048493E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Практическое задание – подготовить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презентацию</w:t>
      </w:r>
      <w:r w:rsidRPr="008F2D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 выбранной теме.</w:t>
      </w:r>
    </w:p>
    <w:p w14:paraId="6E4E76FB" w14:textId="2F481F78" w:rsidR="0048493E" w:rsidRDefault="0048493E" w:rsidP="0048493E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33C8A09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[</w:t>
      </w:r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5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F82D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6" w:history="1">
        <w:r w:rsidRPr="00F82DCF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4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0F612A5D" w14:textId="06626797" w:rsidR="001D138C" w:rsidRDefault="001D138C" w:rsidP="00C92F74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3B7C2E7" w14:textId="4B22C26C" w:rsidR="00711D0D" w:rsidRPr="00620FC2" w:rsidRDefault="00711D0D" w:rsidP="00711D0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84E47" w14:textId="77777777" w:rsidR="00AB493E" w:rsidRPr="00AB493E" w:rsidRDefault="00AB493E" w:rsidP="00AB493E">
      <w:pPr>
        <w:suppressAutoHyphens/>
        <w:spacing w:after="0" w:line="240" w:lineRule="auto"/>
        <w:ind w:left="218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7. </w:t>
      </w:r>
      <w:r w:rsidRPr="00AB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И ОБЪЕМ САМОСТОЯТЕЛЬНОЙ РАБОТЫ</w:t>
      </w:r>
    </w:p>
    <w:p w14:paraId="575FDB47" w14:textId="77777777" w:rsidR="00AB493E" w:rsidRPr="00AB493E" w:rsidRDefault="00AB493E" w:rsidP="00AB493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студентов обеспечивает подготовку студента к текущим аудиторным занятиям.</w:t>
      </w:r>
    </w:p>
    <w:p w14:paraId="136C0957" w14:textId="77777777" w:rsidR="00AB493E" w:rsidRPr="00AB493E" w:rsidRDefault="00AB493E" w:rsidP="00AB493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ar-SA"/>
        </w:rPr>
        <w:t>Основными формами самостоятельной работы при изучении дисциплины «</w:t>
      </w:r>
      <w:proofErr w:type="gramStart"/>
      <w:r w:rsidRPr="00AB493E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ar-SA"/>
        </w:rPr>
        <w:t>Прикладное</w:t>
      </w:r>
      <w:proofErr w:type="gramEnd"/>
      <w:r w:rsidRPr="00AB493E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ar-SA"/>
        </w:rPr>
        <w:t xml:space="preserve"> переводоведение» являются </w:t>
      </w:r>
      <w:r w:rsidRPr="00AB493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ar-SA"/>
        </w:rPr>
        <w:t>подготовка докладов, рефератов, анализ и перевод текстов</w:t>
      </w:r>
      <w:r w:rsidRPr="00AB493E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ar-SA"/>
        </w:rPr>
        <w:t>.</w:t>
      </w:r>
    </w:p>
    <w:p w14:paraId="32AEFA37" w14:textId="77777777" w:rsidR="00AB493E" w:rsidRPr="00AB493E" w:rsidRDefault="00AB493E" w:rsidP="00AB49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proofErr w:type="gramStart"/>
      <w:r w:rsidRPr="00AB4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СР</w:t>
      </w:r>
      <w:proofErr w:type="gramEnd"/>
      <w:r w:rsidRPr="00AB4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включает следующие виды работ:</w:t>
      </w:r>
    </w:p>
    <w:p w14:paraId="7DC1DEE0" w14:textId="77777777" w:rsidR="00AB493E" w:rsidRPr="00AB493E" w:rsidRDefault="00AB493E" w:rsidP="00614DD8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со справочной литературой, предусматривающая проработку основных вопросов для глубинного понимания и анализа англоязычного текста;</w:t>
      </w:r>
    </w:p>
    <w:p w14:paraId="119041D8" w14:textId="77777777" w:rsidR="00AB493E" w:rsidRPr="00AB493E" w:rsidRDefault="00AB493E" w:rsidP="00614DD8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663AC8B8" w14:textId="77777777" w:rsidR="00AB493E" w:rsidRPr="00AB493E" w:rsidRDefault="00AB493E" w:rsidP="00614DD8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домашнего задания в виде подготовки презентации, </w:t>
      </w:r>
      <w:bookmarkStart w:id="5" w:name="_Hlk180072129"/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доклада по изучаемой теме, анализа текста, перевод</w:t>
      </w:r>
      <w:bookmarkEnd w:id="5"/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8331F18" w14:textId="77777777" w:rsidR="00AB493E" w:rsidRPr="00AB493E" w:rsidRDefault="00AB493E" w:rsidP="00614DD8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конспекта к вопросам практических занятий;</w:t>
      </w:r>
    </w:p>
    <w:p w14:paraId="5C3CDD45" w14:textId="77777777" w:rsidR="00AB493E" w:rsidRPr="00AB493E" w:rsidRDefault="00AB493E" w:rsidP="00614DD8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студентов заочной формы обучения – выполнение переводов текстов, написание реферата.</w:t>
      </w:r>
    </w:p>
    <w:p w14:paraId="26017C28" w14:textId="77777777" w:rsidR="00AB493E" w:rsidRPr="00AB493E" w:rsidRDefault="00AB493E" w:rsidP="00AB493E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04C713" w14:textId="77777777" w:rsidR="00AB493E" w:rsidRPr="00AB493E" w:rsidRDefault="00AB493E" w:rsidP="00AB493E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49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7.1. ТЕМЫ И ЗАДАНИЯ ДЛЯ САМОСТОЯТЕЛЬНОЙ РАБОТЫ</w:t>
      </w:r>
    </w:p>
    <w:p w14:paraId="4838E0F1" w14:textId="77777777" w:rsidR="00587DAD" w:rsidRDefault="00587DAD" w:rsidP="00AB493E">
      <w:pPr>
        <w:pStyle w:val="a7"/>
        <w:spacing w:after="0"/>
        <w:ind w:left="0"/>
        <w:rPr>
          <w:b/>
          <w:bCs/>
          <w:sz w:val="24"/>
        </w:rPr>
      </w:pPr>
    </w:p>
    <w:p w14:paraId="127AC14D" w14:textId="5CC3B084" w:rsidR="00587DAD" w:rsidRPr="00587DAD" w:rsidRDefault="00587DAD" w:rsidP="009E4333">
      <w:pPr>
        <w:pStyle w:val="a7"/>
        <w:spacing w:after="0"/>
        <w:ind w:left="709"/>
        <w:jc w:val="center"/>
        <w:rPr>
          <w:b/>
          <w:bCs/>
          <w:sz w:val="24"/>
        </w:rPr>
      </w:pPr>
      <w:r>
        <w:rPr>
          <w:b/>
          <w:bCs/>
          <w:sz w:val="24"/>
        </w:rPr>
        <w:t>Раздел 1</w:t>
      </w:r>
    </w:p>
    <w:p w14:paraId="0CD21EC8" w14:textId="77777777" w:rsidR="00587DAD" w:rsidRPr="00711D0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1. 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Введение в дисциплину.</w:t>
      </w:r>
    </w:p>
    <w:p w14:paraId="20088802" w14:textId="595B4E8E" w:rsidR="00587DA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25D846B6" w14:textId="77777777" w:rsidR="00587DAD" w:rsidRPr="003320AE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Предпосылкивозникновенияпродюсерскойдеятельности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751D7AC6" w14:textId="77777777" w:rsidR="00587DAD" w:rsidRPr="003320AE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Возможностьтиражированияпроизведенийискусства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06FBE2C9" w14:textId="77777777" w:rsidR="00587DAD" w:rsidRPr="003320AE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просаудитории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</w:t>
      </w: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массовуюпродукцию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готовность платить за нее. </w:t>
      </w:r>
    </w:p>
    <w:p w14:paraId="0837FF62" w14:textId="12F032ED" w:rsidR="00587DAD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Появление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точек продаж для приобщения к </w:t>
      </w:r>
      <w:proofErr w:type="spellStart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массовойэкранной</w:t>
      </w:r>
      <w:proofErr w:type="spellEnd"/>
      <w:r w:rsidRPr="003320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культур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D4FD80F" w14:textId="77777777" w:rsidR="00587DAD" w:rsidRPr="008254B1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hAnsi="Times New Roman" w:cs="Times New Roman"/>
        </w:rPr>
        <w:t>С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пецифика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телевизионного продюсера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208933" w14:textId="231E0C26" w:rsidR="00587DAD" w:rsidRPr="008254B1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Технология продюсирования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A3C2386" w14:textId="52C4D643" w:rsidR="00587DAD" w:rsidRPr="008F2D23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Продвижение и дистрибуция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продукции для «малого экрана».</w:t>
      </w:r>
    </w:p>
    <w:p w14:paraId="5A421B55" w14:textId="77777777" w:rsidR="00587DAD" w:rsidRPr="008254B1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Феномен рынка искусства.</w:t>
      </w:r>
    </w:p>
    <w:p w14:paraId="351F7335" w14:textId="77777777" w:rsidR="00587DAD" w:rsidRPr="008254B1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художественного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 деятельности.</w:t>
      </w:r>
    </w:p>
    <w:p w14:paraId="12937E3D" w14:textId="77777777" w:rsidR="00587DAD" w:rsidRDefault="00587DAD" w:rsidP="00614DD8">
      <w:pPr>
        <w:pStyle w:val="ac"/>
        <w:numPr>
          <w:ilvl w:val="0"/>
          <w:numId w:val="32"/>
        </w:numPr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25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Массовая коммерческая культура.</w:t>
      </w:r>
    </w:p>
    <w:p w14:paraId="09CE9BB8" w14:textId="77777777" w:rsidR="00587DAD" w:rsidRDefault="00587DAD" w:rsidP="00B201DC">
      <w:pPr>
        <w:pStyle w:val="ac"/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242B78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7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4569FD34" w14:textId="77777777" w:rsidR="00587DAD" w:rsidRPr="00587DA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4171E8E" w14:textId="0C93E017" w:rsidR="00587DA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2. Американский опыт продюсирования в кино.</w:t>
      </w:r>
    </w:p>
    <w:p w14:paraId="089EE121" w14:textId="33FAC13C" w:rsidR="002C0150" w:rsidRDefault="002C0150" w:rsidP="002C015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24CDDCDD" w14:textId="77777777" w:rsidR="002C0150" w:rsidRDefault="002C0150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F90904" w14:textId="6714A497" w:rsidR="00351AC1" w:rsidRPr="00384EEE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Социально-исторические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причины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американског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омассового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 на рубеже XIX–XX вв.</w:t>
      </w:r>
    </w:p>
    <w:p w14:paraId="66DBB3A5" w14:textId="43EFA6FF" w:rsidR="00351AC1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Находки (приемы, методы и технологии), впоследствии — универсальные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бизнес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стратегии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кинематографа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587AEF0" w14:textId="304D39C9" w:rsidR="00351AC1" w:rsidRPr="00384EEE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Роль Т. Эдисона, А.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Цукора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К.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Леммле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М. </w:t>
      </w:r>
      <w:proofErr w:type="spellStart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Лоева</w:t>
      </w:r>
      <w:proofErr w:type="spellEnd"/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других в становлении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деятельности в кино.</w:t>
      </w:r>
    </w:p>
    <w:p w14:paraId="12898F54" w14:textId="54EDFFB9" w:rsidR="00351AC1" w:rsidRPr="00384EEE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Вызовы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индустрии и стратегии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борьбы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Голливуда за лидерство в мировом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медиапространстве</w:t>
      </w:r>
    </w:p>
    <w:p w14:paraId="424C4C47" w14:textId="77777777" w:rsidR="00351AC1" w:rsidRPr="00384EEE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Кодекс Хейса. </w:t>
      </w:r>
    </w:p>
    <w:p w14:paraId="04171391" w14:textId="77777777" w:rsidR="00351AC1" w:rsidRPr="008F2D23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Кодекс Валенти.</w:t>
      </w:r>
    </w:p>
    <w:p w14:paraId="3CC7C672" w14:textId="23A73D11" w:rsidR="00351AC1" w:rsidRPr="0063054E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84EE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кинопродюсеры и киномагнаты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714DF20" w14:textId="77777777" w:rsidR="00351AC1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«Большая восьмерка» кинобизнеса.</w:t>
      </w:r>
    </w:p>
    <w:p w14:paraId="56C0B50D" w14:textId="77777777" w:rsidR="00351AC1" w:rsidRPr="00B201DC" w:rsidRDefault="00351AC1" w:rsidP="00614DD8">
      <w:pPr>
        <w:pStyle w:val="ac"/>
        <w:numPr>
          <w:ilvl w:val="0"/>
          <w:numId w:val="33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Крупнейшие киностудии Голливуда.</w:t>
      </w:r>
    </w:p>
    <w:p w14:paraId="3351BEB5" w14:textId="77777777" w:rsidR="00B201DC" w:rsidRDefault="00B201DC" w:rsidP="00B201DC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A469F1" w14:textId="77777777" w:rsidR="00B201DC" w:rsidRPr="00B201DC" w:rsidRDefault="00B201DC" w:rsidP="00B201DC">
      <w:pPr>
        <w:suppressAutoHyphens/>
        <w:spacing w:after="0" w:line="240" w:lineRule="auto"/>
        <w:ind w:left="1069" w:right="2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B201DC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8" w:history="1">
        <w:r w:rsidRPr="00B201DC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2E4CB6DD" w14:textId="77777777" w:rsidR="00351AC1" w:rsidRDefault="00351AC1" w:rsidP="00351AC1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033AF2" w14:textId="77777777" w:rsidR="00351AC1" w:rsidRPr="00711D0D" w:rsidRDefault="00351AC1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B85F1B6" w14:textId="77777777" w:rsidR="00587DA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3. Зарубежный опыт продюсирования на телевидении.</w:t>
      </w:r>
    </w:p>
    <w:p w14:paraId="25F4281E" w14:textId="4F10F080" w:rsidR="002C0150" w:rsidRDefault="002C0150" w:rsidP="002C015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02B9515C" w14:textId="77777777" w:rsidR="00351AC1" w:rsidRPr="00711D0D" w:rsidRDefault="00351AC1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38CD61" w14:textId="77777777" w:rsidR="00351AC1" w:rsidRPr="00E27F04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США — родина 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телепродюсирования</w:t>
      </w:r>
      <w:proofErr w:type="spellEnd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12BED16" w14:textId="77777777" w:rsidR="00351AC1" w:rsidRPr="00E27F04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WNBT — 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перваякоммерческая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телестанция. </w:t>
      </w:r>
    </w:p>
    <w:p w14:paraId="4D333FBB" w14:textId="59891060" w:rsidR="00351AC1" w:rsidRPr="008F2D23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Внедрение NBC «журнальной</w:t>
      </w:r>
      <w:r w:rsidR="00E034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концепции» для рекламодателей (1951).</w:t>
      </w:r>
    </w:p>
    <w:p w14:paraId="0BC42AF6" w14:textId="77777777" w:rsidR="00351AC1" w:rsidRPr="00E27F04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деятельности на американском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телевидении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как результат развития «спроса — предложения». </w:t>
      </w:r>
    </w:p>
    <w:p w14:paraId="7FB0C5F4" w14:textId="77777777" w:rsidR="00351AC1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Ведущие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американские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телесети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4EFB382" w14:textId="77777777" w:rsidR="00351AC1" w:rsidRPr="00E27F04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Традиционные и новые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актуальные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продюсирования в телеиндустрии США, Европы. </w:t>
      </w:r>
    </w:p>
    <w:p w14:paraId="0AC6783E" w14:textId="77777777" w:rsidR="00351AC1" w:rsidRDefault="00351AC1" w:rsidP="00614DD8">
      <w:pPr>
        <w:pStyle w:val="ac"/>
        <w:numPr>
          <w:ilvl w:val="0"/>
          <w:numId w:val="34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США </w:t>
      </w:r>
      <w:proofErr w:type="spellStart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каклидер</w:t>
      </w:r>
      <w:proofErr w:type="spellEnd"/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рекламного рынка мира, крупнейший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экспортер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телепроектов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AFF9938" w14:textId="77777777" w:rsidR="00351AC1" w:rsidRDefault="00351AC1" w:rsidP="00351AC1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24F9C5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39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B855EB1" w14:textId="77777777" w:rsidR="00AE4846" w:rsidRDefault="00AE4846" w:rsidP="00351AC1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5763464E" w14:textId="5F12D1D8" w:rsidR="00AE4846" w:rsidRPr="00666453" w:rsidRDefault="00AE4846" w:rsidP="00351AC1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80493849"/>
      <w:r w:rsidRPr="006664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 Первые кинопродюсеры</w:t>
      </w:r>
    </w:p>
    <w:p w14:paraId="2E873DE3" w14:textId="21011C43" w:rsidR="00AE4846" w:rsidRDefault="00AE4846" w:rsidP="00AE484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48493E"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презентацию о первых продюсерах</w:t>
      </w: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68BD3026" w14:textId="77777777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Дэвид Гриффит</w:t>
      </w:r>
    </w:p>
    <w:p w14:paraId="60E74C10" w14:textId="26955E08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Томас </w:t>
      </w:r>
      <w:proofErr w:type="spellStart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</w:t>
      </w:r>
      <w:proofErr w:type="spellEnd"/>
    </w:p>
    <w:p w14:paraId="6EE7487A" w14:textId="52C3536B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Мак </w:t>
      </w:r>
      <w:proofErr w:type="spellStart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Сеннет</w:t>
      </w:r>
      <w:proofErr w:type="spellEnd"/>
    </w:p>
    <w:p w14:paraId="32F0F838" w14:textId="57BD29B1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Луис Майер</w:t>
      </w:r>
    </w:p>
    <w:p w14:paraId="46D1FDE4" w14:textId="7FA76D59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Дэвид </w:t>
      </w:r>
      <w:proofErr w:type="spellStart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Селзник</w:t>
      </w:r>
      <w:proofErr w:type="spellEnd"/>
    </w:p>
    <w:p w14:paraId="2E96516E" w14:textId="648BF817" w:rsidR="0048493E" w:rsidRPr="00666453" w:rsidRDefault="0048493E" w:rsidP="00614DD8">
      <w:pPr>
        <w:pStyle w:val="ac"/>
        <w:numPr>
          <w:ilvl w:val="0"/>
          <w:numId w:val="50"/>
        </w:num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Семюэль</w:t>
      </w:r>
      <w:proofErr w:type="spellEnd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Голдвин</w:t>
      </w:r>
      <w:proofErr w:type="spellEnd"/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10C26DF" w14:textId="77777777" w:rsidR="00AE4846" w:rsidRPr="00711D0D" w:rsidRDefault="00AE4846" w:rsidP="00AE484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8EC4E5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40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38768735" w14:textId="77777777" w:rsidR="00587DAD" w:rsidRPr="005D200E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6"/>
    <w:p w14:paraId="274A7ECB" w14:textId="1A4BF4ED" w:rsidR="002C0150" w:rsidRPr="005D200E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20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</w:t>
      </w:r>
    </w:p>
    <w:p w14:paraId="6FEF03B7" w14:textId="5063A792" w:rsidR="002C0150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AE48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Становление продюсерской деятельности в России. </w:t>
      </w:r>
    </w:p>
    <w:p w14:paraId="6985C17D" w14:textId="4FBA5A19" w:rsidR="002C0150" w:rsidRDefault="002C0150" w:rsidP="002C015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587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65C2495F" w14:textId="77777777" w:rsidR="002C0150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3DA01D" w14:textId="7405CE7D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Исторические предп</w:t>
      </w:r>
      <w:r w:rsidR="00510B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сылки появления продюсера в Российской Империи.</w:t>
      </w:r>
    </w:p>
    <w:p w14:paraId="3434324E" w14:textId="125758C9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Предпринематенльская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деятельность в о</w:t>
      </w:r>
      <w:r w:rsidR="004849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ласти культуры.</w:t>
      </w:r>
    </w:p>
    <w:p w14:paraId="4612FE04" w14:textId="77777777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Дягилев,</w:t>
      </w:r>
    </w:p>
    <w:p w14:paraId="61A7BA7D" w14:textId="77777777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 Ханжонков</w:t>
      </w:r>
    </w:p>
    <w:p w14:paraId="7AAA41D8" w14:textId="77777777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 Дранков</w:t>
      </w:r>
    </w:p>
    <w:p w14:paraId="70AD0602" w14:textId="77777777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 Трофимов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8CC7563" w14:textId="77777777" w:rsidR="002C0150" w:rsidRDefault="002C0150" w:rsidP="00614DD8">
      <w:pPr>
        <w:pStyle w:val="ac"/>
        <w:numPr>
          <w:ilvl w:val="0"/>
          <w:numId w:val="35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 Алейников</w:t>
      </w:r>
    </w:p>
    <w:p w14:paraId="16C017C8" w14:textId="77777777" w:rsidR="002C0150" w:rsidRDefault="002C0150" w:rsidP="002C0150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2D5BB87B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41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71C1A820" w14:textId="77777777" w:rsidR="00B201DC" w:rsidRPr="00B201DC" w:rsidRDefault="00B201DC" w:rsidP="002C0150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2487BE7" w14:textId="67E5BAED" w:rsidR="002C0150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Тема </w:t>
      </w:r>
      <w:r w:rsidR="00AE48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Унификация, стандартизация и монополизация в советской модели продюсирования в кино и на телевидении.</w:t>
      </w:r>
    </w:p>
    <w:p w14:paraId="5533EEDF" w14:textId="60CD9FE2" w:rsidR="002C0150" w:rsidRPr="002C0150" w:rsidRDefault="002C0150" w:rsidP="002C0150">
      <w:pPr>
        <w:pStyle w:val="ac"/>
        <w:suppressAutoHyphens/>
        <w:spacing w:after="0" w:line="240" w:lineRule="auto"/>
        <w:ind w:left="1429"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01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2C01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7A328FC6" w14:textId="77777777" w:rsidR="002C0150" w:rsidRPr="00B80DD1" w:rsidRDefault="002C0150" w:rsidP="00614DD8">
      <w:pPr>
        <w:pStyle w:val="ac"/>
        <w:numPr>
          <w:ilvl w:val="0"/>
          <w:numId w:val="36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Государственная </w:t>
      </w:r>
      <w:proofErr w:type="spell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вещательно</w:t>
      </w:r>
      <w:proofErr w:type="spell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-производственная монополия Советского государства.</w:t>
      </w:r>
    </w:p>
    <w:p w14:paraId="00C29C4A" w14:textId="77777777" w:rsidR="002C0150" w:rsidRDefault="002C0150" w:rsidP="00614DD8">
      <w:pPr>
        <w:pStyle w:val="ac"/>
        <w:numPr>
          <w:ilvl w:val="0"/>
          <w:numId w:val="36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Продюсеры в СССР.</w:t>
      </w:r>
    </w:p>
    <w:p w14:paraId="20B7DEA1" w14:textId="77777777" w:rsidR="002C0150" w:rsidRDefault="002C0150" w:rsidP="00614DD8">
      <w:pPr>
        <w:pStyle w:val="ac"/>
        <w:numPr>
          <w:ilvl w:val="0"/>
          <w:numId w:val="36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 Государственного комитета СССР по кинематографии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8E485CD" w14:textId="77777777" w:rsidR="002C0150" w:rsidRDefault="002C0150" w:rsidP="00614DD8">
      <w:pPr>
        <w:pStyle w:val="ac"/>
        <w:numPr>
          <w:ilvl w:val="0"/>
          <w:numId w:val="36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Роль</w:t>
      </w: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Государственного комитета по телевидению и радиовещанию при Совете министров СССР в регулировании деятельности советского кино и телевидения.</w:t>
      </w:r>
    </w:p>
    <w:p w14:paraId="01EDF5F9" w14:textId="77777777" w:rsidR="002C0150" w:rsidRDefault="002C0150" w:rsidP="002C0150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A93C96" w14:textId="77777777" w:rsidR="00B201DC" w:rsidRPr="005C0002" w:rsidRDefault="00B201DC" w:rsidP="00B201D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5C0002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42" w:history="1">
        <w:r w:rsidRPr="005C0002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5C000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6E029F3D" w14:textId="77777777" w:rsidR="00257F68" w:rsidRDefault="00257F68" w:rsidP="002C0150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29380BD5" w14:textId="486D8B63" w:rsidR="00257F68" w:rsidRPr="00257F68" w:rsidRDefault="00257F68" w:rsidP="002C0150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F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4</w:t>
      </w:r>
    </w:p>
    <w:p w14:paraId="659B1576" w14:textId="77777777" w:rsidR="002C0150" w:rsidRPr="008F2D23" w:rsidRDefault="002C0150" w:rsidP="002C0150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99345A8" w14:textId="0C6C4340" w:rsidR="002C0150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</w:t>
      </w:r>
      <w:r w:rsidR="00257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E27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Продюсирование в кино и на телевидении в условиях российской рыночной экономики.</w:t>
      </w:r>
    </w:p>
    <w:p w14:paraId="3C3F7C87" w14:textId="7C0AC586" w:rsidR="002C0150" w:rsidRPr="002C0150" w:rsidRDefault="002C0150" w:rsidP="002C0150">
      <w:pPr>
        <w:pStyle w:val="ac"/>
        <w:suppressAutoHyphens/>
        <w:spacing w:after="0" w:line="240" w:lineRule="auto"/>
        <w:ind w:left="1429"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01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Подготовить </w:t>
      </w:r>
      <w:r w:rsidR="00DC06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доклад</w:t>
      </w:r>
      <w:r w:rsidRPr="002C01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предложенным темам:</w:t>
      </w:r>
    </w:p>
    <w:p w14:paraId="29024FEB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Создание первых акционерных обществ. </w:t>
      </w:r>
    </w:p>
    <w:p w14:paraId="58C0BAD8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«Национальная ассоциация телевещателей».</w:t>
      </w:r>
    </w:p>
    <w:p w14:paraId="74CCCD74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Реклама как основной инструмент развития телерынка. </w:t>
      </w:r>
    </w:p>
    <w:p w14:paraId="6FF2C4F0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7F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Продюсерские центры как независимые субъекты телерынка.</w:t>
      </w:r>
    </w:p>
    <w:p w14:paraId="4F7A174F" w14:textId="77777777" w:rsidR="002C0150" w:rsidRDefault="002C0150" w:rsidP="002C0150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F1D0A7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Возрождение продюсирования в условиях рыночной экономики Российского государства с 1991 г. </w:t>
      </w:r>
    </w:p>
    <w:p w14:paraId="46DE5D07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Основные направления развития рынка </w:t>
      </w:r>
      <w:proofErr w:type="gram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отечественной</w:t>
      </w:r>
      <w:proofErr w:type="gram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продюсерской телепродукции. Ведущие тренды развития продюсерской деятельности на отечественном телевидении. </w:t>
      </w:r>
    </w:p>
    <w:p w14:paraId="5BA39E86" w14:textId="77777777" w:rsidR="002C0150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Факторы, обусловливающие отставание </w:t>
      </w:r>
      <w:proofErr w:type="gram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российских</w:t>
      </w:r>
      <w:proofErr w:type="gram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телепродюсеров от Запада. </w:t>
      </w:r>
    </w:p>
    <w:p w14:paraId="2F055160" w14:textId="77777777" w:rsidR="002C0150" w:rsidRPr="00B201DC" w:rsidRDefault="002C0150" w:rsidP="00614DD8">
      <w:pPr>
        <w:pStyle w:val="ac"/>
        <w:numPr>
          <w:ilvl w:val="0"/>
          <w:numId w:val="37"/>
        </w:numPr>
        <w:tabs>
          <w:tab w:val="left" w:pos="9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Динамика развития </w:t>
      </w:r>
      <w:proofErr w:type="spellStart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кинопродюсерской</w:t>
      </w:r>
      <w:proofErr w:type="spellEnd"/>
      <w:r w:rsidRPr="00B80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деятельности в России. </w:t>
      </w:r>
    </w:p>
    <w:p w14:paraId="478E8D7B" w14:textId="77777777" w:rsidR="00B201DC" w:rsidRDefault="00B201DC" w:rsidP="00B201DC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B5D882" w14:textId="77777777" w:rsidR="00B201DC" w:rsidRPr="00B201DC" w:rsidRDefault="00B201DC" w:rsidP="00B201DC">
      <w:pPr>
        <w:pStyle w:val="ac"/>
        <w:suppressAutoHyphens/>
        <w:spacing w:after="0" w:line="240" w:lineRule="auto"/>
        <w:ind w:left="1429" w:right="2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Литература: </w:t>
      </w:r>
      <w:proofErr w:type="gramStart"/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[ </w:t>
      </w:r>
      <w:proofErr w:type="gramEnd"/>
      <w:r w:rsidR="00614DD8">
        <w:fldChar w:fldCharType="begin"/>
      </w:r>
      <w:r w:rsidR="00614DD8">
        <w:instrText xml:space="preserve"> HYPERLINK "http://library.lgaki.info:404/2021/%d0%a1%d1%83%d0%bc%d1%81%d0%ba%d0%b0%d1%8f_%d0%9f%d1%80%d0%be%d0%b4%d1%8e%d1%81%d0%b8%d1%80%d0%be%d0%b2%d0%b0%d0%bd%d0%b8%d0%b5.pdf" </w:instrText>
      </w:r>
      <w:r w:rsidR="00614DD8">
        <w:fldChar w:fldCharType="separate"/>
      </w:r>
      <w:r w:rsidRPr="00B201DC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1</w:t>
      </w:r>
      <w:r w:rsidR="00614DD8"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fldChar w:fldCharType="end"/>
      </w:r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hyperlink r:id="rId43" w:history="1">
        <w:r w:rsidRPr="00B201DC">
          <w:rPr>
            <w:rStyle w:val="a6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ar-SA"/>
          </w:rPr>
          <w:t>2</w:t>
        </w:r>
      </w:hyperlink>
      <w:r w:rsidRPr="00B201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]</w:t>
      </w:r>
    </w:p>
    <w:p w14:paraId="04475469" w14:textId="7C861A8F" w:rsidR="002C0150" w:rsidRDefault="002C0150" w:rsidP="002C0150">
      <w:pPr>
        <w:pStyle w:val="ac"/>
        <w:tabs>
          <w:tab w:val="left" w:pos="992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983E1F" w14:textId="77777777" w:rsidR="00587DAD" w:rsidRPr="00711D0D" w:rsidRDefault="00587DAD" w:rsidP="00587DAD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4BFA67" w14:textId="7C0DFE8D" w:rsidR="00587DAD" w:rsidRPr="00666453" w:rsidRDefault="00257F68" w:rsidP="00257F68">
      <w:pPr>
        <w:pStyle w:val="a7"/>
        <w:spacing w:after="0"/>
        <w:ind w:left="709"/>
        <w:rPr>
          <w:b/>
          <w:bCs/>
          <w:sz w:val="24"/>
        </w:rPr>
      </w:pPr>
      <w:r w:rsidRPr="00666453">
        <w:rPr>
          <w:b/>
          <w:bCs/>
          <w:sz w:val="24"/>
        </w:rPr>
        <w:t>Тема 8 Продюсерские ц</w:t>
      </w:r>
      <w:r w:rsidR="00C5359A" w:rsidRPr="00666453">
        <w:rPr>
          <w:b/>
          <w:bCs/>
          <w:sz w:val="24"/>
        </w:rPr>
        <w:t>ен</w:t>
      </w:r>
      <w:r w:rsidRPr="00666453">
        <w:rPr>
          <w:b/>
          <w:bCs/>
          <w:sz w:val="24"/>
        </w:rPr>
        <w:t>тры</w:t>
      </w:r>
    </w:p>
    <w:p w14:paraId="67AE90F4" w14:textId="77777777" w:rsidR="00C5359A" w:rsidRPr="00666453" w:rsidRDefault="00C5359A" w:rsidP="00257F68">
      <w:pPr>
        <w:pStyle w:val="a7"/>
        <w:spacing w:after="0"/>
        <w:ind w:left="709"/>
        <w:rPr>
          <w:b/>
          <w:bCs/>
          <w:sz w:val="24"/>
        </w:rPr>
      </w:pPr>
    </w:p>
    <w:p w14:paraId="652A736F" w14:textId="77777777" w:rsidR="00C5359A" w:rsidRPr="00666453" w:rsidRDefault="00C5359A" w:rsidP="00C5359A">
      <w:pPr>
        <w:pStyle w:val="ac"/>
        <w:suppressAutoHyphens/>
        <w:spacing w:after="0" w:line="240" w:lineRule="auto"/>
        <w:ind w:left="1429"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64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Подготовить доклад по предложенным темам:</w:t>
      </w:r>
    </w:p>
    <w:p w14:paraId="4F3885B6" w14:textId="77777777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Ведущие тренды развития продюсерской деятельности на отечественном телевидении.</w:t>
      </w:r>
    </w:p>
    <w:p w14:paraId="466E65DE" w14:textId="77777777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Факторы, обусловливающие отставание </w:t>
      </w:r>
      <w:proofErr w:type="gram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российских</w:t>
      </w:r>
      <w:proofErr w:type="gram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телепродюсеров от Запада. </w:t>
      </w:r>
    </w:p>
    <w:p w14:paraId="1446CBD2" w14:textId="2B265FC5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Динамика развития продюсерских центров в России. </w:t>
      </w:r>
    </w:p>
    <w:p w14:paraId="7B05E66A" w14:textId="23ABA035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Факторы, снижающие результативность </w:t>
      </w:r>
      <w:proofErr w:type="gram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отечественного</w:t>
      </w:r>
      <w:proofErr w:type="gram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продюсерских центров.</w:t>
      </w:r>
    </w:p>
    <w:p w14:paraId="2C657A61" w14:textId="77777777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Перспективные направления повышения эффективности продюсирования в отечественной кинематографии.</w:t>
      </w:r>
    </w:p>
    <w:p w14:paraId="4C14971B" w14:textId="77777777" w:rsidR="0048493E" w:rsidRPr="00666453" w:rsidRDefault="0048493E" w:rsidP="00614DD8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Становление продюсерства кино как вида деятельности.</w:t>
      </w:r>
    </w:p>
    <w:p w14:paraId="7E9C5A13" w14:textId="77777777" w:rsidR="0048493E" w:rsidRPr="002C0150" w:rsidRDefault="0048493E" w:rsidP="00C5359A">
      <w:pPr>
        <w:pStyle w:val="ac"/>
        <w:suppressAutoHyphens/>
        <w:spacing w:after="0" w:line="240" w:lineRule="auto"/>
        <w:ind w:left="1429" w:right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42471B1" w14:textId="77777777" w:rsidR="00C5359A" w:rsidRDefault="00C5359A" w:rsidP="00257F68">
      <w:pPr>
        <w:pStyle w:val="a7"/>
        <w:spacing w:after="0"/>
        <w:ind w:left="709"/>
        <w:rPr>
          <w:b/>
          <w:bCs/>
          <w:sz w:val="24"/>
        </w:rPr>
      </w:pPr>
    </w:p>
    <w:p w14:paraId="4139DCF8" w14:textId="77777777" w:rsidR="00C5359A" w:rsidRDefault="00C5359A" w:rsidP="00257F68">
      <w:pPr>
        <w:pStyle w:val="a7"/>
        <w:spacing w:after="0"/>
        <w:ind w:left="709"/>
        <w:rPr>
          <w:b/>
          <w:bCs/>
          <w:sz w:val="24"/>
        </w:rPr>
      </w:pPr>
    </w:p>
    <w:p w14:paraId="0D9149A0" w14:textId="77777777" w:rsidR="002C05D0" w:rsidRDefault="002C05D0" w:rsidP="00257F68">
      <w:pPr>
        <w:pStyle w:val="a7"/>
        <w:spacing w:after="0"/>
        <w:ind w:left="709"/>
        <w:rPr>
          <w:b/>
          <w:bCs/>
          <w:sz w:val="24"/>
        </w:rPr>
      </w:pPr>
    </w:p>
    <w:p w14:paraId="19C24197" w14:textId="77777777" w:rsidR="002C05D0" w:rsidRDefault="002C05D0" w:rsidP="00257F68">
      <w:pPr>
        <w:pStyle w:val="a7"/>
        <w:spacing w:after="0"/>
        <w:ind w:left="709"/>
        <w:rPr>
          <w:b/>
          <w:bCs/>
          <w:sz w:val="24"/>
        </w:rPr>
      </w:pPr>
    </w:p>
    <w:p w14:paraId="4C5AF5C0" w14:textId="77777777" w:rsidR="002C05D0" w:rsidRPr="00587DAD" w:rsidRDefault="002C05D0" w:rsidP="00257F68">
      <w:pPr>
        <w:pStyle w:val="a7"/>
        <w:spacing w:after="0"/>
        <w:ind w:left="709"/>
        <w:rPr>
          <w:b/>
          <w:bCs/>
          <w:sz w:val="24"/>
        </w:rPr>
      </w:pPr>
    </w:p>
    <w:p w14:paraId="2CE9C1AD" w14:textId="6988D0C1" w:rsidR="00A315B6" w:rsidRDefault="009E4333" w:rsidP="009E4333">
      <w:pPr>
        <w:ind w:left="93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7.</w:t>
      </w:r>
      <w:r w:rsidR="00AA6C99"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351AC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315B6" w:rsidRPr="009E4333">
        <w:rPr>
          <w:rFonts w:ascii="Times New Roman" w:hAnsi="Times New Roman" w:cs="Times New Roman"/>
          <w:b/>
          <w:caps/>
          <w:sz w:val="24"/>
          <w:szCs w:val="24"/>
        </w:rPr>
        <w:t>Задания для контрольных работ</w:t>
      </w:r>
      <w:r w:rsidR="00AA6C99">
        <w:rPr>
          <w:rFonts w:ascii="Times New Roman" w:hAnsi="Times New Roman" w:cs="Times New Roman"/>
          <w:b/>
          <w:caps/>
          <w:sz w:val="24"/>
          <w:szCs w:val="24"/>
        </w:rPr>
        <w:t xml:space="preserve"> (ЗФО)</w:t>
      </w:r>
    </w:p>
    <w:p w14:paraId="71FD57F6" w14:textId="77777777" w:rsidR="00F11E4A" w:rsidRPr="00711D0D" w:rsidRDefault="00F11E4A" w:rsidP="00F11E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Контрольная работа выполняется студентами 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заочной формы обучения</w:t>
      </w: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F247BDE" w14:textId="77777777" w:rsidR="00F11E4A" w:rsidRPr="00711D0D" w:rsidRDefault="00F11E4A" w:rsidP="00F11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выполнению контрольной работы:</w:t>
      </w:r>
    </w:p>
    <w:p w14:paraId="55B0C518" w14:textId="77777777" w:rsidR="00F11E4A" w:rsidRPr="00711D0D" w:rsidRDefault="00F11E4A" w:rsidP="00F11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0D">
        <w:rPr>
          <w:rFonts w:ascii="Times New Roman" w:eastAsia="Times New Roman" w:hAnsi="Times New Roman" w:cs="Times New Roman"/>
          <w:sz w:val="24"/>
          <w:szCs w:val="24"/>
        </w:rPr>
        <w:t>Работа делается на листах формата А-4.</w:t>
      </w:r>
    </w:p>
    <w:p w14:paraId="79861490" w14:textId="77777777" w:rsidR="00F11E4A" w:rsidRDefault="00F11E4A" w:rsidP="00F11E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выполнения задания необходимо изучить литературу по теме и оформить ее в соответствии с планом. Изложение должно отличаться композиционной четкостью, логичностью, грамотностью. </w:t>
      </w:r>
    </w:p>
    <w:p w14:paraId="157197FD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Реферат следует оформлять отдельным документом, он должен сопровождаться презентацией. Объем контрольной работы в виде реферата составляет не более 15-20 страниц. Объем презентации – до 15 слайдов. Время доклада – 5-7 минут. Презентация предоставляется как демонстрация </w:t>
      </w:r>
      <w:proofErr w:type="spellStart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Power</w:t>
      </w:r>
      <w:proofErr w:type="spellEnd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Point</w:t>
      </w:r>
      <w:proofErr w:type="spellEnd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(расширение </w:t>
      </w:r>
      <w:proofErr w:type="spellStart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pps</w:t>
      </w:r>
      <w:proofErr w:type="spellEnd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proofErr w:type="spellStart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ppsx</w:t>
      </w:r>
      <w:proofErr w:type="spellEnd"/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). Выступление происходит на практических занятиях по данной дисциплине. Практическое занятие, предшествующее зачету, является последним для выступлений.</w:t>
      </w:r>
    </w:p>
    <w:p w14:paraId="41E08739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Реферат должен содержать:</w:t>
      </w:r>
    </w:p>
    <w:p w14:paraId="5DB06607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работы;</w:t>
      </w:r>
    </w:p>
    <w:p w14:paraId="53470FF4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введение, в котором обосновывается значение и актуальность выбранной темы;</w:t>
      </w:r>
    </w:p>
    <w:p w14:paraId="683BF5AE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основную часть, раскрывающую содержание темы.</w:t>
      </w:r>
    </w:p>
    <w:p w14:paraId="5F4CFF95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заключение, в котором излагаются выводы и предложения;</w:t>
      </w:r>
    </w:p>
    <w:p w14:paraId="27F5DC22" w14:textId="77777777" w:rsidR="008661A6" w:rsidRPr="00672860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86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использованной литературы, оформленный в соответствии с требованиями стандарта.</w:t>
      </w:r>
    </w:p>
    <w:p w14:paraId="1E0AD880" w14:textId="77777777" w:rsidR="008661A6" w:rsidRPr="00711D0D" w:rsidRDefault="008661A6" w:rsidP="008661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892B3EB" w14:textId="77777777" w:rsidR="002C05D0" w:rsidRDefault="002C05D0" w:rsidP="00F11E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7CFD944" w14:textId="77777777" w:rsidR="00F11E4A" w:rsidRPr="00975626" w:rsidRDefault="00F11E4A" w:rsidP="00F11E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7562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Семестр 1</w:t>
      </w:r>
    </w:p>
    <w:p w14:paraId="6BCED067" w14:textId="77777777" w:rsidR="00F11E4A" w:rsidRPr="00711D0D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14:paraId="781E034A" w14:textId="77777777" w:rsidR="00F11E4A" w:rsidRPr="00711D0D" w:rsidRDefault="00F11E4A" w:rsidP="00614DD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письменного заключения по просмотренному фильму (выразить идею; краткое содержание, жанр, социальную значимость, позицию авторов фильма нравственным нормам, зрительская аудиторию, сюжетную линию, оригинальность сюжета, характеры персонажей в фильме, дать оценку диалогам, постановке, режиссерской и операторской работе, музыкальному сопровождению, игре актеров, монтажу, следует рекламировать и прокатывать данную картину) </w:t>
      </w:r>
      <w:proofErr w:type="gramEnd"/>
    </w:p>
    <w:p w14:paraId="32712219" w14:textId="77777777" w:rsidR="00F11E4A" w:rsidRPr="00711D0D" w:rsidRDefault="00F11E4A" w:rsidP="00614DD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Обобщить в таблицу открытия (стратегии и тактики) </w:t>
      </w:r>
      <w:proofErr w:type="gram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голливудских</w:t>
      </w:r>
      <w:proofErr w:type="gram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кинопредпринимателей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конца XIX в. по настоящее время в хронологической последовательности.</w:t>
      </w:r>
    </w:p>
    <w:p w14:paraId="3935E86F" w14:textId="77777777" w:rsidR="00F11E4A" w:rsidRPr="00711D0D" w:rsidRDefault="00F11E4A" w:rsidP="00F11E4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22AB83" w14:textId="77777777" w:rsidR="00F11E4A" w:rsidRPr="00711D0D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2</w:t>
      </w:r>
    </w:p>
    <w:p w14:paraId="211A9B7B" w14:textId="77777777" w:rsidR="00F11E4A" w:rsidRPr="00711D0D" w:rsidRDefault="00F11E4A" w:rsidP="00614DD8">
      <w:pPr>
        <w:numPr>
          <w:ilvl w:val="0"/>
          <w:numId w:val="8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обзор 50 величайших телешоу всех времен по версии TV Guide. Выступление должно сопровождаться мультимедийной презентацией (PowerPoint или др.) и 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видеоподборкой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телепроектов.</w:t>
      </w:r>
    </w:p>
    <w:p w14:paraId="14CB7DD3" w14:textId="77777777" w:rsidR="00F11E4A" w:rsidRPr="00711D0D" w:rsidRDefault="00F11E4A" w:rsidP="00614DD8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доклад с использованием информационных технологий эффективных стратегических и тактических решений кинопродюсеров Голливуда.</w:t>
      </w:r>
    </w:p>
    <w:p w14:paraId="5DA6CDB5" w14:textId="77777777" w:rsidR="00F11E4A" w:rsidRPr="00975626" w:rsidRDefault="00F11E4A" w:rsidP="00F11E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7562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Семестр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</w:t>
      </w:r>
    </w:p>
    <w:p w14:paraId="632E9296" w14:textId="77777777" w:rsidR="00F11E4A" w:rsidRPr="00711D0D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0CBA6BAC" w14:textId="77777777" w:rsidR="00F11E4A" w:rsidRPr="00711D0D" w:rsidRDefault="00F11E4A" w:rsidP="00614DD8">
      <w:pPr>
        <w:numPr>
          <w:ilvl w:val="0"/>
          <w:numId w:val="9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реферат о деятельности популярных российских продюсеров, работающих для «малого экрана». Например, об успехах А. Акопова, Т. Вайнштейна, В. Галыгина, В.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Дусмухаметова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, П. Корчагина, А. Левина, Г. Мартиросяна, В.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Муругова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, А. Роднянского, С. Сельянова, Д. Троицкого, А.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Файмана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, А.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Цекало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(наличие мультимедийной поддержки при выступлении обязательно).</w:t>
      </w:r>
    </w:p>
    <w:p w14:paraId="66C15D87" w14:textId="77777777" w:rsidR="00F11E4A" w:rsidRPr="00711D0D" w:rsidRDefault="00F11E4A" w:rsidP="00614DD8">
      <w:pPr>
        <w:numPr>
          <w:ilvl w:val="0"/>
          <w:numId w:val="9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концепцию 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культуротворческого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(социально-культурного) проекта: описание; цели и задачи; целевая и ключевая аудитория; партнеры; место и время реализации; план-график разработки и реализации; потенциал проекта</w:t>
      </w:r>
    </w:p>
    <w:p w14:paraId="232DFF27" w14:textId="77777777" w:rsidR="00F11E4A" w:rsidRPr="00711D0D" w:rsidRDefault="00F11E4A" w:rsidP="00F11E4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A23F5B" w14:textId="77777777" w:rsidR="00F11E4A" w:rsidRPr="00975626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Вариант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096544C7" w14:textId="77777777" w:rsidR="00F11E4A" w:rsidRPr="00711D0D" w:rsidRDefault="00F11E4A" w:rsidP="00614DD8">
      <w:pPr>
        <w:numPr>
          <w:ilvl w:val="0"/>
          <w:numId w:val="10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Обобщить деятельность </w:t>
      </w:r>
      <w:proofErr w:type="gram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отечественных</w:t>
      </w:r>
      <w:proofErr w:type="gram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телепроизводителей на пути возрождения продюсерской деятельности. Создать историографическую карту развития отечественного продюсерского кино и телевидения в соответствии с названными периодами. Обозначить и раскрыть ключевые точки роста, конкретизируя вклад отдельных продюсеров и событий в становление отечественного медиабизнеса в кино и на телевидении.</w:t>
      </w:r>
    </w:p>
    <w:p w14:paraId="0D0C3B0C" w14:textId="77777777" w:rsidR="00F11E4A" w:rsidRPr="00711D0D" w:rsidRDefault="00F11E4A" w:rsidP="00614DD8">
      <w:pPr>
        <w:numPr>
          <w:ilvl w:val="0"/>
          <w:numId w:val="10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реферат о деятельности </w:t>
      </w:r>
      <w:proofErr w:type="gram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региональных</w:t>
      </w:r>
      <w:proofErr w:type="gram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телепродюсеров. Например, о П. Михайлове, А.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Слезко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, Е.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Мыслицкой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, О. Шевченко, П. Сумском, О. 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Раковиче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(наличие мультимедийной поддержки при выступлении обязательно).</w:t>
      </w:r>
    </w:p>
    <w:p w14:paraId="2941EA0B" w14:textId="77777777" w:rsidR="00F11E4A" w:rsidRPr="00975626" w:rsidRDefault="00F11E4A" w:rsidP="00F11E4A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7562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Семестр 4</w:t>
      </w:r>
    </w:p>
    <w:p w14:paraId="60BC61B0" w14:textId="77777777" w:rsidR="00F11E4A" w:rsidRPr="00975626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35FC97E5" w14:textId="77777777" w:rsidR="00F11E4A" w:rsidRPr="00711D0D" w:rsidRDefault="00F11E4A" w:rsidP="00614DD8">
      <w:pPr>
        <w:numPr>
          <w:ilvl w:val="0"/>
          <w:numId w:val="11"/>
        </w:numPr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Подготовить обзор 50 величайших телешоу всех времен по версии TV Guide. Выступление должно сопровождаться мультимедийной презентацией (PowerPoint или др.) и </w:t>
      </w:r>
      <w:proofErr w:type="spell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видеоподборкой</w:t>
      </w:r>
      <w:proofErr w:type="spellEnd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телепроектов.</w:t>
      </w:r>
    </w:p>
    <w:p w14:paraId="365C08CE" w14:textId="77777777" w:rsidR="00F11E4A" w:rsidRPr="00711D0D" w:rsidRDefault="00F11E4A" w:rsidP="00614DD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Подготовить доклад с использованием информационных технологий эффективных стратегических и тактических решений кинопродюсеров Голливуда.</w:t>
      </w:r>
    </w:p>
    <w:p w14:paraId="03CA8DCC" w14:textId="77777777" w:rsidR="00F11E4A" w:rsidRPr="00711D0D" w:rsidRDefault="00F11E4A" w:rsidP="00F11E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AE7F1D" w14:textId="77777777" w:rsidR="00F11E4A" w:rsidRPr="00711D0D" w:rsidRDefault="00F11E4A" w:rsidP="00F11E4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</w:pPr>
      <w:r w:rsidRPr="0071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711D0D">
        <w:rPr>
          <w:rFonts w:ascii="Times New Roman" w:eastAsia="Times New Roman" w:hAnsi="Times New Roman" w:cs="Times New Roman"/>
          <w:b/>
          <w:sz w:val="24"/>
          <w:szCs w:val="24"/>
          <w:lang w:val="fr-FR" w:eastAsia="ar-SA"/>
        </w:rPr>
        <w:t xml:space="preserve"> </w:t>
      </w:r>
    </w:p>
    <w:p w14:paraId="1D4F3143" w14:textId="77777777" w:rsidR="00F11E4A" w:rsidRDefault="00F11E4A" w:rsidP="00614DD8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1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письменного заключения по просмотренному фильму (выразить идею; краткое содержание, жанр, социальную значимость, позицию авторов фильма нравственным нормам, зрительская аудиторию, сюжетную линию, оригинальность сюжета, характеры персонажей в фильме, дать оценку диалогам, постановке, режиссерской и операторской работе, музыкальному сопровождению, игре актеров, монтажу, следует рекламировать и прокатывать данную картину).</w:t>
      </w:r>
      <w:proofErr w:type="gramEnd"/>
    </w:p>
    <w:p w14:paraId="6C116284" w14:textId="423FDB05" w:rsidR="00F11E4A" w:rsidRPr="00F11E4A" w:rsidRDefault="00F11E4A" w:rsidP="00614DD8">
      <w:pPr>
        <w:pStyle w:val="ac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F11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концепцию </w:t>
      </w:r>
      <w:proofErr w:type="spellStart"/>
      <w:r w:rsidRPr="00F11E4A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культуротворческого</w:t>
      </w:r>
      <w:proofErr w:type="spellEnd"/>
      <w:r w:rsidRPr="00F11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(социально-культурного) проекта: описание; цели и задачи; целевая и ключевая аудитория; партнеры; место и время реализации; план-график разработки и реализации; потенциал проекта.</w:t>
      </w:r>
    </w:p>
    <w:p w14:paraId="135ED907" w14:textId="77777777" w:rsidR="00AA6C99" w:rsidRPr="00711D0D" w:rsidRDefault="00AA6C99" w:rsidP="00AA6C99">
      <w:pPr>
        <w:suppressAutoHyphens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FD5661" w14:textId="77777777" w:rsidR="00AA6C99" w:rsidRPr="00AA6C99" w:rsidRDefault="00AA6C99" w:rsidP="00AA6C99">
      <w:pPr>
        <w:pStyle w:val="ac"/>
        <w:autoSpaceDE w:val="0"/>
        <w:spacing w:after="0" w:line="240" w:lineRule="auto"/>
        <w:ind w:left="1211"/>
        <w:rPr>
          <w:rFonts w:ascii="Times New Roman" w:hAnsi="Times New Roman" w:cs="Times New Roman"/>
          <w:color w:val="FF0000"/>
          <w:sz w:val="24"/>
          <w:szCs w:val="24"/>
        </w:rPr>
      </w:pPr>
      <w:r w:rsidRPr="00AA6C99">
        <w:rPr>
          <w:rFonts w:ascii="Times New Roman" w:eastAsia="Courier New" w:hAnsi="Times New Roman" w:cs="Times New Roman"/>
          <w:b/>
        </w:rPr>
        <w:t>8.ОЦЕНОЧНЫЕ СРЕДСТВА ДЛЯ КОНТРОЛЯ УСПЕВАЕМОСТИ СТУДЕНТОВ</w:t>
      </w:r>
    </w:p>
    <w:p w14:paraId="3BE7A307" w14:textId="77777777" w:rsidR="00AA6C99" w:rsidRDefault="00AA6C99" w:rsidP="00971B80">
      <w:pPr>
        <w:pStyle w:val="ac"/>
        <w:autoSpaceDE w:val="0"/>
        <w:spacing w:after="0" w:line="240" w:lineRule="auto"/>
        <w:ind w:left="1211"/>
        <w:rPr>
          <w:rFonts w:ascii="Times New Roman" w:hAnsi="Times New Roman" w:cs="Times New Roman"/>
          <w:b/>
          <w:caps/>
          <w:sz w:val="24"/>
          <w:szCs w:val="24"/>
        </w:rPr>
      </w:pPr>
    </w:p>
    <w:p w14:paraId="40660A93" w14:textId="59FB2282" w:rsidR="00AA6C99" w:rsidRDefault="00AA6C99" w:rsidP="00971B80">
      <w:pPr>
        <w:pStyle w:val="af0"/>
        <w:ind w:left="1211"/>
        <w:rPr>
          <w:rFonts w:ascii="Times New Roman" w:eastAsia="F1" w:hAnsi="Times New Roman" w:cs="Times New Roman"/>
          <w:b/>
          <w:sz w:val="24"/>
          <w:szCs w:val="24"/>
        </w:rPr>
      </w:pPr>
      <w:r w:rsidRPr="009623E6">
        <w:rPr>
          <w:rFonts w:ascii="Times New Roman" w:eastAsia="F1" w:hAnsi="Times New Roman" w:cs="Times New Roman"/>
          <w:b/>
          <w:sz w:val="24"/>
          <w:szCs w:val="24"/>
          <w:lang w:val="en-US"/>
        </w:rPr>
        <w:t>8.1.</w:t>
      </w:r>
      <w:r w:rsidR="006733ED">
        <w:rPr>
          <w:rFonts w:ascii="Times New Roman" w:eastAsia="F1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F1" w:hAnsi="Times New Roman" w:cs="Times New Roman"/>
          <w:b/>
          <w:sz w:val="24"/>
          <w:szCs w:val="24"/>
        </w:rPr>
        <w:t>ТЕСТОВЫЕ</w:t>
      </w:r>
      <w:r w:rsidRPr="009623E6">
        <w:rPr>
          <w:rFonts w:ascii="Times New Roman" w:eastAsia="F1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F1" w:hAnsi="Times New Roman" w:cs="Times New Roman"/>
          <w:b/>
          <w:sz w:val="24"/>
          <w:szCs w:val="24"/>
        </w:rPr>
        <w:t>ЗАДАНИЯ</w:t>
      </w:r>
      <w:r>
        <w:rPr>
          <w:rFonts w:ascii="Times New Roman" w:eastAsia="F1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F1" w:hAnsi="Times New Roman" w:cs="Times New Roman"/>
          <w:b/>
          <w:sz w:val="24"/>
          <w:szCs w:val="24"/>
        </w:rPr>
        <w:t>К</w:t>
      </w:r>
      <w:r w:rsidRPr="009623E6">
        <w:rPr>
          <w:rFonts w:ascii="Times New Roman" w:eastAsia="F1" w:hAnsi="Times New Roman" w:cs="Times New Roman"/>
          <w:b/>
          <w:sz w:val="24"/>
          <w:szCs w:val="24"/>
          <w:lang w:val="en-US"/>
        </w:rPr>
        <w:t xml:space="preserve"> </w:t>
      </w:r>
      <w:r w:rsidR="003B166D">
        <w:rPr>
          <w:rFonts w:ascii="Times New Roman" w:eastAsia="F1" w:hAnsi="Times New Roman" w:cs="Times New Roman"/>
          <w:b/>
          <w:sz w:val="24"/>
          <w:szCs w:val="24"/>
        </w:rPr>
        <w:t>2</w:t>
      </w:r>
      <w:r>
        <w:rPr>
          <w:rFonts w:ascii="Times New Roman" w:eastAsia="F1" w:hAnsi="Times New Roman" w:cs="Times New Roman"/>
          <w:b/>
          <w:sz w:val="24"/>
          <w:szCs w:val="24"/>
        </w:rPr>
        <w:t>СЕМЕСТРУ</w:t>
      </w:r>
    </w:p>
    <w:p w14:paraId="4C51FC11" w14:textId="77777777" w:rsidR="00FD047C" w:rsidRDefault="00FD047C" w:rsidP="00971B80">
      <w:pPr>
        <w:pStyle w:val="af0"/>
        <w:ind w:left="1211"/>
        <w:rPr>
          <w:rFonts w:ascii="Times New Roman" w:eastAsia="F1" w:hAnsi="Times New Roman" w:cs="Times New Roman"/>
          <w:b/>
          <w:sz w:val="24"/>
          <w:szCs w:val="24"/>
        </w:rPr>
      </w:pPr>
    </w:p>
    <w:p w14:paraId="696A53A6" w14:textId="77777777" w:rsidR="0007201D" w:rsidRPr="00B201DC" w:rsidRDefault="0007201D" w:rsidP="00614DD8">
      <w:pPr>
        <w:pStyle w:val="af"/>
        <w:numPr>
          <w:ilvl w:val="0"/>
          <w:numId w:val="44"/>
        </w:numPr>
        <w:shd w:val="clear" w:color="auto" w:fill="FFFFFF"/>
        <w:spacing w:before="0" w:beforeAutospacing="0" w:after="375" w:afterAutospacing="0"/>
        <w:rPr>
          <w:b/>
          <w:bCs/>
          <w:color w:val="333333"/>
        </w:rPr>
      </w:pPr>
      <w:bookmarkStart w:id="7" w:name="_Hlk180655610"/>
      <w:r w:rsidRPr="00B201DC">
        <w:rPr>
          <w:b/>
          <w:bCs/>
          <w:color w:val="333333"/>
        </w:rPr>
        <w:t>Продолжите высказывание.</w:t>
      </w:r>
    </w:p>
    <w:p w14:paraId="1DFA8E4E" w14:textId="77777777" w:rsidR="0007201D" w:rsidRDefault="0007201D" w:rsidP="0007201D">
      <w:pPr>
        <w:pStyle w:val="af"/>
        <w:shd w:val="clear" w:color="auto" w:fill="FFFFFF"/>
        <w:spacing w:before="0" w:beforeAutospacing="0" w:after="375" w:afterAutospacing="0"/>
        <w:ind w:left="928"/>
        <w:rPr>
          <w:color w:val="333333"/>
        </w:rPr>
      </w:pPr>
      <w:r>
        <w:rPr>
          <w:color w:val="333333"/>
        </w:rPr>
        <w:t>И</w:t>
      </w:r>
      <w:r w:rsidR="003D333A" w:rsidRPr="0007201D">
        <w:rPr>
          <w:color w:val="333333"/>
        </w:rPr>
        <w:t>стория мирового кино началась с показа фильм</w:t>
      </w:r>
      <w:r>
        <w:rPr>
          <w:color w:val="333333"/>
        </w:rPr>
        <w:t>а…</w:t>
      </w:r>
    </w:p>
    <w:p w14:paraId="52773390" w14:textId="5EFF52F2" w:rsidR="0095754C" w:rsidRPr="00B201DC" w:rsidRDefault="0095754C" w:rsidP="00614DD8">
      <w:pPr>
        <w:pStyle w:val="af"/>
        <w:numPr>
          <w:ilvl w:val="0"/>
          <w:numId w:val="44"/>
        </w:numPr>
        <w:shd w:val="clear" w:color="auto" w:fill="FFFFFF"/>
        <w:spacing w:before="0" w:beforeAutospacing="0" w:after="375" w:afterAutospacing="0"/>
        <w:rPr>
          <w:b/>
          <w:bCs/>
        </w:rPr>
      </w:pPr>
      <w:r w:rsidRPr="00B201DC">
        <w:rPr>
          <w:b/>
          <w:bCs/>
        </w:rPr>
        <w:t>Прочитайте текст, выберите все правильные варианты ответа и запишите аргументы, обосновывающие выбор ответа.</w:t>
      </w:r>
    </w:p>
    <w:p w14:paraId="4202069C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54C">
        <w:rPr>
          <w:rFonts w:ascii="Times New Roman" w:hAnsi="Times New Roman" w:cs="Times New Roman"/>
          <w:sz w:val="24"/>
          <w:szCs w:val="24"/>
          <w:lang w:val="en-US"/>
        </w:rPr>
        <w:t>Block</w:t>
      </w:r>
      <w:r w:rsidRPr="0095754C">
        <w:rPr>
          <w:rFonts w:ascii="Times New Roman" w:hAnsi="Times New Roman" w:cs="Times New Roman"/>
          <w:sz w:val="24"/>
          <w:szCs w:val="24"/>
        </w:rPr>
        <w:t>-</w:t>
      </w:r>
      <w:r w:rsidRPr="0095754C">
        <w:rPr>
          <w:rFonts w:ascii="Times New Roman" w:hAnsi="Times New Roman" w:cs="Times New Roman"/>
          <w:sz w:val="24"/>
          <w:szCs w:val="24"/>
          <w:lang w:val="en-US"/>
        </w:rPr>
        <w:t>booking</w:t>
      </w:r>
      <w:r w:rsidRPr="0095754C">
        <w:rPr>
          <w:rFonts w:ascii="Times New Roman" w:hAnsi="Times New Roman" w:cs="Times New Roman"/>
          <w:sz w:val="24"/>
          <w:szCs w:val="24"/>
        </w:rPr>
        <w:t>-система пакетного предложения для продажи кинотеатрам картин высшей категории с участием звезд в комплекте с дешевыми фильмами.</w:t>
      </w:r>
      <w:proofErr w:type="gramEnd"/>
      <w:r w:rsidRPr="0095754C">
        <w:rPr>
          <w:rFonts w:ascii="Times New Roman" w:hAnsi="Times New Roman" w:cs="Times New Roman"/>
          <w:sz w:val="24"/>
          <w:szCs w:val="24"/>
        </w:rPr>
        <w:t xml:space="preserve"> Такая система использовалась </w:t>
      </w:r>
      <w:proofErr w:type="gramStart"/>
      <w:r w:rsidRPr="009575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5754C">
        <w:rPr>
          <w:rFonts w:ascii="Times New Roman" w:hAnsi="Times New Roman" w:cs="Times New Roman"/>
          <w:sz w:val="24"/>
          <w:szCs w:val="24"/>
        </w:rPr>
        <w:t>:</w:t>
      </w:r>
    </w:p>
    <w:p w14:paraId="62C46CB5" w14:textId="51D8D17A" w:rsidR="0095754C" w:rsidRPr="0095754C" w:rsidRDefault="0095754C" w:rsidP="00614DD8">
      <w:pPr>
        <w:pStyle w:val="ac"/>
        <w:numPr>
          <w:ilvl w:val="0"/>
          <w:numId w:val="45"/>
        </w:numPr>
        <w:spacing w:after="160" w:line="259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узнавания публикой работ режиссеров-дебютантов</w:t>
      </w:r>
    </w:p>
    <w:p w14:paraId="248B3405" w14:textId="05E92890" w:rsidR="0095754C" w:rsidRPr="0095754C" w:rsidRDefault="0095754C" w:rsidP="00614DD8">
      <w:pPr>
        <w:pStyle w:val="ac"/>
        <w:numPr>
          <w:ilvl w:val="0"/>
          <w:numId w:val="45"/>
        </w:numPr>
        <w:spacing w:after="160" w:line="259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будущей капитализации продюсера-производителя</w:t>
      </w:r>
    </w:p>
    <w:p w14:paraId="0B577C9C" w14:textId="77777777" w:rsidR="0095754C" w:rsidRPr="0095754C" w:rsidRDefault="0095754C" w:rsidP="00614DD8">
      <w:pPr>
        <w:pStyle w:val="ac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удовлетворения вкусов публики</w:t>
      </w:r>
    </w:p>
    <w:p w14:paraId="36542984" w14:textId="77777777" w:rsidR="0095754C" w:rsidRDefault="0095754C" w:rsidP="00614DD8">
      <w:pPr>
        <w:pStyle w:val="ac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создания имиджа кинотеатра</w:t>
      </w:r>
    </w:p>
    <w:p w14:paraId="6BD062F5" w14:textId="77777777" w:rsidR="005D200E" w:rsidRPr="0095754C" w:rsidRDefault="005D200E" w:rsidP="005D200E">
      <w:pPr>
        <w:pStyle w:val="ac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D64E7" w14:textId="05025FCA" w:rsidR="0095754C" w:rsidRPr="00B201DC" w:rsidRDefault="0095754C" w:rsidP="00614DD8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последовательность</w:t>
      </w:r>
    </w:p>
    <w:p w14:paraId="3E04C850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lastRenderedPageBreak/>
        <w:t xml:space="preserve">За всю историю своего существования американский кинобизнес сформировал и отточил технологии, ставшие универсальными </w:t>
      </w:r>
      <w:proofErr w:type="gramStart"/>
      <w:r w:rsidRPr="0095754C">
        <w:rPr>
          <w:rFonts w:ascii="Times New Roman" w:hAnsi="Times New Roman" w:cs="Times New Roman"/>
          <w:sz w:val="24"/>
          <w:szCs w:val="24"/>
        </w:rPr>
        <w:t>бизнес-стратегиями</w:t>
      </w:r>
      <w:proofErr w:type="gramEnd"/>
      <w:r w:rsidRPr="0095754C">
        <w:rPr>
          <w:rFonts w:ascii="Times New Roman" w:hAnsi="Times New Roman" w:cs="Times New Roman"/>
          <w:sz w:val="24"/>
          <w:szCs w:val="24"/>
        </w:rPr>
        <w:t>. Установите хронологическую последовательность важнейших событий в кинобизнесе.</w:t>
      </w:r>
    </w:p>
    <w:p w14:paraId="58856919" w14:textId="77777777" w:rsidR="0095754C" w:rsidRPr="0095754C" w:rsidRDefault="0095754C" w:rsidP="00614DD8">
      <w:pPr>
        <w:pStyle w:val="ac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Студии продакшн открыли для себя телевидение</w:t>
      </w:r>
    </w:p>
    <w:p w14:paraId="111DBB3A" w14:textId="77777777" w:rsidR="0095754C" w:rsidRPr="0095754C" w:rsidRDefault="0095754C" w:rsidP="00614DD8">
      <w:pPr>
        <w:pStyle w:val="ac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Уильям Хейс становится главой «Американской ассоциации продюсеров и прокатчиков»</w:t>
      </w:r>
    </w:p>
    <w:p w14:paraId="3CA45D10" w14:textId="77777777" w:rsidR="0095754C" w:rsidRPr="0095754C" w:rsidRDefault="0095754C" w:rsidP="00614DD8">
      <w:pPr>
        <w:pStyle w:val="ac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По решению Верховного суда США ликвидируют компанию Эдисона</w:t>
      </w:r>
    </w:p>
    <w:p w14:paraId="0893031C" w14:textId="77777777" w:rsidR="0095754C" w:rsidRPr="0095754C" w:rsidRDefault="0095754C" w:rsidP="00614DD8">
      <w:pPr>
        <w:pStyle w:val="ac"/>
        <w:numPr>
          <w:ilvl w:val="0"/>
          <w:numId w:val="4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Создание первых голливудских студий</w:t>
      </w:r>
    </w:p>
    <w:p w14:paraId="0AEB09EA" w14:textId="77777777" w:rsidR="0095754C" w:rsidRPr="0095754C" w:rsidRDefault="0095754C" w:rsidP="0095754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5E80715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 xml:space="preserve"> 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754C" w:rsidRPr="0095754C" w14:paraId="5441CFF1" w14:textId="77777777" w:rsidTr="001531B8">
        <w:tc>
          <w:tcPr>
            <w:tcW w:w="2336" w:type="dxa"/>
          </w:tcPr>
          <w:p w14:paraId="6164AFDB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6EBB4EE1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22CE0447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5486D90E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</w:t>
            </w:r>
          </w:p>
        </w:tc>
      </w:tr>
    </w:tbl>
    <w:p w14:paraId="28DD7250" w14:textId="77777777" w:rsidR="0095754C" w:rsidRDefault="0095754C" w:rsidP="0095754C">
      <w:pPr>
        <w:pStyle w:val="af"/>
        <w:shd w:val="clear" w:color="auto" w:fill="FFFFFF"/>
        <w:spacing w:before="0" w:beforeAutospacing="0" w:after="375" w:afterAutospacing="0"/>
        <w:rPr>
          <w:color w:val="333333"/>
        </w:rPr>
      </w:pPr>
    </w:p>
    <w:p w14:paraId="7B06B787" w14:textId="13D18876" w:rsidR="003D333A" w:rsidRPr="00B201DC" w:rsidRDefault="003D333A" w:rsidP="00614DD8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ответа.</w:t>
      </w:r>
    </w:p>
    <w:p w14:paraId="4BBBAE01" w14:textId="77777777" w:rsidR="003D333A" w:rsidRPr="003D333A" w:rsidRDefault="003D333A" w:rsidP="003D333A">
      <w:pPr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 xml:space="preserve">Каждая студия из «Большой восьмерки» имела свое лицо и стиль, совпадающий со вкусом и характером их владельцев. Эта особенность американского студийного продукта всегда выгодно отличала его в медиапространстве и делала привлекательными.    </w:t>
      </w:r>
    </w:p>
    <w:p w14:paraId="7A0F2EDB" w14:textId="77777777" w:rsidR="003D333A" w:rsidRPr="003D333A" w:rsidRDefault="003D333A" w:rsidP="003D333A">
      <w:pPr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 xml:space="preserve">Подобное описание относится </w:t>
      </w:r>
      <w:proofErr w:type="gramStart"/>
      <w:r w:rsidRPr="003D33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D333A">
        <w:rPr>
          <w:rFonts w:ascii="Times New Roman" w:hAnsi="Times New Roman" w:cs="Times New Roman"/>
          <w:sz w:val="24"/>
          <w:szCs w:val="24"/>
        </w:rPr>
        <w:t>:</w:t>
      </w:r>
    </w:p>
    <w:p w14:paraId="3385873D" w14:textId="77777777" w:rsidR="003D333A" w:rsidRPr="003D333A" w:rsidRDefault="003D333A" w:rsidP="00614DD8">
      <w:pPr>
        <w:pStyle w:val="ac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Возможности монополизации на конкурентном рынке</w:t>
      </w:r>
    </w:p>
    <w:p w14:paraId="24A1F66B" w14:textId="77777777" w:rsidR="003D333A" w:rsidRPr="003D333A" w:rsidRDefault="003D333A" w:rsidP="00614DD8">
      <w:pPr>
        <w:pStyle w:val="ac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3D333A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3D333A">
        <w:rPr>
          <w:rFonts w:ascii="Times New Roman" w:hAnsi="Times New Roman" w:cs="Times New Roman"/>
          <w:sz w:val="24"/>
          <w:szCs w:val="24"/>
        </w:rPr>
        <w:t xml:space="preserve"> кинообразов</w:t>
      </w:r>
    </w:p>
    <w:p w14:paraId="747736BE" w14:textId="77777777" w:rsidR="003D333A" w:rsidRPr="003D333A" w:rsidRDefault="003D333A" w:rsidP="00614DD8">
      <w:pPr>
        <w:pStyle w:val="ac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Регулирование моральных норм</w:t>
      </w:r>
    </w:p>
    <w:p w14:paraId="1C7C08FE" w14:textId="77777777" w:rsidR="003D333A" w:rsidRDefault="003D333A" w:rsidP="00614DD8">
      <w:pPr>
        <w:pStyle w:val="ac"/>
        <w:numPr>
          <w:ilvl w:val="0"/>
          <w:numId w:val="4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Созданию сети кинотеатров</w:t>
      </w:r>
    </w:p>
    <w:p w14:paraId="696077D2" w14:textId="77777777" w:rsidR="003D333A" w:rsidRPr="003D333A" w:rsidRDefault="003D333A" w:rsidP="003D333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FE319" w14:textId="4669FBF8" w:rsidR="003D333A" w:rsidRPr="00B201DC" w:rsidRDefault="003D333A" w:rsidP="00614DD8">
      <w:pPr>
        <w:pStyle w:val="ac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 xml:space="preserve"> Прочитайте текст, выберите правильный вариант ответа и запишите аргументы, обосновывающие выбор ответа.</w:t>
      </w:r>
    </w:p>
    <w:p w14:paraId="5B281337" w14:textId="77777777" w:rsidR="003D333A" w:rsidRPr="003D333A" w:rsidRDefault="003D333A" w:rsidP="003D333A">
      <w:pPr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Концепция кинематографа как развлечения, которое оказывает воздействие на зрителя как массовое искусство. Картина имеет особые обязательства перед моралью, а реальность, показанная на экране не должна давать заведомо ложного представления о действительности. Данное описание соответствует определению</w:t>
      </w:r>
    </w:p>
    <w:p w14:paraId="2B761CB8" w14:textId="77777777" w:rsidR="003D333A" w:rsidRPr="003D333A" w:rsidRDefault="003D333A" w:rsidP="00614DD8">
      <w:pPr>
        <w:pStyle w:val="ac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Кодекса Валенти</w:t>
      </w:r>
    </w:p>
    <w:p w14:paraId="6D387C5C" w14:textId="77777777" w:rsidR="003D333A" w:rsidRPr="003D333A" w:rsidRDefault="003D333A" w:rsidP="00614DD8">
      <w:pPr>
        <w:pStyle w:val="ac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33A">
        <w:rPr>
          <w:rFonts w:ascii="Times New Roman" w:hAnsi="Times New Roman" w:cs="Times New Roman"/>
          <w:sz w:val="24"/>
          <w:szCs w:val="24"/>
        </w:rPr>
        <w:t>Кодекса Хейса</w:t>
      </w:r>
    </w:p>
    <w:p w14:paraId="2B07B422" w14:textId="77777777" w:rsidR="003D333A" w:rsidRPr="003D333A" w:rsidRDefault="003D333A" w:rsidP="00614DD8">
      <w:pPr>
        <w:pStyle w:val="ac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33A">
        <w:rPr>
          <w:rFonts w:ascii="Times New Roman" w:hAnsi="Times New Roman" w:cs="Times New Roman"/>
          <w:sz w:val="24"/>
          <w:szCs w:val="24"/>
        </w:rPr>
        <w:t>Производственный</w:t>
      </w:r>
      <w:r w:rsidRPr="003D33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33A">
        <w:rPr>
          <w:rFonts w:ascii="Times New Roman" w:hAnsi="Times New Roman" w:cs="Times New Roman"/>
          <w:sz w:val="24"/>
          <w:szCs w:val="24"/>
        </w:rPr>
        <w:t>кодекс</w:t>
      </w:r>
      <w:r w:rsidRPr="003D333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3D333A">
        <w:rPr>
          <w:rFonts w:ascii="Times New Roman" w:hAnsi="Times New Roman" w:cs="Times New Roman"/>
          <w:sz w:val="24"/>
          <w:szCs w:val="24"/>
          <w:lang w:val="en-US"/>
        </w:rPr>
        <w:t>Motiom</w:t>
      </w:r>
      <w:proofErr w:type="spellEnd"/>
      <w:r w:rsidRPr="003D333A">
        <w:rPr>
          <w:rFonts w:ascii="Times New Roman" w:hAnsi="Times New Roman" w:cs="Times New Roman"/>
          <w:sz w:val="24"/>
          <w:szCs w:val="24"/>
          <w:lang w:val="en-US"/>
        </w:rPr>
        <w:t xml:space="preserve"> Production Code</w:t>
      </w:r>
    </w:p>
    <w:p w14:paraId="6196469B" w14:textId="77777777" w:rsidR="003D333A" w:rsidRPr="003D333A" w:rsidRDefault="003D333A" w:rsidP="00614DD8">
      <w:pPr>
        <w:pStyle w:val="ac"/>
        <w:numPr>
          <w:ilvl w:val="0"/>
          <w:numId w:val="4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33A">
        <w:rPr>
          <w:rFonts w:ascii="Times New Roman" w:hAnsi="Times New Roman" w:cs="Times New Roman"/>
          <w:sz w:val="24"/>
          <w:szCs w:val="24"/>
          <w:lang w:val="en-US"/>
        </w:rPr>
        <w:t>Blind booking</w:t>
      </w:r>
    </w:p>
    <w:p w14:paraId="55B53505" w14:textId="77777777" w:rsidR="00CB0A38" w:rsidRDefault="00CB0A38" w:rsidP="00FD047C">
      <w:pPr>
        <w:pStyle w:val="af0"/>
        <w:ind w:left="928"/>
        <w:jc w:val="center"/>
        <w:rPr>
          <w:rFonts w:ascii="Times New Roman" w:eastAsia="F1" w:hAnsi="Times New Roman" w:cs="Times New Roman"/>
          <w:b/>
          <w:sz w:val="24"/>
          <w:szCs w:val="24"/>
        </w:rPr>
      </w:pPr>
    </w:p>
    <w:p w14:paraId="5750BE39" w14:textId="6BBB2F41" w:rsidR="0095754C" w:rsidRPr="00B201DC" w:rsidRDefault="0095754C" w:rsidP="00614DD8">
      <w:pPr>
        <w:pStyle w:val="ac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последовательность.</w:t>
      </w:r>
    </w:p>
    <w:p w14:paraId="4F9E764F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Организация Каннского фестиваля традиционно включает несколько этапов подготовки, которые способствуют популяризации и продвижению кинопродуктов в массовой культуре. Для проведения регионального фестиваля подобного типа необходимо выполнить определенную последовательность действий:</w:t>
      </w:r>
    </w:p>
    <w:p w14:paraId="0D2D9A3B" w14:textId="77777777" w:rsidR="0095754C" w:rsidRPr="0095754C" w:rsidRDefault="0095754C" w:rsidP="00614DD8">
      <w:pPr>
        <w:pStyle w:val="ac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lastRenderedPageBreak/>
        <w:t>определение номинаций</w:t>
      </w:r>
    </w:p>
    <w:p w14:paraId="298281A2" w14:textId="77777777" w:rsidR="0095754C" w:rsidRPr="0095754C" w:rsidRDefault="0095754C" w:rsidP="00614DD8">
      <w:pPr>
        <w:pStyle w:val="ac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просмотр и отбор фильмов номинантов</w:t>
      </w:r>
    </w:p>
    <w:p w14:paraId="0EB3E02C" w14:textId="77777777" w:rsidR="0095754C" w:rsidRPr="0095754C" w:rsidRDefault="0095754C" w:rsidP="00614DD8">
      <w:pPr>
        <w:pStyle w:val="ac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выбор жюри</w:t>
      </w:r>
    </w:p>
    <w:p w14:paraId="25ABB3EE" w14:textId="77777777" w:rsidR="0095754C" w:rsidRPr="0095754C" w:rsidRDefault="0095754C" w:rsidP="00614DD8">
      <w:pPr>
        <w:pStyle w:val="ac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 xml:space="preserve">приглашение </w:t>
      </w:r>
      <w:proofErr w:type="gramStart"/>
      <w:r w:rsidRPr="0095754C">
        <w:rPr>
          <w:rFonts w:ascii="Times New Roman" w:hAnsi="Times New Roman" w:cs="Times New Roman"/>
          <w:sz w:val="24"/>
          <w:szCs w:val="24"/>
        </w:rPr>
        <w:t>меда-представителей</w:t>
      </w:r>
      <w:proofErr w:type="gramEnd"/>
    </w:p>
    <w:p w14:paraId="472270ED" w14:textId="77777777" w:rsidR="0095754C" w:rsidRPr="0095754C" w:rsidRDefault="0095754C" w:rsidP="003B166D">
      <w:pPr>
        <w:pStyle w:val="ac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3082C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754C" w:rsidRPr="0095754C" w14:paraId="2DD9FC66" w14:textId="77777777" w:rsidTr="001531B8">
        <w:tc>
          <w:tcPr>
            <w:tcW w:w="2336" w:type="dxa"/>
          </w:tcPr>
          <w:p w14:paraId="7F6D2BD0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A36D4BC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48BE1AD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455D7839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4</w:t>
            </w:r>
          </w:p>
        </w:tc>
      </w:tr>
    </w:tbl>
    <w:p w14:paraId="1EB498CB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B6361" w14:textId="66C36B5C" w:rsidR="0095754C" w:rsidRPr="0095754C" w:rsidRDefault="003B166D" w:rsidP="00B201D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5754C" w:rsidRPr="00B201DC">
        <w:rPr>
          <w:rFonts w:ascii="Times New Roman" w:hAnsi="Times New Roman" w:cs="Times New Roman"/>
          <w:b/>
          <w:bCs/>
          <w:sz w:val="24"/>
          <w:szCs w:val="24"/>
        </w:rPr>
        <w:t>. Прочитайте текст и запишите развернутый обоснованный ответ</w:t>
      </w:r>
      <w:r w:rsidR="0095754C" w:rsidRPr="0095754C">
        <w:rPr>
          <w:rFonts w:ascii="Times New Roman" w:hAnsi="Times New Roman" w:cs="Times New Roman"/>
          <w:sz w:val="24"/>
          <w:szCs w:val="24"/>
        </w:rPr>
        <w:t>.</w:t>
      </w:r>
    </w:p>
    <w:p w14:paraId="52470013" w14:textId="31F12BA5" w:rsidR="00FD047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54C">
        <w:rPr>
          <w:rFonts w:ascii="Times New Roman" w:hAnsi="Times New Roman" w:cs="Times New Roman"/>
          <w:sz w:val="24"/>
          <w:szCs w:val="24"/>
        </w:rPr>
        <w:t>С.Дягелев</w:t>
      </w:r>
      <w:proofErr w:type="spellEnd"/>
      <w:r w:rsidRPr="0095754C">
        <w:rPr>
          <w:rFonts w:ascii="Times New Roman" w:hAnsi="Times New Roman" w:cs="Times New Roman"/>
          <w:sz w:val="24"/>
          <w:szCs w:val="24"/>
        </w:rPr>
        <w:t xml:space="preserve"> реализовывал новаторские идеи в своей продюсерской деятельности. Сначала он выступал автором новой идеи, потом продумывал способы и последовательность этапов ее реализации. Определите современный инструмент создания продюсерского проекта.</w:t>
      </w:r>
    </w:p>
    <w:p w14:paraId="30BC0B73" w14:textId="1F9A9E4F" w:rsidR="00FD047C" w:rsidRDefault="003B166D" w:rsidP="003B166D">
      <w:pPr>
        <w:pStyle w:val="af"/>
        <w:shd w:val="clear" w:color="auto" w:fill="FFFFFF"/>
        <w:spacing w:before="0" w:beforeAutospacing="0" w:after="375" w:afterAutospacing="0"/>
        <w:rPr>
          <w:color w:val="333333"/>
        </w:rPr>
      </w:pPr>
      <w:r>
        <w:rPr>
          <w:color w:val="333333"/>
        </w:rPr>
        <w:t>8.</w:t>
      </w:r>
      <w:r w:rsidR="00FD047C" w:rsidRPr="00B51258">
        <w:rPr>
          <w:color w:val="333333"/>
        </w:rPr>
        <w:t>Как звучит известная фраза из фильма «Александр Невский», которую реальный новгородский князь не говорил, но её ему часто приписывают?</w:t>
      </w:r>
    </w:p>
    <w:p w14:paraId="3910045C" w14:textId="76FF5F18" w:rsidR="00FD047C" w:rsidRPr="00B201DC" w:rsidRDefault="00FD047C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B201DC">
        <w:rPr>
          <w:b/>
          <w:bCs/>
          <w:color w:val="333333"/>
        </w:rPr>
        <w:t>Первый советский научно-фантастический фильм был снят в 1924 году на основе одной очень популярной в СССР книги. Речь идёт о фильме и книге</w:t>
      </w:r>
      <w:proofErr w:type="gramStart"/>
      <w:r w:rsidRPr="00B201DC">
        <w:rPr>
          <w:b/>
          <w:bCs/>
          <w:color w:val="333333"/>
        </w:rPr>
        <w:t xml:space="preserve">.. </w:t>
      </w:r>
      <w:proofErr w:type="gramEnd"/>
    </w:p>
    <w:p w14:paraId="3683FF23" w14:textId="71FB670E" w:rsidR="00FD047C" w:rsidRPr="00B201DC" w:rsidRDefault="00FD047C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B201DC">
        <w:rPr>
          <w:b/>
          <w:bCs/>
          <w:color w:val="000000"/>
        </w:rPr>
        <w:t>Как</w:t>
      </w:r>
      <w:r w:rsidR="003B166D" w:rsidRPr="00B201DC">
        <w:rPr>
          <w:b/>
          <w:bCs/>
          <w:color w:val="000000"/>
        </w:rPr>
        <w:t>ие</w:t>
      </w:r>
      <w:r w:rsidRPr="00B201DC">
        <w:rPr>
          <w:b/>
          <w:bCs/>
          <w:color w:val="000000"/>
        </w:rPr>
        <w:t xml:space="preserve"> из этих советских фильмов  получал</w:t>
      </w:r>
      <w:r w:rsidR="003B166D" w:rsidRPr="00B201DC">
        <w:rPr>
          <w:b/>
          <w:bCs/>
          <w:color w:val="000000"/>
        </w:rPr>
        <w:t>и</w:t>
      </w:r>
      <w:r w:rsidRPr="00B201DC">
        <w:rPr>
          <w:b/>
          <w:bCs/>
          <w:color w:val="000000"/>
        </w:rPr>
        <w:t xml:space="preserve"> премию «Оскар»</w:t>
      </w:r>
      <w:r w:rsidR="003B166D" w:rsidRPr="00B201DC">
        <w:rPr>
          <w:b/>
          <w:bCs/>
          <w:color w:val="000000"/>
        </w:rPr>
        <w:t xml:space="preserve"> в категории «Лучший фильм на </w:t>
      </w:r>
      <w:proofErr w:type="spellStart"/>
      <w:r w:rsidR="003B166D" w:rsidRPr="00B201DC">
        <w:rPr>
          <w:b/>
          <w:bCs/>
          <w:color w:val="000000"/>
        </w:rPr>
        <w:t>инстранном</w:t>
      </w:r>
      <w:proofErr w:type="spellEnd"/>
      <w:r w:rsidR="003B166D" w:rsidRPr="00B201DC">
        <w:rPr>
          <w:b/>
          <w:bCs/>
          <w:color w:val="000000"/>
        </w:rPr>
        <w:t xml:space="preserve"> языке»</w:t>
      </w:r>
      <w:r w:rsidRPr="00B201DC">
        <w:rPr>
          <w:b/>
          <w:bCs/>
          <w:color w:val="000000"/>
        </w:rPr>
        <w:t>?</w:t>
      </w:r>
    </w:p>
    <w:p w14:paraId="03105434" w14:textId="77777777" w:rsidR="00B201DC" w:rsidRPr="00B201DC" w:rsidRDefault="00B201DC" w:rsidP="00B201DC">
      <w:pPr>
        <w:pStyle w:val="af"/>
        <w:shd w:val="clear" w:color="auto" w:fill="FFFFFF"/>
        <w:spacing w:before="0" w:beforeAutospacing="0" w:after="0" w:afterAutospacing="0" w:line="420" w:lineRule="atLeast"/>
        <w:ind w:left="720"/>
        <w:rPr>
          <w:b/>
          <w:bCs/>
          <w:color w:val="000000"/>
        </w:rPr>
      </w:pPr>
    </w:p>
    <w:p w14:paraId="1A5DC659" w14:textId="13D2CDB9" w:rsidR="00FD047C" w:rsidRPr="00B201DC" w:rsidRDefault="00FD047C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rPr>
          <w:b/>
          <w:bCs/>
          <w:color w:val="333333"/>
        </w:rPr>
      </w:pPr>
      <w:r w:rsidRPr="00B201DC">
        <w:rPr>
          <w:b/>
          <w:bCs/>
          <w:color w:val="333333"/>
        </w:rPr>
        <w:t xml:space="preserve">За экранизацию какого </w:t>
      </w:r>
      <w:proofErr w:type="spellStart"/>
      <w:r w:rsidRPr="00B201DC">
        <w:rPr>
          <w:b/>
          <w:bCs/>
          <w:color w:val="333333"/>
        </w:rPr>
        <w:t>класического</w:t>
      </w:r>
      <w:proofErr w:type="spellEnd"/>
      <w:r w:rsidRPr="00B201DC">
        <w:rPr>
          <w:b/>
          <w:bCs/>
          <w:color w:val="333333"/>
        </w:rPr>
        <w:t xml:space="preserve"> романа Толстого Сергей Бондарчук стал лауреатом премии «Оскар» в 1967 году</w:t>
      </w:r>
      <w:r w:rsidR="00B307D6" w:rsidRPr="00B201DC">
        <w:rPr>
          <w:b/>
          <w:bCs/>
          <w:color w:val="333333"/>
        </w:rPr>
        <w:t>?</w:t>
      </w:r>
    </w:p>
    <w:p w14:paraId="5E24BBFA" w14:textId="0E440A58" w:rsidR="0095754C" w:rsidRPr="00B201DC" w:rsidRDefault="0095754C" w:rsidP="00614DD8">
      <w:pPr>
        <w:pStyle w:val="ac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1DC">
        <w:rPr>
          <w:rFonts w:ascii="Times New Roman" w:hAnsi="Times New Roman" w:cs="Times New Roman"/>
          <w:b/>
          <w:bCs/>
          <w:sz w:val="24"/>
          <w:szCs w:val="24"/>
        </w:rPr>
        <w:t>Прочитайте текст и установите соответствие.</w:t>
      </w:r>
    </w:p>
    <w:p w14:paraId="424C4547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Каждое десятилетие в истории кинематографа знаменуется самыми кассовыми фильмами американского проката. Соотнесите фильмы с десятилетием их создания в ХХ веке.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370"/>
        <w:gridCol w:w="468"/>
        <w:gridCol w:w="2086"/>
      </w:tblGrid>
      <w:tr w:rsidR="0095754C" w:rsidRPr="0095754C" w14:paraId="23F912BE" w14:textId="77777777" w:rsidTr="001531B8">
        <w:tc>
          <w:tcPr>
            <w:tcW w:w="6791" w:type="dxa"/>
            <w:gridSpan w:val="2"/>
          </w:tcPr>
          <w:p w14:paraId="0F0D011D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Лидеры проката</w:t>
            </w:r>
          </w:p>
        </w:tc>
        <w:tc>
          <w:tcPr>
            <w:tcW w:w="2554" w:type="dxa"/>
            <w:gridSpan w:val="2"/>
          </w:tcPr>
          <w:p w14:paraId="00F0765A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Десятилетие ХХ века</w:t>
            </w:r>
          </w:p>
        </w:tc>
      </w:tr>
      <w:tr w:rsidR="0095754C" w:rsidRPr="0095754C" w14:paraId="59DE6C28" w14:textId="77777777" w:rsidTr="001531B8">
        <w:tc>
          <w:tcPr>
            <w:tcW w:w="421" w:type="dxa"/>
          </w:tcPr>
          <w:p w14:paraId="2550D7C5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6370" w:type="dxa"/>
          </w:tcPr>
          <w:p w14:paraId="29727041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«Инопланетянин», «Назад в будущее», «Человек дождя»</w:t>
            </w:r>
          </w:p>
        </w:tc>
        <w:tc>
          <w:tcPr>
            <w:tcW w:w="468" w:type="dxa"/>
          </w:tcPr>
          <w:p w14:paraId="26493AFB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086" w:type="dxa"/>
          </w:tcPr>
          <w:p w14:paraId="62686458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1990-е гг.</w:t>
            </w:r>
          </w:p>
        </w:tc>
      </w:tr>
      <w:tr w:rsidR="0095754C" w:rsidRPr="0095754C" w14:paraId="5A9E49E8" w14:textId="77777777" w:rsidTr="001531B8">
        <w:tc>
          <w:tcPr>
            <w:tcW w:w="421" w:type="dxa"/>
          </w:tcPr>
          <w:p w14:paraId="44E81725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6370" w:type="dxa"/>
          </w:tcPr>
          <w:p w14:paraId="16CCAD67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«Матрица», «Властелин колец», «Гарри Поттер»</w:t>
            </w:r>
          </w:p>
        </w:tc>
        <w:tc>
          <w:tcPr>
            <w:tcW w:w="468" w:type="dxa"/>
          </w:tcPr>
          <w:p w14:paraId="4524FC6B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86" w:type="dxa"/>
          </w:tcPr>
          <w:p w14:paraId="36F470F5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1970-е гг.</w:t>
            </w:r>
          </w:p>
        </w:tc>
      </w:tr>
      <w:tr w:rsidR="0095754C" w:rsidRPr="0095754C" w14:paraId="1CA23CA8" w14:textId="77777777" w:rsidTr="001531B8">
        <w:tc>
          <w:tcPr>
            <w:tcW w:w="421" w:type="dxa"/>
          </w:tcPr>
          <w:p w14:paraId="0586407F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6370" w:type="dxa"/>
          </w:tcPr>
          <w:p w14:paraId="0A64FB3E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«Доктор Живаго», «Звуки музыки», «Выпускник»</w:t>
            </w:r>
          </w:p>
        </w:tc>
        <w:tc>
          <w:tcPr>
            <w:tcW w:w="468" w:type="dxa"/>
          </w:tcPr>
          <w:p w14:paraId="5F07285A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86" w:type="dxa"/>
          </w:tcPr>
          <w:p w14:paraId="30A3F2B1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1980-е гг.</w:t>
            </w:r>
          </w:p>
        </w:tc>
      </w:tr>
      <w:tr w:rsidR="0095754C" w:rsidRPr="0095754C" w14:paraId="2E9DFD2D" w14:textId="77777777" w:rsidTr="001531B8">
        <w:tc>
          <w:tcPr>
            <w:tcW w:w="421" w:type="dxa"/>
          </w:tcPr>
          <w:p w14:paraId="16FDB008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6370" w:type="dxa"/>
          </w:tcPr>
          <w:p w14:paraId="1D56E2D3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«Челюсти», «Звездные войны», «Супермен»</w:t>
            </w:r>
          </w:p>
        </w:tc>
        <w:tc>
          <w:tcPr>
            <w:tcW w:w="468" w:type="dxa"/>
          </w:tcPr>
          <w:p w14:paraId="294869CF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86" w:type="dxa"/>
          </w:tcPr>
          <w:p w14:paraId="5A0FE3AB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1960-е гг.</w:t>
            </w:r>
          </w:p>
        </w:tc>
      </w:tr>
      <w:tr w:rsidR="0095754C" w:rsidRPr="0095754C" w14:paraId="58D94A7F" w14:textId="77777777" w:rsidTr="001531B8">
        <w:tc>
          <w:tcPr>
            <w:tcW w:w="421" w:type="dxa"/>
          </w:tcPr>
          <w:p w14:paraId="7E0669F5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70" w:type="dxa"/>
          </w:tcPr>
          <w:p w14:paraId="571BC833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5FDC3174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86" w:type="dxa"/>
          </w:tcPr>
          <w:p w14:paraId="1D6222AF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1950-е гг.</w:t>
            </w:r>
          </w:p>
        </w:tc>
      </w:tr>
    </w:tbl>
    <w:p w14:paraId="230BC973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BF60E" w14:textId="77777777" w:rsidR="0095754C" w:rsidRPr="0095754C" w:rsidRDefault="0095754C" w:rsidP="0095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5754C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5754C" w:rsidRPr="0095754C" w14:paraId="490116EF" w14:textId="77777777" w:rsidTr="001531B8">
        <w:tc>
          <w:tcPr>
            <w:tcW w:w="2336" w:type="dxa"/>
          </w:tcPr>
          <w:p w14:paraId="155B302F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336" w:type="dxa"/>
          </w:tcPr>
          <w:p w14:paraId="66543E48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336" w:type="dxa"/>
          </w:tcPr>
          <w:p w14:paraId="48E64DBC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337" w:type="dxa"/>
          </w:tcPr>
          <w:p w14:paraId="46410F9F" w14:textId="77777777" w:rsidR="0095754C" w:rsidRPr="0095754C" w:rsidRDefault="0095754C" w:rsidP="001531B8">
            <w:pPr>
              <w:jc w:val="both"/>
              <w:rPr>
                <w:sz w:val="24"/>
                <w:szCs w:val="24"/>
                <w:lang w:val="en-US"/>
              </w:rPr>
            </w:pPr>
            <w:r w:rsidRPr="0095754C">
              <w:rPr>
                <w:sz w:val="24"/>
                <w:szCs w:val="24"/>
                <w:lang w:val="en-US"/>
              </w:rPr>
              <w:t>D</w:t>
            </w:r>
          </w:p>
        </w:tc>
      </w:tr>
      <w:tr w:rsidR="0095754C" w:rsidRPr="0095754C" w14:paraId="0E7C84A6" w14:textId="77777777" w:rsidTr="001531B8">
        <w:tc>
          <w:tcPr>
            <w:tcW w:w="2336" w:type="dxa"/>
          </w:tcPr>
          <w:p w14:paraId="49D9B64D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40337BE5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224C474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27915BD3" w14:textId="77777777" w:rsidR="0095754C" w:rsidRPr="0095754C" w:rsidRDefault="0095754C" w:rsidP="001531B8">
            <w:pPr>
              <w:jc w:val="both"/>
              <w:rPr>
                <w:sz w:val="24"/>
                <w:szCs w:val="24"/>
              </w:rPr>
            </w:pPr>
            <w:r w:rsidRPr="0095754C">
              <w:rPr>
                <w:sz w:val="24"/>
                <w:szCs w:val="24"/>
              </w:rPr>
              <w:t>2</w:t>
            </w:r>
          </w:p>
        </w:tc>
      </w:tr>
    </w:tbl>
    <w:p w14:paraId="59F9835C" w14:textId="77777777" w:rsidR="0095754C" w:rsidRPr="00AF729A" w:rsidRDefault="0095754C" w:rsidP="0095754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2A8EB2" w14:textId="569CCEF8" w:rsidR="00B307D6" w:rsidRPr="00B201DC" w:rsidRDefault="00B307D6" w:rsidP="00614DD8">
      <w:pPr>
        <w:pStyle w:val="ac"/>
        <w:numPr>
          <w:ilvl w:val="0"/>
          <w:numId w:val="5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</w:t>
      </w:r>
      <w:r w:rsidR="0007201D"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ие два 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фильм</w:t>
      </w:r>
      <w:r w:rsidR="0007201D"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Андрей Тарковск</w:t>
      </w:r>
      <w:r w:rsidR="0007201D"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ого были отмечены «Золотой пальмовой ветвью» на Каннском кинофестивале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?</w:t>
      </w:r>
    </w:p>
    <w:p w14:paraId="310E1735" w14:textId="77777777" w:rsidR="00B201DC" w:rsidRPr="00B201DC" w:rsidRDefault="00B307D6" w:rsidP="00614DD8">
      <w:pPr>
        <w:pStyle w:val="ac"/>
        <w:numPr>
          <w:ilvl w:val="0"/>
          <w:numId w:val="5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Какой из этих фильмов Никитой Михалков</w:t>
      </w:r>
      <w:r w:rsidR="0007201D"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 был отмечен премией Оскар в категории «Лучший фильм на иностранном языке»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?</w:t>
      </w:r>
    </w:p>
    <w:p w14:paraId="3B01C6A2" w14:textId="17A09A4B" w:rsidR="00B307D6" w:rsidRPr="00B201DC" w:rsidRDefault="00B307D6" w:rsidP="00614DD8">
      <w:pPr>
        <w:pStyle w:val="ac"/>
        <w:numPr>
          <w:ilvl w:val="0"/>
          <w:numId w:val="52"/>
        </w:numPr>
        <w:shd w:val="clear" w:color="auto" w:fill="FFFFFF"/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каком советск</w:t>
      </w:r>
      <w:r w:rsidR="0007201D"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фильм</w:t>
      </w:r>
      <w:r w:rsidR="004A77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 w:rsidRPr="00B201D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сыграл Ален Делон?</w:t>
      </w:r>
    </w:p>
    <w:p w14:paraId="6D78BEB1" w14:textId="77777777" w:rsidR="00B201DC" w:rsidRPr="00B201DC" w:rsidRDefault="00B307D6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ind w:hanging="357"/>
        <w:contextualSpacing/>
        <w:rPr>
          <w:b/>
          <w:bCs/>
          <w:color w:val="333333"/>
        </w:rPr>
      </w:pPr>
      <w:r w:rsidRPr="00B201DC">
        <w:rPr>
          <w:b/>
          <w:bCs/>
          <w:color w:val="333333"/>
        </w:rPr>
        <w:t>В каком году был принят Закон «О средствах массовой информации»</w:t>
      </w:r>
      <w:r w:rsidR="002004F3" w:rsidRPr="00B201DC">
        <w:rPr>
          <w:b/>
          <w:bCs/>
          <w:color w:val="333333"/>
        </w:rPr>
        <w:t>?</w:t>
      </w:r>
    </w:p>
    <w:p w14:paraId="59692DEB" w14:textId="4B7BF527" w:rsidR="00B307D6" w:rsidRPr="00B201DC" w:rsidRDefault="00B307D6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ind w:hanging="357"/>
        <w:contextualSpacing/>
        <w:rPr>
          <w:b/>
          <w:bCs/>
          <w:color w:val="333333"/>
        </w:rPr>
      </w:pPr>
      <w:r w:rsidRPr="00B201DC">
        <w:rPr>
          <w:b/>
          <w:bCs/>
          <w:color w:val="333333"/>
        </w:rPr>
        <w:t>В каком году был принят Закон «О рекламе»</w:t>
      </w:r>
      <w:r w:rsidR="002004F3" w:rsidRPr="00B201DC">
        <w:rPr>
          <w:b/>
          <w:bCs/>
          <w:color w:val="333333"/>
        </w:rPr>
        <w:t>?</w:t>
      </w:r>
    </w:p>
    <w:p w14:paraId="29210577" w14:textId="2A49B97E" w:rsidR="00B307D6" w:rsidRPr="00B201DC" w:rsidRDefault="00B307D6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ind w:hanging="357"/>
        <w:contextualSpacing/>
        <w:rPr>
          <w:b/>
          <w:bCs/>
          <w:color w:val="333333"/>
        </w:rPr>
      </w:pPr>
      <w:r w:rsidRPr="00B201DC">
        <w:rPr>
          <w:b/>
          <w:bCs/>
          <w:color w:val="333333"/>
        </w:rPr>
        <w:t>В каком году был подписан Указ Президента РФ «О средствах массовой информации»</w:t>
      </w:r>
      <w:r w:rsidR="002004F3" w:rsidRPr="00B201DC">
        <w:rPr>
          <w:b/>
          <w:bCs/>
          <w:color w:val="333333"/>
        </w:rPr>
        <w:t>?</w:t>
      </w:r>
    </w:p>
    <w:p w14:paraId="1E8B9A1B" w14:textId="77777777" w:rsidR="0007201D" w:rsidRPr="00B201DC" w:rsidRDefault="0007201D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ind w:hanging="357"/>
        <w:contextualSpacing/>
        <w:rPr>
          <w:b/>
          <w:bCs/>
          <w:color w:val="333333"/>
        </w:rPr>
      </w:pPr>
      <w:r w:rsidRPr="00B201DC">
        <w:rPr>
          <w:b/>
          <w:bCs/>
          <w:color w:val="333333"/>
        </w:rPr>
        <w:t>Продолжите высказывание.</w:t>
      </w:r>
    </w:p>
    <w:p w14:paraId="373BB8A6" w14:textId="0B09D1A5" w:rsidR="00B307D6" w:rsidRPr="00B201DC" w:rsidRDefault="00B307D6" w:rsidP="006B481D">
      <w:pPr>
        <w:pStyle w:val="af"/>
        <w:shd w:val="clear" w:color="auto" w:fill="FFFFFF"/>
        <w:spacing w:before="0" w:beforeAutospacing="0" w:after="375" w:afterAutospacing="0"/>
        <w:ind w:left="1288" w:hanging="357"/>
        <w:contextualSpacing/>
        <w:rPr>
          <w:color w:val="333333"/>
        </w:rPr>
      </w:pPr>
      <w:r w:rsidRPr="00B201DC">
        <w:rPr>
          <w:color w:val="333333"/>
        </w:rPr>
        <w:t>Первой негосударственной телекомпанией была телекомпания</w:t>
      </w:r>
      <w:r w:rsidR="0007201D" w:rsidRPr="00B201DC">
        <w:rPr>
          <w:color w:val="333333"/>
        </w:rPr>
        <w:t>…</w:t>
      </w:r>
    </w:p>
    <w:p w14:paraId="36781EBA" w14:textId="77777777" w:rsidR="00B307D6" w:rsidRPr="00B201DC" w:rsidRDefault="00B307D6" w:rsidP="00614DD8">
      <w:pPr>
        <w:pStyle w:val="af"/>
        <w:numPr>
          <w:ilvl w:val="0"/>
          <w:numId w:val="52"/>
        </w:numPr>
        <w:shd w:val="clear" w:color="auto" w:fill="FFFFFF"/>
        <w:spacing w:before="0" w:beforeAutospacing="0" w:after="375" w:afterAutospacing="0"/>
        <w:ind w:hanging="357"/>
        <w:contextualSpacing/>
        <w:rPr>
          <w:b/>
          <w:bCs/>
          <w:color w:val="333333"/>
        </w:rPr>
      </w:pPr>
      <w:r w:rsidRPr="00B201DC">
        <w:rPr>
          <w:b/>
          <w:bCs/>
          <w:color w:val="333333"/>
        </w:rPr>
        <w:t>Кто был директором «Мосфильма» в 50-е годы?</w:t>
      </w:r>
    </w:p>
    <w:bookmarkEnd w:id="7"/>
    <w:p w14:paraId="25B08ABC" w14:textId="77777777" w:rsidR="00AA6C99" w:rsidRPr="00FD047C" w:rsidRDefault="00AA6C99" w:rsidP="006B481D">
      <w:pPr>
        <w:pStyle w:val="af0"/>
        <w:ind w:left="1211"/>
        <w:contextualSpacing/>
        <w:rPr>
          <w:rFonts w:ascii="Times New Roman" w:eastAsia="F1" w:hAnsi="Times New Roman" w:cs="Times New Roman"/>
          <w:b/>
          <w:sz w:val="24"/>
          <w:szCs w:val="24"/>
        </w:rPr>
      </w:pPr>
    </w:p>
    <w:p w14:paraId="5DD7BC6C" w14:textId="77777777" w:rsidR="00A315B6" w:rsidRPr="00A315B6" w:rsidRDefault="00A315B6" w:rsidP="00A315B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6454B3" w14:textId="3CD873C8" w:rsidR="009C067E" w:rsidRPr="00AA6C99" w:rsidRDefault="009C067E" w:rsidP="00614DD8">
      <w:pPr>
        <w:pStyle w:val="af0"/>
        <w:numPr>
          <w:ilvl w:val="1"/>
          <w:numId w:val="4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C99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A019B2" w:rsidRPr="00AA6C99">
        <w:rPr>
          <w:rFonts w:ascii="Times New Roman" w:hAnsi="Times New Roman" w:cs="Times New Roman"/>
          <w:b/>
          <w:sz w:val="24"/>
          <w:szCs w:val="24"/>
        </w:rPr>
        <w:t>ЭКЗАМЕНУ</w:t>
      </w:r>
      <w:r w:rsidR="00AA6C99">
        <w:rPr>
          <w:rFonts w:ascii="Times New Roman" w:hAnsi="Times New Roman" w:cs="Times New Roman"/>
          <w:b/>
          <w:sz w:val="24"/>
          <w:szCs w:val="24"/>
        </w:rPr>
        <w:t xml:space="preserve"> (1 семестр)</w:t>
      </w:r>
    </w:p>
    <w:p w14:paraId="7C122C38" w14:textId="77777777" w:rsidR="00A019B2" w:rsidRPr="00A019B2" w:rsidRDefault="00A019B2" w:rsidP="00A019B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0374E56" w14:textId="77777777" w:rsidR="00BE6964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США – родина </w:t>
      </w:r>
      <w:proofErr w:type="spell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телепродюсирования</w:t>
      </w:r>
      <w:proofErr w:type="spell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44C52BF5" w14:textId="77777777" w:rsidR="00BE6964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WNBT – первая коммерческая телестанция. </w:t>
      </w:r>
    </w:p>
    <w:p w14:paraId="5B34335D" w14:textId="77777777" w:rsidR="00BE6964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Внедрение NBC «журнальной концепции» для рекламодателей (1951). </w:t>
      </w:r>
    </w:p>
    <w:p w14:paraId="7CA35D0F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Становление продюсерской деятельности на американском телевидении как результат развития «спроса – предложения». </w:t>
      </w:r>
    </w:p>
    <w:p w14:paraId="22360655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Ведущие американские телесети. </w:t>
      </w:r>
    </w:p>
    <w:p w14:paraId="0D9DA45A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Традиционные и новые актуальные технологии продюсирования в телеиндустрии США, Европы. </w:t>
      </w:r>
    </w:p>
    <w:p w14:paraId="73B6D062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США как лидер рекламного рынка мира, крупнейший экспортер телепроектов.</w:t>
      </w:r>
    </w:p>
    <w:p w14:paraId="47652893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Социально-исторические причины развития американского массового кино на рубеже XIX–XX вв. </w:t>
      </w:r>
    </w:p>
    <w:p w14:paraId="0ED27BAD" w14:textId="31738DBA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Находки (приемы, методы и технологии), впоследствии – универсальные </w:t>
      </w:r>
      <w:proofErr w:type="gram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бизнес-стратегии</w:t>
      </w:r>
      <w:proofErr w:type="gramEnd"/>
      <w:r w:rsidR="00666453"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американского кинематографа. </w:t>
      </w:r>
    </w:p>
    <w:p w14:paraId="3BDF6162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Роль Т. Эдисона, А. </w:t>
      </w:r>
      <w:proofErr w:type="spell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Цукора</w:t>
      </w:r>
      <w:proofErr w:type="spell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К. </w:t>
      </w:r>
      <w:proofErr w:type="spell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Леммле</w:t>
      </w:r>
      <w:proofErr w:type="spell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М. </w:t>
      </w:r>
      <w:proofErr w:type="spellStart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Лоева</w:t>
      </w:r>
      <w:proofErr w:type="spellEnd"/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других в становлении продюсерской деятельности в кино. </w:t>
      </w:r>
    </w:p>
    <w:p w14:paraId="03A7B5A9" w14:textId="77777777" w:rsidR="00A019B2" w:rsidRPr="00666453" w:rsidRDefault="00A019B2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Первые кинопродюсеры и киномагнаты. </w:t>
      </w:r>
    </w:p>
    <w:p w14:paraId="7DC39C41" w14:textId="77777777" w:rsidR="00AA6C99" w:rsidRPr="00666453" w:rsidRDefault="00AA6C99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Кодекс Хейса. </w:t>
      </w:r>
    </w:p>
    <w:p w14:paraId="544E6911" w14:textId="77777777" w:rsidR="00AA6C99" w:rsidRPr="00666453" w:rsidRDefault="00AA6C99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Кодекс Валенти. </w:t>
      </w:r>
    </w:p>
    <w:p w14:paraId="5F2189F7" w14:textId="77777777" w:rsidR="00AA6C99" w:rsidRPr="00666453" w:rsidRDefault="00AA6C99" w:rsidP="00614DD8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664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Вызовы индустрии и стратегии борьбы Голливуда за лидерство в мировом медиапространстве.</w:t>
      </w:r>
    </w:p>
    <w:p w14:paraId="69019BD1" w14:textId="77777777" w:rsidR="00AA6C99" w:rsidRDefault="00AA6C99" w:rsidP="00AA6C99">
      <w:pPr>
        <w:pStyle w:val="ac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8A495DE" w14:textId="77777777" w:rsidR="00AA6C99" w:rsidRDefault="00AA6C99" w:rsidP="00AA6C9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9B4EE7F" w14:textId="55E7E034" w:rsidR="00AA6C99" w:rsidRPr="00AA6C99" w:rsidRDefault="00971B80" w:rsidP="00971B80">
      <w:pPr>
        <w:pStyle w:val="af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859CC">
        <w:rPr>
          <w:rFonts w:ascii="Times New Roman" w:hAnsi="Times New Roman" w:cs="Times New Roman"/>
          <w:b/>
          <w:sz w:val="24"/>
          <w:szCs w:val="24"/>
        </w:rPr>
        <w:t xml:space="preserve">8.3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99" w:rsidRPr="00AA6C99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AA6C99">
        <w:rPr>
          <w:rFonts w:ascii="Times New Roman" w:hAnsi="Times New Roman" w:cs="Times New Roman"/>
          <w:b/>
          <w:sz w:val="24"/>
          <w:szCs w:val="24"/>
        </w:rPr>
        <w:t xml:space="preserve"> (3 семестр)</w:t>
      </w:r>
    </w:p>
    <w:p w14:paraId="18BFE9F5" w14:textId="77777777" w:rsidR="00AA6C99" w:rsidRPr="00AA6C99" w:rsidRDefault="00AA6C99" w:rsidP="00AA6C99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F08554B" w14:textId="2840986D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Предпосылки возникновения продюсерской деятельности</w:t>
      </w:r>
      <w:r w:rsidR="00AA6C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России</w:t>
      </w: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2DBD1CA7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Возможность тиражирования произведений искусства.</w:t>
      </w:r>
    </w:p>
    <w:p w14:paraId="4B00F6A1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Спрос аудитории на массовую продукцию и готовность платить за нее. </w:t>
      </w:r>
    </w:p>
    <w:p w14:paraId="7F024EA8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Появление точек продаж для приобщения к массовой экранной культуре.</w:t>
      </w:r>
    </w:p>
    <w:p w14:paraId="169090E0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Продюсирование как предпринимательство в области культуры и искусства в период с конца XIX в. по 1917 г. </w:t>
      </w:r>
    </w:p>
    <w:p w14:paraId="43128F02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Роль С. Дягилева, А. Ханжонкова, А. Дранкова, М. Трофимова, М. Алейникова в становлении продюсерской деятельности.</w:t>
      </w:r>
    </w:p>
    <w:p w14:paraId="3A050AF5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Государственная </w:t>
      </w:r>
      <w:proofErr w:type="spellStart"/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вещательно</w:t>
      </w:r>
      <w:proofErr w:type="spellEnd"/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-производственная монополия Советского государства как инструмент свертывания свободы продюсирования в 1917–1991 гг.</w:t>
      </w:r>
    </w:p>
    <w:p w14:paraId="6E821A90" w14:textId="77777777" w:rsidR="00A019B2" w:rsidRPr="00D10AFC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Государство – главный и единственный продюсер художественной жизни советского общества. </w:t>
      </w:r>
    </w:p>
    <w:p w14:paraId="1042040C" w14:textId="77777777" w:rsidR="00A019B2" w:rsidRDefault="00A019B2" w:rsidP="00614DD8">
      <w:pPr>
        <w:pStyle w:val="ac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Роль Государственного комитета СССР по кинематографии и Государственного комитета по телевидению и радиовещанию при Совете министров СССР в регулировании деятельности советского кино и телевидения.</w:t>
      </w:r>
    </w:p>
    <w:p w14:paraId="425A70B5" w14:textId="77777777" w:rsidR="00971B80" w:rsidRDefault="00971B80" w:rsidP="00971B8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2D63270E" w14:textId="70A87353" w:rsidR="00971B80" w:rsidRPr="00971B80" w:rsidRDefault="004859CC" w:rsidP="00971B80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971B80" w:rsidRPr="00666453">
        <w:rPr>
          <w:rFonts w:ascii="Times New Roman" w:hAnsi="Times New Roman" w:cs="Times New Roman"/>
          <w:b/>
          <w:sz w:val="24"/>
          <w:szCs w:val="24"/>
        </w:rPr>
        <w:t>ВОПРОСЫ К ЭКЗАМЕНУ (4 семестр)</w:t>
      </w:r>
    </w:p>
    <w:p w14:paraId="4FA1EC0B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Возрождение продюсирования в условиях рыночной экономики Российского государства с 1991 г. </w:t>
      </w:r>
    </w:p>
    <w:p w14:paraId="11E937DE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Создание первых акционерных обществ. </w:t>
      </w:r>
    </w:p>
    <w:p w14:paraId="3B10F945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«Национальная ассоциация телевещателей».</w:t>
      </w:r>
    </w:p>
    <w:p w14:paraId="153799B2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Реклама как основной инструмент развития телерынка. </w:t>
      </w:r>
    </w:p>
    <w:p w14:paraId="110FFC09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Этапы превращения телевизионной продукции в товар. </w:t>
      </w:r>
    </w:p>
    <w:p w14:paraId="2D44ABDA" w14:textId="77777777" w:rsidR="00A019B2" w:rsidRPr="00D10AFC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Продюсерские центры как независимые субъекты телерынка.</w:t>
      </w:r>
    </w:p>
    <w:p w14:paraId="3E81A815" w14:textId="77777777" w:rsidR="00A019B2" w:rsidRDefault="00A019B2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Основные направления развития рынка </w:t>
      </w:r>
      <w:proofErr w:type="gramStart"/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отечественной</w:t>
      </w:r>
      <w:proofErr w:type="gramEnd"/>
      <w:r w:rsidRPr="00D10A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продюсерской телепродукции.</w:t>
      </w:r>
    </w:p>
    <w:p w14:paraId="676A5A08" w14:textId="3B992C5B" w:rsidR="00B8500A" w:rsidRPr="00D10AFC" w:rsidRDefault="00B8500A" w:rsidP="00614DD8">
      <w:pPr>
        <w:pStyle w:val="ac"/>
        <w:numPr>
          <w:ilvl w:val="0"/>
          <w:numId w:val="43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Продюсерские центры.</w:t>
      </w:r>
    </w:p>
    <w:p w14:paraId="0F19F7F6" w14:textId="77777777" w:rsidR="00C56EEB" w:rsidRPr="00A019B2" w:rsidRDefault="00C56EEB" w:rsidP="006B481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33A7B6" w14:textId="0F0D312A" w:rsidR="00971B80" w:rsidRPr="0039493C" w:rsidRDefault="002C05D0" w:rsidP="00971B8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971B80" w:rsidRPr="0039493C">
        <w:rPr>
          <w:rFonts w:ascii="Times New Roman" w:hAnsi="Times New Roman" w:cs="Times New Roman"/>
          <w:b/>
          <w:sz w:val="24"/>
        </w:rPr>
        <w:t>МЕТОДЫ ОБУЧЕНИЯ</w:t>
      </w:r>
    </w:p>
    <w:p w14:paraId="41B5EABA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7AFAB3EA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7ED509BF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4DE3DA66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393E5831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27CA212D" w14:textId="095AA0A3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прослушивания лекций, участии в </w:t>
      </w:r>
      <w:r>
        <w:rPr>
          <w:rFonts w:ascii="Times New Roman" w:hAnsi="Times New Roman" w:cs="Times New Roman"/>
          <w:sz w:val="24"/>
        </w:rPr>
        <w:t>практических</w:t>
      </w:r>
      <w:r w:rsidRPr="0039493C">
        <w:rPr>
          <w:rFonts w:ascii="Times New Roman" w:hAnsi="Times New Roman" w:cs="Times New Roman"/>
          <w:sz w:val="24"/>
        </w:rPr>
        <w:t xml:space="preserve"> занятиях, а также посредством самостоятельной работы с рекомендованной литературой.</w:t>
      </w:r>
    </w:p>
    <w:p w14:paraId="106778DE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C9494FE" w14:textId="70649C2C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</w:rPr>
        <w:t>практических</w:t>
      </w:r>
      <w:r w:rsidRPr="0039493C">
        <w:rPr>
          <w:rFonts w:ascii="Times New Roman" w:hAnsi="Times New Roman" w:cs="Times New Roman"/>
          <w:sz w:val="24"/>
        </w:rPr>
        <w:t xml:space="preserve"> занятий студенты отвечают на вопросы, вынесенные в план семинарского занятия</w:t>
      </w:r>
      <w:r w:rsidR="00082AF6">
        <w:rPr>
          <w:rFonts w:ascii="Times New Roman" w:hAnsi="Times New Roman" w:cs="Times New Roman"/>
          <w:sz w:val="24"/>
        </w:rPr>
        <w:t>.</w:t>
      </w:r>
    </w:p>
    <w:p w14:paraId="1B24C4E5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</w:rPr>
        <w:t>практические занятия</w:t>
      </w:r>
      <w:r w:rsidRPr="0039493C">
        <w:rPr>
          <w:rFonts w:ascii="Times New Roman" w:hAnsi="Times New Roman" w:cs="Times New Roman"/>
          <w:sz w:val="24"/>
        </w:rPr>
        <w:t>, самостоятельная работа студентов и консультации.</w:t>
      </w:r>
    </w:p>
    <w:p w14:paraId="6CA238F7" w14:textId="77777777" w:rsidR="00971B80" w:rsidRPr="0039493C" w:rsidRDefault="00971B80" w:rsidP="0097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14:paraId="26704947" w14:textId="77777777" w:rsidR="00971B80" w:rsidRPr="0039493C" w:rsidRDefault="00971B80" w:rsidP="00971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7257"/>
      </w:tblGrid>
      <w:tr w:rsidR="00971B80" w:rsidRPr="0039493C" w14:paraId="7F81908F" w14:textId="77777777" w:rsidTr="001F14BB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F1D9" w14:textId="77777777" w:rsidR="00971B80" w:rsidRPr="0039493C" w:rsidRDefault="00971B80" w:rsidP="001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F7D" w14:textId="77777777" w:rsidR="00971B80" w:rsidRPr="0039493C" w:rsidRDefault="00971B80" w:rsidP="001F1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971B80" w:rsidRPr="0039493C" w14:paraId="36901BB3" w14:textId="77777777" w:rsidTr="001F14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B6C" w14:textId="77777777" w:rsidR="00971B80" w:rsidRPr="0039493C" w:rsidRDefault="00971B80" w:rsidP="001F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103F" w14:textId="77777777" w:rsidR="00971B80" w:rsidRPr="0039493C" w:rsidRDefault="00971B80" w:rsidP="001F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39493C"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5183818F" w14:textId="77777777" w:rsidR="00971B80" w:rsidRPr="00B4694C" w:rsidRDefault="00971B80" w:rsidP="0097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14:paraId="0823D63A" w14:textId="77777777" w:rsidR="002C05D0" w:rsidRDefault="002C05D0" w:rsidP="00971B80">
      <w:pPr>
        <w:pStyle w:val="ac"/>
        <w:ind w:left="1429" w:right="282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61DE2ADD" w14:textId="77777777" w:rsidR="002C05D0" w:rsidRDefault="002C05D0" w:rsidP="00971B80">
      <w:pPr>
        <w:pStyle w:val="ac"/>
        <w:ind w:left="1429" w:right="282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3D0E3B7E" w14:textId="77777777" w:rsidR="00971B80" w:rsidRPr="00B4694C" w:rsidRDefault="00971B80" w:rsidP="00971B80">
      <w:pPr>
        <w:pStyle w:val="ac"/>
        <w:ind w:left="1429" w:right="282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10.</w:t>
      </w:r>
      <w:r w:rsidRPr="00B4694C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Критерии оценивания знаний студентов </w:t>
      </w:r>
    </w:p>
    <w:tbl>
      <w:tblPr>
        <w:tblW w:w="989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7826"/>
      </w:tblGrid>
      <w:tr w:rsidR="00971B80" w:rsidRPr="00BF251C" w14:paraId="704C866A" w14:textId="77777777" w:rsidTr="002C05D0">
        <w:tc>
          <w:tcPr>
            <w:tcW w:w="2064" w:type="dxa"/>
            <w:shd w:val="clear" w:color="auto" w:fill="auto"/>
          </w:tcPr>
          <w:p w14:paraId="2125E659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7826" w:type="dxa"/>
            <w:shd w:val="clear" w:color="auto" w:fill="auto"/>
          </w:tcPr>
          <w:p w14:paraId="4602B0FC" w14:textId="77777777" w:rsidR="00971B80" w:rsidRPr="00BF251C" w:rsidRDefault="00971B80" w:rsidP="001F14BB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971B80" w:rsidRPr="00BF251C" w14:paraId="5004138C" w14:textId="77777777" w:rsidTr="002C05D0">
        <w:tc>
          <w:tcPr>
            <w:tcW w:w="2064" w:type="dxa"/>
            <w:shd w:val="clear" w:color="auto" w:fill="auto"/>
          </w:tcPr>
          <w:p w14:paraId="42CD8CAA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29A2ED9" w14:textId="77777777" w:rsidR="00971B80" w:rsidRPr="00BF251C" w:rsidRDefault="00971B80" w:rsidP="001F14BB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реферата</w:t>
            </w:r>
          </w:p>
        </w:tc>
      </w:tr>
      <w:tr w:rsidR="00971B80" w:rsidRPr="00BF251C" w14:paraId="7EB34FEA" w14:textId="77777777" w:rsidTr="002C05D0">
        <w:tc>
          <w:tcPr>
            <w:tcW w:w="2064" w:type="dxa"/>
            <w:shd w:val="clear" w:color="auto" w:fill="auto"/>
          </w:tcPr>
          <w:p w14:paraId="476EBE19" w14:textId="77777777" w:rsidR="00971B80" w:rsidRPr="000C3D07" w:rsidRDefault="00971B80" w:rsidP="001F14B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826" w:type="dxa"/>
            <w:shd w:val="clear" w:color="auto" w:fill="auto"/>
          </w:tcPr>
          <w:p w14:paraId="7E7F8F8F" w14:textId="77777777" w:rsidR="00971B80" w:rsidRPr="000C3D07" w:rsidRDefault="00971B80" w:rsidP="001F14B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</w:t>
            </w:r>
            <w:proofErr w:type="gramStart"/>
            <w:r w:rsidRPr="000C3D07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  <w:proofErr w:type="gramEnd"/>
          </w:p>
        </w:tc>
      </w:tr>
      <w:tr w:rsidR="00971B80" w:rsidRPr="00BF251C" w14:paraId="5272D47C" w14:textId="77777777" w:rsidTr="002C05D0">
        <w:tc>
          <w:tcPr>
            <w:tcW w:w="2064" w:type="dxa"/>
            <w:shd w:val="clear" w:color="auto" w:fill="auto"/>
          </w:tcPr>
          <w:p w14:paraId="400DC4A9" w14:textId="77777777" w:rsidR="00971B80" w:rsidRPr="000C3D07" w:rsidRDefault="00971B80" w:rsidP="001F14B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826" w:type="dxa"/>
            <w:shd w:val="clear" w:color="auto" w:fill="auto"/>
          </w:tcPr>
          <w:p w14:paraId="6B3E5C96" w14:textId="77777777" w:rsidR="00971B80" w:rsidRPr="000C3D07" w:rsidRDefault="00971B80" w:rsidP="001F14B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3D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971B80" w:rsidRPr="00BF251C" w14:paraId="11ECABCF" w14:textId="77777777" w:rsidTr="002C05D0">
        <w:tc>
          <w:tcPr>
            <w:tcW w:w="2064" w:type="dxa"/>
            <w:shd w:val="clear" w:color="auto" w:fill="auto"/>
          </w:tcPr>
          <w:p w14:paraId="1A4E8BC4" w14:textId="77777777" w:rsidR="00971B80" w:rsidRPr="000C3D07" w:rsidRDefault="00971B80" w:rsidP="001F14B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826" w:type="dxa"/>
            <w:shd w:val="clear" w:color="auto" w:fill="auto"/>
          </w:tcPr>
          <w:p w14:paraId="52549533" w14:textId="77777777" w:rsidR="00971B80" w:rsidRPr="000C3D07" w:rsidRDefault="00971B80" w:rsidP="001F14B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</w:t>
            </w:r>
            <w:proofErr w:type="gramStart"/>
            <w:r w:rsidRPr="000C3D07">
              <w:rPr>
                <w:rFonts w:ascii="Times New Roman" w:hAnsi="Times New Roman" w:cs="Times New Roman"/>
                <w:sz w:val="24"/>
                <w:szCs w:val="24"/>
              </w:rPr>
              <w:t>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</w:t>
            </w:r>
            <w:proofErr w:type="gramEnd"/>
            <w:r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допущены ошибки и несоответствия требованиям, предъявляемым к данному виду работ.</w:t>
            </w:r>
          </w:p>
        </w:tc>
      </w:tr>
      <w:tr w:rsidR="00971B80" w:rsidRPr="00BF251C" w14:paraId="7243CA18" w14:textId="77777777" w:rsidTr="002C05D0">
        <w:tc>
          <w:tcPr>
            <w:tcW w:w="2064" w:type="dxa"/>
            <w:shd w:val="clear" w:color="auto" w:fill="auto"/>
          </w:tcPr>
          <w:p w14:paraId="3F87D55A" w14:textId="77777777" w:rsidR="00971B80" w:rsidRPr="000C3D07" w:rsidRDefault="00971B80" w:rsidP="001F14BB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826" w:type="dxa"/>
            <w:shd w:val="clear" w:color="auto" w:fill="auto"/>
          </w:tcPr>
          <w:p w14:paraId="5910BD87" w14:textId="77777777" w:rsidR="00971B80" w:rsidRPr="000C3D07" w:rsidRDefault="00971B80" w:rsidP="001F14B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C3D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</w:t>
            </w:r>
            <w:r w:rsidRPr="000C3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предъявляемым к данному виду работ.</w:t>
            </w:r>
          </w:p>
        </w:tc>
      </w:tr>
      <w:tr w:rsidR="00971B80" w:rsidRPr="00BF251C" w14:paraId="30B871F0" w14:textId="77777777" w:rsidTr="002C05D0">
        <w:trPr>
          <w:trHeight w:val="350"/>
        </w:trPr>
        <w:tc>
          <w:tcPr>
            <w:tcW w:w="2064" w:type="dxa"/>
            <w:shd w:val="clear" w:color="auto" w:fill="auto"/>
          </w:tcPr>
          <w:p w14:paraId="2DACE3B2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5CA7E992" w14:textId="77777777" w:rsidR="00971B80" w:rsidRPr="00BF251C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971B80" w:rsidRPr="00BF251C" w14:paraId="01F963DE" w14:textId="77777777" w:rsidTr="002C05D0">
        <w:trPr>
          <w:trHeight w:val="557"/>
        </w:trPr>
        <w:tc>
          <w:tcPr>
            <w:tcW w:w="2064" w:type="dxa"/>
            <w:shd w:val="clear" w:color="auto" w:fill="auto"/>
          </w:tcPr>
          <w:p w14:paraId="2EF7CD3E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826" w:type="dxa"/>
            <w:shd w:val="clear" w:color="auto" w:fill="auto"/>
          </w:tcPr>
          <w:p w14:paraId="7389A12E" w14:textId="77777777" w:rsidR="00971B80" w:rsidRPr="0069398E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971B80" w:rsidRPr="00BF251C" w14:paraId="246F9B57" w14:textId="77777777" w:rsidTr="002C05D0">
        <w:tc>
          <w:tcPr>
            <w:tcW w:w="2064" w:type="dxa"/>
            <w:shd w:val="clear" w:color="auto" w:fill="auto"/>
          </w:tcPr>
          <w:p w14:paraId="5778DC64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826" w:type="dxa"/>
            <w:shd w:val="clear" w:color="auto" w:fill="auto"/>
          </w:tcPr>
          <w:p w14:paraId="52ABD0A1" w14:textId="77777777" w:rsidR="00971B80" w:rsidRPr="0069398E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971B80" w:rsidRPr="00BF251C" w14:paraId="1053AD46" w14:textId="77777777" w:rsidTr="002C05D0">
        <w:trPr>
          <w:trHeight w:val="703"/>
        </w:trPr>
        <w:tc>
          <w:tcPr>
            <w:tcW w:w="2064" w:type="dxa"/>
            <w:shd w:val="clear" w:color="auto" w:fill="auto"/>
          </w:tcPr>
          <w:p w14:paraId="68A70CD4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826" w:type="dxa"/>
            <w:shd w:val="clear" w:color="auto" w:fill="auto"/>
          </w:tcPr>
          <w:p w14:paraId="6BA41201" w14:textId="77777777" w:rsidR="00971B80" w:rsidRPr="0069398E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971B80" w:rsidRPr="00BF251C" w14:paraId="3A6C978D" w14:textId="77777777" w:rsidTr="002C05D0">
        <w:tc>
          <w:tcPr>
            <w:tcW w:w="2064" w:type="dxa"/>
            <w:shd w:val="clear" w:color="auto" w:fill="auto"/>
          </w:tcPr>
          <w:p w14:paraId="752B021C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7826" w:type="dxa"/>
            <w:shd w:val="clear" w:color="auto" w:fill="auto"/>
          </w:tcPr>
          <w:p w14:paraId="0DFCE868" w14:textId="77777777" w:rsidR="00971B80" w:rsidRPr="0069398E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971B80" w:rsidRPr="00BF251C" w14:paraId="3237F2FF" w14:textId="77777777" w:rsidTr="002C05D0">
        <w:tc>
          <w:tcPr>
            <w:tcW w:w="2064" w:type="dxa"/>
            <w:shd w:val="clear" w:color="auto" w:fill="auto"/>
          </w:tcPr>
          <w:p w14:paraId="72FED7C8" w14:textId="77777777" w:rsidR="00971B80" w:rsidRPr="00BF251C" w:rsidRDefault="00971B80" w:rsidP="001F14BB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35A91283" w14:textId="77777777" w:rsidR="00971B80" w:rsidRPr="00E51712" w:rsidRDefault="00971B80" w:rsidP="002C05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971B80" w:rsidRPr="00BF251C" w14:paraId="0BD834DF" w14:textId="77777777" w:rsidTr="002C05D0">
        <w:trPr>
          <w:trHeight w:val="699"/>
        </w:trPr>
        <w:tc>
          <w:tcPr>
            <w:tcW w:w="2064" w:type="dxa"/>
            <w:shd w:val="clear" w:color="auto" w:fill="auto"/>
          </w:tcPr>
          <w:p w14:paraId="2771FE73" w14:textId="77777777" w:rsidR="00971B80" w:rsidRPr="00BF251C" w:rsidRDefault="00971B80" w:rsidP="001F14B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7826" w:type="dxa"/>
            <w:shd w:val="clear" w:color="auto" w:fill="auto"/>
          </w:tcPr>
          <w:p w14:paraId="5B3B4523" w14:textId="77777777" w:rsidR="00971B80" w:rsidRPr="00BF251C" w:rsidRDefault="00971B80" w:rsidP="001F14BB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proofErr w:type="gramStart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BF251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 сопоставлению различных подходов.</w:t>
            </w:r>
          </w:p>
        </w:tc>
      </w:tr>
      <w:tr w:rsidR="00971B80" w:rsidRPr="00BF251C" w14:paraId="4BEA49FE" w14:textId="77777777" w:rsidTr="002C05D0">
        <w:trPr>
          <w:trHeight w:val="561"/>
        </w:trPr>
        <w:tc>
          <w:tcPr>
            <w:tcW w:w="2064" w:type="dxa"/>
            <w:shd w:val="clear" w:color="auto" w:fill="auto"/>
          </w:tcPr>
          <w:p w14:paraId="00710ABC" w14:textId="77777777" w:rsidR="00971B80" w:rsidRPr="00BF251C" w:rsidRDefault="00971B80" w:rsidP="001F14B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7826" w:type="dxa"/>
            <w:shd w:val="clear" w:color="auto" w:fill="auto"/>
          </w:tcPr>
          <w:p w14:paraId="0BB578DC" w14:textId="77777777" w:rsidR="00971B80" w:rsidRPr="00BF251C" w:rsidRDefault="00971B80" w:rsidP="001F14BB">
            <w:pPr>
              <w:pStyle w:val="Default"/>
              <w:ind w:firstLine="742"/>
              <w:jc w:val="both"/>
              <w:rPr>
                <w:color w:val="auto"/>
                <w:spacing w:val="-4"/>
              </w:rPr>
            </w:pPr>
            <w:r w:rsidRPr="00BF251C">
              <w:rPr>
                <w:color w:val="auto"/>
              </w:rPr>
              <w:t xml:space="preserve">Студент знает программный материал, грамотно </w:t>
            </w:r>
            <w:proofErr w:type="gramStart"/>
            <w:r w:rsidRPr="00BF251C">
              <w:rPr>
                <w:color w:val="auto"/>
              </w:rPr>
              <w:t>и</w:t>
            </w:r>
            <w:proofErr w:type="gramEnd"/>
            <w:r w:rsidRPr="00BF251C">
              <w:rPr>
                <w:color w:val="auto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971B80" w:rsidRPr="00BF251C" w14:paraId="55DC499F" w14:textId="77777777" w:rsidTr="002C05D0">
        <w:tc>
          <w:tcPr>
            <w:tcW w:w="2064" w:type="dxa"/>
            <w:shd w:val="clear" w:color="auto" w:fill="auto"/>
          </w:tcPr>
          <w:p w14:paraId="762571D8" w14:textId="77777777" w:rsidR="00971B80" w:rsidRPr="00BF251C" w:rsidRDefault="00971B80" w:rsidP="001F14B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7826" w:type="dxa"/>
            <w:shd w:val="clear" w:color="auto" w:fill="auto"/>
          </w:tcPr>
          <w:p w14:paraId="158D6874" w14:textId="77777777" w:rsidR="00971B80" w:rsidRPr="00BF251C" w:rsidRDefault="00971B80" w:rsidP="001F14BB">
            <w:pPr>
              <w:pStyle w:val="Default"/>
              <w:ind w:firstLine="742"/>
              <w:jc w:val="both"/>
              <w:rPr>
                <w:color w:val="auto"/>
                <w:spacing w:val="-4"/>
              </w:rPr>
            </w:pPr>
            <w:r w:rsidRPr="00BF251C">
              <w:rPr>
                <w:color w:val="auto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BF251C">
              <w:rPr>
                <w:color w:val="auto"/>
                <w:spacing w:val="-4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14:paraId="6CECDCB7" w14:textId="77777777" w:rsidR="00971B80" w:rsidRPr="00BF251C" w:rsidRDefault="00971B80" w:rsidP="001F14BB">
            <w:pPr>
              <w:pStyle w:val="Default"/>
              <w:ind w:firstLine="742"/>
              <w:jc w:val="both"/>
              <w:rPr>
                <w:color w:val="auto"/>
                <w:spacing w:val="-4"/>
              </w:rPr>
            </w:pPr>
            <w:r w:rsidRPr="00BF251C">
              <w:rPr>
                <w:color w:val="auto"/>
                <w:spacing w:val="-4"/>
              </w:rPr>
              <w:t>Ответ не структурирован, нарушена заданная логика.</w:t>
            </w:r>
          </w:p>
        </w:tc>
      </w:tr>
      <w:tr w:rsidR="00971B80" w:rsidRPr="00BF251C" w14:paraId="3AA28A32" w14:textId="77777777" w:rsidTr="002C05D0">
        <w:tc>
          <w:tcPr>
            <w:tcW w:w="2064" w:type="dxa"/>
            <w:shd w:val="clear" w:color="auto" w:fill="auto"/>
          </w:tcPr>
          <w:p w14:paraId="7F013D63" w14:textId="77777777" w:rsidR="00971B80" w:rsidRPr="00BF251C" w:rsidRDefault="00971B80" w:rsidP="001F14B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</w:t>
            </w: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ьно (2)</w:t>
            </w:r>
          </w:p>
        </w:tc>
        <w:tc>
          <w:tcPr>
            <w:tcW w:w="7826" w:type="dxa"/>
            <w:shd w:val="clear" w:color="auto" w:fill="auto"/>
          </w:tcPr>
          <w:p w14:paraId="6D9CFCFE" w14:textId="77777777" w:rsidR="00971B80" w:rsidRPr="00BF251C" w:rsidRDefault="00971B80" w:rsidP="001F14BB">
            <w:pPr>
              <w:pStyle w:val="Default"/>
              <w:ind w:firstLine="742"/>
              <w:jc w:val="both"/>
              <w:rPr>
                <w:color w:val="auto"/>
                <w:spacing w:val="-4"/>
              </w:rPr>
            </w:pPr>
            <w:r w:rsidRPr="00BF251C">
              <w:rPr>
                <w:color w:val="auto"/>
              </w:rPr>
              <w:lastRenderedPageBreak/>
              <w:t xml:space="preserve">Студент не знает значительной части программного материала. </w:t>
            </w:r>
            <w:r w:rsidRPr="00BF251C">
              <w:rPr>
                <w:color w:val="auto"/>
              </w:rPr>
              <w:lastRenderedPageBreak/>
              <w:t xml:space="preserve">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BF251C">
              <w:rPr>
                <w:color w:val="auto"/>
                <w:spacing w:val="-4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14:paraId="5A4A2E8A" w14:textId="77777777" w:rsidR="00971B80" w:rsidRPr="00BF251C" w:rsidRDefault="00971B80" w:rsidP="0097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DF1E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6695459D" w14:textId="77777777" w:rsidR="00971B80" w:rsidRPr="007D33E5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9623E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11</w:t>
      </w:r>
      <w:r w:rsidRPr="007D33E5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. Методическое обеспечение,</w:t>
      </w:r>
    </w:p>
    <w:p w14:paraId="079C78C5" w14:textId="77777777" w:rsidR="00971B80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7D33E5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учебная и РЕКОМЕНДУЕМАЯ ЛИТЕРАТУРА</w:t>
      </w:r>
    </w:p>
    <w:p w14:paraId="18D1E427" w14:textId="77777777" w:rsidR="00971B80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38862040" w14:textId="77777777" w:rsidR="00B11ECE" w:rsidRDefault="00B11ECE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9014C4" w14:textId="77777777" w:rsidR="00B11ECE" w:rsidRPr="00B11ECE" w:rsidRDefault="00B11ECE" w:rsidP="00B11ECE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11EC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литература:</w:t>
      </w:r>
    </w:p>
    <w:p w14:paraId="0E794AB2" w14:textId="77777777" w:rsidR="00B11ECE" w:rsidRPr="00B11ECE" w:rsidRDefault="00B11ECE" w:rsidP="00B11ECE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E333793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4" w:history="1">
        <w:proofErr w:type="gramStart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Сумская</w:t>
        </w:r>
        <w:proofErr w:type="gramEnd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 xml:space="preserve"> А. С. Продюсирование в студии продакшн. Краткий курс истории продюсирования в кино и на телевидении : учеб</w:t>
        </w:r>
        <w:proofErr w:type="gramStart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.-</w:t>
        </w:r>
        <w:proofErr w:type="gramEnd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метод. пособие / А. С. Сумская. — Екатеринбург</w:t>
        </w:r>
        <w:proofErr w:type="gramStart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 xml:space="preserve"> :</w:t>
        </w:r>
        <w:proofErr w:type="gramEnd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 xml:space="preserve"> Изд-во Урал</w:t>
        </w:r>
        <w:proofErr w:type="gramStart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.</w:t>
        </w:r>
        <w:proofErr w:type="gramEnd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 xml:space="preserve"> </w:t>
        </w:r>
        <w:proofErr w:type="gramStart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у</w:t>
        </w:r>
        <w:proofErr w:type="gramEnd"/>
        <w:r w:rsidR="00B11ECE" w:rsidRPr="00B11ECE">
          <w:rPr>
            <w:rFonts w:ascii="Times New Roman" w:eastAsia="Times New Roman" w:hAnsi="Times New Roman" w:cs="Times New Roman"/>
            <w:bCs/>
            <w:color w:val="000080"/>
            <w:spacing w:val="-5"/>
            <w:sz w:val="24"/>
            <w:szCs w:val="24"/>
            <w:u w:val="single"/>
          </w:rPr>
          <w:t>н-та, 2018. — 114 с.</w:t>
        </w:r>
      </w:hyperlink>
    </w:p>
    <w:p w14:paraId="6DE7E2FC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5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Основы продюсерства. Аудиовизуальная сфера : Учебник / Под ред. Г.П. Иванова, П.К. Огурчикова, В.И. Сидоренко. — 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М. :</w:t>
        </w:r>
        <w:proofErr w:type="gram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 Юнити-Дана, 2003. — 719 с.</w:t>
        </w:r>
      </w:hyperlink>
    </w:p>
    <w:p w14:paraId="73FBBC8E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6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Мастерство продюсера кино и телевидения : учебник / под ред. П. К. Огурчикова, В. В. Падейского, В. И. Сидоренко. — 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М. :</w:t>
        </w:r>
        <w:proofErr w:type="gram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 Юнити-Дана, 2008. — 863 с.</w:t>
        </w:r>
      </w:hyperlink>
    </w:p>
    <w:p w14:paraId="1B7D79B7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7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Продюсерство. Управленческие решения 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— 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М. :</w:t>
        </w:r>
        <w:proofErr w:type="gram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 Юнити-Дана, 2012. — 376 с.</w:t>
        </w:r>
      </w:hyperlink>
    </w:p>
    <w:p w14:paraId="37B32B23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8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Профессия - продюсер кино и телевидения : практические подходы : учебник / под ред. В. И. Сидоренко, П. К. Огурчикова. — 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М. :</w:t>
        </w:r>
        <w:proofErr w:type="gram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 xml:space="preserve"> Юнити-Дана, 2010. — 711 с.</w:t>
        </w:r>
      </w:hyperlink>
    </w:p>
    <w:p w14:paraId="6F8AA665" w14:textId="77777777" w:rsidR="00B11ECE" w:rsidRPr="00B11ECE" w:rsidRDefault="00C77A0B" w:rsidP="00614DD8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49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Атанесян А. Краткая инструкция для начинающего продюсера. — 2-е изд. — М. : ЛОКИД-прссс, 2007. — 131 с.</w:t>
        </w:r>
      </w:hyperlink>
    </w:p>
    <w:p w14:paraId="351E51E0" w14:textId="77777777" w:rsidR="00B11ECE" w:rsidRPr="00B11ECE" w:rsidRDefault="00B11ECE" w:rsidP="00B11ECE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14:paraId="6212E2CF" w14:textId="37518576" w:rsidR="00B11ECE" w:rsidRPr="00B11ECE" w:rsidRDefault="006B481D" w:rsidP="006B481D">
      <w:pPr>
        <w:jc w:val="center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B11ECE" w:rsidRPr="00B11EC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ополнительная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11ECE" w:rsidRPr="00B11EC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</w:t>
      </w:r>
      <w:r w:rsidR="00B11ECE" w:rsidRPr="00B11ECE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:</w:t>
      </w:r>
    </w:p>
    <w:p w14:paraId="09940E06" w14:textId="77777777" w:rsidR="00B11ECE" w:rsidRPr="00B11ECE" w:rsidRDefault="00B11ECE" w:rsidP="00B11E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fr-FR" w:eastAsia="ar-SA"/>
        </w:rPr>
      </w:pPr>
    </w:p>
    <w:p w14:paraId="0FEAA219" w14:textId="77777777" w:rsidR="00B11ECE" w:rsidRPr="00B11ECE" w:rsidRDefault="00C77A0B" w:rsidP="00614DD8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50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Штоляков В. И. Защита интеллектуальной собственности : Учеб. пособие / В. И. Штоляков. — М. : Изд-во МГУП, 2001. — 89 с.</w:t>
        </w:r>
      </w:hyperlink>
    </w:p>
    <w:p w14:paraId="3759491D" w14:textId="77777777" w:rsidR="00B11ECE" w:rsidRPr="00B11ECE" w:rsidRDefault="00C77A0B" w:rsidP="00614DD8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51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 xml:space="preserve">Джи Б. Имидж фирмы. Планирование, формирование, продвижение / пер. с </w:t>
        </w:r>
        <w:proofErr w:type="spell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>анг</w:t>
        </w:r>
        <w:proofErr w:type="spell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>. А. Вихровой. — СПб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 xml:space="preserve"> :</w:t>
        </w:r>
        <w:proofErr w:type="gramEnd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 xml:space="preserve"> Питер, 2000. — 224 </w:t>
        </w:r>
        <w:proofErr w:type="gramStart"/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</w:rPr>
          <w:t>с</w:t>
        </w:r>
        <w:proofErr w:type="gramEnd"/>
      </w:hyperlink>
      <w:r w:rsidR="00B11ECE" w:rsidRPr="00B11EC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7756A191" w14:textId="77777777" w:rsidR="00D6665B" w:rsidRDefault="00C77A0B" w:rsidP="00614DD8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  <w:hyperlink r:id="rId52" w:history="1">
        <w:r w:rsidR="00B11ECE" w:rsidRPr="00B11ECE">
          <w:rPr>
            <w:rFonts w:ascii="Times New Roman" w:eastAsia="Times New Roman" w:hAnsi="Times New Roman" w:cs="Times New Roman"/>
            <w:iCs/>
            <w:color w:val="000080"/>
            <w:sz w:val="24"/>
            <w:szCs w:val="24"/>
            <w:u w:val="single"/>
            <w:lang w:val="fr-FR"/>
          </w:rPr>
          <w:t>Гуров Ф. Продвижение бизнеса в Интернет: все о PR и рекламе в сети. — [б. м.] : [б. и.]. — 88 с.</w:t>
        </w:r>
      </w:hyperlink>
    </w:p>
    <w:p w14:paraId="5181352E" w14:textId="77777777" w:rsidR="00A1151A" w:rsidRPr="00B11ECE" w:rsidRDefault="00A1151A" w:rsidP="00A1151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fr-FR" w:eastAsia="ar-SA"/>
        </w:rPr>
      </w:pPr>
    </w:p>
    <w:p w14:paraId="7A4460D4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2C43AA8A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3AF23DFC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7A40BBD1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207247E0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5B3C1518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2B0226D1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0C97E563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3A47C90D" w14:textId="77777777" w:rsidR="002C05D0" w:rsidRDefault="002C05D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0AE96F0D" w14:textId="77777777" w:rsidR="00971B80" w:rsidRPr="00FB2F79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FB2F79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>1</w:t>
      </w:r>
      <w:r w:rsidRPr="00FB2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FB2F79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. МАТЕРИАЛЬНО-ТЕХНИЧЕСКОЕ ОБЕСПЕЧЕНИЕ</w:t>
      </w:r>
    </w:p>
    <w:p w14:paraId="3855F0F5" w14:textId="77777777" w:rsidR="00971B80" w:rsidRPr="00FB2F79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FB2F79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И ИНФОРМАЦИОННЫЕ ТЕХНОЛОГИИ</w:t>
      </w:r>
    </w:p>
    <w:p w14:paraId="5409B96D" w14:textId="77777777" w:rsidR="00971B80" w:rsidRPr="00FB2F79" w:rsidRDefault="00971B80" w:rsidP="0097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14:paraId="141B5CF2" w14:textId="77777777" w:rsidR="00971B80" w:rsidRPr="00FB2F79" w:rsidRDefault="00971B80" w:rsidP="0097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2F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FB2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проведения практических занятий используется специализированное оборудование, учебный класс, который оснащён аудиовизуальной техникой для презентаций студенческих работ.</w:t>
      </w:r>
    </w:p>
    <w:p w14:paraId="78C97B4A" w14:textId="77777777" w:rsidR="00971B80" w:rsidRPr="00FB2F79" w:rsidRDefault="00971B80" w:rsidP="0097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B2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FB2F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литературу читального зала библиотеки Академии Матусовского, имеют доступ к ресурсам электронной библиотечной системы Академии, а также возможность использования </w:t>
      </w:r>
      <w:r w:rsidRPr="00FB2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48BBBBE" w14:textId="77777777" w:rsidR="00971B80" w:rsidRPr="007D33E5" w:rsidRDefault="00971B80" w:rsidP="00971B80">
      <w:pPr>
        <w:tabs>
          <w:tab w:val="left" w:pos="792"/>
          <w:tab w:val="left" w:pos="1080"/>
          <w:tab w:val="left" w:pos="1260"/>
        </w:tabs>
        <w:spacing w:after="0" w:line="240" w:lineRule="auto"/>
        <w:ind w:left="794"/>
        <w:contextualSpacing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5FAE5D96" w14:textId="77777777" w:rsidR="00971B80" w:rsidRPr="007D33E5" w:rsidRDefault="00971B80" w:rsidP="00971B80"/>
    <w:p w14:paraId="5028A0C9" w14:textId="77777777"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2F0E0C">
      <w:headerReference w:type="default" r:id="rId53"/>
      <w:footerReference w:type="default" r:id="rId5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A6913" w14:textId="77777777" w:rsidR="00C77A0B" w:rsidRDefault="00C77A0B" w:rsidP="008E3977">
      <w:pPr>
        <w:spacing w:after="0" w:line="240" w:lineRule="auto"/>
      </w:pPr>
      <w:r>
        <w:separator/>
      </w:r>
    </w:p>
  </w:endnote>
  <w:endnote w:type="continuationSeparator" w:id="0">
    <w:p w14:paraId="69D77B6B" w14:textId="77777777" w:rsidR="00C77A0B" w:rsidRDefault="00C77A0B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C2EC" w14:textId="77777777" w:rsidR="00B80DD1" w:rsidRPr="00B80DD1" w:rsidRDefault="00B80DD1">
    <w:pPr>
      <w:pStyle w:val="af3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0892" w14:textId="77777777" w:rsidR="00C77A0B" w:rsidRDefault="00C77A0B" w:rsidP="008E3977">
      <w:pPr>
        <w:spacing w:after="0" w:line="240" w:lineRule="auto"/>
      </w:pPr>
      <w:r>
        <w:separator/>
      </w:r>
    </w:p>
  </w:footnote>
  <w:footnote w:type="continuationSeparator" w:id="0">
    <w:p w14:paraId="5C53E919" w14:textId="77777777" w:rsidR="00C77A0B" w:rsidRDefault="00C77A0B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D590" w14:textId="0FF90FE8" w:rsidR="002F0E0C" w:rsidRPr="005757D1" w:rsidRDefault="00485438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="002F0E0C"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A13F1">
      <w:rPr>
        <w:noProof/>
        <w:sz w:val="20"/>
        <w:szCs w:val="20"/>
      </w:rPr>
      <w:t>8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B7F"/>
    <w:multiLevelType w:val="hybridMultilevel"/>
    <w:tmpl w:val="175C86CA"/>
    <w:lvl w:ilvl="0" w:tplc="67769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F271C"/>
    <w:multiLevelType w:val="hybridMultilevel"/>
    <w:tmpl w:val="1F8ED868"/>
    <w:lvl w:ilvl="0" w:tplc="E00840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AED2D2">
      <w:start w:val="7"/>
      <w:numFmt w:val="bullet"/>
      <w:lvlText w:val="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25CE"/>
    <w:multiLevelType w:val="hybridMultilevel"/>
    <w:tmpl w:val="69D4794E"/>
    <w:lvl w:ilvl="0" w:tplc="18FE12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0408D"/>
    <w:multiLevelType w:val="hybridMultilevel"/>
    <w:tmpl w:val="B75031B4"/>
    <w:lvl w:ilvl="0" w:tplc="54C2F650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A84BC2"/>
    <w:multiLevelType w:val="hybridMultilevel"/>
    <w:tmpl w:val="8B5CB108"/>
    <w:lvl w:ilvl="0" w:tplc="11960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338BB"/>
    <w:multiLevelType w:val="hybridMultilevel"/>
    <w:tmpl w:val="48AC82D6"/>
    <w:lvl w:ilvl="0" w:tplc="02E68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A20"/>
    <w:multiLevelType w:val="hybridMultilevel"/>
    <w:tmpl w:val="DE28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C2FCC"/>
    <w:multiLevelType w:val="hybridMultilevel"/>
    <w:tmpl w:val="D06079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92D6D"/>
    <w:multiLevelType w:val="hybridMultilevel"/>
    <w:tmpl w:val="FB3822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9369E"/>
    <w:multiLevelType w:val="hybridMultilevel"/>
    <w:tmpl w:val="39C8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C5881"/>
    <w:multiLevelType w:val="hybridMultilevel"/>
    <w:tmpl w:val="44BA0DD4"/>
    <w:lvl w:ilvl="0" w:tplc="4ACE4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E03213"/>
    <w:multiLevelType w:val="hybridMultilevel"/>
    <w:tmpl w:val="A3A693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85EBF"/>
    <w:multiLevelType w:val="hybridMultilevel"/>
    <w:tmpl w:val="36FE3E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D76A8A"/>
    <w:multiLevelType w:val="multilevel"/>
    <w:tmpl w:val="F2B6D5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A0520"/>
    <w:multiLevelType w:val="hybridMultilevel"/>
    <w:tmpl w:val="F22E50B8"/>
    <w:lvl w:ilvl="0" w:tplc="B7F48CBE">
      <w:start w:val="9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F1B32"/>
    <w:multiLevelType w:val="hybridMultilevel"/>
    <w:tmpl w:val="0E42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50698"/>
    <w:multiLevelType w:val="hybridMultilevel"/>
    <w:tmpl w:val="E6144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E63A2"/>
    <w:multiLevelType w:val="hybridMultilevel"/>
    <w:tmpl w:val="E06AC442"/>
    <w:lvl w:ilvl="0" w:tplc="74B22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1A40FA"/>
    <w:multiLevelType w:val="hybridMultilevel"/>
    <w:tmpl w:val="9F7C0A1A"/>
    <w:lvl w:ilvl="0" w:tplc="92EE2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3109A"/>
    <w:multiLevelType w:val="hybridMultilevel"/>
    <w:tmpl w:val="5FF6C5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22683"/>
    <w:multiLevelType w:val="hybridMultilevel"/>
    <w:tmpl w:val="60ECB282"/>
    <w:lvl w:ilvl="0" w:tplc="54EE84E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E0445EE"/>
    <w:multiLevelType w:val="hybridMultilevel"/>
    <w:tmpl w:val="1D00044E"/>
    <w:lvl w:ilvl="0" w:tplc="972A9C56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7E31D1"/>
    <w:multiLevelType w:val="hybridMultilevel"/>
    <w:tmpl w:val="C2921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E1C57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373D1"/>
    <w:multiLevelType w:val="hybridMultilevel"/>
    <w:tmpl w:val="D2CC67B4"/>
    <w:lvl w:ilvl="0" w:tplc="E00840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B5D19"/>
    <w:multiLevelType w:val="hybridMultilevel"/>
    <w:tmpl w:val="2F6A6FD8"/>
    <w:lvl w:ilvl="0" w:tplc="F508F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E6045E"/>
    <w:multiLevelType w:val="hybridMultilevel"/>
    <w:tmpl w:val="000E87E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C11118"/>
    <w:multiLevelType w:val="hybridMultilevel"/>
    <w:tmpl w:val="EEBA13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F537FC"/>
    <w:multiLevelType w:val="hybridMultilevel"/>
    <w:tmpl w:val="5F8049B4"/>
    <w:lvl w:ilvl="0" w:tplc="42A65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2246A6"/>
    <w:multiLevelType w:val="hybridMultilevel"/>
    <w:tmpl w:val="0E9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967A2"/>
    <w:multiLevelType w:val="hybridMultilevel"/>
    <w:tmpl w:val="D05ABB1C"/>
    <w:lvl w:ilvl="0" w:tplc="DD06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E47C1"/>
    <w:multiLevelType w:val="hybridMultilevel"/>
    <w:tmpl w:val="5A84D3B0"/>
    <w:lvl w:ilvl="0" w:tplc="A3301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F82CE9"/>
    <w:multiLevelType w:val="hybridMultilevel"/>
    <w:tmpl w:val="9272A180"/>
    <w:lvl w:ilvl="0" w:tplc="63A62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E1651D"/>
    <w:multiLevelType w:val="hybridMultilevel"/>
    <w:tmpl w:val="55483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372D1"/>
    <w:multiLevelType w:val="hybridMultilevel"/>
    <w:tmpl w:val="FF2CF760"/>
    <w:lvl w:ilvl="0" w:tplc="0419000F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F50571"/>
    <w:multiLevelType w:val="hybridMultilevel"/>
    <w:tmpl w:val="C5A8415C"/>
    <w:lvl w:ilvl="0" w:tplc="54EE84EE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DE35BFD"/>
    <w:multiLevelType w:val="hybridMultilevel"/>
    <w:tmpl w:val="A6885CBE"/>
    <w:lvl w:ilvl="0" w:tplc="54EE84EE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08856A3"/>
    <w:multiLevelType w:val="multilevel"/>
    <w:tmpl w:val="242CFA90"/>
    <w:lvl w:ilvl="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2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41">
    <w:nsid w:val="71010C6C"/>
    <w:multiLevelType w:val="hybridMultilevel"/>
    <w:tmpl w:val="08CE3C40"/>
    <w:lvl w:ilvl="0" w:tplc="1AA0C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F217FC"/>
    <w:multiLevelType w:val="hybridMultilevel"/>
    <w:tmpl w:val="9252B7A4"/>
    <w:lvl w:ilvl="0" w:tplc="BF56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1308CB"/>
    <w:multiLevelType w:val="hybridMultilevel"/>
    <w:tmpl w:val="2BE41BA2"/>
    <w:lvl w:ilvl="0" w:tplc="E008401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42257C"/>
    <w:multiLevelType w:val="hybridMultilevel"/>
    <w:tmpl w:val="F8B04184"/>
    <w:lvl w:ilvl="0" w:tplc="38B4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8E12D1"/>
    <w:multiLevelType w:val="hybridMultilevel"/>
    <w:tmpl w:val="051EC64E"/>
    <w:lvl w:ilvl="0" w:tplc="F23434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8F2DAC"/>
    <w:multiLevelType w:val="hybridMultilevel"/>
    <w:tmpl w:val="F2D8C8F2"/>
    <w:lvl w:ilvl="0" w:tplc="60D07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FB5CBE"/>
    <w:multiLevelType w:val="hybridMultilevel"/>
    <w:tmpl w:val="5948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B52B55"/>
    <w:multiLevelType w:val="hybridMultilevel"/>
    <w:tmpl w:val="527E41D0"/>
    <w:lvl w:ilvl="0" w:tplc="C4A0D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4749A4"/>
    <w:multiLevelType w:val="hybridMultilevel"/>
    <w:tmpl w:val="9B3486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4264"/>
    <w:multiLevelType w:val="hybridMultilevel"/>
    <w:tmpl w:val="85B6FAF4"/>
    <w:lvl w:ilvl="0" w:tplc="E97A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7"/>
  </w:num>
  <w:num w:numId="5">
    <w:abstractNumId w:val="1"/>
  </w:num>
  <w:num w:numId="6">
    <w:abstractNumId w:val="8"/>
  </w:num>
  <w:num w:numId="7">
    <w:abstractNumId w:val="24"/>
  </w:num>
  <w:num w:numId="8">
    <w:abstractNumId w:val="3"/>
  </w:num>
  <w:num w:numId="9">
    <w:abstractNumId w:val="37"/>
  </w:num>
  <w:num w:numId="10">
    <w:abstractNumId w:val="39"/>
  </w:num>
  <w:num w:numId="11">
    <w:abstractNumId w:val="23"/>
  </w:num>
  <w:num w:numId="12">
    <w:abstractNumId w:val="38"/>
  </w:num>
  <w:num w:numId="13">
    <w:abstractNumId w:val="22"/>
  </w:num>
  <w:num w:numId="14">
    <w:abstractNumId w:val="16"/>
  </w:num>
  <w:num w:numId="15">
    <w:abstractNumId w:val="26"/>
  </w:num>
  <w:num w:numId="16">
    <w:abstractNumId w:val="28"/>
  </w:num>
  <w:num w:numId="17">
    <w:abstractNumId w:val="0"/>
  </w:num>
  <w:num w:numId="18">
    <w:abstractNumId w:val="11"/>
  </w:num>
  <w:num w:numId="19">
    <w:abstractNumId w:val="21"/>
  </w:num>
  <w:num w:numId="20">
    <w:abstractNumId w:val="41"/>
  </w:num>
  <w:num w:numId="21">
    <w:abstractNumId w:val="48"/>
  </w:num>
  <w:num w:numId="22">
    <w:abstractNumId w:val="42"/>
  </w:num>
  <w:num w:numId="23">
    <w:abstractNumId w:val="46"/>
  </w:num>
  <w:num w:numId="24">
    <w:abstractNumId w:val="50"/>
  </w:num>
  <w:num w:numId="25">
    <w:abstractNumId w:val="44"/>
  </w:num>
  <w:num w:numId="26">
    <w:abstractNumId w:val="2"/>
  </w:num>
  <w:num w:numId="27">
    <w:abstractNumId w:val="4"/>
  </w:num>
  <w:num w:numId="28">
    <w:abstractNumId w:val="32"/>
  </w:num>
  <w:num w:numId="29">
    <w:abstractNumId w:val="34"/>
  </w:num>
  <w:num w:numId="30">
    <w:abstractNumId w:val="45"/>
  </w:num>
  <w:num w:numId="31">
    <w:abstractNumId w:val="40"/>
  </w:num>
  <w:num w:numId="32">
    <w:abstractNumId w:val="29"/>
  </w:num>
  <w:num w:numId="33">
    <w:abstractNumId w:val="30"/>
  </w:num>
  <w:num w:numId="34">
    <w:abstractNumId w:val="49"/>
  </w:num>
  <w:num w:numId="35">
    <w:abstractNumId w:val="7"/>
  </w:num>
  <w:num w:numId="36">
    <w:abstractNumId w:val="14"/>
  </w:num>
  <w:num w:numId="37">
    <w:abstractNumId w:val="9"/>
  </w:num>
  <w:num w:numId="38">
    <w:abstractNumId w:val="35"/>
  </w:num>
  <w:num w:numId="39">
    <w:abstractNumId w:val="20"/>
  </w:num>
  <w:num w:numId="40">
    <w:abstractNumId w:val="31"/>
  </w:num>
  <w:num w:numId="41">
    <w:abstractNumId w:val="15"/>
  </w:num>
  <w:num w:numId="42">
    <w:abstractNumId w:val="10"/>
  </w:num>
  <w:num w:numId="43">
    <w:abstractNumId w:val="36"/>
  </w:num>
  <w:num w:numId="44">
    <w:abstractNumId w:val="13"/>
  </w:num>
  <w:num w:numId="45">
    <w:abstractNumId w:val="6"/>
  </w:num>
  <w:num w:numId="46">
    <w:abstractNumId w:val="19"/>
  </w:num>
  <w:num w:numId="47">
    <w:abstractNumId w:val="25"/>
  </w:num>
  <w:num w:numId="48">
    <w:abstractNumId w:val="5"/>
  </w:num>
  <w:num w:numId="49">
    <w:abstractNumId w:val="33"/>
  </w:num>
  <w:num w:numId="50">
    <w:abstractNumId w:val="18"/>
  </w:num>
  <w:num w:numId="51">
    <w:abstractNumId w:val="47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5602"/>
    <w:rsid w:val="0003786D"/>
    <w:rsid w:val="00040295"/>
    <w:rsid w:val="000425A8"/>
    <w:rsid w:val="00045D5C"/>
    <w:rsid w:val="0006470B"/>
    <w:rsid w:val="0007201D"/>
    <w:rsid w:val="00072FDA"/>
    <w:rsid w:val="00073DFC"/>
    <w:rsid w:val="00082AF6"/>
    <w:rsid w:val="0008466E"/>
    <w:rsid w:val="000C3FBE"/>
    <w:rsid w:val="000E0D0B"/>
    <w:rsid w:val="00100F32"/>
    <w:rsid w:val="00107772"/>
    <w:rsid w:val="00111E8C"/>
    <w:rsid w:val="001122D9"/>
    <w:rsid w:val="00113E6D"/>
    <w:rsid w:val="0011736A"/>
    <w:rsid w:val="00122870"/>
    <w:rsid w:val="001251E8"/>
    <w:rsid w:val="00150093"/>
    <w:rsid w:val="00180A24"/>
    <w:rsid w:val="00180CBA"/>
    <w:rsid w:val="001834F0"/>
    <w:rsid w:val="001B5792"/>
    <w:rsid w:val="001C00EC"/>
    <w:rsid w:val="001C0623"/>
    <w:rsid w:val="001C27F3"/>
    <w:rsid w:val="001C3908"/>
    <w:rsid w:val="001D0A18"/>
    <w:rsid w:val="001D138C"/>
    <w:rsid w:val="001E0F77"/>
    <w:rsid w:val="001F585E"/>
    <w:rsid w:val="001F6D2A"/>
    <w:rsid w:val="001F72E4"/>
    <w:rsid w:val="002004F3"/>
    <w:rsid w:val="002131E5"/>
    <w:rsid w:val="00216F08"/>
    <w:rsid w:val="00225194"/>
    <w:rsid w:val="002253A1"/>
    <w:rsid w:val="00225F88"/>
    <w:rsid w:val="002362B9"/>
    <w:rsid w:val="00237E7C"/>
    <w:rsid w:val="00243609"/>
    <w:rsid w:val="0024639E"/>
    <w:rsid w:val="00246800"/>
    <w:rsid w:val="00257F68"/>
    <w:rsid w:val="00262554"/>
    <w:rsid w:val="0027094F"/>
    <w:rsid w:val="00270E96"/>
    <w:rsid w:val="00287150"/>
    <w:rsid w:val="00297771"/>
    <w:rsid w:val="002A42F2"/>
    <w:rsid w:val="002B2902"/>
    <w:rsid w:val="002B2B7D"/>
    <w:rsid w:val="002B622D"/>
    <w:rsid w:val="002C008C"/>
    <w:rsid w:val="002C0150"/>
    <w:rsid w:val="002C05D0"/>
    <w:rsid w:val="002C3171"/>
    <w:rsid w:val="002D3D0F"/>
    <w:rsid w:val="002D4887"/>
    <w:rsid w:val="002D7762"/>
    <w:rsid w:val="002E5670"/>
    <w:rsid w:val="002F0E0C"/>
    <w:rsid w:val="0031118F"/>
    <w:rsid w:val="003320AE"/>
    <w:rsid w:val="00346EB8"/>
    <w:rsid w:val="00351AC1"/>
    <w:rsid w:val="00352899"/>
    <w:rsid w:val="00354BC6"/>
    <w:rsid w:val="003563DF"/>
    <w:rsid w:val="00361F4F"/>
    <w:rsid w:val="00367A5A"/>
    <w:rsid w:val="00384EEE"/>
    <w:rsid w:val="00387B9F"/>
    <w:rsid w:val="003959A7"/>
    <w:rsid w:val="00397488"/>
    <w:rsid w:val="003A4B60"/>
    <w:rsid w:val="003B166D"/>
    <w:rsid w:val="003B6944"/>
    <w:rsid w:val="003D333A"/>
    <w:rsid w:val="003D3406"/>
    <w:rsid w:val="003D6C3F"/>
    <w:rsid w:val="003E7789"/>
    <w:rsid w:val="003E78E7"/>
    <w:rsid w:val="00407F57"/>
    <w:rsid w:val="004109E5"/>
    <w:rsid w:val="00411166"/>
    <w:rsid w:val="004150DC"/>
    <w:rsid w:val="0041543E"/>
    <w:rsid w:val="0041654C"/>
    <w:rsid w:val="00430754"/>
    <w:rsid w:val="00430B5E"/>
    <w:rsid w:val="00443F3F"/>
    <w:rsid w:val="00461D0C"/>
    <w:rsid w:val="00462C3C"/>
    <w:rsid w:val="00474760"/>
    <w:rsid w:val="004775D2"/>
    <w:rsid w:val="0048493E"/>
    <w:rsid w:val="00485438"/>
    <w:rsid w:val="004859CC"/>
    <w:rsid w:val="00487FDF"/>
    <w:rsid w:val="0049474E"/>
    <w:rsid w:val="004A0483"/>
    <w:rsid w:val="004A77BB"/>
    <w:rsid w:val="004B4A0C"/>
    <w:rsid w:val="004C6ED5"/>
    <w:rsid w:val="004E6F8E"/>
    <w:rsid w:val="004F0CCF"/>
    <w:rsid w:val="00500185"/>
    <w:rsid w:val="00501C23"/>
    <w:rsid w:val="0050487E"/>
    <w:rsid w:val="00506360"/>
    <w:rsid w:val="00510BD1"/>
    <w:rsid w:val="00514CEC"/>
    <w:rsid w:val="00520E3B"/>
    <w:rsid w:val="00551FC1"/>
    <w:rsid w:val="005579BC"/>
    <w:rsid w:val="005757D1"/>
    <w:rsid w:val="005808B3"/>
    <w:rsid w:val="00581695"/>
    <w:rsid w:val="00587DAD"/>
    <w:rsid w:val="005909F7"/>
    <w:rsid w:val="00591FBC"/>
    <w:rsid w:val="005968C8"/>
    <w:rsid w:val="0059721C"/>
    <w:rsid w:val="005A24DC"/>
    <w:rsid w:val="005A4BCF"/>
    <w:rsid w:val="005B0B9E"/>
    <w:rsid w:val="005B47C3"/>
    <w:rsid w:val="005B554E"/>
    <w:rsid w:val="005C0002"/>
    <w:rsid w:val="005D118E"/>
    <w:rsid w:val="005D200E"/>
    <w:rsid w:val="005E03DC"/>
    <w:rsid w:val="005E1D65"/>
    <w:rsid w:val="005E42AA"/>
    <w:rsid w:val="005E7165"/>
    <w:rsid w:val="005F2BEC"/>
    <w:rsid w:val="00607560"/>
    <w:rsid w:val="00614DD8"/>
    <w:rsid w:val="0061686F"/>
    <w:rsid w:val="00620FC2"/>
    <w:rsid w:val="0062676D"/>
    <w:rsid w:val="0063054E"/>
    <w:rsid w:val="006508E3"/>
    <w:rsid w:val="00660D69"/>
    <w:rsid w:val="0066317B"/>
    <w:rsid w:val="00666453"/>
    <w:rsid w:val="00666AEB"/>
    <w:rsid w:val="006733ED"/>
    <w:rsid w:val="00680870"/>
    <w:rsid w:val="00692C00"/>
    <w:rsid w:val="006950B5"/>
    <w:rsid w:val="006A2909"/>
    <w:rsid w:val="006A2A6D"/>
    <w:rsid w:val="006B2D45"/>
    <w:rsid w:val="006B481D"/>
    <w:rsid w:val="006D6414"/>
    <w:rsid w:val="006E31A4"/>
    <w:rsid w:val="006E46A1"/>
    <w:rsid w:val="006F2C98"/>
    <w:rsid w:val="006F60E0"/>
    <w:rsid w:val="0070126B"/>
    <w:rsid w:val="00702177"/>
    <w:rsid w:val="0070479C"/>
    <w:rsid w:val="00705CEC"/>
    <w:rsid w:val="00711D0D"/>
    <w:rsid w:val="00712811"/>
    <w:rsid w:val="0071768A"/>
    <w:rsid w:val="00724C79"/>
    <w:rsid w:val="00746494"/>
    <w:rsid w:val="0075540D"/>
    <w:rsid w:val="00755A90"/>
    <w:rsid w:val="007578B1"/>
    <w:rsid w:val="00757B90"/>
    <w:rsid w:val="0076002A"/>
    <w:rsid w:val="00763551"/>
    <w:rsid w:val="0077236C"/>
    <w:rsid w:val="00774E28"/>
    <w:rsid w:val="0078486E"/>
    <w:rsid w:val="007A3064"/>
    <w:rsid w:val="007A4506"/>
    <w:rsid w:val="007A5841"/>
    <w:rsid w:val="007B180A"/>
    <w:rsid w:val="007B1897"/>
    <w:rsid w:val="007B2062"/>
    <w:rsid w:val="007C099D"/>
    <w:rsid w:val="007C256D"/>
    <w:rsid w:val="007C46CB"/>
    <w:rsid w:val="007D6221"/>
    <w:rsid w:val="007D626B"/>
    <w:rsid w:val="007E2211"/>
    <w:rsid w:val="007E70EE"/>
    <w:rsid w:val="007F1789"/>
    <w:rsid w:val="008229F1"/>
    <w:rsid w:val="00822FD4"/>
    <w:rsid w:val="008254B1"/>
    <w:rsid w:val="00834128"/>
    <w:rsid w:val="00840AD5"/>
    <w:rsid w:val="00852BC5"/>
    <w:rsid w:val="00855E5F"/>
    <w:rsid w:val="00863553"/>
    <w:rsid w:val="008661A6"/>
    <w:rsid w:val="008763EC"/>
    <w:rsid w:val="00876F97"/>
    <w:rsid w:val="0088263C"/>
    <w:rsid w:val="00897B02"/>
    <w:rsid w:val="008A13F1"/>
    <w:rsid w:val="008A2699"/>
    <w:rsid w:val="008A7B96"/>
    <w:rsid w:val="008B239D"/>
    <w:rsid w:val="008B2B66"/>
    <w:rsid w:val="008C13CE"/>
    <w:rsid w:val="008C4F3B"/>
    <w:rsid w:val="008D4E69"/>
    <w:rsid w:val="008E3977"/>
    <w:rsid w:val="008F2085"/>
    <w:rsid w:val="008F2D23"/>
    <w:rsid w:val="008F344D"/>
    <w:rsid w:val="00911B27"/>
    <w:rsid w:val="00915BDD"/>
    <w:rsid w:val="009161D5"/>
    <w:rsid w:val="00920AF7"/>
    <w:rsid w:val="009243F4"/>
    <w:rsid w:val="00927BBD"/>
    <w:rsid w:val="009316F6"/>
    <w:rsid w:val="009408EB"/>
    <w:rsid w:val="0095754C"/>
    <w:rsid w:val="009671B2"/>
    <w:rsid w:val="00971B80"/>
    <w:rsid w:val="009746BE"/>
    <w:rsid w:val="00974CBC"/>
    <w:rsid w:val="00975A33"/>
    <w:rsid w:val="0097607A"/>
    <w:rsid w:val="009A2922"/>
    <w:rsid w:val="009B50DC"/>
    <w:rsid w:val="009B6EB6"/>
    <w:rsid w:val="009C067E"/>
    <w:rsid w:val="009D253A"/>
    <w:rsid w:val="009D78F9"/>
    <w:rsid w:val="009E4333"/>
    <w:rsid w:val="009E7F0C"/>
    <w:rsid w:val="009F3A8E"/>
    <w:rsid w:val="00A019B2"/>
    <w:rsid w:val="00A022E5"/>
    <w:rsid w:val="00A11217"/>
    <w:rsid w:val="00A1151A"/>
    <w:rsid w:val="00A1657A"/>
    <w:rsid w:val="00A30D24"/>
    <w:rsid w:val="00A315B6"/>
    <w:rsid w:val="00A32001"/>
    <w:rsid w:val="00A34AF8"/>
    <w:rsid w:val="00A50BC2"/>
    <w:rsid w:val="00A514FF"/>
    <w:rsid w:val="00A67087"/>
    <w:rsid w:val="00A709D5"/>
    <w:rsid w:val="00A77B99"/>
    <w:rsid w:val="00A77C80"/>
    <w:rsid w:val="00A85846"/>
    <w:rsid w:val="00A872CC"/>
    <w:rsid w:val="00A9451F"/>
    <w:rsid w:val="00AA4636"/>
    <w:rsid w:val="00AA5DC8"/>
    <w:rsid w:val="00AA6643"/>
    <w:rsid w:val="00AA6C99"/>
    <w:rsid w:val="00AB493E"/>
    <w:rsid w:val="00AB72F7"/>
    <w:rsid w:val="00AC09C9"/>
    <w:rsid w:val="00AC37CA"/>
    <w:rsid w:val="00AC5598"/>
    <w:rsid w:val="00AD47BB"/>
    <w:rsid w:val="00AE382D"/>
    <w:rsid w:val="00AE4846"/>
    <w:rsid w:val="00AE4BDC"/>
    <w:rsid w:val="00B01291"/>
    <w:rsid w:val="00B04766"/>
    <w:rsid w:val="00B11ECE"/>
    <w:rsid w:val="00B201DC"/>
    <w:rsid w:val="00B22C0C"/>
    <w:rsid w:val="00B305BB"/>
    <w:rsid w:val="00B307D6"/>
    <w:rsid w:val="00B43943"/>
    <w:rsid w:val="00B51ECF"/>
    <w:rsid w:val="00B6029D"/>
    <w:rsid w:val="00B676A6"/>
    <w:rsid w:val="00B73287"/>
    <w:rsid w:val="00B77696"/>
    <w:rsid w:val="00B7794A"/>
    <w:rsid w:val="00B80DD1"/>
    <w:rsid w:val="00B829F9"/>
    <w:rsid w:val="00B8500A"/>
    <w:rsid w:val="00B94AC6"/>
    <w:rsid w:val="00B954DA"/>
    <w:rsid w:val="00B95800"/>
    <w:rsid w:val="00BA4C31"/>
    <w:rsid w:val="00BA525E"/>
    <w:rsid w:val="00BD04E5"/>
    <w:rsid w:val="00BD4A3A"/>
    <w:rsid w:val="00BD52D4"/>
    <w:rsid w:val="00BD6011"/>
    <w:rsid w:val="00BE1508"/>
    <w:rsid w:val="00BE6964"/>
    <w:rsid w:val="00C011AC"/>
    <w:rsid w:val="00C06663"/>
    <w:rsid w:val="00C067A5"/>
    <w:rsid w:val="00C1576E"/>
    <w:rsid w:val="00C25BF9"/>
    <w:rsid w:val="00C32E8B"/>
    <w:rsid w:val="00C33B45"/>
    <w:rsid w:val="00C33F32"/>
    <w:rsid w:val="00C35147"/>
    <w:rsid w:val="00C4079E"/>
    <w:rsid w:val="00C40DE0"/>
    <w:rsid w:val="00C42EC9"/>
    <w:rsid w:val="00C5092C"/>
    <w:rsid w:val="00C50DC8"/>
    <w:rsid w:val="00C5104E"/>
    <w:rsid w:val="00C5359A"/>
    <w:rsid w:val="00C55B17"/>
    <w:rsid w:val="00C56EEB"/>
    <w:rsid w:val="00C77A0B"/>
    <w:rsid w:val="00C8516E"/>
    <w:rsid w:val="00C9193C"/>
    <w:rsid w:val="00C92F74"/>
    <w:rsid w:val="00C96393"/>
    <w:rsid w:val="00CA0DD8"/>
    <w:rsid w:val="00CA70C7"/>
    <w:rsid w:val="00CB076A"/>
    <w:rsid w:val="00CB0A38"/>
    <w:rsid w:val="00CB1555"/>
    <w:rsid w:val="00CB3436"/>
    <w:rsid w:val="00CC2430"/>
    <w:rsid w:val="00CD66B4"/>
    <w:rsid w:val="00CE181F"/>
    <w:rsid w:val="00CE5374"/>
    <w:rsid w:val="00CF70CF"/>
    <w:rsid w:val="00D05A29"/>
    <w:rsid w:val="00D10AFC"/>
    <w:rsid w:val="00D147E9"/>
    <w:rsid w:val="00D32335"/>
    <w:rsid w:val="00D43837"/>
    <w:rsid w:val="00D55389"/>
    <w:rsid w:val="00D57206"/>
    <w:rsid w:val="00D61B6F"/>
    <w:rsid w:val="00D65DDC"/>
    <w:rsid w:val="00D6665B"/>
    <w:rsid w:val="00D7106C"/>
    <w:rsid w:val="00D73EFF"/>
    <w:rsid w:val="00D766A1"/>
    <w:rsid w:val="00D80C9B"/>
    <w:rsid w:val="00D8500E"/>
    <w:rsid w:val="00D923C6"/>
    <w:rsid w:val="00D94609"/>
    <w:rsid w:val="00DA609F"/>
    <w:rsid w:val="00DC067B"/>
    <w:rsid w:val="00DD37E4"/>
    <w:rsid w:val="00DD5BF0"/>
    <w:rsid w:val="00DD7208"/>
    <w:rsid w:val="00DE2ABC"/>
    <w:rsid w:val="00DF4D93"/>
    <w:rsid w:val="00DF7B96"/>
    <w:rsid w:val="00E00AC2"/>
    <w:rsid w:val="00E0341D"/>
    <w:rsid w:val="00E11B09"/>
    <w:rsid w:val="00E16C35"/>
    <w:rsid w:val="00E2580C"/>
    <w:rsid w:val="00E2744C"/>
    <w:rsid w:val="00E27F04"/>
    <w:rsid w:val="00E325F6"/>
    <w:rsid w:val="00E3573E"/>
    <w:rsid w:val="00E37690"/>
    <w:rsid w:val="00E41791"/>
    <w:rsid w:val="00E55F52"/>
    <w:rsid w:val="00E61F95"/>
    <w:rsid w:val="00E63E3C"/>
    <w:rsid w:val="00EA3EEB"/>
    <w:rsid w:val="00EA55A9"/>
    <w:rsid w:val="00EB14A6"/>
    <w:rsid w:val="00EB288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343"/>
    <w:rsid w:val="00EF4ACD"/>
    <w:rsid w:val="00F00635"/>
    <w:rsid w:val="00F00E93"/>
    <w:rsid w:val="00F03F6A"/>
    <w:rsid w:val="00F11E4A"/>
    <w:rsid w:val="00F213B3"/>
    <w:rsid w:val="00F2661E"/>
    <w:rsid w:val="00F631A1"/>
    <w:rsid w:val="00F704FA"/>
    <w:rsid w:val="00F730E6"/>
    <w:rsid w:val="00F82A22"/>
    <w:rsid w:val="00F82DCF"/>
    <w:rsid w:val="00F86703"/>
    <w:rsid w:val="00F96F14"/>
    <w:rsid w:val="00F96F82"/>
    <w:rsid w:val="00FA41EB"/>
    <w:rsid w:val="00FB5959"/>
    <w:rsid w:val="00FB6D3F"/>
    <w:rsid w:val="00FD047C"/>
    <w:rsid w:val="00FD21B5"/>
    <w:rsid w:val="00FD524E"/>
    <w:rsid w:val="00FD5F05"/>
    <w:rsid w:val="00FE2934"/>
    <w:rsid w:val="00FE4A45"/>
    <w:rsid w:val="00FE719F"/>
    <w:rsid w:val="00FE725B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1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d">
    <w:name w:val="Абзац списка Знак"/>
    <w:link w:val="ac"/>
    <w:uiPriority w:val="34"/>
    <w:rsid w:val="00AA6C99"/>
  </w:style>
  <w:style w:type="character" w:customStyle="1" w:styleId="UnresolvedMention">
    <w:name w:val="Unresolved Mention"/>
    <w:basedOn w:val="a0"/>
    <w:uiPriority w:val="99"/>
    <w:semiHidden/>
    <w:unhideWhenUsed/>
    <w:rsid w:val="005C00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d">
    <w:name w:val="Абзац списка Знак"/>
    <w:link w:val="ac"/>
    <w:uiPriority w:val="34"/>
    <w:rsid w:val="00AA6C99"/>
  </w:style>
  <w:style w:type="character" w:customStyle="1" w:styleId="UnresolvedMention">
    <w:name w:val="Unresolved Mention"/>
    <w:basedOn w:val="a0"/>
    <w:uiPriority w:val="99"/>
    <w:semiHidden/>
    <w:unhideWhenUsed/>
    <w:rsid w:val="005C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18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6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9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1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4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42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7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50" Type="http://schemas.openxmlformats.org/officeDocument/2006/relationships/hyperlink" Target="https://lib.lgaki.info/page_lib.php?docid=1587&amp;mode=DocBibRecord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17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5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3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8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6" Type="http://schemas.openxmlformats.org/officeDocument/2006/relationships/hyperlink" Target="http://library.lgaki.info:404/65.291.2%20%20%20%20%20%20%D0%9C%D0%B5%D0%BD%D0%B5%D0%B4%D0%B6%D0%BC%D0%B5%D0%BD%D1%82/%D0%9C%D0%B0%D1%81%D1%82%D0%B5%D1%80%D1%81%D1%82%D0%B2%D0%BE%20%D0%BF%D1%80%D0%BE%D0%B4%D1%8E%D1%81%D0%B5%D1%80%D1%81%D1%82%D0%B2%D0%B0%20%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0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9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1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4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2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37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0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5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3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8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6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49" Type="http://schemas.openxmlformats.org/officeDocument/2006/relationships/hyperlink" Target="http://library.lgaki.info:404/2017/%d0%90%d1%82%d0%b0%d0%bd%d0%b5%d1%81%d1%8f%d0%bd_%d0%9a%d1%80%d0%b0%d1%82%d0%ba%d0%b0%d1%8f%20%d0%b8%d0%bd%d1%81%d1%82%d1%80%d1%83%d0%ba%d1%86%d0%b8%d1%8f.pdf" TargetMode="External"/><Relationship Id="rId10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19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31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4" Type="http://schemas.openxmlformats.org/officeDocument/2006/relationships/hyperlink" Target="http://library.lgaki.info:404/2021/%d0%a1%d1%83%d0%bc%d1%81%d0%ba%d0%b0%d1%8f_%d0%9f%d1%80%d0%be%d0%b4%d1%8e%d1%81%d0%b8%d1%80%d0%be%d0%b2%d0%b0%d0%bd%d0%b8%d0%b5.pdf" TargetMode="External"/><Relationship Id="rId52" Type="http://schemas.openxmlformats.org/officeDocument/2006/relationships/hyperlink" Target="http://library.lgaki.info:404/2017/%d0%93%d1%83%d1%80%d0%be%d0%b2_%d0%9f%d1%80%d0%be%d0%b4%d0%b2%d0%b8%d0%b6%d0%b5%d0%bd%d0%b8%d0%b5_%d0%b1%d0%b8%d0%b7%d0%bd%d0%b5%d1%81%d0%b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14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2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27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30" Type="http://schemas.openxmlformats.org/officeDocument/2006/relationships/hyperlink" Target="http://library.lgaki.info:404/2021/%d0%9f%d1%80%d0%be%d0%b4%d1%8e%d1%81%d0%b5%d1%80%d1%81%d1%82%d0%b2%d0%be_%d0%9c%d0%b0%d0%bb%d1%8b%d1%88%d0%b5%d0%b2.pdf" TargetMode="External"/><Relationship Id="rId35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3" Type="http://schemas.openxmlformats.org/officeDocument/2006/relationships/hyperlink" Target="http://library.lgaki.info:404/2021/%d0%9e%d1%81%d0%bd%d0%be%d0%b2%d1%8b_%d0%bf%d1%80%d0%be%d0%b4%d1%8e%d1%81%d0%b5%d1%80%d1%81%d1%82%d0%b2%d0%b0.pdf" TargetMode="External"/><Relationship Id="rId48" Type="http://schemas.openxmlformats.org/officeDocument/2006/relationships/hyperlink" Target="http://library.lgaki.info:404/2021/%d0%9f%d1%80%d0%be%d1%84%d0%b5%d1%81%d1%81%d0%b8%d1%8f_%d0%a1%d0%b8%d0%b4%d0%be%d1%80%d0%b5%d0%bd%d0%ba%d0%be.pdf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2017/%d0%94%d0%b6%d0%b8_%d0%98%d0%bc%d0%b8%d0%b4%d0%b6_%d1%84%d0%b8%d1%80%d0%bc%d1%8b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D0D4-2DB3-4502-A207-B241069B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23</Pages>
  <Words>8269</Words>
  <Characters>47138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USkafInYaz2071</cp:lastModifiedBy>
  <cp:revision>90</cp:revision>
  <cp:lastPrinted>2023-04-03T06:30:00Z</cp:lastPrinted>
  <dcterms:created xsi:type="dcterms:W3CDTF">2024-10-17T11:57:00Z</dcterms:created>
  <dcterms:modified xsi:type="dcterms:W3CDTF">2024-12-02T09:25:00Z</dcterms:modified>
</cp:coreProperties>
</file>