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389A0" w14:textId="77777777" w:rsidR="00EE2DBD" w:rsidRPr="00C450F6" w:rsidRDefault="00EE2DBD" w:rsidP="00197390">
      <w:pPr>
        <w:widowControl w:val="0"/>
        <w:tabs>
          <w:tab w:val="left" w:pos="9498"/>
        </w:tabs>
        <w:spacing w:after="0" w:line="23" w:lineRule="atLeast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val="ru-RU" w:eastAsia="ru-RU"/>
        </w:rPr>
      </w:pPr>
      <w:r w:rsidRPr="00C450F6">
        <w:rPr>
          <w:rFonts w:ascii="Times New Roman" w:eastAsia="Courier New" w:hAnsi="Times New Roman" w:cs="Times New Roman"/>
          <w:b/>
          <w:bCs/>
          <w:sz w:val="24"/>
          <w:szCs w:val="24"/>
          <w:lang w:val="ru-RU" w:eastAsia="ru-RU"/>
        </w:rPr>
        <w:t>МИНИСТЕРСТВО КУЛЬТУРЫ РОССИЙСКОЙ ФЕДЕРАЦИИ</w:t>
      </w:r>
    </w:p>
    <w:p w14:paraId="1693B849" w14:textId="77777777" w:rsidR="00EE2DBD" w:rsidRPr="00C450F6" w:rsidRDefault="00EE2DBD" w:rsidP="00197390">
      <w:pPr>
        <w:widowControl w:val="0"/>
        <w:tabs>
          <w:tab w:val="left" w:pos="9498"/>
        </w:tabs>
        <w:spacing w:after="0" w:line="23" w:lineRule="atLeast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val="ru-RU" w:eastAsia="ru-RU"/>
        </w:rPr>
      </w:pPr>
    </w:p>
    <w:p w14:paraId="3C119758" w14:textId="77777777" w:rsidR="00EE2DBD" w:rsidRPr="00C450F6" w:rsidRDefault="00EE2DBD" w:rsidP="00197390">
      <w:pPr>
        <w:widowControl w:val="0"/>
        <w:spacing w:after="0" w:line="23" w:lineRule="atLeast"/>
        <w:jc w:val="center"/>
        <w:rPr>
          <w:rFonts w:ascii="Times New Roman" w:eastAsia="Courier New" w:hAnsi="Times New Roman" w:cs="Times New Roman"/>
          <w:bCs/>
          <w:sz w:val="24"/>
          <w:szCs w:val="24"/>
          <w:lang w:val="ru-RU" w:eastAsia="ru-RU"/>
        </w:rPr>
      </w:pPr>
      <w:r w:rsidRPr="00C450F6">
        <w:rPr>
          <w:rFonts w:ascii="Times New Roman" w:eastAsia="Courier New" w:hAnsi="Times New Roman" w:cs="Times New Roman"/>
          <w:bCs/>
          <w:sz w:val="24"/>
          <w:szCs w:val="24"/>
          <w:lang w:val="ru-RU" w:eastAsia="ru-RU"/>
        </w:rPr>
        <w:t xml:space="preserve">ФЕДЕРАЛЬНОЕ ГОСУДАРСТВЕННОЕ БЮДЖЕТНОЕ </w:t>
      </w:r>
    </w:p>
    <w:p w14:paraId="09E7E81C" w14:textId="77777777" w:rsidR="00EE2DBD" w:rsidRPr="00C450F6" w:rsidRDefault="00EE2DBD" w:rsidP="00197390">
      <w:pPr>
        <w:widowControl w:val="0"/>
        <w:spacing w:after="0" w:line="23" w:lineRule="atLeast"/>
        <w:jc w:val="center"/>
        <w:rPr>
          <w:rFonts w:ascii="Times New Roman" w:eastAsia="Courier New" w:hAnsi="Times New Roman" w:cs="Times New Roman"/>
          <w:bCs/>
          <w:sz w:val="24"/>
          <w:szCs w:val="24"/>
          <w:lang w:val="ru-RU" w:eastAsia="ru-RU"/>
        </w:rPr>
      </w:pPr>
      <w:r w:rsidRPr="00C450F6">
        <w:rPr>
          <w:rFonts w:ascii="Times New Roman" w:eastAsia="Courier New" w:hAnsi="Times New Roman" w:cs="Times New Roman"/>
          <w:bCs/>
          <w:sz w:val="24"/>
          <w:szCs w:val="24"/>
          <w:lang w:val="ru-RU" w:eastAsia="ru-RU"/>
        </w:rPr>
        <w:t>ОБРАЗОВАТЕЛЬНОЕ УЧРЕЖДЕНИЕ ВЫСШЕГО ОБРАЗОВАНИЯ</w:t>
      </w:r>
    </w:p>
    <w:p w14:paraId="20C0252F" w14:textId="77777777" w:rsidR="00EE2DBD" w:rsidRPr="00C450F6" w:rsidRDefault="00EE2DBD" w:rsidP="00197390">
      <w:pPr>
        <w:widowControl w:val="0"/>
        <w:spacing w:after="0" w:line="23" w:lineRule="atLeast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val="ru-RU" w:eastAsia="ru-RU"/>
        </w:rPr>
      </w:pPr>
      <w:r w:rsidRPr="00C450F6">
        <w:rPr>
          <w:rFonts w:ascii="Times New Roman" w:eastAsia="Courier New" w:hAnsi="Times New Roman" w:cs="Times New Roman"/>
          <w:b/>
          <w:bCs/>
          <w:sz w:val="24"/>
          <w:szCs w:val="24"/>
          <w:lang w:val="ru-RU" w:eastAsia="ru-RU"/>
        </w:rPr>
        <w:t xml:space="preserve"> «ЛУГАНСКАЯ ГОСУДАРСТВЕННАЯ АКАДЕМИЯ</w:t>
      </w:r>
    </w:p>
    <w:p w14:paraId="065F3998" w14:textId="77777777" w:rsidR="00EE2DBD" w:rsidRPr="00C450F6" w:rsidRDefault="00EE2DBD" w:rsidP="00197390">
      <w:pPr>
        <w:widowControl w:val="0"/>
        <w:spacing w:after="0" w:line="23" w:lineRule="atLeast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val="ru-RU" w:eastAsia="ru-RU"/>
        </w:rPr>
      </w:pPr>
      <w:r w:rsidRPr="00C450F6">
        <w:rPr>
          <w:rFonts w:ascii="Times New Roman" w:eastAsia="Courier New" w:hAnsi="Times New Roman" w:cs="Times New Roman"/>
          <w:b/>
          <w:bCs/>
          <w:sz w:val="24"/>
          <w:szCs w:val="24"/>
          <w:lang w:val="ru-RU" w:eastAsia="ru-RU"/>
        </w:rPr>
        <w:t>КУЛЬТУРЫ И ИСКУССТВ ИМЕНИ МИХАИЛА МАТУСОВСКОГО»</w:t>
      </w:r>
    </w:p>
    <w:p w14:paraId="0E313491" w14:textId="77777777" w:rsidR="00EE2DBD" w:rsidRPr="00C450F6" w:rsidRDefault="00EE2DBD" w:rsidP="00197390">
      <w:pPr>
        <w:widowControl w:val="0"/>
        <w:spacing w:after="0" w:line="23" w:lineRule="atLeast"/>
        <w:jc w:val="center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</w:p>
    <w:p w14:paraId="10BA68EF" w14:textId="77777777" w:rsidR="00EE2DBD" w:rsidRPr="00C450F6" w:rsidRDefault="00EE2DBD" w:rsidP="00197390">
      <w:pPr>
        <w:widowControl w:val="0"/>
        <w:spacing w:after="0" w:line="23" w:lineRule="atLeast"/>
        <w:jc w:val="center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</w:p>
    <w:p w14:paraId="5A584C86" w14:textId="77777777" w:rsidR="00EE2DBD" w:rsidRPr="00C450F6" w:rsidRDefault="00EE2DBD" w:rsidP="00197390">
      <w:pPr>
        <w:widowControl w:val="0"/>
        <w:spacing w:after="0" w:line="23" w:lineRule="atLeast"/>
        <w:jc w:val="center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  <w:r w:rsidRPr="00C450F6">
        <w:rPr>
          <w:rFonts w:ascii="Times New Roman" w:eastAsia="Courier New" w:hAnsi="Times New Roman" w:cs="Times New Roman"/>
          <w:sz w:val="24"/>
          <w:szCs w:val="24"/>
          <w:lang w:val="ru-RU" w:eastAsia="ru-RU"/>
        </w:rPr>
        <w:t>Кафедра теории искусств и эстетики</w:t>
      </w:r>
    </w:p>
    <w:p w14:paraId="087C9743" w14:textId="77777777" w:rsidR="00AA4636" w:rsidRPr="00C450F6" w:rsidRDefault="00AA4636" w:rsidP="00197390">
      <w:pPr>
        <w:tabs>
          <w:tab w:val="left" w:pos="9498"/>
        </w:tabs>
        <w:suppressAutoHyphens/>
        <w:spacing w:after="0" w:line="23" w:lineRule="atLeast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</w:p>
    <w:p w14:paraId="2EC38C01" w14:textId="77777777" w:rsidR="00671643" w:rsidRPr="00C450F6" w:rsidRDefault="00671643" w:rsidP="00197390">
      <w:pPr>
        <w:tabs>
          <w:tab w:val="left" w:pos="9498"/>
        </w:tabs>
        <w:suppressAutoHyphens/>
        <w:spacing w:after="0" w:line="23" w:lineRule="atLeast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</w:p>
    <w:p w14:paraId="62CF6A3E" w14:textId="07FF20A6" w:rsidR="00AA4636" w:rsidRDefault="00AA4636" w:rsidP="00197390">
      <w:pPr>
        <w:suppressAutoHyphens/>
        <w:spacing w:after="0" w:line="23" w:lineRule="atLeast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14:paraId="619425FE" w14:textId="77777777" w:rsidR="00B07F97" w:rsidRDefault="00B07F97" w:rsidP="00197390">
      <w:pPr>
        <w:suppressAutoHyphens/>
        <w:spacing w:after="0" w:line="23" w:lineRule="atLeast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14:paraId="0B826921" w14:textId="77777777" w:rsidR="00B07F97" w:rsidRPr="00B07F97" w:rsidRDefault="00B07F97" w:rsidP="00197390">
      <w:pPr>
        <w:suppressAutoHyphens/>
        <w:spacing w:after="0" w:line="23" w:lineRule="atLeast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14:paraId="4A2BB3B3" w14:textId="77777777" w:rsidR="002F0E0C" w:rsidRPr="00C450F6" w:rsidRDefault="002F0E0C" w:rsidP="00197390">
      <w:pPr>
        <w:tabs>
          <w:tab w:val="left" w:pos="9498"/>
        </w:tabs>
        <w:suppressAutoHyphens/>
        <w:spacing w:after="0" w:line="23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14:paraId="0999B871" w14:textId="77777777" w:rsidR="002F0E0C" w:rsidRPr="00C450F6" w:rsidRDefault="002F0E0C" w:rsidP="00197390">
      <w:pPr>
        <w:tabs>
          <w:tab w:val="left" w:pos="9498"/>
        </w:tabs>
        <w:suppressAutoHyphens/>
        <w:spacing w:after="0" w:line="23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14:paraId="6945756E" w14:textId="77777777" w:rsidR="002F0E0C" w:rsidRPr="00C450F6" w:rsidRDefault="002F0E0C" w:rsidP="00197390">
      <w:pPr>
        <w:tabs>
          <w:tab w:val="left" w:pos="9498"/>
        </w:tabs>
        <w:suppressAutoHyphens/>
        <w:spacing w:after="0" w:line="23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14:paraId="28B6E783" w14:textId="77777777" w:rsidR="002F0E0C" w:rsidRPr="00C450F6" w:rsidRDefault="002F0E0C" w:rsidP="00197390">
      <w:pPr>
        <w:tabs>
          <w:tab w:val="left" w:pos="9498"/>
        </w:tabs>
        <w:suppressAutoHyphens/>
        <w:spacing w:after="0" w:line="23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14:paraId="0BDC4B4F" w14:textId="77777777" w:rsidR="002F0E0C" w:rsidRPr="00C450F6" w:rsidRDefault="002F0E0C" w:rsidP="00197390">
      <w:pPr>
        <w:tabs>
          <w:tab w:val="left" w:pos="9498"/>
        </w:tabs>
        <w:suppressAutoHyphens/>
        <w:spacing w:after="0" w:line="23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14:paraId="1D41CA74" w14:textId="77777777" w:rsidR="00AA4636" w:rsidRPr="00C450F6" w:rsidRDefault="00AA4636" w:rsidP="00197390">
      <w:pPr>
        <w:tabs>
          <w:tab w:val="left" w:pos="9498"/>
        </w:tabs>
        <w:suppressAutoHyphens/>
        <w:spacing w:after="0" w:line="23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450F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РАБОЧАЯ ПРОГРАММА УЧЕБНОЙ ДИСЦИПЛИНЫ</w:t>
      </w:r>
    </w:p>
    <w:p w14:paraId="000072D3" w14:textId="77777777" w:rsidR="00671643" w:rsidRPr="00C450F6" w:rsidRDefault="00671643" w:rsidP="00197390">
      <w:pPr>
        <w:suppressAutoHyphens/>
        <w:spacing w:after="0" w:line="2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14:paraId="2C41C259" w14:textId="77777777" w:rsidR="0001458F" w:rsidRPr="00C450F6" w:rsidRDefault="00D17682" w:rsidP="00197390">
      <w:pPr>
        <w:suppressAutoHyphens/>
        <w:spacing w:after="0" w:line="23" w:lineRule="atLeast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ar-SA"/>
        </w:rPr>
      </w:pPr>
      <w:r w:rsidRPr="00C450F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ar-SA"/>
        </w:rPr>
        <w:t>«</w:t>
      </w:r>
      <w:r w:rsidR="00B7176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ar-SA"/>
        </w:rPr>
        <w:t xml:space="preserve">ИСТОРИЯ </w:t>
      </w:r>
      <w:r w:rsidR="006628A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ar-SA"/>
        </w:rPr>
        <w:t>МИРОВОГО ТЕАТРА</w:t>
      </w:r>
      <w:r w:rsidRPr="00C450F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ar-SA"/>
        </w:rPr>
        <w:t>»</w:t>
      </w:r>
    </w:p>
    <w:p w14:paraId="71C9A4ED" w14:textId="77777777" w:rsidR="00E12E01" w:rsidRPr="00C450F6" w:rsidRDefault="00E12E01" w:rsidP="00197390">
      <w:pPr>
        <w:suppressAutoHyphens/>
        <w:spacing w:after="0" w:line="23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</w:p>
    <w:p w14:paraId="5FC9027F" w14:textId="5B7C0B3E" w:rsidR="00237398" w:rsidRPr="00A362A5" w:rsidRDefault="00237398" w:rsidP="00B07F97">
      <w:pPr>
        <w:suppressAutoHyphens/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C450F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Уровень</w:t>
      </w:r>
      <w:proofErr w:type="spellEnd"/>
      <w:r w:rsidRPr="00C450F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основной</w:t>
      </w:r>
      <w:proofErr w:type="spellEnd"/>
      <w:r w:rsidRPr="00C450F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образовательной</w:t>
      </w:r>
      <w:proofErr w:type="spellEnd"/>
      <w:r w:rsidRPr="00C450F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программы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 w:rsidR="00A41C4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бакалавриат</w:t>
      </w:r>
    </w:p>
    <w:p w14:paraId="1B935030" w14:textId="5BC498A4" w:rsidR="006628A1" w:rsidRDefault="00237398" w:rsidP="00B07F97">
      <w:pPr>
        <w:suppressAutoHyphens/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C450F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Направлени</w:t>
      </w:r>
      <w:proofErr w:type="spellEnd"/>
      <w:r w:rsidR="006628A1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я</w:t>
      </w:r>
      <w:r w:rsidRPr="00C450F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подготовки</w:t>
      </w:r>
      <w:proofErr w:type="spellEnd"/>
      <w:r w:rsidR="006628A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:</w:t>
      </w:r>
      <w:r w:rsidR="00B07F9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6628A1" w:rsidRPr="006628A1">
        <w:rPr>
          <w:rFonts w:ascii="Times New Roman" w:eastAsia="Times New Roman" w:hAnsi="Times New Roman" w:cs="Times New Roman"/>
          <w:sz w:val="24"/>
          <w:szCs w:val="24"/>
          <w:lang w:eastAsia="ar-SA"/>
        </w:rPr>
        <w:t>52.0</w:t>
      </w:r>
      <w:r w:rsidR="006628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3.01 </w:t>
      </w:r>
      <w:proofErr w:type="spellStart"/>
      <w:r w:rsidR="006628A1">
        <w:rPr>
          <w:rFonts w:ascii="Times New Roman" w:eastAsia="Times New Roman" w:hAnsi="Times New Roman" w:cs="Times New Roman"/>
          <w:sz w:val="24"/>
          <w:szCs w:val="24"/>
          <w:lang w:eastAsia="ar-SA"/>
        </w:rPr>
        <w:t>Хореографическое</w:t>
      </w:r>
      <w:proofErr w:type="spellEnd"/>
      <w:r w:rsidR="006628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6628A1">
        <w:rPr>
          <w:rFonts w:ascii="Times New Roman" w:eastAsia="Times New Roman" w:hAnsi="Times New Roman" w:cs="Times New Roman"/>
          <w:sz w:val="24"/>
          <w:szCs w:val="24"/>
          <w:lang w:eastAsia="ar-SA"/>
        </w:rPr>
        <w:t>искусство</w:t>
      </w:r>
      <w:proofErr w:type="spellEnd"/>
    </w:p>
    <w:p w14:paraId="455B6CD8" w14:textId="77777777" w:rsidR="006628A1" w:rsidRPr="006628A1" w:rsidRDefault="006628A1" w:rsidP="006628A1">
      <w:pPr>
        <w:suppressAutoHyphens/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14:paraId="5F6B7FFF" w14:textId="32D5B7B7" w:rsidR="00C25BF9" w:rsidRPr="00C450F6" w:rsidRDefault="00237398" w:rsidP="00197390">
      <w:pPr>
        <w:suppressAutoHyphens/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C450F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Учебный</w:t>
      </w:r>
      <w:proofErr w:type="spellEnd"/>
      <w:r w:rsidRPr="00C450F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план</w:t>
      </w:r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5E4B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</w:t>
      </w:r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proofErr w:type="spellEnd"/>
    </w:p>
    <w:p w14:paraId="3A1A3832" w14:textId="77777777" w:rsidR="00AA4636" w:rsidRPr="00C450F6" w:rsidRDefault="00AA4636" w:rsidP="00197390">
      <w:pPr>
        <w:tabs>
          <w:tab w:val="left" w:pos="708"/>
          <w:tab w:val="center" w:pos="4153"/>
          <w:tab w:val="right" w:pos="8306"/>
        </w:tabs>
        <w:suppressAutoHyphens/>
        <w:spacing w:after="0" w:line="23" w:lineRule="atLeast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14:paraId="1AEAB8D9" w14:textId="77777777" w:rsidR="00A744C2" w:rsidRPr="00C450F6" w:rsidRDefault="00A744C2" w:rsidP="00197390">
      <w:pPr>
        <w:tabs>
          <w:tab w:val="left" w:pos="708"/>
          <w:tab w:val="center" w:pos="4153"/>
          <w:tab w:val="right" w:pos="8306"/>
        </w:tabs>
        <w:suppressAutoHyphens/>
        <w:spacing w:after="0" w:line="23" w:lineRule="atLeast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14:paraId="663D49C1" w14:textId="77777777" w:rsidR="00A744C2" w:rsidRPr="00C450F6" w:rsidRDefault="00A744C2" w:rsidP="00197390">
      <w:pPr>
        <w:tabs>
          <w:tab w:val="left" w:pos="708"/>
          <w:tab w:val="center" w:pos="4153"/>
          <w:tab w:val="right" w:pos="8306"/>
        </w:tabs>
        <w:suppressAutoHyphens/>
        <w:spacing w:after="0" w:line="23" w:lineRule="atLeast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14:paraId="2D81AC0F" w14:textId="77777777" w:rsidR="00A744C2" w:rsidRPr="00C450F6" w:rsidRDefault="00A744C2" w:rsidP="00197390">
      <w:pPr>
        <w:tabs>
          <w:tab w:val="left" w:pos="708"/>
          <w:tab w:val="center" w:pos="4153"/>
          <w:tab w:val="right" w:pos="8306"/>
        </w:tabs>
        <w:suppressAutoHyphens/>
        <w:spacing w:after="0" w:line="23" w:lineRule="atLeast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14:paraId="62B278E3" w14:textId="77777777" w:rsidR="00A744C2" w:rsidRPr="00C450F6" w:rsidRDefault="00A744C2" w:rsidP="00197390">
      <w:pPr>
        <w:tabs>
          <w:tab w:val="left" w:pos="708"/>
          <w:tab w:val="center" w:pos="4153"/>
          <w:tab w:val="right" w:pos="8306"/>
        </w:tabs>
        <w:suppressAutoHyphens/>
        <w:spacing w:after="0" w:line="23" w:lineRule="atLeast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14:paraId="73D49A91" w14:textId="77777777" w:rsidR="00A744C2" w:rsidRPr="00C450F6" w:rsidRDefault="00A744C2" w:rsidP="00197390">
      <w:pPr>
        <w:tabs>
          <w:tab w:val="left" w:pos="708"/>
          <w:tab w:val="center" w:pos="4153"/>
          <w:tab w:val="right" w:pos="8306"/>
        </w:tabs>
        <w:suppressAutoHyphens/>
        <w:spacing w:after="0" w:line="23" w:lineRule="atLeast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14:paraId="3E3AA16A" w14:textId="77777777" w:rsidR="00A744C2" w:rsidRPr="00C450F6" w:rsidRDefault="00A744C2" w:rsidP="00197390">
      <w:pPr>
        <w:tabs>
          <w:tab w:val="left" w:pos="708"/>
          <w:tab w:val="center" w:pos="4153"/>
          <w:tab w:val="right" w:pos="8306"/>
        </w:tabs>
        <w:suppressAutoHyphens/>
        <w:spacing w:after="0" w:line="23" w:lineRule="atLeast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14:paraId="6A4F3958" w14:textId="77777777" w:rsidR="00A744C2" w:rsidRPr="00C450F6" w:rsidRDefault="00A744C2" w:rsidP="00197390">
      <w:pPr>
        <w:tabs>
          <w:tab w:val="left" w:pos="708"/>
          <w:tab w:val="center" w:pos="4153"/>
          <w:tab w:val="right" w:pos="8306"/>
        </w:tabs>
        <w:suppressAutoHyphens/>
        <w:spacing w:after="0" w:line="23" w:lineRule="atLeast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14:paraId="7C57DD00" w14:textId="3AA28D66" w:rsidR="00B07F97" w:rsidRDefault="00671643" w:rsidP="00197390">
      <w:pPr>
        <w:tabs>
          <w:tab w:val="left" w:pos="708"/>
          <w:tab w:val="center" w:pos="4153"/>
          <w:tab w:val="right" w:pos="8306"/>
        </w:tabs>
        <w:suppressAutoHyphens/>
        <w:spacing w:after="0" w:line="23" w:lineRule="atLeast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C450F6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Луганск –</w:t>
      </w:r>
      <w:r w:rsidR="00A744C2" w:rsidRPr="00C450F6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 202</w:t>
      </w:r>
      <w:r w:rsidR="00C8179B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4</w:t>
      </w:r>
    </w:p>
    <w:p w14:paraId="09174917" w14:textId="77777777" w:rsidR="00B07F97" w:rsidRDefault="00B07F97">
      <w:pPr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ar-SA"/>
        </w:rPr>
        <w:br w:type="page"/>
      </w:r>
    </w:p>
    <w:p w14:paraId="22B2A64D" w14:textId="77777777" w:rsidR="000D3CE3" w:rsidRPr="00C450F6" w:rsidRDefault="000D3CE3" w:rsidP="00197390">
      <w:pPr>
        <w:tabs>
          <w:tab w:val="left" w:pos="708"/>
          <w:tab w:val="center" w:pos="4153"/>
          <w:tab w:val="right" w:pos="8306"/>
        </w:tabs>
        <w:suppressAutoHyphens/>
        <w:spacing w:after="0" w:line="23" w:lineRule="atLeast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14:paraId="51C648C1" w14:textId="21D4F21F" w:rsidR="00AA4636" w:rsidRPr="006628A1" w:rsidRDefault="00AA4636" w:rsidP="006628A1">
      <w:pPr>
        <w:tabs>
          <w:tab w:val="left" w:pos="708"/>
          <w:tab w:val="center" w:pos="4153"/>
          <w:tab w:val="right" w:pos="8306"/>
        </w:tabs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Рабочая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составлена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основании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учебного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плана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учетом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04766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тре</w:t>
      </w:r>
      <w:r w:rsidR="00B04766" w:rsidRPr="00C450F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</w:t>
      </w:r>
      <w:proofErr w:type="spellStart"/>
      <w:r w:rsidR="002F0E0C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ований</w:t>
      </w:r>
      <w:proofErr w:type="spellEnd"/>
      <w:r w:rsidR="002F0E0C" w:rsidRPr="00C450F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ОПОП и</w:t>
      </w:r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F0E0C" w:rsidRPr="00C450F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ФГОС ВО</w:t>
      </w:r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B04766" w:rsidRPr="00C450F6">
        <w:rPr>
          <w:rFonts w:ascii="Times New Roman" w:hAnsi="Times New Roman" w:cs="Times New Roman"/>
          <w:sz w:val="24"/>
          <w:szCs w:val="24"/>
        </w:rPr>
        <w:t>направлени</w:t>
      </w:r>
      <w:proofErr w:type="spellEnd"/>
      <w:r w:rsidR="008D473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04766" w:rsidRPr="00C45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766" w:rsidRPr="00C450F6">
        <w:rPr>
          <w:rFonts w:ascii="Times New Roman" w:hAnsi="Times New Roman" w:cs="Times New Roman"/>
          <w:sz w:val="24"/>
          <w:szCs w:val="24"/>
        </w:rPr>
        <w:t>подготовки</w:t>
      </w:r>
      <w:proofErr w:type="spellEnd"/>
      <w:r w:rsidR="008D4730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B04766" w:rsidRPr="00C450F6">
        <w:rPr>
          <w:rFonts w:ascii="Times New Roman" w:hAnsi="Times New Roman" w:cs="Times New Roman"/>
          <w:sz w:val="24"/>
          <w:szCs w:val="24"/>
        </w:rPr>
        <w:t xml:space="preserve"> </w:t>
      </w:r>
      <w:r w:rsidR="006628A1" w:rsidRPr="006628A1">
        <w:rPr>
          <w:rFonts w:ascii="Times New Roman" w:hAnsi="Times New Roman" w:cs="Times New Roman"/>
          <w:sz w:val="24"/>
          <w:szCs w:val="24"/>
        </w:rPr>
        <w:t xml:space="preserve">52.03.01 </w:t>
      </w:r>
      <w:proofErr w:type="spellStart"/>
      <w:r w:rsidR="006628A1" w:rsidRPr="006628A1">
        <w:rPr>
          <w:rFonts w:ascii="Times New Roman" w:hAnsi="Times New Roman" w:cs="Times New Roman"/>
          <w:sz w:val="24"/>
          <w:szCs w:val="24"/>
        </w:rPr>
        <w:t>Хореографическое</w:t>
      </w:r>
      <w:proofErr w:type="spellEnd"/>
      <w:r w:rsidR="006628A1" w:rsidRPr="00662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8A1" w:rsidRPr="006628A1">
        <w:rPr>
          <w:rFonts w:ascii="Times New Roman" w:hAnsi="Times New Roman" w:cs="Times New Roman"/>
          <w:sz w:val="24"/>
          <w:szCs w:val="24"/>
        </w:rPr>
        <w:t>искусство</w:t>
      </w:r>
      <w:proofErr w:type="spellEnd"/>
      <w:r w:rsidR="006628A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E1E26A" w14:textId="77777777" w:rsidR="000C5596" w:rsidRPr="00C450F6" w:rsidRDefault="000C5596" w:rsidP="00197390">
      <w:pPr>
        <w:tabs>
          <w:tab w:val="left" w:pos="708"/>
          <w:tab w:val="center" w:pos="4153"/>
          <w:tab w:val="right" w:pos="8306"/>
        </w:tabs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14:paraId="26E25312" w14:textId="5D093E7B" w:rsidR="00B67DFB" w:rsidRPr="00B67DFB" w:rsidRDefault="00B67DFB" w:rsidP="00B67DF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Программу</w:t>
      </w:r>
      <w:proofErr w:type="spellEnd"/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разработал</w:t>
      </w:r>
      <w:proofErr w:type="spellEnd"/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</w:t>
      </w:r>
      <w:r w:rsidR="00FA0D9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</w:t>
      </w:r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>. </w:t>
      </w:r>
      <w:r w:rsidR="00FA0D9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</w:t>
      </w:r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>. </w:t>
      </w:r>
      <w:r w:rsidR="00FA0D9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Шатило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</w:t>
      </w:r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FA0D9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преподаватель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>кафедры</w:t>
      </w:r>
      <w:proofErr w:type="spellEnd"/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>теории</w:t>
      </w:r>
      <w:proofErr w:type="spellEnd"/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>искусств</w:t>
      </w:r>
      <w:proofErr w:type="spellEnd"/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>эстетики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14:paraId="53999D33" w14:textId="77777777" w:rsidR="00B67DFB" w:rsidRPr="000E7EB0" w:rsidRDefault="00B67DFB" w:rsidP="00B67DF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308831" w14:textId="3ABC9417" w:rsidR="00B67DFB" w:rsidRPr="00B67DFB" w:rsidRDefault="00B67DFB" w:rsidP="00B67DF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Рассмотрена</w:t>
      </w:r>
      <w:proofErr w:type="spellEnd"/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proofErr w:type="spellStart"/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>заседании</w:t>
      </w:r>
      <w:proofErr w:type="spellEnd"/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>кафедры</w:t>
      </w:r>
      <w:proofErr w:type="spellEnd"/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A0D9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теории и истории искусств</w:t>
      </w:r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(ФГБОУ ВО «</w:t>
      </w:r>
      <w:proofErr w:type="spellStart"/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>Луганская</w:t>
      </w:r>
      <w:proofErr w:type="spellEnd"/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государственная</w:t>
      </w:r>
      <w:proofErr w:type="spellEnd"/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>академия</w:t>
      </w:r>
      <w:proofErr w:type="spellEnd"/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>культуры</w:t>
      </w:r>
      <w:proofErr w:type="spellEnd"/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>искусств</w:t>
      </w:r>
      <w:proofErr w:type="spellEnd"/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имени</w:t>
      </w:r>
      <w:proofErr w:type="spellEnd"/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>Михаила</w:t>
      </w:r>
      <w:proofErr w:type="spellEnd"/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Матусовского)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14:paraId="2BE59166" w14:textId="67AB13FD" w:rsidR="00B67DFB" w:rsidRPr="00B67DFB" w:rsidRDefault="00B67DFB" w:rsidP="00B67DF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14:paraId="2107C87A" w14:textId="59CC4E09" w:rsidR="00B67DFB" w:rsidRPr="000E7EB0" w:rsidRDefault="00B67DFB" w:rsidP="00B67DF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 № 1 от 26.08.202</w:t>
      </w:r>
      <w:r w:rsidR="00B07F9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</w:t>
      </w:r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             </w:t>
      </w:r>
    </w:p>
    <w:p w14:paraId="42A2C2AB" w14:textId="77777777" w:rsidR="00B67DFB" w:rsidRPr="000E7EB0" w:rsidRDefault="00B67DFB" w:rsidP="00B67DF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912E57F" w14:textId="77777777" w:rsidR="00B67DFB" w:rsidRPr="000E7EB0" w:rsidRDefault="00B67DFB" w:rsidP="00B67DF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Зав. </w:t>
      </w:r>
      <w:proofErr w:type="spellStart"/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>кафедрой</w:t>
      </w:r>
      <w:proofErr w:type="spellEnd"/>
      <w:r w:rsidRPr="000E7E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_____________   И. Н. Цой</w:t>
      </w:r>
    </w:p>
    <w:p w14:paraId="440F0712" w14:textId="77777777" w:rsidR="00B73287" w:rsidRPr="00C450F6" w:rsidRDefault="00AA4636" w:rsidP="00197390">
      <w:pPr>
        <w:spacing w:after="0" w:line="23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C450F6">
        <w:rPr>
          <w:b/>
          <w:bCs/>
          <w:sz w:val="24"/>
          <w:szCs w:val="24"/>
        </w:rPr>
        <w:br w:type="page"/>
      </w:r>
    </w:p>
    <w:p w14:paraId="0F8F10CA" w14:textId="77777777" w:rsidR="00B817FB" w:rsidRPr="00C450F6" w:rsidRDefault="00B817FB" w:rsidP="00197390">
      <w:pPr>
        <w:pStyle w:val="ac"/>
        <w:numPr>
          <w:ilvl w:val="0"/>
          <w:numId w:val="1"/>
        </w:numPr>
        <w:suppressAutoHyphens/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5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ПОЯСНИТЕЛЬНАЯ ЗАПИСКА</w:t>
      </w:r>
    </w:p>
    <w:p w14:paraId="7E83C14A" w14:textId="77777777" w:rsidR="00B817FB" w:rsidRPr="00C450F6" w:rsidRDefault="00B817FB" w:rsidP="00197390">
      <w:pPr>
        <w:spacing w:after="0" w:line="23" w:lineRule="atLeast"/>
        <w:jc w:val="both"/>
        <w:rPr>
          <w:rFonts w:ascii="Calibri" w:eastAsia="Times New Roman" w:hAnsi="Calibri" w:cs="Times New Roman"/>
          <w:sz w:val="24"/>
          <w:szCs w:val="24"/>
          <w:lang w:val="ru-RU"/>
        </w:rPr>
      </w:pPr>
    </w:p>
    <w:p w14:paraId="1F9B1EA8" w14:textId="1665B64F" w:rsidR="00B817FB" w:rsidRPr="00C450F6" w:rsidRDefault="00B817FB" w:rsidP="00197390">
      <w:pPr>
        <w:suppressAutoHyphens/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Дисциплина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r w:rsidR="00792E2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История мирового театра</w:t>
      </w:r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C450F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входит в </w:t>
      </w:r>
      <w:r w:rsidR="008D47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обязательную</w:t>
      </w:r>
      <w:r w:rsidR="008C0FB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0A4976" w:rsidRPr="00C450F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часть</w:t>
      </w:r>
      <w:r w:rsidR="007A4D98" w:rsidRPr="007A4D9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8C0FB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учебных дисциплин </w:t>
      </w:r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адресована студентам </w:t>
      </w:r>
      <w:r w:rsidR="000A4976" w:rsidRPr="00C450F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AD504D" w:rsidRPr="00792E2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курса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8D473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II</w:t>
      </w:r>
      <w:r w:rsidR="000F00F8" w:rsidRPr="00C450F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семестр)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направлени</w:t>
      </w:r>
      <w:proofErr w:type="spellEnd"/>
      <w:r w:rsidR="008D47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й</w:t>
      </w:r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подготовки</w:t>
      </w:r>
      <w:proofErr w:type="spellEnd"/>
      <w:r w:rsidR="008D47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:</w:t>
      </w:r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D4730" w:rsidRPr="006628A1">
        <w:rPr>
          <w:rFonts w:ascii="Times New Roman" w:hAnsi="Times New Roman" w:cs="Times New Roman"/>
          <w:sz w:val="24"/>
          <w:szCs w:val="24"/>
        </w:rPr>
        <w:t xml:space="preserve">52.03.01 </w:t>
      </w:r>
      <w:proofErr w:type="spellStart"/>
      <w:r w:rsidR="008D4730" w:rsidRPr="006628A1">
        <w:rPr>
          <w:rFonts w:ascii="Times New Roman" w:hAnsi="Times New Roman" w:cs="Times New Roman"/>
          <w:sz w:val="24"/>
          <w:szCs w:val="24"/>
        </w:rPr>
        <w:t>Хореографическое</w:t>
      </w:r>
      <w:proofErr w:type="spellEnd"/>
      <w:r w:rsidR="008D4730" w:rsidRPr="006628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730" w:rsidRPr="006628A1">
        <w:rPr>
          <w:rFonts w:ascii="Times New Roman" w:hAnsi="Times New Roman" w:cs="Times New Roman"/>
          <w:sz w:val="24"/>
          <w:szCs w:val="24"/>
        </w:rPr>
        <w:t>искусство</w:t>
      </w:r>
      <w:proofErr w:type="spellEnd"/>
      <w:r w:rsidR="003747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450F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ФГБОУ ВО</w:t>
      </w:r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Луганская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государственная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академия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культуры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искусств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имени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ихаила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Матусовского».</w:t>
      </w:r>
      <w:r w:rsidR="00786C21" w:rsidRPr="00C450F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Дисциплина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реализуется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кафедрой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450F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теории </w:t>
      </w:r>
      <w:r w:rsidR="00173DCD" w:rsidRPr="00C450F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искусств</w:t>
      </w:r>
      <w:r w:rsidR="008D47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эстетики</w:t>
      </w:r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CF3E6BB" w14:textId="77777777" w:rsidR="00786C21" w:rsidRPr="00C450F6" w:rsidRDefault="00786C21" w:rsidP="00197390">
      <w:pPr>
        <w:suppressAutoHyphens/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C450F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Дисциплина логически и </w:t>
      </w:r>
      <w:proofErr w:type="gramStart"/>
      <w:r w:rsidRPr="00C450F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содержательно-методически</w:t>
      </w:r>
      <w:proofErr w:type="gramEnd"/>
      <w:r w:rsidRPr="00C450F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взаимосвязана с дисциплинами: «</w:t>
      </w:r>
      <w:r w:rsidR="00AD50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Мифология</w:t>
      </w:r>
      <w:r w:rsidR="00CB023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», </w:t>
      </w:r>
      <w:r w:rsidRPr="00C450F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«</w:t>
      </w:r>
      <w:r w:rsidR="00AD50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Мировая литература</w:t>
      </w:r>
      <w:r w:rsidRPr="00C450F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»</w:t>
      </w:r>
      <w:r w:rsidR="00AD50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r w:rsidR="00AD504D" w:rsidRPr="00C450F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«</w:t>
      </w:r>
      <w:r w:rsidR="00AD50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История</w:t>
      </w:r>
      <w:r w:rsidR="00AD504D" w:rsidRPr="00C450F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»</w:t>
      </w:r>
      <w:r w:rsidR="00AD50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r w:rsidR="00AD504D" w:rsidRPr="00C450F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«</w:t>
      </w:r>
      <w:r w:rsidR="00AD50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Философия</w:t>
      </w:r>
      <w:r w:rsidR="00AD504D" w:rsidRPr="00C450F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»</w:t>
      </w:r>
      <w:r w:rsidR="00AD50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14:paraId="53E7434A" w14:textId="77777777" w:rsidR="006505C8" w:rsidRPr="00C450F6" w:rsidRDefault="006505C8" w:rsidP="00197390">
      <w:pPr>
        <w:spacing w:after="0" w:line="23" w:lineRule="atLeast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C450F6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Освоение дисциплины будет необходимо при прохождении научно-исследовательской, музейной и преддипломной практики, а также при подготовке к процедуре защиты и защите вып</w:t>
      </w:r>
      <w:r w:rsidR="002E18B7" w:rsidRPr="00C450F6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ускной квалификационной работы.</w:t>
      </w:r>
    </w:p>
    <w:p w14:paraId="6A0D3FED" w14:textId="77777777" w:rsidR="009C4E6D" w:rsidRPr="005E107C" w:rsidRDefault="005E107C" w:rsidP="005E107C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Дисциплина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107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«И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стория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мирового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театра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</w:t>
      </w:r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посвящена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изучению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развития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театрального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искусства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протяжении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столетий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начиная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древних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цивилизаций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современности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Она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охватывает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ключевые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эпохи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стили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исследуя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влияние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культурных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социальных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политических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контекстов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театральных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традиций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Важнейшими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элементами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этой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дисциплине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являются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анализ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драматургии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театральных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форм,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методов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исполнения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художественных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концепций</w:t>
      </w:r>
      <w:proofErr w:type="spellEnd"/>
      <w:r w:rsidRPr="005E10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95A6355" w14:textId="77777777" w:rsidR="003213FF" w:rsidRPr="00C450F6" w:rsidRDefault="00786C21" w:rsidP="009C4E6D">
      <w:pPr>
        <w:suppressAutoHyphens/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50F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</w:t>
      </w:r>
      <w:proofErr w:type="spellStart"/>
      <w:r w:rsidR="003213FF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реподавание</w:t>
      </w:r>
      <w:proofErr w:type="spellEnd"/>
      <w:r w:rsidR="003213FF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213FF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дисциплины</w:t>
      </w:r>
      <w:proofErr w:type="spellEnd"/>
      <w:r w:rsidR="003213FF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213FF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предусматривает</w:t>
      </w:r>
      <w:proofErr w:type="spellEnd"/>
      <w:r w:rsidR="003213FF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213FF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следующие</w:t>
      </w:r>
      <w:proofErr w:type="spellEnd"/>
      <w:r w:rsidR="003213FF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213FF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формы</w:t>
      </w:r>
      <w:proofErr w:type="spellEnd"/>
      <w:r w:rsidR="003213FF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213FF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организации</w:t>
      </w:r>
      <w:proofErr w:type="spellEnd"/>
      <w:r w:rsidR="003213FF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213FF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учебного</w:t>
      </w:r>
      <w:proofErr w:type="spellEnd"/>
      <w:r w:rsidR="003213FF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213FF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процесса</w:t>
      </w:r>
      <w:proofErr w:type="spellEnd"/>
      <w:r w:rsidR="003213FF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proofErr w:type="spellStart"/>
      <w:r w:rsidR="003213FF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лекции</w:t>
      </w:r>
      <w:proofErr w:type="spellEnd"/>
      <w:r w:rsidR="003213FF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="003213FF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семинарские</w:t>
      </w:r>
      <w:proofErr w:type="spellEnd"/>
      <w:r w:rsidR="003213FF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213FF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занятия</w:t>
      </w:r>
      <w:proofErr w:type="spellEnd"/>
      <w:r w:rsidR="003213FF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="003213FF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самостоятельная</w:t>
      </w:r>
      <w:proofErr w:type="spellEnd"/>
      <w:r w:rsidR="003213FF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213FF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работа</w:t>
      </w:r>
      <w:proofErr w:type="spellEnd"/>
      <w:r w:rsidR="003213FF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213FF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студентов</w:t>
      </w:r>
      <w:proofErr w:type="spellEnd"/>
      <w:r w:rsidR="003213FF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="003213FF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консультации</w:t>
      </w:r>
      <w:proofErr w:type="spellEnd"/>
      <w:r w:rsidR="003213FF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BA16D80" w14:textId="77777777" w:rsidR="003213FF" w:rsidRPr="00C450F6" w:rsidRDefault="003213FF" w:rsidP="00197390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Программой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дисциплины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предусмотрены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следующие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виды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контроля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текущий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контроль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успеваемости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форме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3AF29520" w14:textId="77777777" w:rsidR="003213FF" w:rsidRPr="00C450F6" w:rsidRDefault="003213FF" w:rsidP="00197390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50F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– </w:t>
      </w:r>
      <w:proofErr w:type="spellStart"/>
      <w:proofErr w:type="gram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устная</w:t>
      </w:r>
      <w:proofErr w:type="spellEnd"/>
      <w:proofErr w:type="gram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устный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опрос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, доклад по результа</w:t>
      </w:r>
      <w:r w:rsidR="00F8479A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там </w:t>
      </w:r>
      <w:proofErr w:type="spellStart"/>
      <w:r w:rsidR="00F8479A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самостоятельной</w:t>
      </w:r>
      <w:proofErr w:type="spellEnd"/>
      <w:r w:rsidR="00F8479A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F8479A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работы</w:t>
      </w:r>
      <w:proofErr w:type="spellEnd"/>
      <w:r w:rsidR="00F8479A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т.</w:t>
      </w:r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п.);</w:t>
      </w:r>
    </w:p>
    <w:p w14:paraId="074FCD5C" w14:textId="77777777" w:rsidR="003213FF" w:rsidRPr="00C450F6" w:rsidRDefault="003213FF" w:rsidP="00197390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50F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– </w:t>
      </w:r>
      <w:proofErr w:type="spellStart"/>
      <w:proofErr w:type="gram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письменная</w:t>
      </w:r>
      <w:proofErr w:type="spellEnd"/>
      <w:proofErr w:type="gram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письменный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опрос</w:t>
      </w:r>
      <w:proofErr w:type="spellEnd"/>
      <w:r w:rsidR="00F8479A" w:rsidRPr="00C450F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т.д.</w:t>
      </w:r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14:paraId="1B860902" w14:textId="77777777" w:rsidR="003213FF" w:rsidRPr="00C450F6" w:rsidRDefault="00B71763" w:rsidP="00197390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Промежуточный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</w:t>
      </w:r>
      <w:r w:rsidR="00D90F1C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тоговый</w:t>
      </w:r>
      <w:proofErr w:type="spellEnd"/>
      <w:r w:rsidR="00D90F1C" w:rsidRPr="00C450F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контроль в форме</w:t>
      </w:r>
      <w:r w:rsidR="00D90F1C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D50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зачёта</w:t>
      </w:r>
      <w:r w:rsidR="004D3E7E" w:rsidRPr="00C450F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14:paraId="00144941" w14:textId="77777777" w:rsidR="00782746" w:rsidRPr="00C450F6" w:rsidRDefault="00782746" w:rsidP="00197390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Общая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трудоемкость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освоения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дисциплины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составляет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D50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2</w:t>
      </w:r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зачётны</w:t>
      </w:r>
      <w:proofErr w:type="spellEnd"/>
      <w:r w:rsidR="00AD50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е</w:t>
      </w:r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единиц</w:t>
      </w:r>
      <w:proofErr w:type="spellEnd"/>
      <w:r w:rsidR="00AD50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ы</w:t>
      </w:r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AD50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72</w:t>
      </w:r>
      <w:r w:rsidRPr="00C450F6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="00710B50"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</w:t>
      </w:r>
      <w:r w:rsidR="008D473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54AE695" w14:textId="77777777" w:rsidR="00782746" w:rsidRDefault="00782746" w:rsidP="00197390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Программой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дисциплины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предусмотрены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ОФО: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лекционные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занятия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 w:rsidR="008D4730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2</w:t>
      </w:r>
      <w:r w:rsidR="00AD50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0</w:t>
      </w:r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часов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семинарские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занятия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 w:rsidR="00830A7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2</w:t>
      </w:r>
      <w:r w:rsidR="00AD50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0</w:t>
      </w:r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часов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самостоятельная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работа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 w:rsidR="00AD504D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32</w:t>
      </w:r>
      <w:r w:rsidR="00FA0533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</w:t>
      </w:r>
      <w:r w:rsidR="00AD504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="009C4E6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14:paraId="457C9CCD" w14:textId="77777777" w:rsidR="00830A7E" w:rsidRPr="00C450F6" w:rsidRDefault="00830A7E" w:rsidP="00830A7E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Программой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дисциплины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предусмотрены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</w:t>
      </w:r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ФО: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лекционные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занятия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2</w:t>
      </w:r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семинарские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занятия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2</w:t>
      </w:r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самостоятельная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работа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68 </w:t>
      </w:r>
      <w:r w:rsidRPr="00C450F6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14:paraId="58982E33" w14:textId="77777777" w:rsidR="00830A7E" w:rsidRPr="00C450F6" w:rsidRDefault="00830A7E" w:rsidP="00197390">
      <w:pPr>
        <w:suppressAutoHyphens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31508A" w14:textId="77777777" w:rsidR="00782746" w:rsidRPr="00C450F6" w:rsidRDefault="00782746" w:rsidP="00197390">
      <w:pPr>
        <w:suppressAutoHyphens/>
        <w:spacing w:after="0" w:line="23" w:lineRule="atLeast"/>
        <w:ind w:left="709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14:paraId="3BEB9B32" w14:textId="77777777" w:rsidR="009C0F1E" w:rsidRPr="00C450F6" w:rsidRDefault="009C0F1E" w:rsidP="00197390">
      <w:pPr>
        <w:pStyle w:val="ac"/>
        <w:numPr>
          <w:ilvl w:val="0"/>
          <w:numId w:val="1"/>
        </w:numPr>
        <w:suppressAutoHyphens/>
        <w:spacing w:after="0" w:line="2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450F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 И ЗАДАЧИ ИЗУЧЕНИЯ ДИСЦИПЛИНЫ</w:t>
      </w:r>
    </w:p>
    <w:p w14:paraId="58AD9791" w14:textId="77777777" w:rsidR="009C0F1E" w:rsidRPr="00C450F6" w:rsidRDefault="009C0F1E" w:rsidP="00197390">
      <w:pPr>
        <w:suppressAutoHyphens/>
        <w:spacing w:after="0" w:line="2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69C7DAE" w14:textId="77777777" w:rsidR="00AD504D" w:rsidRDefault="009C0F1E" w:rsidP="00197390">
      <w:pPr>
        <w:autoSpaceDE w:val="0"/>
        <w:autoSpaceDN w:val="0"/>
        <w:adjustRightInd w:val="0"/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50F6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="00AD504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дисциплины </w:t>
      </w:r>
      <w:r w:rsidR="0081629D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AD50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453BF" w:rsidRPr="006453BF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 у студентов представлений об истории становления западноевропейского и русского театрального искусства, его значения в контексте мировой художественной культуры.</w:t>
      </w:r>
    </w:p>
    <w:p w14:paraId="0C8E3430" w14:textId="77777777" w:rsidR="006453BF" w:rsidRPr="006453BF" w:rsidRDefault="006453BF" w:rsidP="006453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proofErr w:type="gramStart"/>
      <w:r w:rsidRPr="006453BF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Задачи дисциплины</w:t>
      </w:r>
      <w:r w:rsidRPr="006453B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 – ознакомить студентов с историей возникновения театра как синтетического вида искусства; выявить влияние традиций народного театра на процесс профессионализации театрального искусства; дать обзор ключевых образцов мировой драматургии; проанализировать теоретическое и практическое наследие крупнейших деятелей театральной культуры различных эпох; выявить индивидуальные особенности творчества лучших представителей актерского и режиссерского искусства, оказавших влияние на развитие мирового театра.</w:t>
      </w:r>
      <w:proofErr w:type="gramEnd"/>
    </w:p>
    <w:p w14:paraId="4674BCDA" w14:textId="77777777" w:rsidR="0087264E" w:rsidRDefault="0087264E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page"/>
      </w:r>
    </w:p>
    <w:p w14:paraId="077DBF81" w14:textId="77777777" w:rsidR="009C0F1E" w:rsidRPr="00C450F6" w:rsidRDefault="009C0F1E" w:rsidP="00197390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C45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МЕСТО ДИСЦИПЛИНЫ В СТРУКТУРЕ ООП ВО</w:t>
      </w:r>
    </w:p>
    <w:p w14:paraId="7E287633" w14:textId="77777777" w:rsidR="009C0F1E" w:rsidRPr="00C450F6" w:rsidRDefault="009C0F1E" w:rsidP="00197390">
      <w:pPr>
        <w:autoSpaceDE w:val="0"/>
        <w:autoSpaceDN w:val="0"/>
        <w:adjustRightInd w:val="0"/>
        <w:spacing w:after="0" w:line="23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14B8786" w14:textId="0DE1C177" w:rsidR="006453BF" w:rsidRDefault="006453BF" w:rsidP="00674999">
      <w:pPr>
        <w:spacing w:after="0" w:line="23" w:lineRule="atLeast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Дисциплина</w:t>
      </w:r>
      <w:proofErr w:type="spellEnd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История</w:t>
      </w:r>
      <w:proofErr w:type="spellEnd"/>
      <w:r w:rsidR="00A1349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E963C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мирового театра</w:t>
      </w:r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входит</w:t>
      </w:r>
      <w:proofErr w:type="spellEnd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обязательную</w:t>
      </w:r>
      <w:proofErr w:type="spellEnd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часть</w:t>
      </w:r>
      <w:proofErr w:type="spellEnd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учебных</w:t>
      </w:r>
      <w:proofErr w:type="spellEnd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</w:t>
      </w:r>
      <w:proofErr w:type="spellEnd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адресована студентам I </w:t>
      </w: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курса</w:t>
      </w:r>
      <w:proofErr w:type="spellEnd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(II семестр) направлений </w:t>
      </w: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подготовки</w:t>
      </w:r>
      <w:proofErr w:type="spellEnd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52.03.01 </w:t>
      </w: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Хореографическое</w:t>
      </w:r>
      <w:proofErr w:type="spellEnd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искусство</w:t>
      </w:r>
      <w:proofErr w:type="spellEnd"/>
      <w:r w:rsidR="003747E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ФГБОУ ВО «</w:t>
      </w: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Луганская</w:t>
      </w:r>
      <w:proofErr w:type="spellEnd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государственная</w:t>
      </w:r>
      <w:proofErr w:type="spellEnd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академия</w:t>
      </w:r>
      <w:proofErr w:type="spellEnd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культуры</w:t>
      </w:r>
      <w:proofErr w:type="spellEnd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искусств</w:t>
      </w:r>
      <w:proofErr w:type="spellEnd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имени</w:t>
      </w:r>
      <w:proofErr w:type="spellEnd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Михаила</w:t>
      </w:r>
      <w:proofErr w:type="spellEnd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Матусовского». </w:t>
      </w: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Дисциплина</w:t>
      </w:r>
      <w:proofErr w:type="spellEnd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реализуется</w:t>
      </w:r>
      <w:proofErr w:type="spellEnd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кафедрой</w:t>
      </w:r>
      <w:proofErr w:type="spellEnd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теории</w:t>
      </w:r>
      <w:proofErr w:type="spellEnd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искусств</w:t>
      </w:r>
      <w:proofErr w:type="spellEnd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эстетики</w:t>
      </w:r>
      <w:proofErr w:type="spellEnd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99B0966" w14:textId="77777777" w:rsidR="007A4D98" w:rsidRPr="00C450F6" w:rsidRDefault="006453BF" w:rsidP="00674999">
      <w:pPr>
        <w:spacing w:after="0" w:line="23" w:lineRule="atLeast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Дисциплина</w:t>
      </w:r>
      <w:proofErr w:type="spellEnd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логически</w:t>
      </w:r>
      <w:proofErr w:type="spellEnd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содержательно-методически</w:t>
      </w:r>
      <w:proofErr w:type="spellEnd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взаимосвязана</w:t>
      </w:r>
      <w:proofErr w:type="spellEnd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</w:t>
      </w: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дисциплинами</w:t>
      </w:r>
      <w:proofErr w:type="spellEnd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: «</w:t>
      </w: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История</w:t>
      </w:r>
      <w:proofErr w:type="spellEnd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изобразительного</w:t>
      </w:r>
      <w:proofErr w:type="spellEnd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искусства</w:t>
      </w:r>
      <w:proofErr w:type="spellEnd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», «</w:t>
      </w: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История</w:t>
      </w:r>
      <w:proofErr w:type="spellEnd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музыки</w:t>
      </w:r>
      <w:proofErr w:type="spellEnd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», «</w:t>
      </w: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История</w:t>
      </w:r>
      <w:proofErr w:type="spellEnd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кино-</w:t>
      </w:r>
      <w:proofErr w:type="spellEnd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телеискусства</w:t>
      </w:r>
      <w:proofErr w:type="spellEnd"/>
      <w:r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14:paraId="4BC499A5" w14:textId="77777777" w:rsidR="00024DA8" w:rsidRPr="00C450F6" w:rsidRDefault="00024DA8" w:rsidP="00197390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0473811" w14:textId="77777777" w:rsidR="002B26FC" w:rsidRPr="00C450F6" w:rsidRDefault="002B26FC" w:rsidP="00197390">
      <w:pPr>
        <w:pStyle w:val="ac"/>
        <w:numPr>
          <w:ilvl w:val="0"/>
          <w:numId w:val="1"/>
        </w:numPr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50F6">
        <w:rPr>
          <w:rFonts w:ascii="Times New Roman" w:eastAsia="Times New Roman" w:hAnsi="Times New Roman" w:cs="Times New Roman"/>
          <w:b/>
          <w:sz w:val="24"/>
          <w:szCs w:val="24"/>
        </w:rPr>
        <w:t>ТРЕБОВАНИЯ К РЕЗУЛЬТАТАМ ОСВОЕНИЯ ДИСЦИПЛИНЫ</w:t>
      </w:r>
    </w:p>
    <w:p w14:paraId="573EB7F2" w14:textId="77777777" w:rsidR="002B26FC" w:rsidRPr="00C450F6" w:rsidRDefault="002B26FC" w:rsidP="00197390">
      <w:pPr>
        <w:spacing w:after="0" w:line="23" w:lineRule="atLeast"/>
        <w:ind w:left="1416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C239B9A" w14:textId="690EB3BE" w:rsidR="002B26FC" w:rsidRDefault="002B26FC" w:rsidP="00B07F97">
      <w:pPr>
        <w:autoSpaceDE w:val="0"/>
        <w:autoSpaceDN w:val="0"/>
        <w:adjustRightInd w:val="0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на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компетенций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C450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C4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 ВО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</w:t>
      </w:r>
      <w:proofErr w:type="spellEnd"/>
      <w:r w:rsidR="006453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</w:t>
      </w:r>
      <w:r w:rsidRPr="00C4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proofErr w:type="spellEnd"/>
      <w:r w:rsidR="006453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B07F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453BF"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52.03.01 </w:t>
      </w:r>
      <w:proofErr w:type="spellStart"/>
      <w:r w:rsidR="006453BF"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Хореографическое</w:t>
      </w:r>
      <w:proofErr w:type="spellEnd"/>
      <w:r w:rsidR="006453BF"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6453BF" w:rsidRPr="006453BF">
        <w:rPr>
          <w:rFonts w:ascii="Times New Roman" w:eastAsia="Times New Roman" w:hAnsi="Times New Roman" w:cs="Times New Roman"/>
          <w:sz w:val="24"/>
          <w:szCs w:val="24"/>
          <w:lang w:eastAsia="ar-SA"/>
        </w:rPr>
        <w:t>искусство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450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74999">
        <w:rPr>
          <w:rFonts w:ascii="Times New Roman" w:eastAsia="Times New Roman" w:hAnsi="Times New Roman" w:cs="Times New Roman"/>
          <w:sz w:val="24"/>
          <w:szCs w:val="24"/>
          <w:lang w:val="ru-RU"/>
        </w:rPr>
        <w:t>УК-</w:t>
      </w:r>
      <w:r w:rsidR="00B07F97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7499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D1530E0" w14:textId="77777777" w:rsidR="001B78B8" w:rsidRPr="00C450F6" w:rsidRDefault="001B78B8" w:rsidP="00197390">
      <w:pPr>
        <w:autoSpaceDE w:val="0"/>
        <w:autoSpaceDN w:val="0"/>
        <w:adjustRightInd w:val="0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100B141" w14:textId="38B306F9" w:rsidR="002B26FC" w:rsidRPr="00C450F6" w:rsidRDefault="00FA0D92" w:rsidP="00197390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Формируемые</w:t>
      </w:r>
      <w:r w:rsidR="002B26FC" w:rsidRPr="00C45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2B26FC" w:rsidRPr="00C45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компетенции</w:t>
      </w:r>
      <w:proofErr w:type="spellEnd"/>
      <w:r w:rsidR="002B26FC" w:rsidRPr="00C45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2840"/>
        <w:gridCol w:w="5357"/>
      </w:tblGrid>
      <w:tr w:rsidR="00841009" w:rsidRPr="00C450F6" w14:paraId="44C348F6" w14:textId="77777777" w:rsidTr="003747EF">
        <w:trPr>
          <w:trHeight w:val="20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E714" w14:textId="77777777" w:rsidR="00727690" w:rsidRPr="00C450F6" w:rsidRDefault="00727690" w:rsidP="00197390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450F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450F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компетенции</w:t>
            </w:r>
            <w:proofErr w:type="spellEnd"/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A348" w14:textId="77777777" w:rsidR="00727690" w:rsidRPr="00C450F6" w:rsidRDefault="00727690" w:rsidP="00197390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450F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  <w:proofErr w:type="spellEnd"/>
            <w:r w:rsidRPr="00C450F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50F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компетенции</w:t>
            </w:r>
            <w:proofErr w:type="spellEnd"/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0A21" w14:textId="77777777" w:rsidR="00727690" w:rsidRPr="00C450F6" w:rsidRDefault="00727690" w:rsidP="00197390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450F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Индикатор</w:t>
            </w:r>
          </w:p>
        </w:tc>
      </w:tr>
      <w:tr w:rsidR="00841009" w:rsidRPr="00C450F6" w14:paraId="3E31F145" w14:textId="77777777" w:rsidTr="003747EF">
        <w:trPr>
          <w:trHeight w:val="4152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EF52" w14:textId="07EA91B3" w:rsidR="00727690" w:rsidRPr="00C450F6" w:rsidRDefault="00674999" w:rsidP="00B07F97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УК-</w:t>
            </w:r>
            <w:r w:rsidR="00B07F9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CA1F" w14:textId="77777777" w:rsidR="00727690" w:rsidRPr="00C450F6" w:rsidRDefault="006453BF" w:rsidP="00197390">
            <w:pPr>
              <w:tabs>
                <w:tab w:val="left" w:pos="1195"/>
              </w:tabs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453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Способен осуществлять поиск, критический анализ и синтез инф</w:t>
            </w:r>
            <w:bookmarkStart w:id="0" w:name="_GoBack"/>
            <w:bookmarkEnd w:id="0"/>
            <w:r w:rsidRPr="006453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ормации, применять системный подход для решения поставленных задач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DCFA" w14:textId="77777777" w:rsidR="00727690" w:rsidRDefault="007A4D98" w:rsidP="00182A76">
            <w:pPr>
              <w:spacing w:after="0" w:line="23" w:lineRule="atLeast"/>
              <w:ind w:left="142" w:hanging="142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7A4D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Знать:</w:t>
            </w:r>
          </w:p>
          <w:p w14:paraId="2C735B3B" w14:textId="77777777" w:rsidR="00674999" w:rsidRPr="00674999" w:rsidRDefault="007A4D98" w:rsidP="0067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 </w:t>
            </w:r>
            <w:r w:rsidR="006453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6453BF" w:rsidRPr="006453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сторические этапы развития мирового театра</w:t>
            </w:r>
            <w:r w:rsidR="006749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607FBC60" w14:textId="77777777" w:rsidR="00674999" w:rsidRDefault="00674999" w:rsidP="00645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 </w:t>
            </w:r>
            <w:r w:rsidR="006453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="006453BF" w:rsidRPr="006453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лючевых авторов и их произведения</w:t>
            </w:r>
            <w:r w:rsidR="006453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1F6A95D4" w14:textId="77777777" w:rsidR="006453BF" w:rsidRDefault="006453BF" w:rsidP="00645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основные театральные школы.</w:t>
            </w:r>
          </w:p>
          <w:p w14:paraId="5702AF85" w14:textId="77777777" w:rsidR="00674999" w:rsidRDefault="00674999" w:rsidP="0067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D14626D" w14:textId="77777777" w:rsidR="007A4D98" w:rsidRDefault="007A4D98" w:rsidP="007A4D98">
            <w:pPr>
              <w:spacing w:after="0" w:line="23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7A4D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Уметь:</w:t>
            </w:r>
          </w:p>
          <w:p w14:paraId="3210B2A9" w14:textId="77777777" w:rsidR="00674999" w:rsidRDefault="007A4D98" w:rsidP="00674999">
            <w:pPr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– </w:t>
            </w:r>
            <w:r w:rsidR="006453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</w:t>
            </w:r>
            <w:r w:rsidR="006453BF" w:rsidRPr="006453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существлять поиск и анализ информации</w:t>
            </w:r>
            <w:r w:rsidR="0067499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45A2C6AD" w14:textId="77777777" w:rsidR="00674999" w:rsidRPr="00674999" w:rsidRDefault="00674999" w:rsidP="00674999">
            <w:pPr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– </w:t>
            </w:r>
            <w:r w:rsidR="006453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</w:t>
            </w:r>
            <w:r w:rsidR="006453BF" w:rsidRPr="006453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истематизировать и синтезировать информацию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10ACA70E" w14:textId="77777777" w:rsidR="007A4D98" w:rsidRDefault="00674999" w:rsidP="00674999">
            <w:pPr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– </w:t>
            </w:r>
            <w:r w:rsidR="006453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6453BF" w:rsidRPr="006453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ешать исследовательские задачи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4A916D25" w14:textId="77777777" w:rsidR="00674999" w:rsidRDefault="00674999" w:rsidP="00674999">
            <w:pPr>
              <w:spacing w:after="0" w:line="23" w:lineRule="atLeas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14:paraId="481512F6" w14:textId="77777777" w:rsidR="007A4D98" w:rsidRPr="007A4D98" w:rsidRDefault="007A4D98" w:rsidP="007A4D98">
            <w:pPr>
              <w:spacing w:after="0" w:line="23" w:lineRule="atLeas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7A4D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 w:eastAsia="ru-RU"/>
              </w:rPr>
              <w:t>Владеть:</w:t>
            </w:r>
          </w:p>
          <w:p w14:paraId="6B853E22" w14:textId="77777777" w:rsidR="007A4D98" w:rsidRDefault="007A4D98" w:rsidP="00645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 </w:t>
            </w:r>
            <w:r w:rsidR="006453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6453BF" w:rsidRPr="006453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нструментами работы с источниками</w:t>
            </w:r>
            <w:r w:rsidR="006453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71AD853A" w14:textId="77777777" w:rsidR="006453BF" w:rsidRDefault="006453BF" w:rsidP="00645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м</w:t>
            </w:r>
            <w:r w:rsidRPr="006453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етодами презентации и аргументации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28DCEB0C" w14:textId="77777777" w:rsidR="006453BF" w:rsidRPr="00674999" w:rsidRDefault="006453BF" w:rsidP="00645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и</w:t>
            </w:r>
            <w:r w:rsidRPr="006453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нструментами системного подхода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</w:tbl>
    <w:p w14:paraId="1D01A99A" w14:textId="77777777" w:rsidR="000938EC" w:rsidRPr="00C450F6" w:rsidRDefault="000938EC" w:rsidP="00197390">
      <w:pPr>
        <w:pStyle w:val="ac"/>
        <w:spacing w:after="0" w:line="23" w:lineRule="atLeast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/>
        </w:rPr>
      </w:pPr>
    </w:p>
    <w:p w14:paraId="63D44200" w14:textId="77777777" w:rsidR="00440F55" w:rsidRPr="00C450F6" w:rsidRDefault="00440F55" w:rsidP="00197390">
      <w:pPr>
        <w:spacing w:after="0" w:line="23" w:lineRule="atLeast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450F6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br w:type="page"/>
      </w:r>
    </w:p>
    <w:p w14:paraId="60F4D7A9" w14:textId="77777777" w:rsidR="00BF02BE" w:rsidRPr="002A0960" w:rsidRDefault="00BF02BE" w:rsidP="00287056">
      <w:pPr>
        <w:pStyle w:val="ac"/>
        <w:numPr>
          <w:ilvl w:val="0"/>
          <w:numId w:val="1"/>
        </w:numPr>
        <w:spacing w:after="0" w:line="23" w:lineRule="atLeast"/>
        <w:ind w:hanging="72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C450F6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lastRenderedPageBreak/>
        <w:t>Структура учебной дисциплины</w:t>
      </w:r>
    </w:p>
    <w:p w14:paraId="2C024A2F" w14:textId="77777777" w:rsidR="002A0960" w:rsidRPr="002A0960" w:rsidRDefault="002A0960" w:rsidP="00287056">
      <w:pPr>
        <w:spacing w:after="0" w:line="23" w:lineRule="atLeast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/>
        </w:rPr>
      </w:pPr>
    </w:p>
    <w:tbl>
      <w:tblPr>
        <w:tblW w:w="4995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126"/>
        <w:gridCol w:w="474"/>
        <w:gridCol w:w="447"/>
        <w:gridCol w:w="442"/>
        <w:gridCol w:w="471"/>
        <w:gridCol w:w="446"/>
        <w:gridCol w:w="8"/>
        <w:gridCol w:w="477"/>
        <w:gridCol w:w="450"/>
        <w:gridCol w:w="442"/>
        <w:gridCol w:w="463"/>
        <w:gridCol w:w="442"/>
      </w:tblGrid>
      <w:tr w:rsidR="00841009" w:rsidRPr="00BF7ABF" w14:paraId="29DBAA1F" w14:textId="77777777" w:rsidTr="002A0960">
        <w:trPr>
          <w:trHeight w:val="20"/>
        </w:trPr>
        <w:tc>
          <w:tcPr>
            <w:tcW w:w="2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4B41B" w14:textId="77777777" w:rsidR="000938EC" w:rsidRPr="005B1D4B" w:rsidRDefault="000938EC" w:rsidP="0038615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Названия разделов</w:t>
            </w:r>
            <w:r w:rsidRPr="005B1D4B"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val="ru-RU" w:eastAsia="ru-RU"/>
              </w:rPr>
              <w:t xml:space="preserve"> </w:t>
            </w:r>
            <w:r w:rsidRPr="005B1D4B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</w:t>
            </w:r>
            <w:r w:rsidRPr="005B1D4B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val="ru-RU" w:eastAsia="ru-RU"/>
              </w:rPr>
              <w:t xml:space="preserve"> </w:t>
            </w:r>
            <w:r w:rsidRPr="005B1D4B">
              <w:rPr>
                <w:rFonts w:ascii="Times New Roman" w:eastAsia="Times New Roman" w:hAnsi="Times New Roman" w:cs="Times New Roman"/>
                <w:color w:val="000000" w:themeColor="text1"/>
                <w:spacing w:val="-5"/>
                <w:lang w:val="ru-RU" w:eastAsia="ru-RU"/>
              </w:rPr>
              <w:t>тем</w:t>
            </w:r>
          </w:p>
        </w:tc>
        <w:tc>
          <w:tcPr>
            <w:tcW w:w="235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E5124" w14:textId="77777777" w:rsidR="000938EC" w:rsidRPr="005B1D4B" w:rsidRDefault="000938E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Количество</w:t>
            </w:r>
            <w:r w:rsidRPr="005B1D4B">
              <w:rPr>
                <w:rFonts w:ascii="Times New Roman" w:eastAsia="Times New Roman" w:hAnsi="Times New Roman" w:cs="Times New Roman"/>
                <w:color w:val="000000" w:themeColor="text1"/>
                <w:spacing w:val="2"/>
                <w:lang w:val="ru-RU" w:eastAsia="ru-RU"/>
              </w:rPr>
              <w:t xml:space="preserve"> </w:t>
            </w:r>
            <w:r w:rsidRPr="005B1D4B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ru-RU" w:eastAsia="ru-RU"/>
              </w:rPr>
              <w:t>часов</w:t>
            </w:r>
          </w:p>
        </w:tc>
      </w:tr>
      <w:tr w:rsidR="00841009" w:rsidRPr="00BF7ABF" w14:paraId="0AA5E592" w14:textId="77777777" w:rsidTr="00674999">
        <w:trPr>
          <w:trHeight w:val="20"/>
        </w:trPr>
        <w:tc>
          <w:tcPr>
            <w:tcW w:w="26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A2B25" w14:textId="77777777" w:rsidR="000938EC" w:rsidRPr="005B1D4B" w:rsidRDefault="000938E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11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61A02" w14:textId="77777777" w:rsidR="000938EC" w:rsidRPr="005B1D4B" w:rsidRDefault="000938E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очная</w:t>
            </w:r>
            <w:r w:rsidRPr="005B1D4B">
              <w:rPr>
                <w:rFonts w:ascii="Times New Roman" w:eastAsia="Times New Roman" w:hAnsi="Times New Roman" w:cs="Times New Roman"/>
                <w:color w:val="000000" w:themeColor="text1"/>
                <w:spacing w:val="5"/>
                <w:lang w:val="ru-RU" w:eastAsia="ru-RU"/>
              </w:rPr>
              <w:t xml:space="preserve"> </w:t>
            </w:r>
            <w:r w:rsidRPr="005B1D4B"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val="ru-RU" w:eastAsia="ru-RU"/>
              </w:rPr>
              <w:t>форма</w:t>
            </w:r>
          </w:p>
        </w:tc>
        <w:tc>
          <w:tcPr>
            <w:tcW w:w="117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0AA66" w14:textId="77777777" w:rsidR="000938EC" w:rsidRPr="005B1D4B" w:rsidRDefault="000938E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заочная</w:t>
            </w:r>
            <w:r w:rsidRPr="005B1D4B">
              <w:rPr>
                <w:rFonts w:ascii="Times New Roman" w:eastAsia="Times New Roman" w:hAnsi="Times New Roman" w:cs="Times New Roman"/>
                <w:color w:val="000000" w:themeColor="text1"/>
                <w:spacing w:val="5"/>
                <w:lang w:val="ru-RU" w:eastAsia="ru-RU"/>
              </w:rPr>
              <w:t xml:space="preserve"> </w:t>
            </w:r>
            <w:r w:rsidRPr="005B1D4B"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val="ru-RU" w:eastAsia="ru-RU"/>
              </w:rPr>
              <w:t>форма</w:t>
            </w:r>
          </w:p>
        </w:tc>
      </w:tr>
      <w:tr w:rsidR="00841009" w:rsidRPr="00BF7ABF" w14:paraId="3AB43400" w14:textId="77777777" w:rsidTr="002A0960">
        <w:trPr>
          <w:trHeight w:val="20"/>
        </w:trPr>
        <w:tc>
          <w:tcPr>
            <w:tcW w:w="26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4D5B4" w14:textId="77777777" w:rsidR="000938EC" w:rsidRPr="005B1D4B" w:rsidRDefault="000938E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2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C670EB1" w14:textId="77777777" w:rsidR="000938EC" w:rsidRPr="005B1D4B" w:rsidRDefault="000938E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ru-RU" w:eastAsia="ru-RU"/>
              </w:rPr>
              <w:t>всег</w:t>
            </w:r>
            <w:r w:rsidRPr="005B1D4B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lang w:val="ru-RU" w:eastAsia="ru-RU"/>
              </w:rPr>
              <w:t>о</w:t>
            </w:r>
          </w:p>
        </w:tc>
        <w:tc>
          <w:tcPr>
            <w:tcW w:w="9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AB6DE6" w14:textId="77777777" w:rsidR="000938EC" w:rsidRPr="005B1D4B" w:rsidRDefault="000938E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в том числе</w:t>
            </w:r>
          </w:p>
        </w:tc>
        <w:tc>
          <w:tcPr>
            <w:tcW w:w="250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3A3E2FA" w14:textId="77777777" w:rsidR="000938EC" w:rsidRPr="005B1D4B" w:rsidRDefault="000938E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ru-RU" w:eastAsia="ru-RU"/>
              </w:rPr>
              <w:t>всег</w:t>
            </w:r>
            <w:r w:rsidRPr="005B1D4B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lang w:val="ru-RU" w:eastAsia="ru-RU"/>
              </w:rPr>
              <w:t>о</w:t>
            </w:r>
          </w:p>
        </w:tc>
        <w:tc>
          <w:tcPr>
            <w:tcW w:w="92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632A" w14:textId="77777777" w:rsidR="000938EC" w:rsidRPr="005B1D4B" w:rsidRDefault="000938EC" w:rsidP="00197390">
            <w:pPr>
              <w:widowControl w:val="0"/>
              <w:tabs>
                <w:tab w:val="left" w:pos="83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pacing w:val="-4"/>
                <w:lang w:val="ru-RU" w:eastAsia="ru-RU"/>
              </w:rPr>
              <w:t>в том числе</w:t>
            </w:r>
          </w:p>
        </w:tc>
      </w:tr>
      <w:tr w:rsidR="00841009" w:rsidRPr="00BF7ABF" w14:paraId="69AADC88" w14:textId="77777777" w:rsidTr="002A0960">
        <w:trPr>
          <w:trHeight w:val="20"/>
        </w:trPr>
        <w:tc>
          <w:tcPr>
            <w:tcW w:w="26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BB380" w14:textId="77777777" w:rsidR="000938EC" w:rsidRPr="005B1D4B" w:rsidRDefault="000938E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2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6204A0" w14:textId="77777777" w:rsidR="000938EC" w:rsidRPr="005B1D4B" w:rsidRDefault="000938E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5840C6" w14:textId="77777777" w:rsidR="000938EC" w:rsidRPr="005B1D4B" w:rsidRDefault="000938E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л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9ACD2" w14:textId="77777777" w:rsidR="000938EC" w:rsidRPr="005B1D4B" w:rsidRDefault="000938E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27B34E" w14:textId="77777777" w:rsidR="000938EC" w:rsidRPr="005B1D4B" w:rsidRDefault="000938E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pacing w:val="-5"/>
                <w:lang w:val="ru-RU" w:eastAsia="ru-RU"/>
              </w:rPr>
              <w:t>ср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1687F6" w14:textId="77777777" w:rsidR="000938EC" w:rsidRPr="005B1D4B" w:rsidRDefault="000938E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</w:t>
            </w:r>
          </w:p>
        </w:tc>
        <w:tc>
          <w:tcPr>
            <w:tcW w:w="250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AACED" w14:textId="77777777" w:rsidR="000938EC" w:rsidRPr="005B1D4B" w:rsidRDefault="000938E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ru-RU" w:eastAsia="ru-RU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78E1A7" w14:textId="77777777" w:rsidR="000938EC" w:rsidRPr="005B1D4B" w:rsidRDefault="000938E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л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5B08A" w14:textId="77777777" w:rsidR="000938EC" w:rsidRPr="005B1D4B" w:rsidRDefault="000938E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027520" w14:textId="77777777" w:rsidR="000938EC" w:rsidRPr="005B1D4B" w:rsidRDefault="000938E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pacing w:val="-5"/>
                <w:lang w:val="ru-RU" w:eastAsia="ru-RU"/>
              </w:rPr>
              <w:t>ср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54220B" w14:textId="77777777" w:rsidR="000938EC" w:rsidRPr="005B1D4B" w:rsidRDefault="000938E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pacing w:val="-5"/>
                <w:lang w:val="ru-RU" w:eastAsia="ru-RU"/>
              </w:rPr>
              <w:t>к</w:t>
            </w:r>
          </w:p>
        </w:tc>
      </w:tr>
      <w:tr w:rsidR="00841009" w:rsidRPr="00BF7ABF" w14:paraId="7604B56F" w14:textId="77777777" w:rsidTr="002A0960">
        <w:trPr>
          <w:trHeight w:val="20"/>
        </w:trPr>
        <w:tc>
          <w:tcPr>
            <w:tcW w:w="2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B33C2" w14:textId="77777777" w:rsidR="000938EC" w:rsidRPr="005B1D4B" w:rsidRDefault="000938E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5D77F7" w14:textId="77777777" w:rsidR="000938EC" w:rsidRPr="005B1D4B" w:rsidRDefault="000938E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FF414" w14:textId="77777777" w:rsidR="000938EC" w:rsidRPr="005B1D4B" w:rsidRDefault="000938E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389B1" w14:textId="77777777" w:rsidR="000938EC" w:rsidRPr="005B1D4B" w:rsidRDefault="000938E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5630D4" w14:textId="77777777" w:rsidR="000938EC" w:rsidRPr="005B1D4B" w:rsidRDefault="000938E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9C1393" w14:textId="77777777" w:rsidR="000938EC" w:rsidRPr="005B1D4B" w:rsidRDefault="000938E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A7D115" w14:textId="77777777" w:rsidR="000938EC" w:rsidRPr="005B1D4B" w:rsidRDefault="000938E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F4F0" w14:textId="77777777" w:rsidR="000938EC" w:rsidRPr="005B1D4B" w:rsidRDefault="000938E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8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D5AA7" w14:textId="77777777" w:rsidR="000938EC" w:rsidRPr="005B1D4B" w:rsidRDefault="000938E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9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2B8CBC" w14:textId="77777777" w:rsidR="000938EC" w:rsidRPr="005B1D4B" w:rsidRDefault="000938E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C300DC" w14:textId="77777777" w:rsidR="000938EC" w:rsidRPr="005B1D4B" w:rsidRDefault="000938E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11</w:t>
            </w:r>
          </w:p>
        </w:tc>
      </w:tr>
      <w:tr w:rsidR="008C78F5" w:rsidRPr="00BF7ABF" w14:paraId="2529D2E0" w14:textId="77777777" w:rsidTr="005B1D4B">
        <w:trPr>
          <w:trHeight w:val="24"/>
        </w:trPr>
        <w:tc>
          <w:tcPr>
            <w:tcW w:w="26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B16866" w14:textId="77777777" w:rsidR="005B1D4B" w:rsidRPr="005B1D4B" w:rsidRDefault="005B1D4B" w:rsidP="005B1D4B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5B1D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>Тема 1. Театр как вид искусства.</w:t>
            </w:r>
          </w:p>
          <w:p w14:paraId="09FEDB50" w14:textId="77777777" w:rsidR="008C78F5" w:rsidRPr="005B1D4B" w:rsidRDefault="005B1D4B" w:rsidP="005B1D4B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en-US" w:eastAsia="ru-RU"/>
              </w:rPr>
            </w:pPr>
            <w:r w:rsidRPr="005B1D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>Античный театр.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303FC4" w14:textId="77777777" w:rsidR="008C78F5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0B026C" w14:textId="77777777" w:rsidR="008C78F5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688FE5" w14:textId="77777777" w:rsidR="008C78F5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6539E8" w14:textId="77777777" w:rsidR="008C78F5" w:rsidRPr="005B1D4B" w:rsidRDefault="005B1D4B" w:rsidP="005B1D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4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6B5179" w14:textId="77777777" w:rsidR="008C78F5" w:rsidRPr="005B1D4B" w:rsidRDefault="008C78F5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2160C7" w14:textId="77777777" w:rsidR="008C78F5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8A999F" w14:textId="77777777" w:rsidR="008C78F5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342EBE" w14:textId="77777777" w:rsidR="008C78F5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F221E3" w14:textId="77777777" w:rsidR="008C78F5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0AECC4" w14:textId="77777777" w:rsidR="008C78F5" w:rsidRPr="005B1D4B" w:rsidRDefault="008C78F5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</w:tr>
      <w:tr w:rsidR="00B7165C" w:rsidRPr="00BF7ABF" w14:paraId="6EB8F05F" w14:textId="77777777" w:rsidTr="002A0960">
        <w:trPr>
          <w:trHeight w:val="20"/>
        </w:trPr>
        <w:tc>
          <w:tcPr>
            <w:tcW w:w="26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BB3A4" w14:textId="77777777" w:rsidR="00B7165C" w:rsidRPr="005B1D4B" w:rsidRDefault="005B1D4B" w:rsidP="005B1D4B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 xml:space="preserve">Тема 2. Английский театр </w:t>
            </w:r>
            <w:proofErr w:type="gramStart"/>
            <w:r w:rsidRPr="005B1D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>Х</w:t>
            </w:r>
            <w:proofErr w:type="gramEnd"/>
            <w:r w:rsidRPr="005B1D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>VI – XX в.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77735F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91C05A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8D296B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7AB6EC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3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C87FC2" w14:textId="77777777" w:rsidR="00B7165C" w:rsidRPr="005B1D4B" w:rsidRDefault="00B7165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DA116A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DAE47A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7BF56A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8295DC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BBF529" w14:textId="77777777" w:rsidR="00B7165C" w:rsidRPr="005B1D4B" w:rsidRDefault="00B7165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</w:tr>
      <w:tr w:rsidR="00B7165C" w:rsidRPr="00BF7ABF" w14:paraId="2EB3FD21" w14:textId="77777777" w:rsidTr="005B1D4B">
        <w:trPr>
          <w:trHeight w:val="24"/>
        </w:trPr>
        <w:tc>
          <w:tcPr>
            <w:tcW w:w="26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A5B7B" w14:textId="77777777" w:rsidR="00B7165C" w:rsidRPr="00792E28" w:rsidRDefault="005B1D4B" w:rsidP="005B1D4B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>Тема 3. </w:t>
            </w: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Французский театр ХVІІ </w:t>
            </w:r>
            <w:proofErr w:type="gramStart"/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</w:t>
            </w:r>
            <w:proofErr w:type="gramEnd"/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C457FA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6FC093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3BAE6F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9F8282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3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5E992E" w14:textId="77777777" w:rsidR="00B7165C" w:rsidRPr="005B1D4B" w:rsidRDefault="00B7165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275F64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834589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0F7A2D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CEEF49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BE7C51" w14:textId="77777777" w:rsidR="00B7165C" w:rsidRPr="005B1D4B" w:rsidRDefault="00B7165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</w:tr>
      <w:tr w:rsidR="00B7165C" w:rsidRPr="00BF7ABF" w14:paraId="4E60D33E" w14:textId="77777777" w:rsidTr="005B1D4B">
        <w:trPr>
          <w:trHeight w:val="292"/>
        </w:trPr>
        <w:tc>
          <w:tcPr>
            <w:tcW w:w="26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29C53" w14:textId="77777777" w:rsidR="00B7165C" w:rsidRPr="005B1D4B" w:rsidRDefault="005B1D4B" w:rsidP="005B1D4B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en-US" w:eastAsia="ru-RU"/>
              </w:rPr>
            </w:pPr>
            <w:r w:rsidRPr="005B1D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 xml:space="preserve">Тема 4. Немецкий театр </w:t>
            </w: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XVIII в.–пер. пол. XX в.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3404FA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AFC915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C1F170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58221E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3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2196DE" w14:textId="77777777" w:rsidR="00B7165C" w:rsidRPr="005B1D4B" w:rsidRDefault="00B7165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A57E71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F08CF1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5BD5DD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2850BC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AE00C9" w14:textId="77777777" w:rsidR="00B7165C" w:rsidRPr="005B1D4B" w:rsidRDefault="00B7165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</w:tr>
      <w:tr w:rsidR="005B1D4B" w:rsidRPr="00BF7ABF" w14:paraId="2254824F" w14:textId="77777777" w:rsidTr="005B1D4B">
        <w:trPr>
          <w:trHeight w:val="128"/>
        </w:trPr>
        <w:tc>
          <w:tcPr>
            <w:tcW w:w="26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94E283" w14:textId="77777777" w:rsidR="005B1D4B" w:rsidRPr="005B1D4B" w:rsidRDefault="005B1D4B" w:rsidP="005B1D4B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5B1D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>Тема 5. Актерское искусство итальянского театра XI</w:t>
            </w:r>
            <w:proofErr w:type="gramStart"/>
            <w:r w:rsidRPr="005B1D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>Х</w:t>
            </w:r>
            <w:proofErr w:type="gramEnd"/>
            <w:r w:rsidRPr="005B1D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 xml:space="preserve"> – нач. ХХ в.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C2B87F" w14:textId="77777777" w:rsidR="005B1D4B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2CB230" w14:textId="77777777" w:rsidR="005B1D4B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BC8AF1" w14:textId="77777777" w:rsidR="005B1D4B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2B1F89" w14:textId="77777777" w:rsidR="005B1D4B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3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659865" w14:textId="77777777" w:rsidR="005B1D4B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943B6D" w14:textId="77777777" w:rsidR="005B1D4B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B88B2E" w14:textId="77777777" w:rsidR="005B1D4B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C0419A" w14:textId="77777777" w:rsidR="005B1D4B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A154EA" w14:textId="77777777" w:rsidR="005B1D4B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434FAE" w14:textId="77777777" w:rsidR="005B1D4B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</w:tr>
      <w:tr w:rsidR="00B7165C" w:rsidRPr="00BF7ABF" w14:paraId="763D54F4" w14:textId="77777777" w:rsidTr="005B1D4B">
        <w:trPr>
          <w:trHeight w:val="24"/>
        </w:trPr>
        <w:tc>
          <w:tcPr>
            <w:tcW w:w="26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7C33E" w14:textId="77777777" w:rsidR="00B7165C" w:rsidRPr="005B1D4B" w:rsidRDefault="005B1D4B" w:rsidP="005B1D4B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>Тема 6. Русский театр от истоков до конца XVIІI века.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A9D5A2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75A193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C44E0E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F35E22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3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6EF92B" w14:textId="77777777" w:rsidR="00B7165C" w:rsidRPr="005B1D4B" w:rsidRDefault="00B7165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59D704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9A799D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38489C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467AF0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E7232E" w14:textId="77777777" w:rsidR="00B7165C" w:rsidRPr="005B1D4B" w:rsidRDefault="00B7165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</w:tr>
      <w:tr w:rsidR="005B1D4B" w:rsidRPr="00BF7ABF" w14:paraId="10D08D83" w14:textId="77777777" w:rsidTr="005B1D4B">
        <w:trPr>
          <w:trHeight w:val="584"/>
        </w:trPr>
        <w:tc>
          <w:tcPr>
            <w:tcW w:w="26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F10C27" w14:textId="77777777" w:rsidR="005B1D4B" w:rsidRPr="005B1D4B" w:rsidRDefault="005B1D4B" w:rsidP="005B1D4B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5B1D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>Тема 7. Крепостной театр. Драматургия А.С. Грибоедова, А.С. Пушкина, Н.В. Гоголя в развитии русского театра.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6C0338" w14:textId="77777777" w:rsidR="005B1D4B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C44706" w14:textId="77777777" w:rsidR="005B1D4B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E57630" w14:textId="77777777" w:rsidR="005B1D4B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F3F471" w14:textId="77777777" w:rsidR="005B1D4B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3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F56731" w14:textId="77777777" w:rsidR="005B1D4B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84C255" w14:textId="77777777" w:rsidR="005B1D4B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1FF05A" w14:textId="77777777" w:rsidR="005B1D4B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546C62" w14:textId="77777777" w:rsidR="005B1D4B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CED494" w14:textId="77777777" w:rsidR="005B1D4B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BDF79A" w14:textId="77777777" w:rsidR="005B1D4B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</w:tr>
      <w:tr w:rsidR="00B7165C" w:rsidRPr="00BF7ABF" w14:paraId="7ACAEF93" w14:textId="77777777" w:rsidTr="002A0960">
        <w:trPr>
          <w:trHeight w:val="20"/>
        </w:trPr>
        <w:tc>
          <w:tcPr>
            <w:tcW w:w="26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1A7C4" w14:textId="77777777" w:rsidR="00B7165C" w:rsidRPr="005B1D4B" w:rsidRDefault="005B1D4B" w:rsidP="005B1D4B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>Тема 8. Организация Московского художественного театра. Выдающиеся актеры МХТ.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1DE77E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4685B9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84BF7B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B2B124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3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429BA7" w14:textId="77777777" w:rsidR="00B7165C" w:rsidRPr="005B1D4B" w:rsidRDefault="00B7165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5A2CF5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7BA44B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5AC3A9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111251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F8AB28" w14:textId="77777777" w:rsidR="00B7165C" w:rsidRPr="005B1D4B" w:rsidRDefault="00B7165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</w:tr>
      <w:tr w:rsidR="00B7165C" w:rsidRPr="00BF7ABF" w14:paraId="086D85C0" w14:textId="77777777" w:rsidTr="002A0960">
        <w:trPr>
          <w:trHeight w:val="20"/>
        </w:trPr>
        <w:tc>
          <w:tcPr>
            <w:tcW w:w="26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D6A2" w14:textId="77777777" w:rsidR="00B7165C" w:rsidRPr="005B1D4B" w:rsidRDefault="005B1D4B" w:rsidP="005B1D4B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>Тема 9. К.С. Станиславский, Е.Б. Вахтангов, В.И. Немирович-Данченко – выдающиеся режиссеры русского театра.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17E4FC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8731C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4D1AA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8C2E16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3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D0FF32" w14:textId="77777777" w:rsidR="00B7165C" w:rsidRPr="005B1D4B" w:rsidRDefault="00B7165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DB0F16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E845F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9385B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43E108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1CF847" w14:textId="77777777" w:rsidR="00B7165C" w:rsidRPr="005B1D4B" w:rsidRDefault="00B7165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</w:tr>
      <w:tr w:rsidR="00B7165C" w:rsidRPr="00BF7ABF" w14:paraId="0C5ACBDB" w14:textId="77777777" w:rsidTr="002A0960">
        <w:trPr>
          <w:trHeight w:val="20"/>
        </w:trPr>
        <w:tc>
          <w:tcPr>
            <w:tcW w:w="26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0D4F0" w14:textId="77777777" w:rsidR="00B7165C" w:rsidRPr="005B1D4B" w:rsidRDefault="005B1D4B" w:rsidP="005B1D4B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>Тема 10. История развития театрального искусства на Луганщине.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E5F23F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8B4CDA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102B99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6575B4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4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617485" w14:textId="77777777" w:rsidR="00B7165C" w:rsidRPr="005B1D4B" w:rsidRDefault="00B7165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C01583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0644E3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8DB3DF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3A5225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  <w:t>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6E3101" w14:textId="77777777" w:rsidR="00B7165C" w:rsidRPr="005B1D4B" w:rsidRDefault="00B7165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ru-RU" w:eastAsia="ru-RU"/>
              </w:rPr>
            </w:pPr>
          </w:p>
        </w:tc>
      </w:tr>
      <w:tr w:rsidR="00B7165C" w:rsidRPr="00BF7ABF" w14:paraId="3C81DC32" w14:textId="77777777" w:rsidTr="002A0960">
        <w:trPr>
          <w:trHeight w:val="20"/>
        </w:trPr>
        <w:tc>
          <w:tcPr>
            <w:tcW w:w="2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4B57E5" w14:textId="77777777" w:rsidR="00B7165C" w:rsidRPr="005B1D4B" w:rsidRDefault="00B7165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ru-RU" w:eastAsia="ru-RU"/>
              </w:rPr>
              <w:t>ВСЕГО</w:t>
            </w:r>
            <w:r w:rsidRPr="005B1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3"/>
                <w:szCs w:val="23"/>
                <w:lang w:val="ru-RU" w:eastAsia="ru-RU"/>
              </w:rPr>
              <w:t xml:space="preserve"> </w:t>
            </w:r>
            <w:r w:rsidRPr="005B1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ru-RU" w:eastAsia="ru-RU"/>
              </w:rPr>
              <w:t>часов</w:t>
            </w:r>
            <w:r w:rsidRPr="005B1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1"/>
                <w:sz w:val="23"/>
                <w:szCs w:val="23"/>
                <w:lang w:val="ru-RU" w:eastAsia="ru-RU"/>
              </w:rPr>
              <w:t xml:space="preserve"> </w:t>
            </w:r>
            <w:r w:rsidRPr="005B1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ru-RU" w:eastAsia="ru-RU"/>
              </w:rPr>
              <w:t>в</w:t>
            </w:r>
            <w:r w:rsidRPr="005B1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3"/>
                <w:sz w:val="23"/>
                <w:szCs w:val="23"/>
                <w:lang w:val="ru-RU" w:eastAsia="ru-RU"/>
              </w:rPr>
              <w:t xml:space="preserve"> семестре /</w:t>
            </w:r>
            <w:r w:rsidRPr="005B1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"/>
                <w:sz w:val="23"/>
                <w:szCs w:val="23"/>
                <w:lang w:val="ru-RU" w:eastAsia="ru-RU"/>
              </w:rPr>
              <w:t>дисциплине: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779CAB" w14:textId="77777777" w:rsidR="00B7165C" w:rsidRPr="005B1D4B" w:rsidRDefault="0004196C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3"/>
                <w:szCs w:val="23"/>
                <w:lang w:val="ru-RU" w:eastAsia="ru-RU"/>
              </w:rPr>
              <w:t>72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C239F7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ru-RU" w:eastAsia="ru-RU"/>
              </w:rPr>
              <w:t>20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69DA8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3"/>
                <w:szCs w:val="23"/>
                <w:lang w:val="ru-RU" w:eastAsia="ru-RU"/>
              </w:rPr>
              <w:t>20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4B2993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3"/>
                <w:szCs w:val="23"/>
                <w:lang w:val="ru-RU" w:eastAsia="ru-RU"/>
              </w:rPr>
              <w:t>32</w:t>
            </w:r>
          </w:p>
        </w:tc>
        <w:tc>
          <w:tcPr>
            <w:tcW w:w="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86A353" w14:textId="77777777" w:rsidR="00B7165C" w:rsidRPr="005B1D4B" w:rsidRDefault="0041246E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3"/>
                <w:szCs w:val="23"/>
                <w:lang w:val="ru-RU" w:eastAsia="ru-RU"/>
              </w:rPr>
            </w:pPr>
            <w:r w:rsidRPr="005B1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3"/>
                <w:szCs w:val="23"/>
                <w:lang w:val="ru-RU" w:eastAsia="ru-RU"/>
              </w:rPr>
              <w:t>-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348677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3"/>
                <w:szCs w:val="23"/>
                <w:lang w:val="ru-RU" w:eastAsia="ru-RU"/>
              </w:rPr>
              <w:t>72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173881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ru-RU" w:eastAsia="ru-RU"/>
              </w:rPr>
              <w:t>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DF8C52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ru-RU" w:eastAsia="ru-RU"/>
              </w:rPr>
              <w:t>2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170F5D" w14:textId="77777777" w:rsidR="00B7165C" w:rsidRPr="005B1D4B" w:rsidRDefault="005B1D4B" w:rsidP="00182A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3"/>
                <w:szCs w:val="23"/>
                <w:lang w:val="ru-RU" w:eastAsia="ru-RU"/>
              </w:rPr>
              <w:t>68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B53A13" w14:textId="77777777" w:rsidR="00B7165C" w:rsidRPr="005B1D4B" w:rsidRDefault="005B1D4B" w:rsidP="0019739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3"/>
                <w:szCs w:val="23"/>
                <w:lang w:val="ru-RU" w:eastAsia="ru-RU"/>
              </w:rPr>
              <w:t>-</w:t>
            </w:r>
          </w:p>
        </w:tc>
      </w:tr>
    </w:tbl>
    <w:p w14:paraId="5CE93637" w14:textId="77777777" w:rsidR="003B2060" w:rsidRPr="00C450F6" w:rsidRDefault="00BF7ABF" w:rsidP="00BF7AB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br w:type="page"/>
      </w:r>
      <w:r w:rsidR="008C78F5">
        <w:rPr>
          <w:rFonts w:ascii="Times New Roman" w:hAnsi="Times New Roman"/>
          <w:b/>
          <w:sz w:val="24"/>
          <w:szCs w:val="24"/>
          <w:lang w:val="en-US"/>
        </w:rPr>
        <w:lastRenderedPageBreak/>
        <w:t>5. </w:t>
      </w:r>
      <w:r w:rsidR="002A2D57" w:rsidRPr="00C450F6">
        <w:rPr>
          <w:rFonts w:ascii="Times New Roman" w:hAnsi="Times New Roman"/>
          <w:b/>
          <w:sz w:val="24"/>
          <w:szCs w:val="24"/>
          <w:lang w:val="ru-RU"/>
        </w:rPr>
        <w:t>С</w:t>
      </w:r>
      <w:r w:rsidR="003B2060" w:rsidRPr="00C450F6">
        <w:rPr>
          <w:rFonts w:ascii="Times New Roman" w:hAnsi="Times New Roman"/>
          <w:b/>
          <w:sz w:val="24"/>
          <w:szCs w:val="24"/>
        </w:rPr>
        <w:t>ОДЕРЖАНИЕ ДИСЦИПЛИНЫ</w:t>
      </w:r>
    </w:p>
    <w:p w14:paraId="79D1C3D4" w14:textId="77777777" w:rsidR="006505C8" w:rsidRDefault="006505C8" w:rsidP="00197390">
      <w:pPr>
        <w:pStyle w:val="ac"/>
        <w:numPr>
          <w:ilvl w:val="1"/>
          <w:numId w:val="1"/>
        </w:numPr>
        <w:spacing w:after="0" w:line="23" w:lineRule="atLeast"/>
        <w:ind w:left="426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450F6">
        <w:rPr>
          <w:rFonts w:ascii="Times New Roman" w:hAnsi="Times New Roman"/>
          <w:b/>
          <w:sz w:val="24"/>
          <w:szCs w:val="24"/>
          <w:lang w:val="ru-RU"/>
        </w:rPr>
        <w:t>ЛЕКЦИОННЫЙ МАТЕРИАЛ</w:t>
      </w:r>
    </w:p>
    <w:p w14:paraId="7F5292C6" w14:textId="77777777" w:rsidR="00330D3F" w:rsidRPr="00C450F6" w:rsidRDefault="00330D3F" w:rsidP="00197390">
      <w:pPr>
        <w:pStyle w:val="ac"/>
        <w:spacing w:after="0" w:line="23" w:lineRule="atLeast"/>
        <w:ind w:left="426"/>
        <w:rPr>
          <w:rFonts w:ascii="Times New Roman" w:hAnsi="Times New Roman"/>
          <w:b/>
          <w:sz w:val="24"/>
          <w:szCs w:val="24"/>
          <w:lang w:val="ru-RU"/>
        </w:rPr>
      </w:pPr>
    </w:p>
    <w:p w14:paraId="1DD5B263" w14:textId="77777777" w:rsidR="00BF5E87" w:rsidRPr="00BF5E87" w:rsidRDefault="00B21366" w:rsidP="00BF5E87">
      <w:pPr>
        <w:tabs>
          <w:tab w:val="left" w:pos="-7371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sz w:val="24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4"/>
          <w:lang w:val="ru-RU" w:eastAsia="en-US"/>
        </w:rPr>
        <w:tab/>
      </w:r>
      <w:r w:rsidR="00BF5E87" w:rsidRPr="00BF5E87">
        <w:rPr>
          <w:rFonts w:ascii="Times New Roman" w:eastAsia="Calibri" w:hAnsi="Times New Roman" w:cs="Times New Roman"/>
          <w:b/>
          <w:bCs/>
          <w:sz w:val="24"/>
          <w:lang w:val="ru-RU" w:eastAsia="en-US"/>
        </w:rPr>
        <w:t>Тема 1. Театр как вид искусства. Античный театр</w:t>
      </w:r>
    </w:p>
    <w:p w14:paraId="2A294E91" w14:textId="77777777" w:rsidR="00715A6C" w:rsidRDefault="00BF5E87" w:rsidP="00BF5E87">
      <w:pPr>
        <w:tabs>
          <w:tab w:val="left" w:pos="-7371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Cs/>
          <w:sz w:val="24"/>
          <w:lang w:val="ru-RU" w:eastAsia="en-US"/>
        </w:rPr>
      </w:pPr>
      <w:r>
        <w:rPr>
          <w:rFonts w:ascii="Times New Roman" w:eastAsia="Calibri" w:hAnsi="Times New Roman" w:cs="Times New Roman"/>
          <w:bCs/>
          <w:sz w:val="24"/>
          <w:lang w:val="ru-RU" w:eastAsia="en-US"/>
        </w:rPr>
        <w:tab/>
      </w:r>
      <w:r w:rsidRPr="00BF5E87">
        <w:rPr>
          <w:rFonts w:ascii="Times New Roman" w:eastAsia="Calibri" w:hAnsi="Times New Roman" w:cs="Times New Roman"/>
          <w:bCs/>
          <w:sz w:val="24"/>
          <w:lang w:val="ru-RU" w:eastAsia="en-US"/>
        </w:rPr>
        <w:t>Театр как вид искусства зарождается в древние времена и развивается как форма ритуального и коллективного переживания. Античный театр, возникший в Древней Греции, базируется на культовых обрядах, связанных с богами, в частности с Дионисом. Его главные элементы – трагедия и комедия – исследуют базовые темы человеческого бытия, такие как судьба, героизм, мораль и общественные отношения. Техническое оснащение древнегреческого театра (</w:t>
      </w:r>
      <w:proofErr w:type="spellStart"/>
      <w:proofErr w:type="gramStart"/>
      <w:r w:rsidRPr="00BF5E87">
        <w:rPr>
          <w:rFonts w:ascii="Times New Roman" w:eastAsia="Calibri" w:hAnsi="Times New Roman" w:cs="Times New Roman"/>
          <w:bCs/>
          <w:sz w:val="24"/>
          <w:lang w:val="ru-RU" w:eastAsia="en-US"/>
        </w:rPr>
        <w:t>ор</w:t>
      </w:r>
      <w:proofErr w:type="gramEnd"/>
      <w:r w:rsidRPr="00BF5E87">
        <w:rPr>
          <w:rFonts w:ascii="Times New Roman" w:eastAsia="Calibri" w:hAnsi="Times New Roman" w:cs="Times New Roman"/>
          <w:bCs/>
          <w:sz w:val="24"/>
          <w:lang w:val="ru-RU" w:eastAsia="en-US"/>
        </w:rPr>
        <w:t>chestra</w:t>
      </w:r>
      <w:proofErr w:type="spellEnd"/>
      <w:r w:rsidRPr="00BF5E87">
        <w:rPr>
          <w:rFonts w:ascii="Times New Roman" w:eastAsia="Calibri" w:hAnsi="Times New Roman" w:cs="Times New Roman"/>
          <w:bCs/>
          <w:sz w:val="24"/>
          <w:lang w:val="ru-RU" w:eastAsia="en-US"/>
        </w:rPr>
        <w:t xml:space="preserve">, </w:t>
      </w:r>
      <w:proofErr w:type="spellStart"/>
      <w:r w:rsidRPr="00BF5E87">
        <w:rPr>
          <w:rFonts w:ascii="Times New Roman" w:eastAsia="Calibri" w:hAnsi="Times New Roman" w:cs="Times New Roman"/>
          <w:bCs/>
          <w:sz w:val="24"/>
          <w:lang w:val="ru-RU" w:eastAsia="en-US"/>
        </w:rPr>
        <w:t>skene</w:t>
      </w:r>
      <w:proofErr w:type="spellEnd"/>
      <w:r w:rsidRPr="00BF5E87">
        <w:rPr>
          <w:rFonts w:ascii="Times New Roman" w:eastAsia="Calibri" w:hAnsi="Times New Roman" w:cs="Times New Roman"/>
          <w:bCs/>
          <w:sz w:val="24"/>
          <w:lang w:val="ru-RU" w:eastAsia="en-US"/>
        </w:rPr>
        <w:t xml:space="preserve">) способствует созданию сложных постановок, объединяющих драматургию, музыку и хореографию. Древнеримский театр перенимает многие элементы </w:t>
      </w:r>
      <w:proofErr w:type="gramStart"/>
      <w:r w:rsidRPr="00BF5E87">
        <w:rPr>
          <w:rFonts w:ascii="Times New Roman" w:eastAsia="Calibri" w:hAnsi="Times New Roman" w:cs="Times New Roman"/>
          <w:bCs/>
          <w:sz w:val="24"/>
          <w:lang w:val="ru-RU" w:eastAsia="en-US"/>
        </w:rPr>
        <w:t>греческого</w:t>
      </w:r>
      <w:proofErr w:type="gramEnd"/>
      <w:r w:rsidRPr="00BF5E87">
        <w:rPr>
          <w:rFonts w:ascii="Times New Roman" w:eastAsia="Calibri" w:hAnsi="Times New Roman" w:cs="Times New Roman"/>
          <w:bCs/>
          <w:sz w:val="24"/>
          <w:lang w:val="ru-RU" w:eastAsia="en-US"/>
        </w:rPr>
        <w:t>, но акцентирует внимание на зрелищности и массовом развлечении. Важной частью античного театра является маска, подчеркивающая универсальность образа и позволяющая одному актеру играть несколько ролей. Роль античного театра в культурном развитии невозможно переоценить: он стал основой драматургии и актерского искусства. Сегодня античный театр остается источником вдохновения для постановок и исследований.</w:t>
      </w:r>
    </w:p>
    <w:p w14:paraId="0DB7D8E9" w14:textId="77777777" w:rsidR="00BF5E87" w:rsidRPr="00BF5E87" w:rsidRDefault="00BF5E87" w:rsidP="00BF5E87">
      <w:pPr>
        <w:tabs>
          <w:tab w:val="left" w:pos="-7371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Cs/>
          <w:sz w:val="24"/>
          <w:lang w:val="ru-RU" w:eastAsia="en-US"/>
        </w:rPr>
      </w:pPr>
    </w:p>
    <w:p w14:paraId="61091A04" w14:textId="77777777" w:rsidR="00BF5E87" w:rsidRPr="00BF5E87" w:rsidRDefault="00715A6C" w:rsidP="00BF5E87">
      <w:pPr>
        <w:tabs>
          <w:tab w:val="left" w:pos="-7371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sz w:val="24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4"/>
          <w:lang w:val="ru-RU" w:eastAsia="en-US"/>
        </w:rPr>
        <w:tab/>
      </w:r>
      <w:r w:rsidR="00BF5E87" w:rsidRPr="00BF5E87">
        <w:rPr>
          <w:rFonts w:ascii="Times New Roman" w:eastAsia="Calibri" w:hAnsi="Times New Roman" w:cs="Times New Roman"/>
          <w:b/>
          <w:bCs/>
          <w:sz w:val="24"/>
          <w:lang w:val="ru-RU" w:eastAsia="en-US"/>
        </w:rPr>
        <w:t>Тема 2. Английский театр XVI – XX вв.</w:t>
      </w:r>
    </w:p>
    <w:p w14:paraId="3537EE36" w14:textId="77777777" w:rsidR="00715A6C" w:rsidRDefault="00BF5E87" w:rsidP="00BF5E87">
      <w:pPr>
        <w:tabs>
          <w:tab w:val="left" w:pos="-7371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Cs/>
          <w:sz w:val="24"/>
          <w:lang w:val="ru-RU" w:eastAsia="en-US"/>
        </w:rPr>
      </w:pPr>
      <w:r>
        <w:rPr>
          <w:rFonts w:ascii="Times New Roman" w:eastAsia="Calibri" w:hAnsi="Times New Roman" w:cs="Times New Roman"/>
          <w:bCs/>
          <w:sz w:val="24"/>
          <w:lang w:val="ru-RU" w:eastAsia="en-US"/>
        </w:rPr>
        <w:tab/>
      </w:r>
      <w:r w:rsidRPr="00BF5E87">
        <w:rPr>
          <w:rFonts w:ascii="Times New Roman" w:eastAsia="Calibri" w:hAnsi="Times New Roman" w:cs="Times New Roman"/>
          <w:bCs/>
          <w:sz w:val="24"/>
          <w:lang w:val="ru-RU" w:eastAsia="en-US"/>
        </w:rPr>
        <w:t>Английский театр эпохи Возрождения, получивший расцвет в XVI-XVII веках, во многом обязан творчеству Уильяма Шекспира. Драматургия Шекспира сочетает глубокое исследование человеческой природы с искусным использованием языка и сценической динамики. В этот период создаются театры, такие как "Глобус", где актеры и зрители находятся в тесном взаимодействии. В XVIII веке английский театр переходит к классицизму, подчеркивая моральные идеалы и правила композиции. XIX век становится временем доминирования мелодрам и бурного развития актерского мастерства. К началу XX века английский театр впитывает идеи модернизма, появляются пьесы Бернарда Шоу, исследующие социальные и философские проблемы. В XX веке театр экспериментирует с формами и жанрами, осмысляя войны, классовое неравенство и человеческую свободу. Английский театр продолжает играть ключевую роль в мировом культурном контексте, сочетая традиции и инновации.</w:t>
      </w:r>
    </w:p>
    <w:p w14:paraId="3DBA5087" w14:textId="77777777" w:rsidR="00BF5E87" w:rsidRPr="00BF5E87" w:rsidRDefault="00BF5E87" w:rsidP="00BF5E87">
      <w:pPr>
        <w:tabs>
          <w:tab w:val="left" w:pos="-7371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Cs/>
          <w:sz w:val="24"/>
          <w:lang w:val="ru-RU" w:eastAsia="en-US"/>
        </w:rPr>
      </w:pPr>
    </w:p>
    <w:p w14:paraId="2FB02CC0" w14:textId="77777777" w:rsidR="00BF5E87" w:rsidRPr="00BF5E87" w:rsidRDefault="00715A6C" w:rsidP="00BF5E87">
      <w:pPr>
        <w:tabs>
          <w:tab w:val="left" w:pos="-7371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sz w:val="24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4"/>
          <w:lang w:val="ru-RU" w:eastAsia="en-US"/>
        </w:rPr>
        <w:tab/>
      </w:r>
      <w:r w:rsidR="00BF5E87" w:rsidRPr="00BF5E87">
        <w:rPr>
          <w:rFonts w:ascii="Times New Roman" w:eastAsia="Calibri" w:hAnsi="Times New Roman" w:cs="Times New Roman"/>
          <w:b/>
          <w:bCs/>
          <w:sz w:val="24"/>
          <w:lang w:val="ru-RU" w:eastAsia="en-US"/>
        </w:rPr>
        <w:t>Тема 3. Французский театр XVII века</w:t>
      </w:r>
    </w:p>
    <w:p w14:paraId="14B19632" w14:textId="77777777" w:rsidR="00BF5E87" w:rsidRPr="00BF5E87" w:rsidRDefault="00BF5E87" w:rsidP="00BF5E87">
      <w:pPr>
        <w:tabs>
          <w:tab w:val="left" w:pos="-7371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Cs/>
          <w:sz w:val="24"/>
          <w:lang w:val="ru-RU" w:eastAsia="en-US"/>
        </w:rPr>
      </w:pPr>
      <w:r w:rsidRPr="00BF5E87">
        <w:rPr>
          <w:rFonts w:ascii="Times New Roman" w:eastAsia="Calibri" w:hAnsi="Times New Roman" w:cs="Times New Roman"/>
          <w:bCs/>
          <w:sz w:val="24"/>
          <w:lang w:val="ru-RU" w:eastAsia="en-US"/>
        </w:rPr>
        <w:tab/>
        <w:t>Французский театр XVII века развивается в рамках классицизма, подчеркивающего строгие правила построения драматического произведения (единство времени, места и действия). Ключевыми фигурами становятся драматурги Жан Расин и Пьер Корнель, чьи трагедии исследуют героические конфликты и моральные дилеммы. В то же время Мольер создает комедии, высмеивающие пороки общества, такие как "Тартюф" и "Мещанин во дворянстве". Королевский двор Людовика XIV оказывает сильное влияние на развитие театра, делая его частью государственной идеологии. Театр становится символом утонченности французской культуры и примером для других европейских стран. Важным элементом французского театра становится декорация, способствующая созданию иллюзии реальности. Актерское мастерство также выходит на новый уровень, становясь более выразительным и профессиональным. Французский театр XVII века – это сочетание эстетики, морали и государственной политики.</w:t>
      </w:r>
    </w:p>
    <w:p w14:paraId="7BDBCAD6" w14:textId="77777777" w:rsidR="00BF5E87" w:rsidRPr="00BF5E87" w:rsidRDefault="00BF5E87" w:rsidP="00BF5E87">
      <w:pPr>
        <w:tabs>
          <w:tab w:val="left" w:pos="-7371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sz w:val="24"/>
          <w:lang w:val="ru-RU" w:eastAsia="en-US"/>
        </w:rPr>
      </w:pPr>
    </w:p>
    <w:p w14:paraId="3A01694E" w14:textId="77777777" w:rsidR="00BF5E87" w:rsidRPr="00BF5E87" w:rsidRDefault="00BF5E87" w:rsidP="00BF5E87">
      <w:pPr>
        <w:tabs>
          <w:tab w:val="left" w:pos="-7371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sz w:val="24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4"/>
          <w:lang w:val="ru-RU" w:eastAsia="en-US"/>
        </w:rPr>
        <w:tab/>
      </w:r>
      <w:r w:rsidRPr="00BF5E87">
        <w:rPr>
          <w:rFonts w:ascii="Times New Roman" w:eastAsia="Calibri" w:hAnsi="Times New Roman" w:cs="Times New Roman"/>
          <w:b/>
          <w:bCs/>
          <w:sz w:val="24"/>
          <w:lang w:val="ru-RU" w:eastAsia="en-US"/>
        </w:rPr>
        <w:t>Тема 4. Немецкий театр XVIII в. – первая половина XX в.</w:t>
      </w:r>
    </w:p>
    <w:p w14:paraId="6331AF06" w14:textId="77777777" w:rsidR="00BF5E87" w:rsidRPr="00BF5E87" w:rsidRDefault="00BF5E87" w:rsidP="00BF5E87">
      <w:pPr>
        <w:tabs>
          <w:tab w:val="left" w:pos="-7371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Cs/>
          <w:sz w:val="24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4"/>
          <w:lang w:val="ru-RU" w:eastAsia="en-US"/>
        </w:rPr>
        <w:tab/>
      </w:r>
      <w:r w:rsidRPr="00BF5E87">
        <w:rPr>
          <w:rFonts w:ascii="Times New Roman" w:eastAsia="Calibri" w:hAnsi="Times New Roman" w:cs="Times New Roman"/>
          <w:bCs/>
          <w:sz w:val="24"/>
          <w:lang w:val="ru-RU" w:eastAsia="en-US"/>
        </w:rPr>
        <w:t xml:space="preserve">Немецкий театр XVIII века переживает расцвет благодаря драматургии "Бури и натиска" (Й. В. Гете, Ф. Шиллер). Эти пьесы исследуют вопросы свободы, морали и человеческого величия. В XIX веке немецкий театр становится ареной развития романтизма, а позднее – реализма, воплощенного в произведениях Г. </w:t>
      </w:r>
      <w:proofErr w:type="spellStart"/>
      <w:r w:rsidRPr="00BF5E87">
        <w:rPr>
          <w:rFonts w:ascii="Times New Roman" w:eastAsia="Calibri" w:hAnsi="Times New Roman" w:cs="Times New Roman"/>
          <w:bCs/>
          <w:sz w:val="24"/>
          <w:lang w:val="ru-RU" w:eastAsia="en-US"/>
        </w:rPr>
        <w:t>Гауптмана</w:t>
      </w:r>
      <w:proofErr w:type="spellEnd"/>
      <w:r w:rsidRPr="00BF5E87">
        <w:rPr>
          <w:rFonts w:ascii="Times New Roman" w:eastAsia="Calibri" w:hAnsi="Times New Roman" w:cs="Times New Roman"/>
          <w:bCs/>
          <w:sz w:val="24"/>
          <w:lang w:val="ru-RU" w:eastAsia="en-US"/>
        </w:rPr>
        <w:t xml:space="preserve">. Становление режиссуры </w:t>
      </w:r>
      <w:r w:rsidRPr="00BF5E87">
        <w:rPr>
          <w:rFonts w:ascii="Times New Roman" w:eastAsia="Calibri" w:hAnsi="Times New Roman" w:cs="Times New Roman"/>
          <w:bCs/>
          <w:sz w:val="24"/>
          <w:lang w:val="ru-RU" w:eastAsia="en-US"/>
        </w:rPr>
        <w:lastRenderedPageBreak/>
        <w:t xml:space="preserve">как самостоятельного искусства связано с Максом </w:t>
      </w:r>
      <w:proofErr w:type="spellStart"/>
      <w:r w:rsidRPr="00BF5E87">
        <w:rPr>
          <w:rFonts w:ascii="Times New Roman" w:eastAsia="Calibri" w:hAnsi="Times New Roman" w:cs="Times New Roman"/>
          <w:bCs/>
          <w:sz w:val="24"/>
          <w:lang w:val="ru-RU" w:eastAsia="en-US"/>
        </w:rPr>
        <w:t>Рейнхардтом</w:t>
      </w:r>
      <w:proofErr w:type="spellEnd"/>
      <w:r w:rsidRPr="00BF5E87">
        <w:rPr>
          <w:rFonts w:ascii="Times New Roman" w:eastAsia="Calibri" w:hAnsi="Times New Roman" w:cs="Times New Roman"/>
          <w:bCs/>
          <w:sz w:val="24"/>
          <w:lang w:val="ru-RU" w:eastAsia="en-US"/>
        </w:rPr>
        <w:t xml:space="preserve"> и </w:t>
      </w:r>
      <w:proofErr w:type="spellStart"/>
      <w:r w:rsidRPr="00BF5E87">
        <w:rPr>
          <w:rFonts w:ascii="Times New Roman" w:eastAsia="Calibri" w:hAnsi="Times New Roman" w:cs="Times New Roman"/>
          <w:bCs/>
          <w:sz w:val="24"/>
          <w:lang w:val="ru-RU" w:eastAsia="en-US"/>
        </w:rPr>
        <w:t>Бертольтом</w:t>
      </w:r>
      <w:proofErr w:type="spellEnd"/>
      <w:r w:rsidRPr="00BF5E87">
        <w:rPr>
          <w:rFonts w:ascii="Times New Roman" w:eastAsia="Calibri" w:hAnsi="Times New Roman" w:cs="Times New Roman"/>
          <w:bCs/>
          <w:sz w:val="24"/>
          <w:lang w:val="ru-RU" w:eastAsia="en-US"/>
        </w:rPr>
        <w:t xml:space="preserve"> Брехтом, которые радикально трансформируют театральный процесс. Брехт вводит концепцию "эпического театра", акцентируя внимание на критическом мышлении зрителя. Немецкий театр первой половины XX века также становится ареной экспериментов авангарда. Темы отчуждения, кризиса и войны получают выражение в произведениях и постановках. Театр Германии этого периода оказывает значительное влияние на развитие мирового театрального искусства.</w:t>
      </w:r>
    </w:p>
    <w:p w14:paraId="04146348" w14:textId="77777777" w:rsidR="00BF5E87" w:rsidRPr="00BF5E87" w:rsidRDefault="00BF5E87" w:rsidP="00BF5E87">
      <w:pPr>
        <w:tabs>
          <w:tab w:val="left" w:pos="-7371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sz w:val="24"/>
          <w:lang w:val="ru-RU" w:eastAsia="en-US"/>
        </w:rPr>
      </w:pPr>
    </w:p>
    <w:p w14:paraId="1D317C6D" w14:textId="77777777" w:rsidR="00BF5E87" w:rsidRPr="00BF5E87" w:rsidRDefault="00BF5E87" w:rsidP="00BF5E87">
      <w:pPr>
        <w:tabs>
          <w:tab w:val="left" w:pos="-7371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sz w:val="24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4"/>
          <w:lang w:val="ru-RU" w:eastAsia="en-US"/>
        </w:rPr>
        <w:tab/>
      </w:r>
      <w:r w:rsidRPr="00BF5E87">
        <w:rPr>
          <w:rFonts w:ascii="Times New Roman" w:eastAsia="Calibri" w:hAnsi="Times New Roman" w:cs="Times New Roman"/>
          <w:b/>
          <w:bCs/>
          <w:sz w:val="24"/>
          <w:lang w:val="ru-RU" w:eastAsia="en-US"/>
        </w:rPr>
        <w:t>Тема 5. Актерское искусство итальянского театра XIX – начала XX века</w:t>
      </w:r>
    </w:p>
    <w:p w14:paraId="0E7F2F14" w14:textId="77777777" w:rsidR="00BF5E87" w:rsidRPr="00BF5E87" w:rsidRDefault="00BF5E87" w:rsidP="00BF5E87">
      <w:pPr>
        <w:tabs>
          <w:tab w:val="left" w:pos="-7371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Cs/>
          <w:sz w:val="24"/>
          <w:lang w:val="ru-RU" w:eastAsia="en-US"/>
        </w:rPr>
      </w:pPr>
      <w:r>
        <w:rPr>
          <w:rFonts w:ascii="Times New Roman" w:eastAsia="Calibri" w:hAnsi="Times New Roman" w:cs="Times New Roman"/>
          <w:bCs/>
          <w:sz w:val="24"/>
          <w:lang w:val="ru-RU" w:eastAsia="en-US"/>
        </w:rPr>
        <w:tab/>
      </w:r>
      <w:r w:rsidRPr="00BF5E87">
        <w:rPr>
          <w:rFonts w:ascii="Times New Roman" w:eastAsia="Calibri" w:hAnsi="Times New Roman" w:cs="Times New Roman"/>
          <w:bCs/>
          <w:sz w:val="24"/>
          <w:lang w:val="ru-RU" w:eastAsia="en-US"/>
        </w:rPr>
        <w:t xml:space="preserve">Итальянский театр XIX века сохраняет традиции комедии дель арте, но постепенно развивается в направлении реализма. Великие актеры этого периода, такие как </w:t>
      </w:r>
      <w:proofErr w:type="spellStart"/>
      <w:r w:rsidRPr="00BF5E87">
        <w:rPr>
          <w:rFonts w:ascii="Times New Roman" w:eastAsia="Calibri" w:hAnsi="Times New Roman" w:cs="Times New Roman"/>
          <w:bCs/>
          <w:sz w:val="24"/>
          <w:lang w:val="ru-RU" w:eastAsia="en-US"/>
        </w:rPr>
        <w:t>Томмазо</w:t>
      </w:r>
      <w:proofErr w:type="spellEnd"/>
      <w:r w:rsidRPr="00BF5E87">
        <w:rPr>
          <w:rFonts w:ascii="Times New Roman" w:eastAsia="Calibri" w:hAnsi="Times New Roman" w:cs="Times New Roman"/>
          <w:bCs/>
          <w:sz w:val="24"/>
          <w:lang w:val="ru-RU" w:eastAsia="en-US"/>
        </w:rPr>
        <w:t xml:space="preserve"> </w:t>
      </w:r>
      <w:proofErr w:type="spellStart"/>
      <w:proofErr w:type="gramStart"/>
      <w:r w:rsidRPr="00BF5E87">
        <w:rPr>
          <w:rFonts w:ascii="Times New Roman" w:eastAsia="Calibri" w:hAnsi="Times New Roman" w:cs="Times New Roman"/>
          <w:bCs/>
          <w:sz w:val="24"/>
          <w:lang w:val="ru-RU" w:eastAsia="en-US"/>
        </w:rPr>
        <w:t>Сальвини</w:t>
      </w:r>
      <w:proofErr w:type="spellEnd"/>
      <w:r w:rsidRPr="00BF5E87">
        <w:rPr>
          <w:rFonts w:ascii="Times New Roman" w:eastAsia="Calibri" w:hAnsi="Times New Roman" w:cs="Times New Roman"/>
          <w:bCs/>
          <w:sz w:val="24"/>
          <w:lang w:val="ru-RU" w:eastAsia="en-US"/>
        </w:rPr>
        <w:t xml:space="preserve"> и</w:t>
      </w:r>
      <w:proofErr w:type="gramEnd"/>
      <w:r w:rsidRPr="00BF5E87">
        <w:rPr>
          <w:rFonts w:ascii="Times New Roman" w:eastAsia="Calibri" w:hAnsi="Times New Roman" w:cs="Times New Roman"/>
          <w:bCs/>
          <w:sz w:val="24"/>
          <w:lang w:val="ru-RU" w:eastAsia="en-US"/>
        </w:rPr>
        <w:t xml:space="preserve"> Элеонора </w:t>
      </w:r>
      <w:proofErr w:type="spellStart"/>
      <w:r w:rsidRPr="00BF5E87">
        <w:rPr>
          <w:rFonts w:ascii="Times New Roman" w:eastAsia="Calibri" w:hAnsi="Times New Roman" w:cs="Times New Roman"/>
          <w:bCs/>
          <w:sz w:val="24"/>
          <w:lang w:val="ru-RU" w:eastAsia="en-US"/>
        </w:rPr>
        <w:t>Дузе</w:t>
      </w:r>
      <w:proofErr w:type="spellEnd"/>
      <w:r w:rsidRPr="00BF5E87">
        <w:rPr>
          <w:rFonts w:ascii="Times New Roman" w:eastAsia="Calibri" w:hAnsi="Times New Roman" w:cs="Times New Roman"/>
          <w:bCs/>
          <w:sz w:val="24"/>
          <w:lang w:val="ru-RU" w:eastAsia="en-US"/>
        </w:rPr>
        <w:t xml:space="preserve">, поднимают актерское мастерство на новый уровень. Их игра отличается глубиной переживания и эмоциональной выразительностью. Элеонора </w:t>
      </w:r>
      <w:proofErr w:type="spellStart"/>
      <w:r w:rsidRPr="00BF5E87">
        <w:rPr>
          <w:rFonts w:ascii="Times New Roman" w:eastAsia="Calibri" w:hAnsi="Times New Roman" w:cs="Times New Roman"/>
          <w:bCs/>
          <w:sz w:val="24"/>
          <w:lang w:val="ru-RU" w:eastAsia="en-US"/>
        </w:rPr>
        <w:t>Дузе</w:t>
      </w:r>
      <w:proofErr w:type="spellEnd"/>
      <w:r w:rsidRPr="00BF5E87">
        <w:rPr>
          <w:rFonts w:ascii="Times New Roman" w:eastAsia="Calibri" w:hAnsi="Times New Roman" w:cs="Times New Roman"/>
          <w:bCs/>
          <w:sz w:val="24"/>
          <w:lang w:val="ru-RU" w:eastAsia="en-US"/>
        </w:rPr>
        <w:t xml:space="preserve"> становится символом естественности и психологической тонкости в актерском искусстве. Итальянский театр этого времени также активно участвует в процессе объединения Италии, выражая национальные идеалы. В начале XX века итальянские актеры и режиссеры исследуют новые формы, включая футуризм и символизм. Итальянский театр становится лабораторией для театральных экспериментов, которые влияют на всю Европу. Искусство итальянских актеров этого периода </w:t>
      </w:r>
      <w:proofErr w:type="gramStart"/>
      <w:r w:rsidRPr="00BF5E87">
        <w:rPr>
          <w:rFonts w:ascii="Times New Roman" w:eastAsia="Calibri" w:hAnsi="Times New Roman" w:cs="Times New Roman"/>
          <w:bCs/>
          <w:sz w:val="24"/>
          <w:lang w:val="ru-RU" w:eastAsia="en-US"/>
        </w:rPr>
        <w:t>продолжает вдохновлять театральных деятелей и по сей</w:t>
      </w:r>
      <w:proofErr w:type="gramEnd"/>
      <w:r w:rsidRPr="00BF5E87">
        <w:rPr>
          <w:rFonts w:ascii="Times New Roman" w:eastAsia="Calibri" w:hAnsi="Times New Roman" w:cs="Times New Roman"/>
          <w:bCs/>
          <w:sz w:val="24"/>
          <w:lang w:val="ru-RU" w:eastAsia="en-US"/>
        </w:rPr>
        <w:t xml:space="preserve"> день.</w:t>
      </w:r>
    </w:p>
    <w:p w14:paraId="403DBEB3" w14:textId="77777777" w:rsidR="00BF5E87" w:rsidRPr="00BF5E87" w:rsidRDefault="00BF5E87" w:rsidP="00BF5E87">
      <w:pPr>
        <w:tabs>
          <w:tab w:val="left" w:pos="-7371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Cs/>
          <w:sz w:val="24"/>
          <w:lang w:val="ru-RU" w:eastAsia="en-US"/>
        </w:rPr>
      </w:pPr>
    </w:p>
    <w:p w14:paraId="1BC9A7DB" w14:textId="77777777" w:rsidR="00BF5E87" w:rsidRPr="00BF5E87" w:rsidRDefault="00FF062B" w:rsidP="00BF5E87">
      <w:pPr>
        <w:tabs>
          <w:tab w:val="left" w:pos="-7371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sz w:val="24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4"/>
          <w:lang w:val="ru-RU" w:eastAsia="en-US"/>
        </w:rPr>
        <w:tab/>
      </w:r>
      <w:r w:rsidR="00BF5E87" w:rsidRPr="00BF5E87">
        <w:rPr>
          <w:rFonts w:ascii="Times New Roman" w:eastAsia="Calibri" w:hAnsi="Times New Roman" w:cs="Times New Roman"/>
          <w:b/>
          <w:bCs/>
          <w:sz w:val="24"/>
          <w:lang w:val="ru-RU" w:eastAsia="en-US"/>
        </w:rPr>
        <w:t>Тема 6. Русский театр от истоков до конца XVIII века</w:t>
      </w:r>
    </w:p>
    <w:p w14:paraId="22393355" w14:textId="77777777" w:rsidR="001D79E8" w:rsidRDefault="00FF062B" w:rsidP="00BF5E87">
      <w:pPr>
        <w:tabs>
          <w:tab w:val="left" w:pos="-7371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Cs/>
          <w:sz w:val="24"/>
          <w:lang w:val="ru-RU" w:eastAsia="en-US"/>
        </w:rPr>
      </w:pPr>
      <w:r>
        <w:rPr>
          <w:rFonts w:ascii="Times New Roman" w:eastAsia="Calibri" w:hAnsi="Times New Roman" w:cs="Times New Roman"/>
          <w:bCs/>
          <w:sz w:val="24"/>
          <w:lang w:val="ru-RU" w:eastAsia="en-US"/>
        </w:rPr>
        <w:tab/>
      </w:r>
      <w:r w:rsidR="00BF5E87" w:rsidRPr="00FF062B">
        <w:rPr>
          <w:rFonts w:ascii="Times New Roman" w:eastAsia="Calibri" w:hAnsi="Times New Roman" w:cs="Times New Roman"/>
          <w:bCs/>
          <w:sz w:val="24"/>
          <w:lang w:val="ru-RU" w:eastAsia="en-US"/>
        </w:rPr>
        <w:t xml:space="preserve">Русский театр берет свое начало в народных обрядах, скоморошьих представлениях и религиозных мистериях. В XVII веке появляются первые театральные постановки при царском дворе, что знаменует зарождение профессионального театра. В XVIII веке усилиями Петра I и Екатерины II театр получает поддержку государства и становится важной частью общественной жизни. Драматургия этого времени представлена произведениями А.П. Сумарокова и Д.И. Фонвизина, ставящими акцент на воспитательной роли театра. Создаются первые театральные здания, такие как Театр Волкова в Ярославле. Актерское искусство развивается от любительских форм к </w:t>
      </w:r>
      <w:proofErr w:type="gramStart"/>
      <w:r w:rsidR="00BF5E87" w:rsidRPr="00FF062B">
        <w:rPr>
          <w:rFonts w:ascii="Times New Roman" w:eastAsia="Calibri" w:hAnsi="Times New Roman" w:cs="Times New Roman"/>
          <w:bCs/>
          <w:sz w:val="24"/>
          <w:lang w:val="ru-RU" w:eastAsia="en-US"/>
        </w:rPr>
        <w:t>профессиональным</w:t>
      </w:r>
      <w:proofErr w:type="gramEnd"/>
      <w:r w:rsidR="00BF5E87" w:rsidRPr="00FF062B">
        <w:rPr>
          <w:rFonts w:ascii="Times New Roman" w:eastAsia="Calibri" w:hAnsi="Times New Roman" w:cs="Times New Roman"/>
          <w:bCs/>
          <w:sz w:val="24"/>
          <w:lang w:val="ru-RU" w:eastAsia="en-US"/>
        </w:rPr>
        <w:t>. Конец XVIII века становится временем закрепления театра как важного элемента российской культуры. Русский театр этого периода закладывает основы национальной драматургии и актерской школы.</w:t>
      </w:r>
    </w:p>
    <w:p w14:paraId="07731541" w14:textId="77777777" w:rsidR="00FF062B" w:rsidRDefault="00FF062B" w:rsidP="00BF5E87">
      <w:pPr>
        <w:tabs>
          <w:tab w:val="left" w:pos="-7371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Cs/>
          <w:sz w:val="24"/>
          <w:lang w:val="ru-RU" w:eastAsia="en-US"/>
        </w:rPr>
      </w:pPr>
    </w:p>
    <w:p w14:paraId="65031C21" w14:textId="77777777" w:rsidR="00FF062B" w:rsidRPr="00FF062B" w:rsidRDefault="00FF062B" w:rsidP="00FF062B">
      <w:pPr>
        <w:tabs>
          <w:tab w:val="left" w:pos="-7371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sz w:val="24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4"/>
          <w:lang w:val="ru-RU" w:eastAsia="en-US"/>
        </w:rPr>
        <w:tab/>
      </w:r>
      <w:r w:rsidRPr="00FF062B">
        <w:rPr>
          <w:rFonts w:ascii="Times New Roman" w:eastAsia="Calibri" w:hAnsi="Times New Roman" w:cs="Times New Roman"/>
          <w:b/>
          <w:bCs/>
          <w:sz w:val="24"/>
          <w:lang w:val="ru-RU" w:eastAsia="en-US"/>
        </w:rPr>
        <w:t>Тема 7. Крепостной театр. Драматургия А.С. Грибоедова, А.С. Пушкина, Н.В. Гоголя</w:t>
      </w:r>
    </w:p>
    <w:p w14:paraId="435AFCB3" w14:textId="77777777" w:rsidR="00FF062B" w:rsidRPr="00FF062B" w:rsidRDefault="00FF062B" w:rsidP="00FF062B">
      <w:pPr>
        <w:tabs>
          <w:tab w:val="left" w:pos="-7371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Cs/>
          <w:sz w:val="24"/>
          <w:lang w:val="ru-RU" w:eastAsia="en-US"/>
        </w:rPr>
      </w:pPr>
      <w:r>
        <w:rPr>
          <w:rFonts w:ascii="Times New Roman" w:eastAsia="Calibri" w:hAnsi="Times New Roman" w:cs="Times New Roman"/>
          <w:bCs/>
          <w:sz w:val="24"/>
          <w:lang w:val="ru-RU" w:eastAsia="en-US"/>
        </w:rPr>
        <w:tab/>
      </w:r>
      <w:r w:rsidRPr="00FF062B">
        <w:rPr>
          <w:rFonts w:ascii="Times New Roman" w:eastAsia="Calibri" w:hAnsi="Times New Roman" w:cs="Times New Roman"/>
          <w:bCs/>
          <w:sz w:val="24"/>
          <w:lang w:val="ru-RU" w:eastAsia="en-US"/>
        </w:rPr>
        <w:t>Крепостной театр – уникальное явление, характерное для России XVIII – начала XIX века. Эти театры создавались помещиками и использовали крепостных актеров, которые часто достигали высокого уровня мастерства. Драматургия А.С. Грибоедова ("Горе от ума"), А.С. Пушкина ("Маленькие трагедии") и Н.В. Гоголя ("Ревизор") стала мощным двигателем развития русского театра. Эти авторы исследуют важные социальные и моральные темы, поднимая искусство на новый уровень. Их пьесы сочетают сатиру, трагизм и глубокий психологизм, задавая новые стандарты драматургии. Русский театр этого периода становится площадкой для осмысления национальной идентичности. Постановки произведений этих авторов вдохновляют актеров и режиссеров на поиски новых выразительных средств. Творчество Грибоедова, Пушкина и Гоголя продолжает оказывать влияние на современный театр.</w:t>
      </w:r>
    </w:p>
    <w:p w14:paraId="149D2949" w14:textId="77777777" w:rsidR="00FF062B" w:rsidRPr="00FF062B" w:rsidRDefault="00FF062B" w:rsidP="00FF062B">
      <w:pPr>
        <w:tabs>
          <w:tab w:val="left" w:pos="-7371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Cs/>
          <w:sz w:val="24"/>
          <w:lang w:val="ru-RU" w:eastAsia="en-US"/>
        </w:rPr>
      </w:pPr>
    </w:p>
    <w:p w14:paraId="6C458938" w14:textId="77777777" w:rsidR="00FF062B" w:rsidRPr="00FF062B" w:rsidRDefault="00FF062B" w:rsidP="00FF062B">
      <w:pPr>
        <w:tabs>
          <w:tab w:val="left" w:pos="-7371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sz w:val="24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4"/>
          <w:lang w:val="ru-RU" w:eastAsia="en-US"/>
        </w:rPr>
        <w:tab/>
      </w:r>
      <w:r w:rsidRPr="00FF062B">
        <w:rPr>
          <w:rFonts w:ascii="Times New Roman" w:eastAsia="Calibri" w:hAnsi="Times New Roman" w:cs="Times New Roman"/>
          <w:b/>
          <w:bCs/>
          <w:sz w:val="24"/>
          <w:lang w:val="ru-RU" w:eastAsia="en-US"/>
        </w:rPr>
        <w:t>Тема 8. Организация Московского художественного театра. Выдающиеся актеры МХТ</w:t>
      </w:r>
    </w:p>
    <w:p w14:paraId="42AE0FEC" w14:textId="77777777" w:rsidR="00FF062B" w:rsidRPr="00FF062B" w:rsidRDefault="00FF062B" w:rsidP="00FF062B">
      <w:pPr>
        <w:tabs>
          <w:tab w:val="left" w:pos="-7371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Cs/>
          <w:sz w:val="24"/>
          <w:lang w:val="ru-RU" w:eastAsia="en-US"/>
        </w:rPr>
      </w:pPr>
      <w:r>
        <w:rPr>
          <w:rFonts w:ascii="Times New Roman" w:eastAsia="Calibri" w:hAnsi="Times New Roman" w:cs="Times New Roman"/>
          <w:bCs/>
          <w:sz w:val="24"/>
          <w:lang w:val="ru-RU" w:eastAsia="en-US"/>
        </w:rPr>
        <w:tab/>
      </w:r>
      <w:r w:rsidRPr="00FF062B">
        <w:rPr>
          <w:rFonts w:ascii="Times New Roman" w:eastAsia="Calibri" w:hAnsi="Times New Roman" w:cs="Times New Roman"/>
          <w:bCs/>
          <w:sz w:val="24"/>
          <w:lang w:val="ru-RU" w:eastAsia="en-US"/>
        </w:rPr>
        <w:t>Московский художественный театр (МХТ),</w:t>
      </w:r>
      <w:r>
        <w:rPr>
          <w:rFonts w:ascii="Times New Roman" w:eastAsia="Calibri" w:hAnsi="Times New Roman" w:cs="Times New Roman"/>
          <w:bCs/>
          <w:sz w:val="24"/>
          <w:lang w:val="ru-RU" w:eastAsia="en-US"/>
        </w:rPr>
        <w:t xml:space="preserve"> созданный в 1898 году К. С. </w:t>
      </w:r>
      <w:r w:rsidRPr="00FF062B">
        <w:rPr>
          <w:rFonts w:ascii="Times New Roman" w:eastAsia="Calibri" w:hAnsi="Times New Roman" w:cs="Times New Roman"/>
          <w:bCs/>
          <w:sz w:val="24"/>
          <w:lang w:val="ru-RU" w:eastAsia="en-US"/>
        </w:rPr>
        <w:t>Станиславским и В.</w:t>
      </w:r>
      <w:r>
        <w:rPr>
          <w:rFonts w:ascii="Times New Roman" w:eastAsia="Calibri" w:hAnsi="Times New Roman" w:cs="Times New Roman"/>
          <w:bCs/>
          <w:sz w:val="24"/>
          <w:lang w:val="ru-RU" w:eastAsia="en-US"/>
        </w:rPr>
        <w:t> </w:t>
      </w:r>
      <w:r w:rsidRPr="00FF062B">
        <w:rPr>
          <w:rFonts w:ascii="Times New Roman" w:eastAsia="Calibri" w:hAnsi="Times New Roman" w:cs="Times New Roman"/>
          <w:bCs/>
          <w:sz w:val="24"/>
          <w:lang w:val="ru-RU" w:eastAsia="en-US"/>
        </w:rPr>
        <w:t>И.</w:t>
      </w:r>
      <w:r>
        <w:rPr>
          <w:rFonts w:ascii="Times New Roman" w:eastAsia="Calibri" w:hAnsi="Times New Roman" w:cs="Times New Roman"/>
          <w:bCs/>
          <w:sz w:val="24"/>
          <w:lang w:val="ru-RU" w:eastAsia="en-US"/>
        </w:rPr>
        <w:t> </w:t>
      </w:r>
      <w:r w:rsidRPr="00FF062B">
        <w:rPr>
          <w:rFonts w:ascii="Times New Roman" w:eastAsia="Calibri" w:hAnsi="Times New Roman" w:cs="Times New Roman"/>
          <w:bCs/>
          <w:sz w:val="24"/>
          <w:lang w:val="ru-RU" w:eastAsia="en-US"/>
        </w:rPr>
        <w:t xml:space="preserve">Немировичем-Данченко, стал революцией в театральном искусстве. МХТ отказывается от внешнего пафоса и искусственных приемов, вводя систему </w:t>
      </w:r>
      <w:r w:rsidRPr="00FF062B">
        <w:rPr>
          <w:rFonts w:ascii="Times New Roman" w:eastAsia="Calibri" w:hAnsi="Times New Roman" w:cs="Times New Roman"/>
          <w:bCs/>
          <w:sz w:val="24"/>
          <w:lang w:val="ru-RU" w:eastAsia="en-US"/>
        </w:rPr>
        <w:lastRenderedPageBreak/>
        <w:t xml:space="preserve">"переживания" актера. Первые постановки, такие как "Чайка" А.П. Чехова, задают новый стандарт реалистического театра. Важной частью успеха становятся выдающиеся актеры, такие как </w:t>
      </w:r>
      <w:proofErr w:type="gramStart"/>
      <w:r w:rsidRPr="00FF062B">
        <w:rPr>
          <w:rFonts w:ascii="Times New Roman" w:eastAsia="Calibri" w:hAnsi="Times New Roman" w:cs="Times New Roman"/>
          <w:bCs/>
          <w:sz w:val="24"/>
          <w:lang w:val="ru-RU" w:eastAsia="en-US"/>
        </w:rPr>
        <w:t>Иван</w:t>
      </w:r>
      <w:proofErr w:type="gramEnd"/>
      <w:r w:rsidRPr="00FF062B">
        <w:rPr>
          <w:rFonts w:ascii="Times New Roman" w:eastAsia="Calibri" w:hAnsi="Times New Roman" w:cs="Times New Roman"/>
          <w:bCs/>
          <w:sz w:val="24"/>
          <w:lang w:val="ru-RU" w:eastAsia="en-US"/>
        </w:rPr>
        <w:t xml:space="preserve"> Москвин, Ольга Книппер-Чехова и Михаил Чехов. МХТ также становится площадкой для экспериментов в режиссуре и сценографии. Его репертуар отличается глубиной драматургии и современным взглядом на классику. Организация театра включает коллективный подход к творческому процессу, что служит примером для мирового театра. МХТ остается символом новаторства и высокого профессионализма.</w:t>
      </w:r>
    </w:p>
    <w:p w14:paraId="2AA59DD6" w14:textId="77777777" w:rsidR="00FF062B" w:rsidRPr="00FF062B" w:rsidRDefault="00FF062B" w:rsidP="00FF062B">
      <w:pPr>
        <w:tabs>
          <w:tab w:val="left" w:pos="-7371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Cs/>
          <w:sz w:val="24"/>
          <w:lang w:val="ru-RU" w:eastAsia="en-US"/>
        </w:rPr>
      </w:pPr>
    </w:p>
    <w:p w14:paraId="2EA4F110" w14:textId="77777777" w:rsidR="00FF062B" w:rsidRPr="00FF062B" w:rsidRDefault="00FF062B" w:rsidP="00FF062B">
      <w:pPr>
        <w:tabs>
          <w:tab w:val="left" w:pos="-7371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sz w:val="24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4"/>
          <w:lang w:val="ru-RU" w:eastAsia="en-US"/>
        </w:rPr>
        <w:tab/>
      </w:r>
      <w:r w:rsidRPr="00FF062B">
        <w:rPr>
          <w:rFonts w:ascii="Times New Roman" w:eastAsia="Calibri" w:hAnsi="Times New Roman" w:cs="Times New Roman"/>
          <w:b/>
          <w:bCs/>
          <w:sz w:val="24"/>
          <w:lang w:val="ru-RU" w:eastAsia="en-US"/>
        </w:rPr>
        <w:t>Тема 9. К.С. Станиславский, Е.Б. Вахтангов, В.И. Немирович-Данченко</w:t>
      </w:r>
    </w:p>
    <w:p w14:paraId="08C0AFE2" w14:textId="77777777" w:rsidR="00FF062B" w:rsidRPr="00FF062B" w:rsidRDefault="00FF062B" w:rsidP="00FF062B">
      <w:pPr>
        <w:tabs>
          <w:tab w:val="left" w:pos="-7371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Cs/>
          <w:sz w:val="24"/>
          <w:lang w:val="ru-RU" w:eastAsia="en-US"/>
        </w:rPr>
      </w:pPr>
      <w:r>
        <w:rPr>
          <w:rFonts w:ascii="Times New Roman" w:eastAsia="Calibri" w:hAnsi="Times New Roman" w:cs="Times New Roman"/>
          <w:bCs/>
          <w:sz w:val="24"/>
          <w:lang w:val="ru-RU" w:eastAsia="en-US"/>
        </w:rPr>
        <w:tab/>
      </w:r>
      <w:r w:rsidRPr="00FF062B">
        <w:rPr>
          <w:rFonts w:ascii="Times New Roman" w:eastAsia="Calibri" w:hAnsi="Times New Roman" w:cs="Times New Roman"/>
          <w:bCs/>
          <w:sz w:val="24"/>
          <w:lang w:val="ru-RU" w:eastAsia="en-US"/>
        </w:rPr>
        <w:t>К.С. Станиславский, Е.Б. Вахтангов и В.И. Немирович-Данченко – три выдающихся деятеля, определивших развитие русского театра XX века. Станиславский разрабатывает систему актерского мастерства, основанную на "переживании", что становится основой для мирового театрального образования. Вахтангов соединяет реализм Станиславского с элементами символизма и гротеска, создавая уникальный режиссерский стиль. Немирович-Данченко фокусируется на драматургии и воспитании актеров, помогая развить психологический театр. Их совместная работа в МХТ дала театру такие постановки, как "Вишневый сад" и "Три сестры". Они стали лидерами в создании нового подхода к актерскому и режиссерскому искусству. Их наследие продолжает вдохновлять театральных деятелей по всему миру. Их работы не только изменили театр, но и обогатили культурную жизнь XX века.</w:t>
      </w:r>
    </w:p>
    <w:p w14:paraId="63282600" w14:textId="77777777" w:rsidR="00FF062B" w:rsidRPr="00FF062B" w:rsidRDefault="00FF062B" w:rsidP="00FF062B">
      <w:pPr>
        <w:tabs>
          <w:tab w:val="left" w:pos="-7371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Cs/>
          <w:sz w:val="24"/>
          <w:lang w:val="ru-RU" w:eastAsia="en-US"/>
        </w:rPr>
      </w:pPr>
    </w:p>
    <w:p w14:paraId="1646B0FC" w14:textId="77777777" w:rsidR="00FF062B" w:rsidRPr="00FF062B" w:rsidRDefault="00FF062B" w:rsidP="00FF062B">
      <w:pPr>
        <w:tabs>
          <w:tab w:val="left" w:pos="-7371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/>
          <w:bCs/>
          <w:sz w:val="24"/>
          <w:lang w:val="ru-RU" w:eastAsia="en-US"/>
        </w:rPr>
      </w:pPr>
      <w:r>
        <w:rPr>
          <w:rFonts w:ascii="Times New Roman" w:eastAsia="Calibri" w:hAnsi="Times New Roman" w:cs="Times New Roman"/>
          <w:bCs/>
          <w:sz w:val="24"/>
          <w:lang w:val="ru-RU" w:eastAsia="en-US"/>
        </w:rPr>
        <w:tab/>
      </w:r>
      <w:r w:rsidRPr="00FF062B">
        <w:rPr>
          <w:rFonts w:ascii="Times New Roman" w:eastAsia="Calibri" w:hAnsi="Times New Roman" w:cs="Times New Roman"/>
          <w:b/>
          <w:bCs/>
          <w:sz w:val="24"/>
          <w:lang w:val="ru-RU" w:eastAsia="en-US"/>
        </w:rPr>
        <w:t>Тема 10. История развития театрального искусства на Луганщине</w:t>
      </w:r>
    </w:p>
    <w:p w14:paraId="31006500" w14:textId="77777777" w:rsidR="00FF062B" w:rsidRDefault="00FF062B" w:rsidP="00197390">
      <w:pPr>
        <w:tabs>
          <w:tab w:val="left" w:pos="-7371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Cs/>
          <w:sz w:val="24"/>
          <w:lang w:val="ru-RU" w:eastAsia="en-US"/>
        </w:rPr>
      </w:pPr>
      <w:r>
        <w:rPr>
          <w:rFonts w:ascii="Times New Roman" w:eastAsia="Calibri" w:hAnsi="Times New Roman" w:cs="Times New Roman"/>
          <w:bCs/>
          <w:sz w:val="24"/>
          <w:lang w:val="ru-RU" w:eastAsia="en-US"/>
        </w:rPr>
        <w:tab/>
      </w:r>
      <w:r w:rsidRPr="00FF062B">
        <w:rPr>
          <w:rFonts w:ascii="Times New Roman" w:eastAsia="Calibri" w:hAnsi="Times New Roman" w:cs="Times New Roman"/>
          <w:bCs/>
          <w:sz w:val="24"/>
          <w:lang w:val="ru-RU" w:eastAsia="en-US"/>
        </w:rPr>
        <w:t xml:space="preserve">Театральное искусство Луганщины берет свое начало в любительских спектаклях, организованных в XIX веке в народных клубах и домах культуры. В начале XX века появляются профессиональные труппы, что способствует развитию сценической культуры в регионе. После Октябрьской революции театр становится важной частью просветительской работы. </w:t>
      </w:r>
    </w:p>
    <w:p w14:paraId="772F8657" w14:textId="77777777" w:rsidR="00FF062B" w:rsidRDefault="00FF062B" w:rsidP="00FF062B">
      <w:pPr>
        <w:tabs>
          <w:tab w:val="left" w:pos="-7371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Cs/>
          <w:sz w:val="24"/>
          <w:lang w:val="ru-RU" w:eastAsia="en-US"/>
        </w:rPr>
      </w:pPr>
      <w:r>
        <w:rPr>
          <w:rFonts w:ascii="Times New Roman" w:eastAsia="Calibri" w:hAnsi="Times New Roman" w:cs="Times New Roman"/>
          <w:bCs/>
          <w:sz w:val="24"/>
          <w:lang w:val="ru-RU" w:eastAsia="en-US"/>
        </w:rPr>
        <w:tab/>
      </w:r>
      <w:r w:rsidRPr="00FF062B">
        <w:rPr>
          <w:rFonts w:ascii="Times New Roman" w:eastAsia="Calibri" w:hAnsi="Times New Roman" w:cs="Times New Roman"/>
          <w:bCs/>
          <w:sz w:val="24"/>
          <w:lang w:val="ru-RU" w:eastAsia="en-US"/>
        </w:rPr>
        <w:t>Театральное искусство Луганщины имеет богатую историю, отражающую культурное развитие региона. В 1939 году был основан Луганский академический областной театр кукол, ставший первым профессиональным детским театром в области. В годы Великой Отечественной войны его актеры выступали перед бойцами в госпиталях, а в 1946 году театр возобновил свою деятельность, представив спектакли «Три поросёнка и злой волк» и «Гусёнок». В 1995 году театр получил собственное здание, а в 2007 году ему был присвоен статус академического.</w:t>
      </w:r>
    </w:p>
    <w:p w14:paraId="7541B389" w14:textId="77777777" w:rsidR="00FF062B" w:rsidRDefault="00FF062B" w:rsidP="00FF062B">
      <w:pPr>
        <w:tabs>
          <w:tab w:val="left" w:pos="-7371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Cs/>
          <w:sz w:val="24"/>
          <w:lang w:val="ru-RU" w:eastAsia="en-US"/>
        </w:rPr>
      </w:pPr>
      <w:r>
        <w:rPr>
          <w:rFonts w:ascii="Times New Roman" w:eastAsia="Calibri" w:hAnsi="Times New Roman" w:cs="Times New Roman"/>
          <w:bCs/>
          <w:sz w:val="24"/>
          <w:lang w:val="ru-RU" w:eastAsia="en-US"/>
        </w:rPr>
        <w:tab/>
      </w:r>
      <w:r w:rsidRPr="00FF062B">
        <w:rPr>
          <w:rFonts w:ascii="Times New Roman" w:eastAsia="Calibri" w:hAnsi="Times New Roman" w:cs="Times New Roman"/>
          <w:bCs/>
          <w:sz w:val="24"/>
          <w:lang w:val="ru-RU" w:eastAsia="en-US"/>
        </w:rPr>
        <w:t xml:space="preserve">Луганский академический украинский музыкально-драматический театр был основан в 1941 году в Харькове как Харьковский украинский драматический театр. В 1944 году на его базе в Луганске был создан Ворошиловградский областной украинский музыкально-драматический театр. В 1999 году театр получил собственное помещение. </w:t>
      </w:r>
    </w:p>
    <w:p w14:paraId="74917964" w14:textId="77777777" w:rsidR="00FF062B" w:rsidRDefault="00FF062B" w:rsidP="00FF062B">
      <w:pPr>
        <w:tabs>
          <w:tab w:val="left" w:pos="-7371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Cs/>
          <w:sz w:val="24"/>
          <w:lang w:val="ru-RU" w:eastAsia="en-US"/>
        </w:rPr>
      </w:pPr>
      <w:r>
        <w:rPr>
          <w:rFonts w:ascii="Times New Roman" w:eastAsia="Calibri" w:hAnsi="Times New Roman" w:cs="Times New Roman"/>
          <w:bCs/>
          <w:sz w:val="24"/>
          <w:lang w:val="ru-RU" w:eastAsia="en-US"/>
        </w:rPr>
        <w:tab/>
      </w:r>
      <w:r w:rsidRPr="00FF062B">
        <w:rPr>
          <w:rFonts w:ascii="Times New Roman" w:eastAsia="Calibri" w:hAnsi="Times New Roman" w:cs="Times New Roman"/>
          <w:bCs/>
          <w:sz w:val="24"/>
          <w:lang w:val="ru-RU" w:eastAsia="en-US"/>
        </w:rPr>
        <w:t>Луганский академический областной русский драматический театр имени Павла Луспекаева был основан в 1939 году. Первой постановкой театра стал спектакль «Павел Греков». В годы войны труппа была эвакуирована в Узбекистан, но уже в декабре 1943 года театр возобновил работу в Луганске с постановкой «Жди меня» по пьесе Константина Симонова. В 1944 году в труппу театра вошел Павел Луспекаев, ч</w:t>
      </w:r>
      <w:r w:rsidR="00730EFB">
        <w:rPr>
          <w:rFonts w:ascii="Times New Roman" w:eastAsia="Calibri" w:hAnsi="Times New Roman" w:cs="Times New Roman"/>
          <w:bCs/>
          <w:sz w:val="24"/>
          <w:lang w:val="ru-RU" w:eastAsia="en-US"/>
        </w:rPr>
        <w:t>ье имя театр носит с 2012 года.</w:t>
      </w:r>
    </w:p>
    <w:p w14:paraId="0BEADD74" w14:textId="77777777" w:rsidR="00E57048" w:rsidRDefault="00E57048">
      <w:pPr>
        <w:rPr>
          <w:rFonts w:ascii="Times New Roman" w:eastAsia="Calibri" w:hAnsi="Times New Roman" w:cs="Times New Roman"/>
          <w:bCs/>
          <w:sz w:val="24"/>
          <w:lang w:val="ru-RU" w:eastAsia="en-US"/>
        </w:rPr>
      </w:pPr>
      <w:r>
        <w:rPr>
          <w:rFonts w:ascii="Times New Roman" w:eastAsia="Calibri" w:hAnsi="Times New Roman" w:cs="Times New Roman"/>
          <w:bCs/>
          <w:sz w:val="24"/>
          <w:lang w:val="ru-RU" w:eastAsia="en-US"/>
        </w:rPr>
        <w:br w:type="page"/>
      </w:r>
    </w:p>
    <w:p w14:paraId="4C3E62D0" w14:textId="77777777" w:rsidR="007626E7" w:rsidRPr="00841009" w:rsidRDefault="00414ACF" w:rsidP="00197390">
      <w:pPr>
        <w:pStyle w:val="ac"/>
        <w:numPr>
          <w:ilvl w:val="1"/>
          <w:numId w:val="1"/>
        </w:numPr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 xml:space="preserve">ПЛАНЫ </w:t>
      </w:r>
      <w:r w:rsidR="00DA7B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СЕМИНАРСКИ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Х</w:t>
      </w:r>
      <w:r w:rsidR="007626E7" w:rsidRPr="008410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ЗАДАНИ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Й</w:t>
      </w:r>
    </w:p>
    <w:p w14:paraId="10619DD5" w14:textId="77777777" w:rsidR="00841009" w:rsidRDefault="00841009" w:rsidP="00197390">
      <w:pPr>
        <w:pStyle w:val="ac"/>
        <w:spacing w:after="0" w:line="23" w:lineRule="atLeast"/>
        <w:ind w:left="108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BF0A6CF" w14:textId="77777777" w:rsidR="00514B3D" w:rsidRPr="00514B3D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14B3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Семинар № 1</w:t>
      </w:r>
    </w:p>
    <w:p w14:paraId="2A3C100B" w14:textId="77777777" w:rsidR="00514B3D" w:rsidRPr="00514B3D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14B3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Тема: «Театр как вид искусства. Античный театр»</w:t>
      </w:r>
    </w:p>
    <w:p w14:paraId="5D403C5A" w14:textId="77777777" w:rsidR="00514B3D" w:rsidRPr="00514B3D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14B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Вопросы для обсуждения:</w:t>
      </w:r>
    </w:p>
    <w:p w14:paraId="0458380B" w14:textId="77777777" w:rsidR="00514B3D" w:rsidRPr="00514B3D" w:rsidRDefault="00514B3D" w:rsidP="00161B74">
      <w:pPr>
        <w:pStyle w:val="ac"/>
        <w:widowControl w:val="0"/>
        <w:numPr>
          <w:ilvl w:val="0"/>
          <w:numId w:val="3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4B3D">
        <w:rPr>
          <w:rFonts w:ascii="Times New Roman" w:eastAsia="Times New Roman" w:hAnsi="Times New Roman" w:cs="Times New Roman"/>
          <w:sz w:val="24"/>
          <w:szCs w:val="24"/>
          <w:lang w:val="ru-RU"/>
        </w:rPr>
        <w:t>Обсуждение понятий «театр» и «драма»: истоки и эволюция.</w:t>
      </w:r>
    </w:p>
    <w:p w14:paraId="476AAE53" w14:textId="77777777" w:rsidR="00514B3D" w:rsidRPr="00514B3D" w:rsidRDefault="00514B3D" w:rsidP="00161B74">
      <w:pPr>
        <w:pStyle w:val="ac"/>
        <w:widowControl w:val="0"/>
        <w:numPr>
          <w:ilvl w:val="0"/>
          <w:numId w:val="3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4B3D">
        <w:rPr>
          <w:rFonts w:ascii="Times New Roman" w:eastAsia="Times New Roman" w:hAnsi="Times New Roman" w:cs="Times New Roman"/>
          <w:sz w:val="24"/>
          <w:szCs w:val="24"/>
          <w:lang w:val="ru-RU"/>
        </w:rPr>
        <w:t>Роль культа Диониса в формировании древнегреческого театра.</w:t>
      </w:r>
    </w:p>
    <w:p w14:paraId="62AE860F" w14:textId="77777777" w:rsidR="00514B3D" w:rsidRPr="00514B3D" w:rsidRDefault="00514B3D" w:rsidP="00161B74">
      <w:pPr>
        <w:pStyle w:val="ac"/>
        <w:widowControl w:val="0"/>
        <w:numPr>
          <w:ilvl w:val="0"/>
          <w:numId w:val="3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4B3D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элементы античного театра: трагедия и комедия, их функции и содержание.</w:t>
      </w:r>
    </w:p>
    <w:p w14:paraId="5C59DA78" w14:textId="77777777" w:rsidR="00514B3D" w:rsidRPr="00514B3D" w:rsidRDefault="00514B3D" w:rsidP="00161B74">
      <w:pPr>
        <w:pStyle w:val="ac"/>
        <w:widowControl w:val="0"/>
        <w:numPr>
          <w:ilvl w:val="0"/>
          <w:numId w:val="3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4B3D">
        <w:rPr>
          <w:rFonts w:ascii="Times New Roman" w:eastAsia="Times New Roman" w:hAnsi="Times New Roman" w:cs="Times New Roman"/>
          <w:sz w:val="24"/>
          <w:szCs w:val="24"/>
          <w:lang w:val="ru-RU"/>
        </w:rPr>
        <w:t>Архитектура античного театра: особенности сцены, амфитеатра и декораций.</w:t>
      </w:r>
    </w:p>
    <w:p w14:paraId="7E1F1272" w14:textId="77777777" w:rsidR="00514B3D" w:rsidRPr="00514B3D" w:rsidRDefault="00514B3D" w:rsidP="00161B74">
      <w:pPr>
        <w:pStyle w:val="ac"/>
        <w:widowControl w:val="0"/>
        <w:numPr>
          <w:ilvl w:val="0"/>
          <w:numId w:val="3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4B3D">
        <w:rPr>
          <w:rFonts w:ascii="Times New Roman" w:eastAsia="Times New Roman" w:hAnsi="Times New Roman" w:cs="Times New Roman"/>
          <w:sz w:val="24"/>
          <w:szCs w:val="24"/>
          <w:lang w:val="ru-RU"/>
        </w:rPr>
        <w:t>Маска в античном театре: художественная и символическая роль.</w:t>
      </w:r>
    </w:p>
    <w:p w14:paraId="09138BFD" w14:textId="77777777" w:rsidR="00514B3D" w:rsidRPr="00514B3D" w:rsidRDefault="00514B3D" w:rsidP="00161B74">
      <w:pPr>
        <w:pStyle w:val="ac"/>
        <w:widowControl w:val="0"/>
        <w:numPr>
          <w:ilvl w:val="0"/>
          <w:numId w:val="3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4B3D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Сравнение греческого и римского театров: в чем сходства и различия?</w:t>
      </w:r>
    </w:p>
    <w:p w14:paraId="4DEE2407" w14:textId="77777777" w:rsidR="00267BD5" w:rsidRPr="00514B3D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14B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Дискуссия: можно ли считать античный театр основой современного драматического искусства?</w:t>
      </w:r>
    </w:p>
    <w:p w14:paraId="43E90672" w14:textId="77777777" w:rsidR="00514B3D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DA91E73" w14:textId="77777777" w:rsidR="00514B3D" w:rsidRPr="00514B3D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14B3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Семинар № 2</w:t>
      </w:r>
    </w:p>
    <w:p w14:paraId="3C021637" w14:textId="77777777" w:rsidR="00514B3D" w:rsidRPr="00514B3D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14B3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Тема: «Английский театр XVI – XX вв.»</w:t>
      </w:r>
    </w:p>
    <w:p w14:paraId="371B2029" w14:textId="77777777" w:rsidR="00514B3D" w:rsidRPr="00514B3D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14B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Вопросы для обсуждения:</w:t>
      </w:r>
    </w:p>
    <w:p w14:paraId="26AD991E" w14:textId="77777777" w:rsidR="00514B3D" w:rsidRPr="00514B3D" w:rsidRDefault="00514B3D" w:rsidP="00161B74">
      <w:pPr>
        <w:pStyle w:val="ac"/>
        <w:widowControl w:val="0"/>
        <w:numPr>
          <w:ilvl w:val="0"/>
          <w:numId w:val="4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4B3D">
        <w:rPr>
          <w:rFonts w:ascii="Times New Roman" w:eastAsia="Times New Roman" w:hAnsi="Times New Roman" w:cs="Times New Roman"/>
          <w:sz w:val="24"/>
          <w:szCs w:val="24"/>
          <w:lang w:val="ru-RU"/>
        </w:rPr>
        <w:t>Эпоха Возрождения в Англии: причины расцвета театра.</w:t>
      </w:r>
    </w:p>
    <w:p w14:paraId="6CD7CDAA" w14:textId="77777777" w:rsidR="00514B3D" w:rsidRPr="00514B3D" w:rsidRDefault="00514B3D" w:rsidP="00161B74">
      <w:pPr>
        <w:pStyle w:val="ac"/>
        <w:widowControl w:val="0"/>
        <w:numPr>
          <w:ilvl w:val="0"/>
          <w:numId w:val="4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4B3D">
        <w:rPr>
          <w:rFonts w:ascii="Times New Roman" w:eastAsia="Times New Roman" w:hAnsi="Times New Roman" w:cs="Times New Roman"/>
          <w:sz w:val="24"/>
          <w:szCs w:val="24"/>
          <w:lang w:val="ru-RU"/>
        </w:rPr>
        <w:t>Уильям Шекспир как центральная фигура английской драматургии.</w:t>
      </w:r>
    </w:p>
    <w:p w14:paraId="2DF9F4AF" w14:textId="77777777" w:rsidR="00514B3D" w:rsidRPr="00514B3D" w:rsidRDefault="00514B3D" w:rsidP="00161B74">
      <w:pPr>
        <w:pStyle w:val="ac"/>
        <w:widowControl w:val="0"/>
        <w:numPr>
          <w:ilvl w:val="0"/>
          <w:numId w:val="4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4B3D">
        <w:rPr>
          <w:rFonts w:ascii="Times New Roman" w:eastAsia="Times New Roman" w:hAnsi="Times New Roman" w:cs="Times New Roman"/>
          <w:sz w:val="24"/>
          <w:szCs w:val="24"/>
          <w:lang w:val="ru-RU"/>
        </w:rPr>
        <w:t>Театральная структура эпохи Возрождения: «Глобус» и его особенности.</w:t>
      </w:r>
    </w:p>
    <w:p w14:paraId="692CB636" w14:textId="77777777" w:rsidR="00514B3D" w:rsidRPr="00514B3D" w:rsidRDefault="00514B3D" w:rsidP="00161B74">
      <w:pPr>
        <w:pStyle w:val="ac"/>
        <w:widowControl w:val="0"/>
        <w:numPr>
          <w:ilvl w:val="0"/>
          <w:numId w:val="4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4B3D">
        <w:rPr>
          <w:rFonts w:ascii="Times New Roman" w:eastAsia="Times New Roman" w:hAnsi="Times New Roman" w:cs="Times New Roman"/>
          <w:sz w:val="24"/>
          <w:szCs w:val="24"/>
          <w:lang w:val="ru-RU"/>
        </w:rPr>
        <w:t>Переход английского театра к классицизму в XVIII веке: основные черты и темы.</w:t>
      </w:r>
    </w:p>
    <w:p w14:paraId="7357313F" w14:textId="77777777" w:rsidR="00514B3D" w:rsidRPr="00514B3D" w:rsidRDefault="00514B3D" w:rsidP="00161B74">
      <w:pPr>
        <w:pStyle w:val="ac"/>
        <w:widowControl w:val="0"/>
        <w:numPr>
          <w:ilvl w:val="0"/>
          <w:numId w:val="4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4B3D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Творчество Бернарда Шоу: социальный подтекст и философские вопросы.</w:t>
      </w:r>
    </w:p>
    <w:p w14:paraId="730932D9" w14:textId="77777777" w:rsidR="00514B3D" w:rsidRPr="00514B3D" w:rsidRDefault="00514B3D" w:rsidP="00161B74">
      <w:pPr>
        <w:pStyle w:val="ac"/>
        <w:widowControl w:val="0"/>
        <w:numPr>
          <w:ilvl w:val="0"/>
          <w:numId w:val="4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4B3D">
        <w:rPr>
          <w:rFonts w:ascii="Times New Roman" w:eastAsia="Times New Roman" w:hAnsi="Times New Roman" w:cs="Times New Roman"/>
          <w:sz w:val="24"/>
          <w:szCs w:val="24"/>
          <w:lang w:val="ru-RU"/>
        </w:rPr>
        <w:t>Влияние мировых войн на английский театр XX века.</w:t>
      </w:r>
    </w:p>
    <w:p w14:paraId="42F09D80" w14:textId="77777777" w:rsidR="00514B3D" w:rsidRPr="00514B3D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14B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Дискуссия: насколько идеи английского театра повлияли на мировое искусство?</w:t>
      </w:r>
    </w:p>
    <w:p w14:paraId="23D71C48" w14:textId="77777777" w:rsidR="00514B3D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E64B566" w14:textId="77777777" w:rsidR="00514B3D" w:rsidRPr="00514B3D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14B3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Семинар № 3</w:t>
      </w:r>
    </w:p>
    <w:p w14:paraId="488FC938" w14:textId="77777777" w:rsidR="00514B3D" w:rsidRPr="00514B3D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14B3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Тема: «Французский театр XVII века»</w:t>
      </w:r>
    </w:p>
    <w:p w14:paraId="4F2747E7" w14:textId="77777777" w:rsidR="00514B3D" w:rsidRPr="00514B3D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14B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Вопросы для обсуждения:</w:t>
      </w:r>
    </w:p>
    <w:p w14:paraId="30FE4B9A" w14:textId="77777777" w:rsidR="00514B3D" w:rsidRPr="00514B3D" w:rsidRDefault="00514B3D" w:rsidP="00161B74">
      <w:pPr>
        <w:pStyle w:val="ac"/>
        <w:widowControl w:val="0"/>
        <w:numPr>
          <w:ilvl w:val="0"/>
          <w:numId w:val="5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4B3D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Классицизм как основа французской драматургии XVII века.</w:t>
      </w:r>
    </w:p>
    <w:p w14:paraId="26A70EE4" w14:textId="77777777" w:rsidR="00514B3D" w:rsidRPr="00514B3D" w:rsidRDefault="00514B3D" w:rsidP="00161B74">
      <w:pPr>
        <w:pStyle w:val="ac"/>
        <w:widowControl w:val="0"/>
        <w:numPr>
          <w:ilvl w:val="0"/>
          <w:numId w:val="5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4B3D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Творчество Жана Расина и Пьера Корнеля: трагедия как способ исследования человеческой природы.</w:t>
      </w:r>
    </w:p>
    <w:p w14:paraId="71F3004A" w14:textId="77777777" w:rsidR="00514B3D" w:rsidRPr="00514B3D" w:rsidRDefault="00514B3D" w:rsidP="00161B74">
      <w:pPr>
        <w:pStyle w:val="ac"/>
        <w:widowControl w:val="0"/>
        <w:numPr>
          <w:ilvl w:val="0"/>
          <w:numId w:val="5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4B3D">
        <w:rPr>
          <w:rFonts w:ascii="Times New Roman" w:eastAsia="Times New Roman" w:hAnsi="Times New Roman" w:cs="Times New Roman"/>
          <w:sz w:val="24"/>
          <w:szCs w:val="24"/>
          <w:lang w:val="ru-RU"/>
        </w:rPr>
        <w:t>Мольер и развитие французской комедии: социальная сатира.</w:t>
      </w:r>
    </w:p>
    <w:p w14:paraId="125F1152" w14:textId="77777777" w:rsidR="00514B3D" w:rsidRPr="00514B3D" w:rsidRDefault="00514B3D" w:rsidP="00161B74">
      <w:pPr>
        <w:pStyle w:val="ac"/>
        <w:widowControl w:val="0"/>
        <w:numPr>
          <w:ilvl w:val="0"/>
          <w:numId w:val="5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4B3D">
        <w:rPr>
          <w:rFonts w:ascii="Times New Roman" w:eastAsia="Times New Roman" w:hAnsi="Times New Roman" w:cs="Times New Roman"/>
          <w:sz w:val="24"/>
          <w:szCs w:val="24"/>
          <w:lang w:val="ru-RU"/>
        </w:rPr>
        <w:t>Театр при дворе Людовика XIV: как монархия использовала искусство.</w:t>
      </w:r>
    </w:p>
    <w:p w14:paraId="642822C5" w14:textId="77777777" w:rsidR="00514B3D" w:rsidRPr="00514B3D" w:rsidRDefault="00514B3D" w:rsidP="00161B74">
      <w:pPr>
        <w:pStyle w:val="ac"/>
        <w:widowControl w:val="0"/>
        <w:numPr>
          <w:ilvl w:val="0"/>
          <w:numId w:val="5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4B3D">
        <w:rPr>
          <w:rFonts w:ascii="Times New Roman" w:eastAsia="Times New Roman" w:hAnsi="Times New Roman" w:cs="Times New Roman"/>
          <w:sz w:val="24"/>
          <w:szCs w:val="24"/>
          <w:lang w:val="ru-RU"/>
        </w:rPr>
        <w:t>Роль декораций и актерского мастерства в развитии французского театра.</w:t>
      </w:r>
    </w:p>
    <w:p w14:paraId="72CAD14E" w14:textId="77777777" w:rsidR="00514B3D" w:rsidRPr="00514B3D" w:rsidRDefault="00514B3D" w:rsidP="00161B74">
      <w:pPr>
        <w:pStyle w:val="ac"/>
        <w:widowControl w:val="0"/>
        <w:numPr>
          <w:ilvl w:val="0"/>
          <w:numId w:val="5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4B3D">
        <w:rPr>
          <w:rFonts w:ascii="Times New Roman" w:eastAsia="Times New Roman" w:hAnsi="Times New Roman" w:cs="Times New Roman"/>
          <w:sz w:val="24"/>
          <w:szCs w:val="24"/>
          <w:lang w:val="ru-RU"/>
        </w:rPr>
        <w:t>Влияние французского классицизма на другие страны Европы.</w:t>
      </w:r>
    </w:p>
    <w:p w14:paraId="69CC9332" w14:textId="77777777" w:rsidR="00514B3D" w:rsidRPr="00514B3D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514B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Дискуссия</w:t>
      </w:r>
      <w:proofErr w:type="gramEnd"/>
      <w:r w:rsidRPr="00514B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какие элементы классицизма до сих пор актуальны в современном театре?</w:t>
      </w:r>
    </w:p>
    <w:p w14:paraId="6837DAB9" w14:textId="77777777" w:rsidR="00514B3D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1CEEB2F" w14:textId="77777777" w:rsidR="00514B3D" w:rsidRPr="00514B3D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14B3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Семинар № 4</w:t>
      </w:r>
    </w:p>
    <w:p w14:paraId="3A214D34" w14:textId="77777777" w:rsidR="00514B3D" w:rsidRPr="00514B3D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14B3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Тема: «Немецкий театр XVIII в. – первая половина XX в.»</w:t>
      </w:r>
    </w:p>
    <w:p w14:paraId="2A9BA9A5" w14:textId="77777777" w:rsidR="00514B3D" w:rsidRPr="00761919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19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Вопросы для обсуждения:</w:t>
      </w:r>
    </w:p>
    <w:p w14:paraId="30C7EC0B" w14:textId="77777777" w:rsidR="00514B3D" w:rsidRPr="00514B3D" w:rsidRDefault="00514B3D" w:rsidP="00161B74">
      <w:pPr>
        <w:pStyle w:val="ac"/>
        <w:widowControl w:val="0"/>
        <w:numPr>
          <w:ilvl w:val="0"/>
          <w:numId w:val="6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4B3D">
        <w:rPr>
          <w:rFonts w:ascii="Times New Roman" w:eastAsia="Times New Roman" w:hAnsi="Times New Roman" w:cs="Times New Roman"/>
          <w:sz w:val="24"/>
          <w:szCs w:val="24"/>
          <w:lang w:val="ru-RU"/>
        </w:rPr>
        <w:t>Движение "Бури и натиска" в немецкой драматургии: основные черты и темы.</w:t>
      </w:r>
    </w:p>
    <w:p w14:paraId="00B73851" w14:textId="77777777" w:rsidR="00514B3D" w:rsidRPr="00514B3D" w:rsidRDefault="00514B3D" w:rsidP="00161B74">
      <w:pPr>
        <w:pStyle w:val="ac"/>
        <w:widowControl w:val="0"/>
        <w:numPr>
          <w:ilvl w:val="0"/>
          <w:numId w:val="6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4B3D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Творчество Гете и Шиллера: гуманизм и поиск свободы.</w:t>
      </w:r>
    </w:p>
    <w:p w14:paraId="0FF8387F" w14:textId="77777777" w:rsidR="00514B3D" w:rsidRPr="00514B3D" w:rsidRDefault="00514B3D" w:rsidP="00161B74">
      <w:pPr>
        <w:pStyle w:val="ac"/>
        <w:widowControl w:val="0"/>
        <w:numPr>
          <w:ilvl w:val="0"/>
          <w:numId w:val="6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4B3D">
        <w:rPr>
          <w:rFonts w:ascii="Times New Roman" w:eastAsia="Times New Roman" w:hAnsi="Times New Roman" w:cs="Times New Roman"/>
          <w:sz w:val="24"/>
          <w:szCs w:val="24"/>
          <w:lang w:val="ru-RU"/>
        </w:rPr>
        <w:t>Романтизм и реализм в немецком театре XIX века.</w:t>
      </w:r>
    </w:p>
    <w:p w14:paraId="409C150A" w14:textId="77777777" w:rsidR="00514B3D" w:rsidRPr="00514B3D" w:rsidRDefault="00514B3D" w:rsidP="00161B74">
      <w:pPr>
        <w:pStyle w:val="ac"/>
        <w:widowControl w:val="0"/>
        <w:numPr>
          <w:ilvl w:val="0"/>
          <w:numId w:val="6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4B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Вклад Макса </w:t>
      </w:r>
      <w:proofErr w:type="spellStart"/>
      <w:r w:rsidRPr="00514B3D">
        <w:rPr>
          <w:rFonts w:ascii="Times New Roman" w:eastAsia="Times New Roman" w:hAnsi="Times New Roman" w:cs="Times New Roman"/>
          <w:sz w:val="24"/>
          <w:szCs w:val="24"/>
          <w:lang w:val="ru-RU"/>
        </w:rPr>
        <w:t>Рейнхардта</w:t>
      </w:r>
      <w:proofErr w:type="spellEnd"/>
      <w:r w:rsidRPr="00514B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514B3D">
        <w:rPr>
          <w:rFonts w:ascii="Times New Roman" w:eastAsia="Times New Roman" w:hAnsi="Times New Roman" w:cs="Times New Roman"/>
          <w:sz w:val="24"/>
          <w:szCs w:val="24"/>
          <w:lang w:val="ru-RU"/>
        </w:rPr>
        <w:t>Бертольта</w:t>
      </w:r>
      <w:proofErr w:type="spellEnd"/>
      <w:r w:rsidRPr="00514B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Брехта в развитие театрального искусства.</w:t>
      </w:r>
    </w:p>
    <w:p w14:paraId="3EDFE8C0" w14:textId="77777777" w:rsidR="00514B3D" w:rsidRPr="00514B3D" w:rsidRDefault="00514B3D" w:rsidP="00161B74">
      <w:pPr>
        <w:pStyle w:val="ac"/>
        <w:widowControl w:val="0"/>
        <w:numPr>
          <w:ilvl w:val="0"/>
          <w:numId w:val="6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4B3D">
        <w:rPr>
          <w:rFonts w:ascii="Times New Roman" w:eastAsia="Times New Roman" w:hAnsi="Times New Roman" w:cs="Times New Roman"/>
          <w:sz w:val="24"/>
          <w:szCs w:val="24"/>
          <w:lang w:val="ru-RU"/>
        </w:rPr>
        <w:t>Концепция «эпического театра» Брехта: особенности и влияние на зрителя.</w:t>
      </w:r>
    </w:p>
    <w:p w14:paraId="2EF0F441" w14:textId="77777777" w:rsidR="00514B3D" w:rsidRPr="00514B3D" w:rsidRDefault="00514B3D" w:rsidP="00161B74">
      <w:pPr>
        <w:pStyle w:val="ac"/>
        <w:widowControl w:val="0"/>
        <w:numPr>
          <w:ilvl w:val="0"/>
          <w:numId w:val="6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4B3D">
        <w:rPr>
          <w:rFonts w:ascii="Times New Roman" w:eastAsia="Times New Roman" w:hAnsi="Times New Roman" w:cs="Times New Roman"/>
          <w:sz w:val="24"/>
          <w:szCs w:val="24"/>
          <w:lang w:val="ru-RU"/>
        </w:rPr>
        <w:t>Немецкий театр как зеркало социальных и политических процессов.</w:t>
      </w:r>
    </w:p>
    <w:p w14:paraId="6CD727AB" w14:textId="77777777" w:rsidR="00514B3D" w:rsidRPr="00514B3D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14B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Дискуссия: как немецкий театр изменил восприятие театрального искусства?</w:t>
      </w:r>
    </w:p>
    <w:p w14:paraId="1519C4F5" w14:textId="77777777" w:rsidR="00514B3D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8A5ABF8" w14:textId="77777777" w:rsidR="00514B3D" w:rsidRPr="00514B3D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14B3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Семинар № 5</w:t>
      </w:r>
    </w:p>
    <w:p w14:paraId="26C30F14" w14:textId="77777777" w:rsidR="00514B3D" w:rsidRPr="00514B3D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14B3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Тема: «Актерское искусство итальянского театра XIX – начала XX века»</w:t>
      </w:r>
    </w:p>
    <w:p w14:paraId="24263EC5" w14:textId="77777777" w:rsidR="00514B3D" w:rsidRPr="00761919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19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Вопросы для обсуждения:</w:t>
      </w:r>
    </w:p>
    <w:p w14:paraId="6A42D080" w14:textId="77777777" w:rsidR="00514B3D" w:rsidRPr="00761919" w:rsidRDefault="00514B3D" w:rsidP="00161B74">
      <w:pPr>
        <w:pStyle w:val="ac"/>
        <w:widowControl w:val="0"/>
        <w:numPr>
          <w:ilvl w:val="0"/>
          <w:numId w:val="7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1919">
        <w:rPr>
          <w:rFonts w:ascii="Times New Roman" w:eastAsia="Times New Roman" w:hAnsi="Times New Roman" w:cs="Times New Roman"/>
          <w:sz w:val="24"/>
          <w:szCs w:val="24"/>
          <w:lang w:val="ru-RU"/>
        </w:rPr>
        <w:t>Традиции комедии дель арте: их влияние на актерское мастерство XIX века.</w:t>
      </w:r>
    </w:p>
    <w:p w14:paraId="20459C8A" w14:textId="77777777" w:rsidR="00514B3D" w:rsidRPr="00761919" w:rsidRDefault="00514B3D" w:rsidP="00161B74">
      <w:pPr>
        <w:pStyle w:val="ac"/>
        <w:widowControl w:val="0"/>
        <w:numPr>
          <w:ilvl w:val="0"/>
          <w:numId w:val="7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76191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Томмазо</w:t>
      </w:r>
      <w:proofErr w:type="spellEnd"/>
      <w:r w:rsidRPr="007619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761919">
        <w:rPr>
          <w:rFonts w:ascii="Times New Roman" w:eastAsia="Times New Roman" w:hAnsi="Times New Roman" w:cs="Times New Roman"/>
          <w:sz w:val="24"/>
          <w:szCs w:val="24"/>
          <w:lang w:val="ru-RU"/>
        </w:rPr>
        <w:t>Сальвини</w:t>
      </w:r>
      <w:proofErr w:type="spellEnd"/>
      <w:r w:rsidRPr="007619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proofErr w:type="gramEnd"/>
      <w:r w:rsidRPr="007619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Элеонора </w:t>
      </w:r>
      <w:proofErr w:type="spellStart"/>
      <w:r w:rsidRPr="00761919">
        <w:rPr>
          <w:rFonts w:ascii="Times New Roman" w:eastAsia="Times New Roman" w:hAnsi="Times New Roman" w:cs="Times New Roman"/>
          <w:sz w:val="24"/>
          <w:szCs w:val="24"/>
          <w:lang w:val="ru-RU"/>
        </w:rPr>
        <w:t>Дузе</w:t>
      </w:r>
      <w:proofErr w:type="spellEnd"/>
      <w:r w:rsidRPr="00761919">
        <w:rPr>
          <w:rFonts w:ascii="Times New Roman" w:eastAsia="Times New Roman" w:hAnsi="Times New Roman" w:cs="Times New Roman"/>
          <w:sz w:val="24"/>
          <w:szCs w:val="24"/>
          <w:lang w:val="ru-RU"/>
        </w:rPr>
        <w:t>: новаторские подходы к актерской игре.</w:t>
      </w:r>
    </w:p>
    <w:p w14:paraId="29930C09" w14:textId="77777777" w:rsidR="00514B3D" w:rsidRPr="00761919" w:rsidRDefault="00514B3D" w:rsidP="00161B74">
      <w:pPr>
        <w:pStyle w:val="ac"/>
        <w:widowControl w:val="0"/>
        <w:numPr>
          <w:ilvl w:val="0"/>
          <w:numId w:val="7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1919">
        <w:rPr>
          <w:rFonts w:ascii="Times New Roman" w:eastAsia="Times New Roman" w:hAnsi="Times New Roman" w:cs="Times New Roman"/>
          <w:sz w:val="24"/>
          <w:szCs w:val="24"/>
          <w:lang w:val="ru-RU"/>
        </w:rPr>
        <w:t>Итальянский театр как отражение национальных идеалов эпохи объединения Италии.</w:t>
      </w:r>
    </w:p>
    <w:p w14:paraId="09418E10" w14:textId="77777777" w:rsidR="00514B3D" w:rsidRPr="00761919" w:rsidRDefault="00514B3D" w:rsidP="00161B74">
      <w:pPr>
        <w:pStyle w:val="ac"/>
        <w:widowControl w:val="0"/>
        <w:numPr>
          <w:ilvl w:val="0"/>
          <w:numId w:val="7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1919">
        <w:rPr>
          <w:rFonts w:ascii="Times New Roman" w:eastAsia="Times New Roman" w:hAnsi="Times New Roman" w:cs="Times New Roman"/>
          <w:sz w:val="24"/>
          <w:szCs w:val="24"/>
          <w:lang w:val="ru-RU"/>
        </w:rPr>
        <w:t>Новые формы театрального искусства: футуризм и символизм.</w:t>
      </w:r>
    </w:p>
    <w:p w14:paraId="32F3B8A8" w14:textId="77777777" w:rsidR="00514B3D" w:rsidRPr="00761919" w:rsidRDefault="00514B3D" w:rsidP="00161B74">
      <w:pPr>
        <w:pStyle w:val="ac"/>
        <w:widowControl w:val="0"/>
        <w:numPr>
          <w:ilvl w:val="0"/>
          <w:numId w:val="7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1919">
        <w:rPr>
          <w:rFonts w:ascii="Times New Roman" w:eastAsia="Times New Roman" w:hAnsi="Times New Roman" w:cs="Times New Roman"/>
          <w:sz w:val="24"/>
          <w:szCs w:val="24"/>
          <w:lang w:val="ru-RU"/>
        </w:rPr>
        <w:t>Эволюция реализма в итальянском театре.</w:t>
      </w:r>
    </w:p>
    <w:p w14:paraId="4AFFCB63" w14:textId="77777777" w:rsidR="00514B3D" w:rsidRPr="00761919" w:rsidRDefault="00514B3D" w:rsidP="00161B74">
      <w:pPr>
        <w:pStyle w:val="ac"/>
        <w:widowControl w:val="0"/>
        <w:numPr>
          <w:ilvl w:val="0"/>
          <w:numId w:val="7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1919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Сравнение итальянского и других европейских театров XIX – начала XX века.</w:t>
      </w:r>
    </w:p>
    <w:p w14:paraId="522A844F" w14:textId="77777777" w:rsidR="00514B3D" w:rsidRPr="00761919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7619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Дискуссия</w:t>
      </w:r>
      <w:proofErr w:type="gramEnd"/>
      <w:r w:rsidRPr="007619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какие элементы итальянского актерского искусства сохранились в современном театре?</w:t>
      </w:r>
    </w:p>
    <w:p w14:paraId="4422A164" w14:textId="77777777" w:rsidR="00514B3D" w:rsidRPr="00761919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F96593C" w14:textId="77777777" w:rsidR="00514B3D" w:rsidRPr="00761919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619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Семинар № 6</w:t>
      </w:r>
    </w:p>
    <w:p w14:paraId="45EA3FD1" w14:textId="77777777" w:rsidR="00514B3D" w:rsidRPr="00761919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619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Тема: «Русский театр от истоков до конца XVIII века»</w:t>
      </w:r>
    </w:p>
    <w:p w14:paraId="469F19DB" w14:textId="77777777" w:rsidR="00514B3D" w:rsidRPr="00761919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19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Вопросы для обсуждения:</w:t>
      </w:r>
    </w:p>
    <w:p w14:paraId="60AFB3BC" w14:textId="77777777" w:rsidR="00514B3D" w:rsidRPr="00761919" w:rsidRDefault="00514B3D" w:rsidP="00161B74">
      <w:pPr>
        <w:pStyle w:val="ac"/>
        <w:widowControl w:val="0"/>
        <w:numPr>
          <w:ilvl w:val="0"/>
          <w:numId w:val="8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1919">
        <w:rPr>
          <w:rFonts w:ascii="Times New Roman" w:eastAsia="Times New Roman" w:hAnsi="Times New Roman" w:cs="Times New Roman"/>
          <w:sz w:val="24"/>
          <w:szCs w:val="24"/>
          <w:lang w:val="ru-RU"/>
        </w:rPr>
        <w:t>Скоморошество и народные обряды как истоки русского театра.</w:t>
      </w:r>
    </w:p>
    <w:p w14:paraId="4F8F1095" w14:textId="77777777" w:rsidR="00514B3D" w:rsidRPr="00761919" w:rsidRDefault="00514B3D" w:rsidP="00161B74">
      <w:pPr>
        <w:pStyle w:val="ac"/>
        <w:widowControl w:val="0"/>
        <w:numPr>
          <w:ilvl w:val="0"/>
          <w:numId w:val="8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1919">
        <w:rPr>
          <w:rFonts w:ascii="Times New Roman" w:eastAsia="Times New Roman" w:hAnsi="Times New Roman" w:cs="Times New Roman"/>
          <w:sz w:val="24"/>
          <w:szCs w:val="24"/>
          <w:lang w:val="ru-RU"/>
        </w:rPr>
        <w:t>Первые театральные постановки при царском дворе: темы и особенности.</w:t>
      </w:r>
    </w:p>
    <w:p w14:paraId="3E7C0370" w14:textId="77777777" w:rsidR="00514B3D" w:rsidRPr="00761919" w:rsidRDefault="00514B3D" w:rsidP="00161B74">
      <w:pPr>
        <w:pStyle w:val="ac"/>
        <w:widowControl w:val="0"/>
        <w:numPr>
          <w:ilvl w:val="0"/>
          <w:numId w:val="8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1919">
        <w:rPr>
          <w:rFonts w:ascii="Times New Roman" w:eastAsia="Times New Roman" w:hAnsi="Times New Roman" w:cs="Times New Roman"/>
          <w:sz w:val="24"/>
          <w:szCs w:val="24"/>
          <w:lang w:val="ru-RU"/>
        </w:rPr>
        <w:t>Вклад Петра I и Екатерины II в развитие российского театра.</w:t>
      </w:r>
    </w:p>
    <w:p w14:paraId="369CBB53" w14:textId="77777777" w:rsidR="00514B3D" w:rsidRPr="00761919" w:rsidRDefault="00514B3D" w:rsidP="00161B74">
      <w:pPr>
        <w:pStyle w:val="ac"/>
        <w:widowControl w:val="0"/>
        <w:numPr>
          <w:ilvl w:val="0"/>
          <w:numId w:val="8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1919">
        <w:rPr>
          <w:rFonts w:ascii="Times New Roman" w:eastAsia="Times New Roman" w:hAnsi="Times New Roman" w:cs="Times New Roman"/>
          <w:sz w:val="24"/>
          <w:szCs w:val="24"/>
          <w:lang w:val="ru-RU"/>
        </w:rPr>
        <w:t>Театр Волкова в Ярославле: первый профессиональный театр России.</w:t>
      </w:r>
    </w:p>
    <w:p w14:paraId="35CB3E9D" w14:textId="77777777" w:rsidR="00514B3D" w:rsidRPr="00761919" w:rsidRDefault="00514B3D" w:rsidP="00161B74">
      <w:pPr>
        <w:pStyle w:val="ac"/>
        <w:widowControl w:val="0"/>
        <w:numPr>
          <w:ilvl w:val="0"/>
          <w:numId w:val="8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1919">
        <w:rPr>
          <w:rFonts w:ascii="Times New Roman" w:eastAsia="Times New Roman" w:hAnsi="Times New Roman" w:cs="Times New Roman"/>
          <w:sz w:val="24"/>
          <w:szCs w:val="24"/>
          <w:lang w:val="ru-RU"/>
        </w:rPr>
        <w:t>Драматургия Сумарокова и Фонвизина: воспитательная функция театра.</w:t>
      </w:r>
    </w:p>
    <w:p w14:paraId="512DD03F" w14:textId="77777777" w:rsidR="00514B3D" w:rsidRPr="00761919" w:rsidRDefault="00514B3D" w:rsidP="00161B74">
      <w:pPr>
        <w:pStyle w:val="ac"/>
        <w:widowControl w:val="0"/>
        <w:numPr>
          <w:ilvl w:val="0"/>
          <w:numId w:val="8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19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Сравнение русского театра XVIII века с </w:t>
      </w:r>
      <w:proofErr w:type="gramStart"/>
      <w:r w:rsidRPr="00761919">
        <w:rPr>
          <w:rFonts w:ascii="Times New Roman" w:eastAsia="Times New Roman" w:hAnsi="Times New Roman" w:cs="Times New Roman"/>
          <w:sz w:val="24"/>
          <w:szCs w:val="24"/>
          <w:lang w:val="ru-RU"/>
        </w:rPr>
        <w:t>западноевропейским</w:t>
      </w:r>
      <w:proofErr w:type="gramEnd"/>
      <w:r w:rsidRPr="0076191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59AD81A" w14:textId="77777777" w:rsidR="00514B3D" w:rsidRPr="00761919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19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Дискуссия: как национальная идентичность повлияла на формирование русского театра?</w:t>
      </w:r>
    </w:p>
    <w:p w14:paraId="006147C6" w14:textId="77777777" w:rsidR="00514B3D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F0B20BE" w14:textId="77777777" w:rsidR="00514B3D" w:rsidRPr="00514B3D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14B3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Семинар № 7</w:t>
      </w:r>
    </w:p>
    <w:p w14:paraId="58F3DA23" w14:textId="77777777" w:rsidR="00514B3D" w:rsidRPr="00514B3D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14B3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Тема: «Крепостной театр. Драматургия А.С. Грибоедова, А.С. Пушкина, Н.В. Гоголя»</w:t>
      </w:r>
    </w:p>
    <w:p w14:paraId="1E045306" w14:textId="77777777" w:rsidR="00514B3D" w:rsidRPr="00761919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19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Вопросы для обсуждения:</w:t>
      </w:r>
    </w:p>
    <w:p w14:paraId="26F1CCA5" w14:textId="77777777" w:rsidR="00514B3D" w:rsidRPr="00761919" w:rsidRDefault="00514B3D" w:rsidP="00161B74">
      <w:pPr>
        <w:pStyle w:val="ac"/>
        <w:widowControl w:val="0"/>
        <w:numPr>
          <w:ilvl w:val="0"/>
          <w:numId w:val="9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1919">
        <w:rPr>
          <w:rFonts w:ascii="Times New Roman" w:eastAsia="Times New Roman" w:hAnsi="Times New Roman" w:cs="Times New Roman"/>
          <w:sz w:val="24"/>
          <w:szCs w:val="24"/>
          <w:lang w:val="ru-RU"/>
        </w:rPr>
        <w:t>Явление крепостного театра: причины возникновения и ключевые особенности.</w:t>
      </w:r>
    </w:p>
    <w:p w14:paraId="2544AA03" w14:textId="77777777" w:rsidR="00514B3D" w:rsidRPr="00761919" w:rsidRDefault="00514B3D" w:rsidP="00161B74">
      <w:pPr>
        <w:pStyle w:val="ac"/>
        <w:widowControl w:val="0"/>
        <w:numPr>
          <w:ilvl w:val="0"/>
          <w:numId w:val="9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1919">
        <w:rPr>
          <w:rFonts w:ascii="Times New Roman" w:eastAsia="Times New Roman" w:hAnsi="Times New Roman" w:cs="Times New Roman"/>
          <w:sz w:val="24"/>
          <w:szCs w:val="24"/>
          <w:lang w:val="ru-RU"/>
        </w:rPr>
        <w:t>Роль крепостных актеров в развитии сценического искусства.</w:t>
      </w:r>
    </w:p>
    <w:p w14:paraId="563B0749" w14:textId="77777777" w:rsidR="00514B3D" w:rsidRPr="00761919" w:rsidRDefault="00514B3D" w:rsidP="00161B74">
      <w:pPr>
        <w:pStyle w:val="ac"/>
        <w:widowControl w:val="0"/>
        <w:numPr>
          <w:ilvl w:val="0"/>
          <w:numId w:val="9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1919">
        <w:rPr>
          <w:rFonts w:ascii="Times New Roman" w:eastAsia="Times New Roman" w:hAnsi="Times New Roman" w:cs="Times New Roman"/>
          <w:sz w:val="24"/>
          <w:szCs w:val="24"/>
          <w:lang w:val="ru-RU"/>
        </w:rPr>
        <w:t>«Горе от ума» Грибоедова: социальная критика и новаторство формы.</w:t>
      </w:r>
    </w:p>
    <w:p w14:paraId="31935F53" w14:textId="77777777" w:rsidR="00514B3D" w:rsidRPr="00761919" w:rsidRDefault="00514B3D" w:rsidP="00161B74">
      <w:pPr>
        <w:pStyle w:val="ac"/>
        <w:widowControl w:val="0"/>
        <w:numPr>
          <w:ilvl w:val="0"/>
          <w:numId w:val="9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1919">
        <w:rPr>
          <w:rFonts w:ascii="Times New Roman" w:eastAsia="Times New Roman" w:hAnsi="Times New Roman" w:cs="Times New Roman"/>
          <w:sz w:val="24"/>
          <w:szCs w:val="24"/>
          <w:lang w:val="ru-RU"/>
        </w:rPr>
        <w:t>«Маленькие трагедии» Пушкина: глубокий психологизм и философский подтекст.</w:t>
      </w:r>
    </w:p>
    <w:p w14:paraId="7DBCCAE4" w14:textId="77777777" w:rsidR="00514B3D" w:rsidRPr="00761919" w:rsidRDefault="00514B3D" w:rsidP="00161B74">
      <w:pPr>
        <w:pStyle w:val="ac"/>
        <w:widowControl w:val="0"/>
        <w:numPr>
          <w:ilvl w:val="0"/>
          <w:numId w:val="9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1919">
        <w:rPr>
          <w:rFonts w:ascii="Times New Roman" w:eastAsia="Times New Roman" w:hAnsi="Times New Roman" w:cs="Times New Roman"/>
          <w:sz w:val="24"/>
          <w:szCs w:val="24"/>
          <w:lang w:val="ru-RU"/>
        </w:rPr>
        <w:t>«Ревизор» Гоголя: сатира и новый этап в русской драматургии.</w:t>
      </w:r>
    </w:p>
    <w:p w14:paraId="4EC08191" w14:textId="77777777" w:rsidR="00514B3D" w:rsidRPr="00761919" w:rsidRDefault="00514B3D" w:rsidP="00161B74">
      <w:pPr>
        <w:pStyle w:val="ac"/>
        <w:widowControl w:val="0"/>
        <w:numPr>
          <w:ilvl w:val="0"/>
          <w:numId w:val="9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1919">
        <w:rPr>
          <w:rFonts w:ascii="Times New Roman" w:eastAsia="Times New Roman" w:hAnsi="Times New Roman" w:cs="Times New Roman"/>
          <w:sz w:val="24"/>
          <w:szCs w:val="24"/>
          <w:lang w:val="ru-RU"/>
        </w:rPr>
        <w:t>Влияние драматургии этих авторов на современный русский театр.</w:t>
      </w:r>
    </w:p>
    <w:p w14:paraId="4A377184" w14:textId="77777777" w:rsidR="00514B3D" w:rsidRPr="00761919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19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Дискуссия: возможно ли возрождение элементов крепостного театра сегодня?</w:t>
      </w:r>
    </w:p>
    <w:p w14:paraId="4C0AA6A0" w14:textId="77777777" w:rsidR="00514B3D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FA72184" w14:textId="77777777" w:rsidR="00514B3D" w:rsidRPr="00514B3D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14B3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Семинар № 8</w:t>
      </w:r>
    </w:p>
    <w:p w14:paraId="59BD932D" w14:textId="77777777" w:rsidR="00514B3D" w:rsidRPr="00514B3D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14B3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Тема: «Организация Московского художественного театра. Выдающиеся актеры МХТ»</w:t>
      </w:r>
    </w:p>
    <w:p w14:paraId="58C41776" w14:textId="77777777" w:rsidR="00514B3D" w:rsidRPr="00761919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19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Вопросы для обсуждения:</w:t>
      </w:r>
    </w:p>
    <w:p w14:paraId="75C4FC34" w14:textId="77777777" w:rsidR="00514B3D" w:rsidRPr="00761919" w:rsidRDefault="00514B3D" w:rsidP="00161B74">
      <w:pPr>
        <w:pStyle w:val="ac"/>
        <w:widowControl w:val="0"/>
        <w:numPr>
          <w:ilvl w:val="0"/>
          <w:numId w:val="10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1919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История основания МХТ: встреча Станиславского и Немировича-Данченко.</w:t>
      </w:r>
    </w:p>
    <w:p w14:paraId="210C5E23" w14:textId="77777777" w:rsidR="00514B3D" w:rsidRPr="00761919" w:rsidRDefault="00514B3D" w:rsidP="00161B74">
      <w:pPr>
        <w:pStyle w:val="ac"/>
        <w:widowControl w:val="0"/>
        <w:numPr>
          <w:ilvl w:val="0"/>
          <w:numId w:val="10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1919">
        <w:rPr>
          <w:rFonts w:ascii="Times New Roman" w:eastAsia="Times New Roman" w:hAnsi="Times New Roman" w:cs="Times New Roman"/>
          <w:sz w:val="24"/>
          <w:szCs w:val="24"/>
          <w:lang w:val="ru-RU"/>
        </w:rPr>
        <w:t>Первая постановка «Чайка» Чехова: революция в театральном искусстве.</w:t>
      </w:r>
    </w:p>
    <w:p w14:paraId="7284394E" w14:textId="77777777" w:rsidR="00514B3D" w:rsidRPr="00761919" w:rsidRDefault="00514B3D" w:rsidP="00161B74">
      <w:pPr>
        <w:pStyle w:val="ac"/>
        <w:widowControl w:val="0"/>
        <w:numPr>
          <w:ilvl w:val="0"/>
          <w:numId w:val="10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1919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Система «переживания» Станиславского: основные принципы и этапы.</w:t>
      </w:r>
    </w:p>
    <w:p w14:paraId="5597684F" w14:textId="77777777" w:rsidR="00514B3D" w:rsidRPr="00761919" w:rsidRDefault="00514B3D" w:rsidP="00161B74">
      <w:pPr>
        <w:pStyle w:val="ac"/>
        <w:widowControl w:val="0"/>
        <w:numPr>
          <w:ilvl w:val="0"/>
          <w:numId w:val="10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1919">
        <w:rPr>
          <w:rFonts w:ascii="Times New Roman" w:eastAsia="Times New Roman" w:hAnsi="Times New Roman" w:cs="Times New Roman"/>
          <w:sz w:val="24"/>
          <w:szCs w:val="24"/>
          <w:lang w:val="ru-RU"/>
        </w:rPr>
        <w:t>Выдающиеся актеры МХТ: Москвин, Книппер-Чехова, Михаил Чехов.</w:t>
      </w:r>
    </w:p>
    <w:p w14:paraId="2C898C05" w14:textId="77777777" w:rsidR="00514B3D" w:rsidRPr="00761919" w:rsidRDefault="00514B3D" w:rsidP="00161B74">
      <w:pPr>
        <w:pStyle w:val="ac"/>
        <w:widowControl w:val="0"/>
        <w:numPr>
          <w:ilvl w:val="0"/>
          <w:numId w:val="10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1919">
        <w:rPr>
          <w:rFonts w:ascii="Times New Roman" w:eastAsia="Times New Roman" w:hAnsi="Times New Roman" w:cs="Times New Roman"/>
          <w:sz w:val="24"/>
          <w:szCs w:val="24"/>
          <w:lang w:val="ru-RU"/>
        </w:rPr>
        <w:t>Экспериментальность и новаторство МХТ в режиссуре и сценографии.</w:t>
      </w:r>
    </w:p>
    <w:p w14:paraId="33CD762E" w14:textId="77777777" w:rsidR="00514B3D" w:rsidRPr="00761919" w:rsidRDefault="00514B3D" w:rsidP="00161B74">
      <w:pPr>
        <w:pStyle w:val="ac"/>
        <w:widowControl w:val="0"/>
        <w:numPr>
          <w:ilvl w:val="0"/>
          <w:numId w:val="10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1919">
        <w:rPr>
          <w:rFonts w:ascii="Times New Roman" w:eastAsia="Times New Roman" w:hAnsi="Times New Roman" w:cs="Times New Roman"/>
          <w:sz w:val="24"/>
          <w:szCs w:val="24"/>
          <w:lang w:val="ru-RU"/>
        </w:rPr>
        <w:t>Роль МХТ в реформировании театральной культуры XX века.</w:t>
      </w:r>
    </w:p>
    <w:p w14:paraId="6C3B9ECC" w14:textId="77777777" w:rsidR="00514B3D" w:rsidRPr="00761919" w:rsidRDefault="00514B3D" w:rsidP="00514B3D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19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Дискуссия: можно ли считать МХТ образцом идеальной театральной организации?</w:t>
      </w:r>
    </w:p>
    <w:p w14:paraId="4647DB04" w14:textId="77777777" w:rsidR="006E1332" w:rsidRDefault="006E1332" w:rsidP="00646CE6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</w:p>
    <w:p w14:paraId="4DA9F94D" w14:textId="77777777" w:rsidR="00761919" w:rsidRPr="00761919" w:rsidRDefault="00761919" w:rsidP="00761919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Семинар № 9</w:t>
      </w:r>
    </w:p>
    <w:p w14:paraId="0CCDD871" w14:textId="77777777" w:rsidR="00761919" w:rsidRPr="00761919" w:rsidRDefault="00761919" w:rsidP="00761919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Тема: «К.С. Станиславский, Е.Б. Вахтангов, В.И. Немирович-Данченко»</w:t>
      </w:r>
    </w:p>
    <w:p w14:paraId="4FF515E1" w14:textId="77777777" w:rsidR="00761919" w:rsidRPr="00761919" w:rsidRDefault="00761919" w:rsidP="00761919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Вопросы для обсуждения:</w:t>
      </w:r>
    </w:p>
    <w:p w14:paraId="085546BD" w14:textId="77777777" w:rsidR="00761919" w:rsidRPr="00761919" w:rsidRDefault="00761919" w:rsidP="00161B74">
      <w:pPr>
        <w:pStyle w:val="ac"/>
        <w:widowControl w:val="0"/>
        <w:numPr>
          <w:ilvl w:val="0"/>
          <w:numId w:val="11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К.С. Станиславский и его система: как она изменила мировое театральное образование.</w:t>
      </w:r>
    </w:p>
    <w:p w14:paraId="4A8766A6" w14:textId="77777777" w:rsidR="00761919" w:rsidRPr="00761919" w:rsidRDefault="00761919" w:rsidP="00161B74">
      <w:pPr>
        <w:pStyle w:val="ac"/>
        <w:widowControl w:val="0"/>
        <w:numPr>
          <w:ilvl w:val="0"/>
          <w:numId w:val="11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Режиссерский стиль Е.Б. Вахтангова: символизм и гротеск.</w:t>
      </w:r>
    </w:p>
    <w:p w14:paraId="4779CBAA" w14:textId="77777777" w:rsidR="00761919" w:rsidRPr="00761919" w:rsidRDefault="00761919" w:rsidP="00161B74">
      <w:pPr>
        <w:pStyle w:val="ac"/>
        <w:widowControl w:val="0"/>
        <w:numPr>
          <w:ilvl w:val="0"/>
          <w:numId w:val="11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Немирович-Данченко и его вклад в развитие психологического театра.</w:t>
      </w:r>
    </w:p>
    <w:p w14:paraId="26871F09" w14:textId="77777777" w:rsidR="00761919" w:rsidRPr="00761919" w:rsidRDefault="00761919" w:rsidP="00161B74">
      <w:pPr>
        <w:pStyle w:val="ac"/>
        <w:widowControl w:val="0"/>
        <w:numPr>
          <w:ilvl w:val="0"/>
          <w:numId w:val="11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Совместная работа этих деятелей в МХТ: ключевые постановки и достижения.</w:t>
      </w:r>
    </w:p>
    <w:p w14:paraId="28BE73CA" w14:textId="77777777" w:rsidR="00761919" w:rsidRPr="00761919" w:rsidRDefault="00761919" w:rsidP="00161B74">
      <w:pPr>
        <w:pStyle w:val="ac"/>
        <w:widowControl w:val="0"/>
        <w:numPr>
          <w:ilvl w:val="0"/>
          <w:numId w:val="11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Отличия подходов Станиславского, Вахтангова и Немировича-Данченко.</w:t>
      </w:r>
    </w:p>
    <w:p w14:paraId="2D6CC5DB" w14:textId="77777777" w:rsidR="00761919" w:rsidRPr="00761919" w:rsidRDefault="00761919" w:rsidP="00161B74">
      <w:pPr>
        <w:pStyle w:val="ac"/>
        <w:widowControl w:val="0"/>
        <w:numPr>
          <w:ilvl w:val="0"/>
          <w:numId w:val="11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Влияние их идей на современную театральную практику.</w:t>
      </w:r>
    </w:p>
    <w:p w14:paraId="40EF223F" w14:textId="77777777" w:rsidR="00761919" w:rsidRDefault="00761919" w:rsidP="00761919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Дискуссия: актуальна ли система Станиславского в XXI веке?</w:t>
      </w:r>
    </w:p>
    <w:p w14:paraId="3101B3DD" w14:textId="77777777" w:rsidR="00761919" w:rsidRPr="00761919" w:rsidRDefault="00761919" w:rsidP="00761919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</w:p>
    <w:p w14:paraId="295DEB1F" w14:textId="77777777" w:rsidR="00761919" w:rsidRPr="00761919" w:rsidRDefault="00761919" w:rsidP="00761919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Семинар № 10</w:t>
      </w:r>
    </w:p>
    <w:p w14:paraId="1311C2D4" w14:textId="77777777" w:rsidR="00761919" w:rsidRPr="00761919" w:rsidRDefault="00761919" w:rsidP="00761919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Тема: «История развития театрального искусства на Луганщине»</w:t>
      </w:r>
    </w:p>
    <w:p w14:paraId="2B6C0C31" w14:textId="77777777" w:rsidR="00761919" w:rsidRPr="00761919" w:rsidRDefault="00761919" w:rsidP="00761919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Вопросы для обсуждения:</w:t>
      </w:r>
    </w:p>
    <w:p w14:paraId="6B1C9116" w14:textId="77777777" w:rsidR="00761919" w:rsidRPr="00761919" w:rsidRDefault="00761919" w:rsidP="00761919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</w:p>
    <w:p w14:paraId="41F6D84D" w14:textId="77777777" w:rsidR="00761919" w:rsidRPr="00761919" w:rsidRDefault="00761919" w:rsidP="00161B74">
      <w:pPr>
        <w:pStyle w:val="ac"/>
        <w:widowControl w:val="0"/>
        <w:numPr>
          <w:ilvl w:val="0"/>
          <w:numId w:val="12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Истоки театрального искусства на Луганщине: любительские спектакли XIX века.</w:t>
      </w:r>
    </w:p>
    <w:p w14:paraId="35D4DD9C" w14:textId="77777777" w:rsidR="00761919" w:rsidRPr="00761919" w:rsidRDefault="00761919" w:rsidP="00161B74">
      <w:pPr>
        <w:pStyle w:val="ac"/>
        <w:widowControl w:val="0"/>
        <w:numPr>
          <w:ilvl w:val="0"/>
          <w:numId w:val="12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Луганский академический областной театр кукол: история и репертуар.</w:t>
      </w:r>
    </w:p>
    <w:p w14:paraId="42468921" w14:textId="77777777" w:rsidR="00761919" w:rsidRPr="00761919" w:rsidRDefault="00761919" w:rsidP="00161B74">
      <w:pPr>
        <w:pStyle w:val="ac"/>
        <w:widowControl w:val="0"/>
        <w:numPr>
          <w:ilvl w:val="0"/>
          <w:numId w:val="12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Луганский академический украинский музыкально-драматический театр: этапы становления и развития.</w:t>
      </w:r>
    </w:p>
    <w:p w14:paraId="2707A090" w14:textId="77777777" w:rsidR="00761919" w:rsidRPr="00761919" w:rsidRDefault="00761919" w:rsidP="00161B74">
      <w:pPr>
        <w:pStyle w:val="ac"/>
        <w:widowControl w:val="0"/>
        <w:numPr>
          <w:ilvl w:val="0"/>
          <w:numId w:val="12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Луганский академический областной русский драматический театр имени Павла Луспекаева: ключевые постановки и актеры.</w:t>
      </w:r>
    </w:p>
    <w:p w14:paraId="6AA78B87" w14:textId="77777777" w:rsidR="00761919" w:rsidRPr="00761919" w:rsidRDefault="00761919" w:rsidP="00161B74">
      <w:pPr>
        <w:pStyle w:val="ac"/>
        <w:widowControl w:val="0"/>
        <w:numPr>
          <w:ilvl w:val="0"/>
          <w:numId w:val="12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Влияние социально-исторических событий на театральное искусство региона.</w:t>
      </w:r>
    </w:p>
    <w:p w14:paraId="38A0A45E" w14:textId="77777777" w:rsidR="00761919" w:rsidRPr="00761919" w:rsidRDefault="00761919" w:rsidP="00161B74">
      <w:pPr>
        <w:pStyle w:val="ac"/>
        <w:widowControl w:val="0"/>
        <w:numPr>
          <w:ilvl w:val="0"/>
          <w:numId w:val="12"/>
        </w:numPr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Значение театров Луганщины для культурной жизни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России</w:t>
      </w: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.</w:t>
      </w:r>
    </w:p>
    <w:p w14:paraId="05CE7A53" w14:textId="77777777" w:rsidR="006E1332" w:rsidRDefault="00761919" w:rsidP="00761919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Дискуссия: как региональные театры могут конкурировать с </w:t>
      </w:r>
      <w:proofErr w:type="gramStart"/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национальными</w:t>
      </w:r>
      <w:proofErr w:type="gramEnd"/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 и международными?</w:t>
      </w:r>
    </w:p>
    <w:p w14:paraId="5D378343" w14:textId="77777777" w:rsidR="00761919" w:rsidRDefault="00761919" w:rsidP="00761919">
      <w:pPr>
        <w:widowControl w:val="0"/>
        <w:autoSpaceDE w:val="0"/>
        <w:autoSpaceDN w:val="0"/>
        <w:spacing w:after="0" w:line="23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</w:p>
    <w:p w14:paraId="35B39BA0" w14:textId="77777777" w:rsidR="00E1387D" w:rsidRPr="00C450F6" w:rsidRDefault="009E34F1" w:rsidP="00161B74">
      <w:pPr>
        <w:pStyle w:val="ac"/>
        <w:numPr>
          <w:ilvl w:val="0"/>
          <w:numId w:val="2"/>
        </w:numPr>
        <w:spacing w:after="0" w:line="23" w:lineRule="atLeast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450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СОДЕРЖАНИЕ САМОСТОЯТЕЛЬНОЙ РАБОТЫ</w:t>
      </w:r>
    </w:p>
    <w:p w14:paraId="46660D62" w14:textId="77777777" w:rsidR="006505C8" w:rsidRPr="00C450F6" w:rsidRDefault="006505C8" w:rsidP="00197390">
      <w:pPr>
        <w:pStyle w:val="ac"/>
        <w:spacing w:after="0" w:line="23" w:lineRule="atLeast"/>
        <w:ind w:left="108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541C54A6" w14:textId="77777777" w:rsidR="00D27F27" w:rsidRPr="00D27F27" w:rsidRDefault="00D27F27" w:rsidP="00197390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7F27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Самостоятельная работа студентов обеспечивает подготовку студента к текущим аудиторным занятиям. Основными формами самостоятельной работы студентов при изучении дисциплины «</w:t>
      </w:r>
      <w:r w:rsidR="00C77BB7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История иску</w:t>
      </w:r>
      <w:proofErr w:type="gramStart"/>
      <w:r w:rsidR="00C77BB7">
        <w:rPr>
          <w:rFonts w:ascii="Times New Roman" w:eastAsia="Times New Roman" w:hAnsi="Times New Roman" w:cs="Times New Roman"/>
          <w:sz w:val="24"/>
          <w:szCs w:val="24"/>
          <w:lang w:val="ru-RU"/>
        </w:rPr>
        <w:t>сств др</w:t>
      </w:r>
      <w:proofErr w:type="gramEnd"/>
      <w:r w:rsidR="00C77BB7">
        <w:rPr>
          <w:rFonts w:ascii="Times New Roman" w:eastAsia="Times New Roman" w:hAnsi="Times New Roman" w:cs="Times New Roman"/>
          <w:sz w:val="24"/>
          <w:szCs w:val="24"/>
          <w:lang w:val="ru-RU"/>
        </w:rPr>
        <w:t>евнего мира</w:t>
      </w:r>
      <w:r w:rsidRPr="00D27F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является работа над темами для самостоятельного изучения и подготовка докладов к семинарским занятиям. </w:t>
      </w:r>
    </w:p>
    <w:p w14:paraId="5DE83B4C" w14:textId="77777777" w:rsidR="00D27F27" w:rsidRPr="00D27F27" w:rsidRDefault="00D27F27" w:rsidP="00197390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D27F27">
        <w:rPr>
          <w:rFonts w:ascii="Times New Roman" w:eastAsia="Times New Roman" w:hAnsi="Times New Roman" w:cs="Times New Roman"/>
          <w:sz w:val="24"/>
          <w:szCs w:val="24"/>
          <w:lang w:val="ru-RU"/>
        </w:rPr>
        <w:t>СР</w:t>
      </w:r>
      <w:proofErr w:type="gramEnd"/>
      <w:r w:rsidRPr="00D27F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включает следующие виды работ:</w:t>
      </w:r>
    </w:p>
    <w:p w14:paraId="3137A807" w14:textId="77777777" w:rsidR="00D27F27" w:rsidRPr="00D27F27" w:rsidRDefault="00753BA0" w:rsidP="00197390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 </w:t>
      </w:r>
      <w:r w:rsidR="00D27F27" w:rsidRPr="00D27F27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 с лекционным материалом, предусматривающая проработку конспекта лекций и учебной литературы;</w:t>
      </w:r>
    </w:p>
    <w:p w14:paraId="3F35F114" w14:textId="77777777" w:rsidR="00D27F27" w:rsidRPr="00D27F27" w:rsidRDefault="00753BA0" w:rsidP="00197390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 </w:t>
      </w:r>
      <w:r w:rsidR="00D27F27" w:rsidRPr="00D27F27">
        <w:rPr>
          <w:rFonts w:ascii="Times New Roman" w:eastAsia="Times New Roman" w:hAnsi="Times New Roman" w:cs="Times New Roman"/>
          <w:sz w:val="24"/>
          <w:szCs w:val="24"/>
          <w:lang w:val="ru-RU"/>
        </w:rPr>
        <w:t>поиск и обзор литературы и электронных источников информации по индивидуально заданной проблеме курса;</w:t>
      </w:r>
    </w:p>
    <w:p w14:paraId="136E729F" w14:textId="77777777" w:rsidR="00D27F27" w:rsidRPr="00D27F27" w:rsidRDefault="00753BA0" w:rsidP="00197390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 </w:t>
      </w:r>
      <w:r w:rsidR="00D27F27" w:rsidRPr="00D27F27">
        <w:rPr>
          <w:rFonts w:ascii="Times New Roman" w:eastAsia="Times New Roman" w:hAnsi="Times New Roman" w:cs="Times New Roman"/>
          <w:sz w:val="24"/>
          <w:szCs w:val="24"/>
          <w:lang w:val="ru-RU"/>
        </w:rPr>
        <w:t>изучение материала, вынесенного на самостоятельную проработку;</w:t>
      </w:r>
    </w:p>
    <w:p w14:paraId="0F2FF5E3" w14:textId="77777777" w:rsidR="00D27F27" w:rsidRPr="00D27F27" w:rsidRDefault="00753BA0" w:rsidP="00197390">
      <w:pPr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 </w:t>
      </w:r>
      <w:r w:rsidR="00D27F27" w:rsidRPr="00D27F27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подготовка к семинарским занятиям;</w:t>
      </w:r>
    </w:p>
    <w:p w14:paraId="3DF8BAD0" w14:textId="77777777" w:rsidR="00C003A8" w:rsidRDefault="00753BA0" w:rsidP="00442A9B">
      <w:pPr>
        <w:spacing w:after="0" w:line="23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 подготовка к зачёту</w:t>
      </w:r>
      <w:r w:rsidR="00D27F27" w:rsidRPr="00D27F2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133C8E" w:rsidRPr="00C450F6">
        <w:rPr>
          <w:rFonts w:ascii="Times New Roman" w:eastAsia="Times New Roman" w:hAnsi="Times New Roman" w:cs="Times New Roman"/>
          <w:sz w:val="24"/>
          <w:szCs w:val="24"/>
          <w:lang w:val="ru-RU"/>
        </w:rPr>
        <w:cr/>
      </w:r>
    </w:p>
    <w:p w14:paraId="0A23A3FE" w14:textId="77777777" w:rsidR="00DA7BFE" w:rsidRPr="00F973C6" w:rsidRDefault="00DA7BFE" w:rsidP="00197390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7.1 ЗАДАНИЯ ДЛЯ САМОСТОЯТЕЛЬНО</w:t>
      </w:r>
      <w:r w:rsidR="005F519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Й РАБОТЫ</w:t>
      </w:r>
    </w:p>
    <w:p w14:paraId="1457065E" w14:textId="77777777" w:rsidR="005F519F" w:rsidRDefault="005F519F" w:rsidP="005F519F">
      <w:pPr>
        <w:autoSpaceDE w:val="0"/>
        <w:autoSpaceDN w:val="0"/>
        <w:adjustRightInd w:val="0"/>
        <w:spacing w:after="0" w:line="23" w:lineRule="atLeas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99BF560" w14:textId="77777777" w:rsidR="00DA7BFE" w:rsidRPr="005F519F" w:rsidRDefault="005F519F" w:rsidP="005F519F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5F51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подготовки к семинарскому занятию необходимо </w:t>
      </w:r>
      <w:r w:rsidR="00761919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выполнить одно из заданий на выбор.</w:t>
      </w:r>
    </w:p>
    <w:p w14:paraId="1F214AAE" w14:textId="77777777" w:rsidR="005F519F" w:rsidRPr="005F519F" w:rsidRDefault="005F519F" w:rsidP="005F519F">
      <w:pPr>
        <w:autoSpaceDE w:val="0"/>
        <w:autoSpaceDN w:val="0"/>
        <w:adjustRightInd w:val="0"/>
        <w:spacing w:after="0" w:line="23" w:lineRule="atLeas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B3AB0C7" w14:textId="77777777" w:rsidR="00761919" w:rsidRPr="00761919" w:rsidRDefault="00761919" w:rsidP="00761919">
      <w:pPr>
        <w:widowControl w:val="0"/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Тема 1. Театр как вид искусства. Античный театр</w:t>
      </w:r>
    </w:p>
    <w:p w14:paraId="759CABA4" w14:textId="77777777" w:rsidR="00761919" w:rsidRPr="00761919" w:rsidRDefault="00761919" w:rsidP="00161B74">
      <w:pPr>
        <w:pStyle w:val="ac"/>
        <w:widowControl w:val="0"/>
        <w:numPr>
          <w:ilvl w:val="0"/>
          <w:numId w:val="13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Подготовить краткий доклад о происхождении античного театра и его связи с религиозными обрядами.</w:t>
      </w:r>
    </w:p>
    <w:p w14:paraId="16719B41" w14:textId="77777777" w:rsidR="00761919" w:rsidRPr="00761919" w:rsidRDefault="00761919" w:rsidP="00161B74">
      <w:pPr>
        <w:pStyle w:val="ac"/>
        <w:widowControl w:val="0"/>
        <w:numPr>
          <w:ilvl w:val="0"/>
          <w:numId w:val="13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Сделать сравнительный анализ трагедии и комедии античного театра (на примерах «Царь Эдип» Софокла и «Лягушки» Аристофана).</w:t>
      </w:r>
    </w:p>
    <w:p w14:paraId="1F5DDD03" w14:textId="77777777" w:rsidR="00761919" w:rsidRPr="00761919" w:rsidRDefault="00761919" w:rsidP="00161B74">
      <w:pPr>
        <w:pStyle w:val="ac"/>
        <w:widowControl w:val="0"/>
        <w:numPr>
          <w:ilvl w:val="0"/>
          <w:numId w:val="13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Нарисовать или смоделировать схему античного театра (</w:t>
      </w:r>
      <w:proofErr w:type="spellStart"/>
      <w:proofErr w:type="gramStart"/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ор</w:t>
      </w:r>
      <w:proofErr w:type="gramEnd"/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chestra</w:t>
      </w:r>
      <w:proofErr w:type="spellEnd"/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, </w:t>
      </w:r>
      <w:proofErr w:type="spellStart"/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skene</w:t>
      </w:r>
      <w:proofErr w:type="spellEnd"/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, </w:t>
      </w:r>
      <w:proofErr w:type="spellStart"/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cavea</w:t>
      </w:r>
      <w:proofErr w:type="spellEnd"/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).</w:t>
      </w:r>
    </w:p>
    <w:p w14:paraId="6EF4921B" w14:textId="77777777" w:rsidR="00761919" w:rsidRPr="00761919" w:rsidRDefault="00761919" w:rsidP="00161B74">
      <w:pPr>
        <w:pStyle w:val="ac"/>
        <w:widowControl w:val="0"/>
        <w:numPr>
          <w:ilvl w:val="0"/>
          <w:numId w:val="13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Написать эссе на тему: «Как античный театр повлиял на современное театральное искусство».</w:t>
      </w:r>
    </w:p>
    <w:p w14:paraId="379603BB" w14:textId="77777777" w:rsidR="00761919" w:rsidRPr="00761919" w:rsidRDefault="00761919" w:rsidP="00161B74">
      <w:pPr>
        <w:pStyle w:val="ac"/>
        <w:widowControl w:val="0"/>
        <w:numPr>
          <w:ilvl w:val="0"/>
          <w:numId w:val="13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Просмотреть запись современной постановки древнегреческой трагедии или комедии, написать отзыв.</w:t>
      </w:r>
    </w:p>
    <w:p w14:paraId="1119E265" w14:textId="77777777" w:rsidR="00761919" w:rsidRDefault="00761919" w:rsidP="00761919">
      <w:pPr>
        <w:widowControl w:val="0"/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</w:p>
    <w:p w14:paraId="290EFEC8" w14:textId="77777777" w:rsidR="00761919" w:rsidRPr="00761919" w:rsidRDefault="00761919" w:rsidP="00761919">
      <w:pPr>
        <w:widowControl w:val="0"/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Тема 2. Английский театр XVI – XX вв.</w:t>
      </w:r>
    </w:p>
    <w:p w14:paraId="3F50FA13" w14:textId="77777777" w:rsidR="00761919" w:rsidRPr="00761919" w:rsidRDefault="00761919" w:rsidP="00161B74">
      <w:pPr>
        <w:pStyle w:val="ac"/>
        <w:widowControl w:val="0"/>
        <w:numPr>
          <w:ilvl w:val="0"/>
          <w:numId w:val="14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Создать презентацию о театре «Глобус» и его архитектурных особенностях.</w:t>
      </w:r>
    </w:p>
    <w:p w14:paraId="20968651" w14:textId="77777777" w:rsidR="00761919" w:rsidRPr="00761919" w:rsidRDefault="00761919" w:rsidP="00161B74">
      <w:pPr>
        <w:pStyle w:val="ac"/>
        <w:widowControl w:val="0"/>
        <w:numPr>
          <w:ilvl w:val="0"/>
          <w:numId w:val="14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Проанализировать один из монологов Шекспира (например, «Быть или не быть») с точки зрения драматургической структуры.</w:t>
      </w:r>
    </w:p>
    <w:p w14:paraId="49AB9BFB" w14:textId="77777777" w:rsidR="00761919" w:rsidRPr="00761919" w:rsidRDefault="00761919" w:rsidP="00161B74">
      <w:pPr>
        <w:pStyle w:val="ac"/>
        <w:widowControl w:val="0"/>
        <w:numPr>
          <w:ilvl w:val="0"/>
          <w:numId w:val="14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Подготовить реферат о развитии театрального искусства в Англии в XIX веке: </w:t>
      </w: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lastRenderedPageBreak/>
        <w:t>мелодрамы и социальная драма.</w:t>
      </w:r>
    </w:p>
    <w:p w14:paraId="578BBBC2" w14:textId="77777777" w:rsidR="00761919" w:rsidRPr="00761919" w:rsidRDefault="00761919" w:rsidP="00161B74">
      <w:pPr>
        <w:pStyle w:val="ac"/>
        <w:widowControl w:val="0"/>
        <w:numPr>
          <w:ilvl w:val="0"/>
          <w:numId w:val="14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Написать обзор на пьесу Бернарда Шоу («Пигмалион» или «Дом, где разбиваются сердца»).</w:t>
      </w:r>
    </w:p>
    <w:p w14:paraId="26AED792" w14:textId="77777777" w:rsidR="00761919" w:rsidRDefault="00761919" w:rsidP="00161B74">
      <w:pPr>
        <w:pStyle w:val="ac"/>
        <w:widowControl w:val="0"/>
        <w:numPr>
          <w:ilvl w:val="0"/>
          <w:numId w:val="14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Просмотреть фильм или спектакль по произведению Шекспира и составить сравнительный анализ с оригинальной пьесой.</w:t>
      </w:r>
    </w:p>
    <w:p w14:paraId="1C90CA91" w14:textId="77777777" w:rsidR="00761919" w:rsidRPr="00761919" w:rsidRDefault="00761919" w:rsidP="00761919">
      <w:pPr>
        <w:pStyle w:val="ac"/>
        <w:widowControl w:val="0"/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</w:p>
    <w:p w14:paraId="79B7DDEF" w14:textId="77777777" w:rsidR="00761919" w:rsidRPr="00761919" w:rsidRDefault="00761919" w:rsidP="00761919">
      <w:pPr>
        <w:widowControl w:val="0"/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Тема 3. Французский театр XVII века</w:t>
      </w:r>
    </w:p>
    <w:p w14:paraId="1DCA220C" w14:textId="77777777" w:rsidR="00761919" w:rsidRPr="00761919" w:rsidRDefault="00761919" w:rsidP="00161B74">
      <w:pPr>
        <w:pStyle w:val="ac"/>
        <w:widowControl w:val="0"/>
        <w:numPr>
          <w:ilvl w:val="0"/>
          <w:numId w:val="15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Написать доклад о классицизме и его влиянии на французскую драматургию.</w:t>
      </w:r>
    </w:p>
    <w:p w14:paraId="6E88E286" w14:textId="77777777" w:rsidR="00761919" w:rsidRPr="00761919" w:rsidRDefault="00761919" w:rsidP="00161B74">
      <w:pPr>
        <w:pStyle w:val="ac"/>
        <w:widowControl w:val="0"/>
        <w:numPr>
          <w:ilvl w:val="0"/>
          <w:numId w:val="15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Сделать таблицу с характеристиками трагедий Жана Расина и Пьера Корнеля (темы, герои, композиция).</w:t>
      </w:r>
    </w:p>
    <w:p w14:paraId="1467296A" w14:textId="77777777" w:rsidR="00761919" w:rsidRPr="00761919" w:rsidRDefault="00761919" w:rsidP="00161B74">
      <w:pPr>
        <w:pStyle w:val="ac"/>
        <w:widowControl w:val="0"/>
        <w:numPr>
          <w:ilvl w:val="0"/>
          <w:numId w:val="15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Проанализировать одну из комедий Мольера (например, «Тартюф»): основные темы и сатирический подтекст.</w:t>
      </w:r>
    </w:p>
    <w:p w14:paraId="54AC8F5D" w14:textId="77777777" w:rsidR="00761919" w:rsidRPr="00761919" w:rsidRDefault="00761919" w:rsidP="00161B74">
      <w:pPr>
        <w:pStyle w:val="ac"/>
        <w:widowControl w:val="0"/>
        <w:numPr>
          <w:ilvl w:val="0"/>
          <w:numId w:val="15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Подготовить презентацию о роли театра в жизни двора Людовика XIV.</w:t>
      </w:r>
    </w:p>
    <w:p w14:paraId="7B04C40A" w14:textId="77777777" w:rsidR="00761919" w:rsidRPr="00761919" w:rsidRDefault="00761919" w:rsidP="00161B74">
      <w:pPr>
        <w:pStyle w:val="ac"/>
        <w:widowControl w:val="0"/>
        <w:numPr>
          <w:ilvl w:val="0"/>
          <w:numId w:val="15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Написать эссе на тему: «Классицизм XVII века: устаревший жанр или актуальное наследие?»</w:t>
      </w:r>
    </w:p>
    <w:p w14:paraId="00E1AAFF" w14:textId="77777777" w:rsidR="00761919" w:rsidRDefault="00761919" w:rsidP="00761919">
      <w:pPr>
        <w:widowControl w:val="0"/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</w:p>
    <w:p w14:paraId="6C69B9BF" w14:textId="77777777" w:rsidR="00761919" w:rsidRPr="00761919" w:rsidRDefault="00761919" w:rsidP="00761919">
      <w:pPr>
        <w:widowControl w:val="0"/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Тема 4. Немецкий театр XVIII в. – первая половина XX в.</w:t>
      </w:r>
    </w:p>
    <w:p w14:paraId="2F07CEAC" w14:textId="77777777" w:rsidR="00761919" w:rsidRPr="00761919" w:rsidRDefault="00761919" w:rsidP="00161B74">
      <w:pPr>
        <w:pStyle w:val="ac"/>
        <w:widowControl w:val="0"/>
        <w:numPr>
          <w:ilvl w:val="0"/>
          <w:numId w:val="16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Написать доклад о движении «Бури и натиска» и его влиянии на развитие немецкой драматургии.</w:t>
      </w:r>
    </w:p>
    <w:p w14:paraId="59906C48" w14:textId="77777777" w:rsidR="00761919" w:rsidRPr="00761919" w:rsidRDefault="00761919" w:rsidP="00161B74">
      <w:pPr>
        <w:pStyle w:val="ac"/>
        <w:widowControl w:val="0"/>
        <w:numPr>
          <w:ilvl w:val="0"/>
          <w:numId w:val="16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Сделать реферат о новаторских подходах </w:t>
      </w:r>
      <w:proofErr w:type="spellStart"/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Бертольта</w:t>
      </w:r>
      <w:proofErr w:type="spellEnd"/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 Брехта к театру (понятие «эффект отчуждения»).</w:t>
      </w:r>
    </w:p>
    <w:p w14:paraId="1496F128" w14:textId="77777777" w:rsidR="00761919" w:rsidRPr="00761919" w:rsidRDefault="00761919" w:rsidP="00161B74">
      <w:pPr>
        <w:pStyle w:val="ac"/>
        <w:widowControl w:val="0"/>
        <w:numPr>
          <w:ilvl w:val="0"/>
          <w:numId w:val="16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Прочитать и проанализировать пьесу Гете («Фауст»): основные темы и философские идеи.</w:t>
      </w:r>
    </w:p>
    <w:p w14:paraId="7DAE4DB1" w14:textId="77777777" w:rsidR="00761919" w:rsidRPr="00761919" w:rsidRDefault="00761919" w:rsidP="00161B74">
      <w:pPr>
        <w:pStyle w:val="ac"/>
        <w:widowControl w:val="0"/>
        <w:numPr>
          <w:ilvl w:val="0"/>
          <w:numId w:val="16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Подготовить сравнительный анализ романтизма и реализма в немецком театре XIX века.</w:t>
      </w:r>
    </w:p>
    <w:p w14:paraId="22E7680D" w14:textId="77777777" w:rsidR="00761919" w:rsidRPr="00761919" w:rsidRDefault="00761919" w:rsidP="00161B74">
      <w:pPr>
        <w:pStyle w:val="ac"/>
        <w:widowControl w:val="0"/>
        <w:numPr>
          <w:ilvl w:val="0"/>
          <w:numId w:val="16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Написать обзор на одну из постановок Брехта (например, «Матушка Кураж и её дети»).</w:t>
      </w:r>
    </w:p>
    <w:p w14:paraId="228F922B" w14:textId="77777777" w:rsidR="00761919" w:rsidRDefault="00761919" w:rsidP="00761919">
      <w:pPr>
        <w:widowControl w:val="0"/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</w:p>
    <w:p w14:paraId="78E72E1F" w14:textId="77777777" w:rsidR="00761919" w:rsidRPr="00761919" w:rsidRDefault="00761919" w:rsidP="00761919">
      <w:pPr>
        <w:widowControl w:val="0"/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Тема 5. Актерское искусство итальянского театра XIX – начала XX века</w:t>
      </w:r>
    </w:p>
    <w:p w14:paraId="57E1456F" w14:textId="77777777" w:rsidR="00761919" w:rsidRPr="00761919" w:rsidRDefault="00761919" w:rsidP="00161B74">
      <w:pPr>
        <w:pStyle w:val="ac"/>
        <w:widowControl w:val="0"/>
        <w:numPr>
          <w:ilvl w:val="0"/>
          <w:numId w:val="17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Написать биографию Элеоноры </w:t>
      </w:r>
      <w:proofErr w:type="spellStart"/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Дузе</w:t>
      </w:r>
      <w:proofErr w:type="spellEnd"/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 и её вклад в актерское искусство.</w:t>
      </w:r>
    </w:p>
    <w:p w14:paraId="78319BFF" w14:textId="77777777" w:rsidR="00761919" w:rsidRPr="00761919" w:rsidRDefault="00761919" w:rsidP="00161B74">
      <w:pPr>
        <w:pStyle w:val="ac"/>
        <w:widowControl w:val="0"/>
        <w:numPr>
          <w:ilvl w:val="0"/>
          <w:numId w:val="17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Исследовать влияние комедии дель арте на театральное искусство XIX века.</w:t>
      </w:r>
    </w:p>
    <w:p w14:paraId="223A7C53" w14:textId="77777777" w:rsidR="00761919" w:rsidRPr="00761919" w:rsidRDefault="00761919" w:rsidP="00161B74">
      <w:pPr>
        <w:pStyle w:val="ac"/>
        <w:widowControl w:val="0"/>
        <w:numPr>
          <w:ilvl w:val="0"/>
          <w:numId w:val="17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Создать реферат о роли итальянского театра в процессе объединения Италии.</w:t>
      </w:r>
    </w:p>
    <w:p w14:paraId="38C04B34" w14:textId="77777777" w:rsidR="00761919" w:rsidRPr="00761919" w:rsidRDefault="00761919" w:rsidP="00161B74">
      <w:pPr>
        <w:pStyle w:val="ac"/>
        <w:widowControl w:val="0"/>
        <w:numPr>
          <w:ilvl w:val="0"/>
          <w:numId w:val="17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Подготовить эссе на тему: «Итальянский футуризм в театре: революция или эксперимент?»</w:t>
      </w:r>
    </w:p>
    <w:p w14:paraId="4411D591" w14:textId="77777777" w:rsidR="00761919" w:rsidRPr="00761919" w:rsidRDefault="00761919" w:rsidP="00161B74">
      <w:pPr>
        <w:pStyle w:val="ac"/>
        <w:widowControl w:val="0"/>
        <w:numPr>
          <w:ilvl w:val="0"/>
          <w:numId w:val="17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Проанализировать сценическую речь и движения актеров в спектаклях Элеоноры </w:t>
      </w:r>
      <w:proofErr w:type="spellStart"/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Дузе</w:t>
      </w:r>
      <w:proofErr w:type="spellEnd"/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 или </w:t>
      </w:r>
      <w:proofErr w:type="spellStart"/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Томмазо</w:t>
      </w:r>
      <w:proofErr w:type="spellEnd"/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 </w:t>
      </w:r>
      <w:proofErr w:type="spellStart"/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Сальвини</w:t>
      </w:r>
      <w:proofErr w:type="spellEnd"/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.</w:t>
      </w:r>
    </w:p>
    <w:p w14:paraId="7B3B070B" w14:textId="77777777" w:rsidR="00761919" w:rsidRDefault="00761919" w:rsidP="00761919">
      <w:pPr>
        <w:widowControl w:val="0"/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</w:p>
    <w:p w14:paraId="228A3C5D" w14:textId="77777777" w:rsidR="00761919" w:rsidRPr="00761919" w:rsidRDefault="00761919" w:rsidP="00761919">
      <w:pPr>
        <w:widowControl w:val="0"/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Тема 6. Русский театр от истоков до конца XVIII века</w:t>
      </w:r>
    </w:p>
    <w:p w14:paraId="2C3A8FEE" w14:textId="77777777" w:rsidR="00761919" w:rsidRPr="00761919" w:rsidRDefault="00761919" w:rsidP="00161B74">
      <w:pPr>
        <w:pStyle w:val="ac"/>
        <w:widowControl w:val="0"/>
        <w:numPr>
          <w:ilvl w:val="0"/>
          <w:numId w:val="18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Написать доклад о роли скоморохов и народных представлений в зарождении русского театра.</w:t>
      </w:r>
    </w:p>
    <w:p w14:paraId="5DB076A0" w14:textId="77777777" w:rsidR="00761919" w:rsidRPr="00761919" w:rsidRDefault="00761919" w:rsidP="00161B74">
      <w:pPr>
        <w:pStyle w:val="ac"/>
        <w:widowControl w:val="0"/>
        <w:numPr>
          <w:ilvl w:val="0"/>
          <w:numId w:val="18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Подготовить реферат о деятельности Федора Волкова и создании первого профессионального театра в России.</w:t>
      </w:r>
    </w:p>
    <w:p w14:paraId="55C3B7CF" w14:textId="77777777" w:rsidR="00761919" w:rsidRPr="00761919" w:rsidRDefault="00761919" w:rsidP="00161B74">
      <w:pPr>
        <w:pStyle w:val="ac"/>
        <w:widowControl w:val="0"/>
        <w:numPr>
          <w:ilvl w:val="0"/>
          <w:numId w:val="18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Проанализировать одну из пьес А.П. Сумарокова или Д.И. Фонвизина («Недоросль») как пример воспитательной драматургии.</w:t>
      </w:r>
    </w:p>
    <w:p w14:paraId="506F5850" w14:textId="77777777" w:rsidR="00761919" w:rsidRPr="00761919" w:rsidRDefault="00761919" w:rsidP="00161B74">
      <w:pPr>
        <w:pStyle w:val="ac"/>
        <w:widowControl w:val="0"/>
        <w:numPr>
          <w:ilvl w:val="0"/>
          <w:numId w:val="18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Создать презентацию о роли Петра I и Екатерины II в развитии театральной культуры России.</w:t>
      </w:r>
    </w:p>
    <w:p w14:paraId="5A9BE647" w14:textId="77777777" w:rsidR="00761919" w:rsidRPr="00761919" w:rsidRDefault="00761919" w:rsidP="00161B74">
      <w:pPr>
        <w:pStyle w:val="ac"/>
        <w:widowControl w:val="0"/>
        <w:numPr>
          <w:ilvl w:val="0"/>
          <w:numId w:val="18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Написать эссе на тему: «Народный театр и его отражение в современной культуре».</w:t>
      </w:r>
    </w:p>
    <w:p w14:paraId="29DE1D3E" w14:textId="77777777" w:rsidR="00761919" w:rsidRDefault="00761919" w:rsidP="00761919">
      <w:pPr>
        <w:widowControl w:val="0"/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</w:p>
    <w:p w14:paraId="49149922" w14:textId="77777777" w:rsidR="00761919" w:rsidRPr="00761919" w:rsidRDefault="00761919" w:rsidP="00761919">
      <w:pPr>
        <w:widowControl w:val="0"/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Тема 7. Крепостной театр. Драматургия А.С. Грибоедова, А.С. Пушкина, Н.В. Гоголя</w:t>
      </w:r>
    </w:p>
    <w:p w14:paraId="36437D60" w14:textId="77777777" w:rsidR="00761919" w:rsidRPr="00761919" w:rsidRDefault="00761919" w:rsidP="00161B74">
      <w:pPr>
        <w:pStyle w:val="ac"/>
        <w:widowControl w:val="0"/>
        <w:numPr>
          <w:ilvl w:val="0"/>
          <w:numId w:val="19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Написать реферат о феномене крепостного театра: особенности и историческая значимость.</w:t>
      </w:r>
    </w:p>
    <w:p w14:paraId="562DA56A" w14:textId="77777777" w:rsidR="00761919" w:rsidRPr="00761919" w:rsidRDefault="00761919" w:rsidP="00161B74">
      <w:pPr>
        <w:pStyle w:val="ac"/>
        <w:widowControl w:val="0"/>
        <w:numPr>
          <w:ilvl w:val="0"/>
          <w:numId w:val="19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Сделать анализ пьесы «Горе от ума» Грибоедова: конфликты, темы и персонажи.</w:t>
      </w:r>
    </w:p>
    <w:p w14:paraId="302FAFAC" w14:textId="77777777" w:rsidR="00761919" w:rsidRPr="00761919" w:rsidRDefault="00761919" w:rsidP="00161B74">
      <w:pPr>
        <w:pStyle w:val="ac"/>
        <w:widowControl w:val="0"/>
        <w:numPr>
          <w:ilvl w:val="0"/>
          <w:numId w:val="19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lastRenderedPageBreak/>
        <w:t>Прочитать и проанализировать одну из «Маленьких трагедий» Пушкина: драматургическая структура.</w:t>
      </w:r>
    </w:p>
    <w:p w14:paraId="30731CFF" w14:textId="77777777" w:rsidR="00761919" w:rsidRPr="00761919" w:rsidRDefault="00761919" w:rsidP="00161B74">
      <w:pPr>
        <w:pStyle w:val="ac"/>
        <w:widowControl w:val="0"/>
        <w:numPr>
          <w:ilvl w:val="0"/>
          <w:numId w:val="19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Подготовить презентацию о сатире и комическом в пьесе «Ревизор» Гоголя.</w:t>
      </w:r>
    </w:p>
    <w:p w14:paraId="4B2C2F5D" w14:textId="77777777" w:rsidR="00761919" w:rsidRPr="00761919" w:rsidRDefault="00761919" w:rsidP="00161B74">
      <w:pPr>
        <w:pStyle w:val="ac"/>
        <w:widowControl w:val="0"/>
        <w:numPr>
          <w:ilvl w:val="0"/>
          <w:numId w:val="19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Написать эссе на тему: «Русская драматургия XIX века как основа современного театра».</w:t>
      </w:r>
    </w:p>
    <w:p w14:paraId="7921DC9F" w14:textId="77777777" w:rsidR="00761919" w:rsidRDefault="00761919" w:rsidP="00761919">
      <w:pPr>
        <w:widowControl w:val="0"/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</w:p>
    <w:p w14:paraId="2319B7CD" w14:textId="77777777" w:rsidR="00761919" w:rsidRPr="00761919" w:rsidRDefault="00761919" w:rsidP="00761919">
      <w:pPr>
        <w:widowControl w:val="0"/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Тема 8. Организация Московского художественного театра. Выдающиеся актеры МХТ</w:t>
      </w:r>
    </w:p>
    <w:p w14:paraId="2CACE6A6" w14:textId="77777777" w:rsidR="00761919" w:rsidRPr="00761919" w:rsidRDefault="00761919" w:rsidP="00161B74">
      <w:pPr>
        <w:pStyle w:val="ac"/>
        <w:widowControl w:val="0"/>
        <w:numPr>
          <w:ilvl w:val="0"/>
          <w:numId w:val="20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Написать доклад о процессе создания МХТ и его первых постановках.</w:t>
      </w:r>
    </w:p>
    <w:p w14:paraId="00194A79" w14:textId="77777777" w:rsidR="00761919" w:rsidRPr="00761919" w:rsidRDefault="00761919" w:rsidP="00161B74">
      <w:pPr>
        <w:pStyle w:val="ac"/>
        <w:widowControl w:val="0"/>
        <w:numPr>
          <w:ilvl w:val="0"/>
          <w:numId w:val="20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Подготовить реферат о роли Ивана Москвина и Михаила Чехова в становлении актерской школы МХТ.</w:t>
      </w:r>
    </w:p>
    <w:p w14:paraId="654AA11A" w14:textId="77777777" w:rsidR="00761919" w:rsidRPr="00761919" w:rsidRDefault="00761919" w:rsidP="00161B74">
      <w:pPr>
        <w:pStyle w:val="ac"/>
        <w:widowControl w:val="0"/>
        <w:numPr>
          <w:ilvl w:val="0"/>
          <w:numId w:val="20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Проанализировать систему «переживания» Станиславского: её основные элементы и влияние на актерское мастерство.</w:t>
      </w:r>
    </w:p>
    <w:p w14:paraId="7B135589" w14:textId="77777777" w:rsidR="00761919" w:rsidRPr="00761919" w:rsidRDefault="00761919" w:rsidP="00161B74">
      <w:pPr>
        <w:pStyle w:val="ac"/>
        <w:widowControl w:val="0"/>
        <w:numPr>
          <w:ilvl w:val="0"/>
          <w:numId w:val="20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Сделать презентацию о новаторских подходах в режиссуре и сценографии МХТ.</w:t>
      </w:r>
    </w:p>
    <w:p w14:paraId="2FC5503F" w14:textId="77777777" w:rsidR="00761919" w:rsidRPr="00761919" w:rsidRDefault="00761919" w:rsidP="00161B74">
      <w:pPr>
        <w:pStyle w:val="ac"/>
        <w:widowControl w:val="0"/>
        <w:numPr>
          <w:ilvl w:val="0"/>
          <w:numId w:val="20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Написать эссе на тему: «Московский художественный театр как модель идеальной театральной организации».</w:t>
      </w:r>
    </w:p>
    <w:p w14:paraId="3FA454E2" w14:textId="77777777" w:rsidR="00761919" w:rsidRDefault="00761919" w:rsidP="00761919">
      <w:pPr>
        <w:widowControl w:val="0"/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</w:p>
    <w:p w14:paraId="1E592D55" w14:textId="77777777" w:rsidR="00761919" w:rsidRPr="00761919" w:rsidRDefault="00761919" w:rsidP="00761919">
      <w:pPr>
        <w:widowControl w:val="0"/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Тема 9. К.С. Станиславский, Е.Б. Вахтангов, В.И. Немирович-Данченко</w:t>
      </w:r>
    </w:p>
    <w:p w14:paraId="5E2CD771" w14:textId="77777777" w:rsidR="00761919" w:rsidRPr="00761919" w:rsidRDefault="00761919" w:rsidP="00161B74">
      <w:pPr>
        <w:pStyle w:val="ac"/>
        <w:widowControl w:val="0"/>
        <w:numPr>
          <w:ilvl w:val="0"/>
          <w:numId w:val="21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Написать биографию К.С. Станиславского: этапы жизни и ключевые достижения.</w:t>
      </w:r>
    </w:p>
    <w:p w14:paraId="7951E16A" w14:textId="77777777" w:rsidR="00761919" w:rsidRPr="00761919" w:rsidRDefault="00761919" w:rsidP="00161B74">
      <w:pPr>
        <w:pStyle w:val="ac"/>
        <w:widowControl w:val="0"/>
        <w:numPr>
          <w:ilvl w:val="0"/>
          <w:numId w:val="21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Подготовить доклад о режиссерском стиле Е.Б. Вахтангова: основные черты и новаторство.</w:t>
      </w:r>
    </w:p>
    <w:p w14:paraId="554197C4" w14:textId="77777777" w:rsidR="00761919" w:rsidRPr="00761919" w:rsidRDefault="00761919" w:rsidP="00161B74">
      <w:pPr>
        <w:pStyle w:val="ac"/>
        <w:widowControl w:val="0"/>
        <w:numPr>
          <w:ilvl w:val="0"/>
          <w:numId w:val="21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Создать реферат о влиянии Немировича-Данченко на развитие психологического театра.</w:t>
      </w:r>
    </w:p>
    <w:p w14:paraId="50682892" w14:textId="77777777" w:rsidR="00761919" w:rsidRPr="00761919" w:rsidRDefault="00761919" w:rsidP="00161B74">
      <w:pPr>
        <w:pStyle w:val="ac"/>
        <w:widowControl w:val="0"/>
        <w:numPr>
          <w:ilvl w:val="0"/>
          <w:numId w:val="21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Проанализировать систему Станиславского и её использование в современном театральном образовании.</w:t>
      </w:r>
    </w:p>
    <w:p w14:paraId="46E9583C" w14:textId="77777777" w:rsidR="00761919" w:rsidRPr="00761919" w:rsidRDefault="00761919" w:rsidP="00161B74">
      <w:pPr>
        <w:pStyle w:val="ac"/>
        <w:widowControl w:val="0"/>
        <w:numPr>
          <w:ilvl w:val="0"/>
          <w:numId w:val="21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Написать эссе на тему: «Вклад Станиславского, Вахтангова и Немировича-Данченко в мировое театральное искусство».</w:t>
      </w:r>
    </w:p>
    <w:p w14:paraId="00EABE8E" w14:textId="77777777" w:rsidR="00761919" w:rsidRDefault="00761919" w:rsidP="00761919">
      <w:pPr>
        <w:widowControl w:val="0"/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</w:p>
    <w:p w14:paraId="489D0F5F" w14:textId="77777777" w:rsidR="00761919" w:rsidRPr="00761919" w:rsidRDefault="00761919" w:rsidP="00761919">
      <w:pPr>
        <w:widowControl w:val="0"/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Тема 10. История развития театрального искусства на Луганщине</w:t>
      </w:r>
    </w:p>
    <w:p w14:paraId="4C639BC9" w14:textId="77777777" w:rsidR="00761919" w:rsidRPr="00761919" w:rsidRDefault="00761919" w:rsidP="00161B74">
      <w:pPr>
        <w:pStyle w:val="ac"/>
        <w:widowControl w:val="0"/>
        <w:numPr>
          <w:ilvl w:val="0"/>
          <w:numId w:val="22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Написать доклад о деятельности Луганского академического областного театра кукол: история и репертуар.</w:t>
      </w:r>
    </w:p>
    <w:p w14:paraId="245C3F05" w14:textId="77777777" w:rsidR="00761919" w:rsidRPr="00761919" w:rsidRDefault="00761919" w:rsidP="00161B74">
      <w:pPr>
        <w:pStyle w:val="ac"/>
        <w:widowControl w:val="0"/>
        <w:numPr>
          <w:ilvl w:val="0"/>
          <w:numId w:val="22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Подготовить реферат о Луганском академическом украинском музыкально-драматическом театре: его развитие и влияние.</w:t>
      </w:r>
    </w:p>
    <w:p w14:paraId="01EA63DC" w14:textId="77777777" w:rsidR="00761919" w:rsidRPr="00761919" w:rsidRDefault="00761919" w:rsidP="00161B74">
      <w:pPr>
        <w:pStyle w:val="ac"/>
        <w:widowControl w:val="0"/>
        <w:numPr>
          <w:ilvl w:val="0"/>
          <w:numId w:val="22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Создать презентацию о Луганском академическом областном русском драматическом театре имени Павла Луспекаева.</w:t>
      </w:r>
    </w:p>
    <w:p w14:paraId="18059583" w14:textId="77777777" w:rsidR="00761919" w:rsidRPr="00761919" w:rsidRDefault="00761919" w:rsidP="00161B74">
      <w:pPr>
        <w:pStyle w:val="ac"/>
        <w:widowControl w:val="0"/>
        <w:numPr>
          <w:ilvl w:val="0"/>
          <w:numId w:val="22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Написать эссе на тему: «Роль региональных театров в сохранении национальной культуры».</w:t>
      </w:r>
    </w:p>
    <w:p w14:paraId="29458AFA" w14:textId="77777777" w:rsidR="00D21402" w:rsidRPr="00761919" w:rsidRDefault="00761919" w:rsidP="00161B74">
      <w:pPr>
        <w:pStyle w:val="ac"/>
        <w:widowControl w:val="0"/>
        <w:numPr>
          <w:ilvl w:val="0"/>
          <w:numId w:val="22"/>
        </w:numPr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Провести исследование о значении театрального искусства Луганщины для современного культурного пространства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России</w:t>
      </w:r>
      <w:r w:rsidRPr="00761919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.</w:t>
      </w:r>
    </w:p>
    <w:p w14:paraId="6BF14EC4" w14:textId="77777777" w:rsidR="00D21402" w:rsidRPr="00D21402" w:rsidRDefault="00D21402" w:rsidP="00D21402">
      <w:pPr>
        <w:widowControl w:val="0"/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</w:pPr>
    </w:p>
    <w:p w14:paraId="2367AD04" w14:textId="77777777" w:rsidR="00F5636B" w:rsidRDefault="00753BA0" w:rsidP="00197390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</w:pPr>
      <w:r w:rsidRPr="00753BA0"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t>8.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t> </w:t>
      </w:r>
      <w:r w:rsidRPr="00753BA0"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t>ОЦЕНОЧНЫЕ СРЕДСТВА ДЛЯ КОНТРОЛЯ УСПЕВАЕМОСТИ СТУДЕНТОВ</w:t>
      </w:r>
    </w:p>
    <w:p w14:paraId="5B653703" w14:textId="77777777" w:rsidR="00753BA0" w:rsidRPr="00C450F6" w:rsidRDefault="00753BA0" w:rsidP="00197390">
      <w:pPr>
        <w:autoSpaceDE w:val="0"/>
        <w:autoSpaceDN w:val="0"/>
        <w:adjustRightInd w:val="0"/>
        <w:spacing w:after="0" w:line="23" w:lineRule="atLeast"/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</w:pPr>
    </w:p>
    <w:p w14:paraId="54FC4FA5" w14:textId="77777777" w:rsidR="00753BA0" w:rsidRPr="00792E28" w:rsidRDefault="00C003A8" w:rsidP="00197390">
      <w:pPr>
        <w:pStyle w:val="ac"/>
        <w:autoSpaceDE w:val="0"/>
        <w:autoSpaceDN w:val="0"/>
        <w:adjustRightInd w:val="0"/>
        <w:spacing w:after="0" w:line="23" w:lineRule="atLeast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8</w:t>
      </w:r>
      <w:r w:rsidR="00753BA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.1. </w:t>
      </w:r>
      <w:r w:rsidR="00753BA0" w:rsidRPr="002D20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ЗАДАНИЯ ДЛЯ КОНТРОЛЬНЫХ РАБОТ</w:t>
      </w:r>
      <w:r w:rsidR="005E1E2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(ЗФО</w:t>
      </w:r>
      <w:r w:rsidR="005E1E2E" w:rsidRPr="00792E2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)</w:t>
      </w:r>
    </w:p>
    <w:p w14:paraId="6E8859CF" w14:textId="77777777" w:rsidR="00753BA0" w:rsidRDefault="00753BA0" w:rsidP="00197390">
      <w:pPr>
        <w:pStyle w:val="ac"/>
        <w:autoSpaceDE w:val="0"/>
        <w:autoSpaceDN w:val="0"/>
        <w:adjustRightInd w:val="0"/>
        <w:spacing w:after="0" w:line="23" w:lineRule="atLeast"/>
        <w:ind w:left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FEA577A" w14:textId="77777777" w:rsidR="00753BA0" w:rsidRPr="002D2058" w:rsidRDefault="00753BA0" w:rsidP="00197390">
      <w:pPr>
        <w:pStyle w:val="ac"/>
        <w:autoSpaceDE w:val="0"/>
        <w:autoSpaceDN w:val="0"/>
        <w:adjustRightInd w:val="0"/>
        <w:spacing w:after="0" w:line="23" w:lineRule="atLeast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D2058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Контрольная работа выполняется студентами заочной формы обучения. Требования к выполнению контрольной работы:</w:t>
      </w:r>
    </w:p>
    <w:p w14:paraId="5C2AD822" w14:textId="77777777" w:rsidR="00753BA0" w:rsidRPr="002D2058" w:rsidRDefault="00753BA0" w:rsidP="00197390">
      <w:pPr>
        <w:pStyle w:val="ac"/>
        <w:autoSpaceDE w:val="0"/>
        <w:autoSpaceDN w:val="0"/>
        <w:adjustRightInd w:val="0"/>
        <w:spacing w:after="0" w:line="23" w:lineRule="atLeast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D2058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Контрольная работа по курсу «</w:t>
      </w:r>
      <w:r w:rsidR="00D21402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История античной мифологии</w:t>
      </w:r>
      <w:r w:rsidRPr="002D2058">
        <w:rPr>
          <w:rFonts w:ascii="Times New Roman" w:eastAsia="Times New Roman" w:hAnsi="Times New Roman" w:cs="Times New Roman"/>
          <w:sz w:val="24"/>
          <w:szCs w:val="24"/>
          <w:lang w:val="ru-RU"/>
        </w:rPr>
        <w:t>» является необходимым компонентом контроля обучения.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D2058">
        <w:rPr>
          <w:rFonts w:ascii="Times New Roman" w:eastAsia="Times New Roman" w:hAnsi="Times New Roman" w:cs="Times New Roman"/>
          <w:sz w:val="24"/>
          <w:szCs w:val="24"/>
          <w:lang w:val="ru-RU"/>
        </w:rPr>
        <w:t>Титульный лист оформляется по образцу (</w:t>
      </w:r>
      <w:r w:rsidRPr="002D20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Приложение 3</w:t>
      </w:r>
      <w:r w:rsidRPr="002D2058">
        <w:rPr>
          <w:rFonts w:ascii="Times New Roman" w:eastAsia="Times New Roman" w:hAnsi="Times New Roman" w:cs="Times New Roman"/>
          <w:sz w:val="24"/>
          <w:szCs w:val="24"/>
          <w:lang w:val="ru-RU"/>
        </w:rPr>
        <w:t>). Студент должен сдать работу в срок не позднее 2 недель до начала экзаменационной сессии.</w:t>
      </w:r>
    </w:p>
    <w:p w14:paraId="72B27115" w14:textId="77777777" w:rsidR="00753BA0" w:rsidRDefault="00753BA0" w:rsidP="00197390">
      <w:pPr>
        <w:pStyle w:val="ac"/>
        <w:autoSpaceDE w:val="0"/>
        <w:autoSpaceDN w:val="0"/>
        <w:adjustRightInd w:val="0"/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D2058">
        <w:rPr>
          <w:rFonts w:ascii="Times New Roman" w:eastAsia="Times New Roman" w:hAnsi="Times New Roman" w:cs="Times New Roman"/>
          <w:sz w:val="24"/>
          <w:szCs w:val="24"/>
          <w:lang w:val="ru-RU"/>
        </w:rPr>
        <w:t>Тему студент выбирает из предложенного списка.</w:t>
      </w:r>
    </w:p>
    <w:p w14:paraId="42A91F93" w14:textId="77777777" w:rsidR="00753BA0" w:rsidRDefault="00753BA0" w:rsidP="00197390">
      <w:pPr>
        <w:pStyle w:val="ac"/>
        <w:autoSpaceDE w:val="0"/>
        <w:autoSpaceDN w:val="0"/>
        <w:adjustRightInd w:val="0"/>
        <w:spacing w:after="0" w:line="23" w:lineRule="atLeast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D20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Работа может быть аккуратно написана или отпечатана. Текст работы пишется на одной стороне стандартных листов формата А-4. </w:t>
      </w:r>
      <w:proofErr w:type="gramStart"/>
      <w:r w:rsidRPr="002D20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Поля: верхнее – 2 см, нижнее – 2 см, левое – 3 см, правое – 1,5 см. Объем работы, написанной от руки, не должен превышать 12 </w:t>
      </w:r>
      <w:r w:rsidRPr="002D205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страниц, а отпечатанной на принтере – 10 страниц (шрифт – </w:t>
      </w:r>
      <w:proofErr w:type="spellStart"/>
      <w:r w:rsidRPr="002D2058">
        <w:rPr>
          <w:rFonts w:ascii="Times New Roman" w:eastAsia="Times New Roman" w:hAnsi="Times New Roman" w:cs="Times New Roman"/>
          <w:sz w:val="24"/>
          <w:szCs w:val="24"/>
          <w:lang w:val="ru-RU"/>
        </w:rPr>
        <w:t>Times</w:t>
      </w:r>
      <w:proofErr w:type="spellEnd"/>
      <w:r w:rsidRPr="002D20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2058">
        <w:rPr>
          <w:rFonts w:ascii="Times New Roman" w:eastAsia="Times New Roman" w:hAnsi="Times New Roman" w:cs="Times New Roman"/>
          <w:sz w:val="24"/>
          <w:szCs w:val="24"/>
          <w:lang w:val="ru-RU"/>
        </w:rPr>
        <w:t>New</w:t>
      </w:r>
      <w:proofErr w:type="spellEnd"/>
      <w:r w:rsidRPr="002D20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D2058">
        <w:rPr>
          <w:rFonts w:ascii="Times New Roman" w:eastAsia="Times New Roman" w:hAnsi="Times New Roman" w:cs="Times New Roman"/>
          <w:sz w:val="24"/>
          <w:szCs w:val="24"/>
          <w:lang w:val="ru-RU"/>
        </w:rPr>
        <w:t>Roman</w:t>
      </w:r>
      <w:proofErr w:type="spellEnd"/>
      <w:r w:rsidRPr="002D2058">
        <w:rPr>
          <w:rFonts w:ascii="Times New Roman" w:eastAsia="Times New Roman" w:hAnsi="Times New Roman" w:cs="Times New Roman"/>
          <w:sz w:val="24"/>
          <w:szCs w:val="24"/>
          <w:lang w:val="ru-RU"/>
        </w:rPr>
        <w:t>, кегль – 14, интервал – 1,5).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D2058">
        <w:rPr>
          <w:rFonts w:ascii="Times New Roman" w:eastAsia="Times New Roman" w:hAnsi="Times New Roman" w:cs="Times New Roman"/>
          <w:sz w:val="24"/>
          <w:szCs w:val="24"/>
          <w:lang w:val="ru-RU"/>
        </w:rPr>
        <w:t>Страницы необходимо пронумеровать. Номер страницы ставится внизу по центру. На титульном листе номер страницы не ставится.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D2058">
        <w:rPr>
          <w:rFonts w:ascii="Times New Roman" w:eastAsia="Times New Roman" w:hAnsi="Times New Roman" w:cs="Times New Roman"/>
          <w:sz w:val="24"/>
          <w:szCs w:val="24"/>
          <w:lang w:val="ru-RU"/>
        </w:rPr>
        <w:t>Студент имеет право пользоваться материалами из Интернета, но с обязательной ссылкой на их адреса в Сети в соответствии с общепринятыми треб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ованиями оформления источников</w:t>
      </w:r>
      <w:r w:rsidRPr="002D2058">
        <w:rPr>
          <w:rFonts w:ascii="Times New Roman" w:eastAsia="Times New Roman" w:hAnsi="Times New Roman" w:cs="Times New Roman"/>
          <w:sz w:val="24"/>
          <w:szCs w:val="24"/>
          <w:lang w:val="ru-RU"/>
        </w:rPr>
        <w:t>. Студент не должен механически переписывать материал выбранной темы, переписывать или распечатывать на принтере чужую контрольную работу или сканированный учебник. Подобные работы не будут засчитаны.</w:t>
      </w:r>
    </w:p>
    <w:p w14:paraId="6D2D286F" w14:textId="77777777" w:rsidR="00753BA0" w:rsidRDefault="00753BA0" w:rsidP="00197390">
      <w:pPr>
        <w:pStyle w:val="ac"/>
        <w:autoSpaceDE w:val="0"/>
        <w:autoSpaceDN w:val="0"/>
        <w:adjustRightInd w:val="0"/>
        <w:spacing w:after="0" w:line="23" w:lineRule="atLeast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D2058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 в начале второй страницы, после титульного листа, поместить план (3 – 4 пункта с обязательным введением и выводами, которые должны отвечать содержанию работы). В плане следует указать номера страниц каждого пункта.</w:t>
      </w:r>
    </w:p>
    <w:p w14:paraId="787528F3" w14:textId="77777777" w:rsidR="00753BA0" w:rsidRPr="002D2058" w:rsidRDefault="00753BA0" w:rsidP="00197390">
      <w:pPr>
        <w:pStyle w:val="ac"/>
        <w:autoSpaceDE w:val="0"/>
        <w:autoSpaceDN w:val="0"/>
        <w:adjustRightInd w:val="0"/>
        <w:spacing w:after="0" w:line="23" w:lineRule="atLeast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D2058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 должна содержать список использованной литературы, составленный по алфавиту (не менее 3 источников), а в тексте в квадратных скобках должны быть приведены ссылки на все указанные в списке источники: первая цифра – номер источника в списке, вторая – номер страницы, например: [1, с. 56] или [1, с. 56–57; 3, с. 223].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D2058">
        <w:rPr>
          <w:rFonts w:ascii="Times New Roman" w:eastAsia="Times New Roman" w:hAnsi="Times New Roman" w:cs="Times New Roman"/>
          <w:sz w:val="24"/>
          <w:szCs w:val="24"/>
          <w:lang w:val="ru-RU"/>
        </w:rPr>
        <w:t>Грамматические и стилистические ошибки, исправления не допускаются.</w:t>
      </w:r>
    </w:p>
    <w:p w14:paraId="41B0F195" w14:textId="77777777" w:rsidR="00753BA0" w:rsidRDefault="00753BA0" w:rsidP="00197390">
      <w:pPr>
        <w:pStyle w:val="ac"/>
        <w:autoSpaceDE w:val="0"/>
        <w:autoSpaceDN w:val="0"/>
        <w:adjustRightInd w:val="0"/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C30ABFC" w14:textId="77777777" w:rsidR="005E1E2E" w:rsidRPr="00D21402" w:rsidRDefault="00D21402" w:rsidP="005E1E2E">
      <w:pPr>
        <w:pStyle w:val="ac"/>
        <w:autoSpaceDE w:val="0"/>
        <w:autoSpaceDN w:val="0"/>
        <w:adjustRightInd w:val="0"/>
        <w:spacing w:after="0" w:line="23" w:lineRule="atLeast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ТЕМЫ КОНТРОЛЬНЫХ РАБОТ</w:t>
      </w:r>
    </w:p>
    <w:p w14:paraId="3242A7A2" w14:textId="77777777" w:rsidR="005E1E2E" w:rsidRPr="005E1E2E" w:rsidRDefault="005E1E2E" w:rsidP="005E1E2E">
      <w:pPr>
        <w:pStyle w:val="ac"/>
        <w:autoSpaceDE w:val="0"/>
        <w:autoSpaceDN w:val="0"/>
        <w:adjustRightInd w:val="0"/>
        <w:spacing w:after="0" w:line="23" w:lineRule="atLeast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225B776" w14:textId="77777777" w:rsidR="00FA02DC" w:rsidRPr="00FA02DC" w:rsidRDefault="00FA02DC" w:rsidP="00161B74">
      <w:pPr>
        <w:pStyle w:val="ac"/>
        <w:numPr>
          <w:ilvl w:val="0"/>
          <w:numId w:val="23"/>
        </w:numPr>
        <w:autoSpaceDE w:val="0"/>
        <w:autoSpaceDN w:val="0"/>
        <w:adjustRightInd w:val="0"/>
        <w:spacing w:after="0" w:line="23" w:lineRule="atLeast"/>
        <w:ind w:left="1276" w:hanging="12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Народные истоки античной культуры. Греческий театр V в. до н. э.</w:t>
      </w:r>
    </w:p>
    <w:p w14:paraId="3BFBF9E4" w14:textId="77777777" w:rsidR="00FA02DC" w:rsidRPr="00FA02DC" w:rsidRDefault="00FA02DC" w:rsidP="00161B74">
      <w:pPr>
        <w:pStyle w:val="ac"/>
        <w:numPr>
          <w:ilvl w:val="0"/>
          <w:numId w:val="23"/>
        </w:numPr>
        <w:autoSpaceDE w:val="0"/>
        <w:autoSpaceDN w:val="0"/>
        <w:adjustRightInd w:val="0"/>
        <w:spacing w:after="0" w:line="23" w:lineRule="atLeast"/>
        <w:ind w:left="1276" w:hanging="12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У. Шекспир и английский театр XVI – нач. XVII в.</w:t>
      </w:r>
    </w:p>
    <w:p w14:paraId="4CAE795E" w14:textId="77777777" w:rsidR="00FA02DC" w:rsidRPr="00FA02DC" w:rsidRDefault="00FA02DC" w:rsidP="00161B74">
      <w:pPr>
        <w:pStyle w:val="ac"/>
        <w:numPr>
          <w:ilvl w:val="0"/>
          <w:numId w:val="23"/>
        </w:numPr>
        <w:autoSpaceDE w:val="0"/>
        <w:autoSpaceDN w:val="0"/>
        <w:adjustRightInd w:val="0"/>
        <w:spacing w:after="0" w:line="23" w:lineRule="atLeast"/>
        <w:ind w:left="1276" w:hanging="12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Этапы развития театрального искусства в Англии XVI – нач. XVII в.</w:t>
      </w:r>
    </w:p>
    <w:p w14:paraId="5C72E74F" w14:textId="77777777" w:rsidR="00FA02DC" w:rsidRPr="00FA02DC" w:rsidRDefault="00FA02DC" w:rsidP="00161B74">
      <w:pPr>
        <w:pStyle w:val="ac"/>
        <w:numPr>
          <w:ilvl w:val="0"/>
          <w:numId w:val="23"/>
        </w:numPr>
        <w:autoSpaceDE w:val="0"/>
        <w:autoSpaceDN w:val="0"/>
        <w:adjustRightInd w:val="0"/>
        <w:spacing w:after="0" w:line="23" w:lineRule="atLeast"/>
        <w:ind w:left="1276" w:hanging="12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Классицизм во французском театральном искусстве XVIII века. Ж.-Б. Мольер и французский комический театр XVIII в.</w:t>
      </w:r>
    </w:p>
    <w:p w14:paraId="3F20AB93" w14:textId="77777777" w:rsidR="00FA02DC" w:rsidRPr="00FA02DC" w:rsidRDefault="00FA02DC" w:rsidP="00161B74">
      <w:pPr>
        <w:pStyle w:val="ac"/>
        <w:numPr>
          <w:ilvl w:val="0"/>
          <w:numId w:val="23"/>
        </w:numPr>
        <w:autoSpaceDE w:val="0"/>
        <w:autoSpaceDN w:val="0"/>
        <w:adjustRightInd w:val="0"/>
        <w:spacing w:after="0" w:line="23" w:lineRule="atLeast"/>
        <w:ind w:left="1276" w:hanging="12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Английский театр эпохи Просвещения.</w:t>
      </w:r>
    </w:p>
    <w:p w14:paraId="6362F321" w14:textId="77777777" w:rsidR="00FA02DC" w:rsidRPr="00FA02DC" w:rsidRDefault="00FA02DC" w:rsidP="00161B74">
      <w:pPr>
        <w:pStyle w:val="ac"/>
        <w:numPr>
          <w:ilvl w:val="0"/>
          <w:numId w:val="23"/>
        </w:numPr>
        <w:autoSpaceDE w:val="0"/>
        <w:autoSpaceDN w:val="0"/>
        <w:adjustRightInd w:val="0"/>
        <w:spacing w:after="0" w:line="23" w:lineRule="atLeast"/>
        <w:ind w:left="1276" w:hanging="12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Вклад Д. Дидро и П. Бомарше в драматургию и театральное искусство Франции XVIII века.</w:t>
      </w:r>
    </w:p>
    <w:p w14:paraId="661612D3" w14:textId="77777777" w:rsidR="00FA02DC" w:rsidRPr="00FA02DC" w:rsidRDefault="00FA02DC" w:rsidP="00161B74">
      <w:pPr>
        <w:pStyle w:val="ac"/>
        <w:numPr>
          <w:ilvl w:val="0"/>
          <w:numId w:val="23"/>
        </w:numPr>
        <w:autoSpaceDE w:val="0"/>
        <w:autoSpaceDN w:val="0"/>
        <w:adjustRightInd w:val="0"/>
        <w:spacing w:after="0" w:line="23" w:lineRule="atLeast"/>
        <w:ind w:left="1276" w:hanging="12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Карло Гольдони и просветительские идеи в драматургии и театре Италии XVIII века.</w:t>
      </w:r>
    </w:p>
    <w:p w14:paraId="77DD20AF" w14:textId="77777777" w:rsidR="00FA02DC" w:rsidRPr="00FA02DC" w:rsidRDefault="00FA02DC" w:rsidP="00161B74">
      <w:pPr>
        <w:pStyle w:val="ac"/>
        <w:numPr>
          <w:ilvl w:val="0"/>
          <w:numId w:val="23"/>
        </w:numPr>
        <w:autoSpaceDE w:val="0"/>
        <w:autoSpaceDN w:val="0"/>
        <w:adjustRightInd w:val="0"/>
        <w:spacing w:after="0" w:line="23" w:lineRule="atLeast"/>
        <w:ind w:left="1276" w:hanging="12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Особенности развития театра Германии XVIII века.</w:t>
      </w:r>
    </w:p>
    <w:p w14:paraId="793BD953" w14:textId="77777777" w:rsidR="00FA02DC" w:rsidRPr="00FA02DC" w:rsidRDefault="00FA02DC" w:rsidP="00161B74">
      <w:pPr>
        <w:pStyle w:val="ac"/>
        <w:numPr>
          <w:ilvl w:val="0"/>
          <w:numId w:val="23"/>
        </w:numPr>
        <w:autoSpaceDE w:val="0"/>
        <w:autoSpaceDN w:val="0"/>
        <w:adjustRightInd w:val="0"/>
        <w:spacing w:after="0" w:line="23" w:lineRule="atLeast"/>
        <w:ind w:left="1276" w:hanging="12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Романтизм и английский театр XIX в.</w:t>
      </w:r>
    </w:p>
    <w:p w14:paraId="080D39D2" w14:textId="77777777" w:rsidR="00FA02DC" w:rsidRPr="00FA02DC" w:rsidRDefault="00FA02DC" w:rsidP="00161B74">
      <w:pPr>
        <w:pStyle w:val="ac"/>
        <w:numPr>
          <w:ilvl w:val="0"/>
          <w:numId w:val="23"/>
        </w:numPr>
        <w:autoSpaceDE w:val="0"/>
        <w:autoSpaceDN w:val="0"/>
        <w:adjustRightInd w:val="0"/>
        <w:spacing w:after="0" w:line="23" w:lineRule="atLeast"/>
        <w:ind w:left="1276" w:hanging="12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Актерское искусство итальянского театра XIX в.</w:t>
      </w:r>
    </w:p>
    <w:p w14:paraId="7E6FD9B8" w14:textId="77777777" w:rsidR="00FA02DC" w:rsidRPr="00FA02DC" w:rsidRDefault="00FA02DC" w:rsidP="00161B74">
      <w:pPr>
        <w:pStyle w:val="ac"/>
        <w:numPr>
          <w:ilvl w:val="0"/>
          <w:numId w:val="23"/>
        </w:numPr>
        <w:autoSpaceDE w:val="0"/>
        <w:autoSpaceDN w:val="0"/>
        <w:adjustRightInd w:val="0"/>
        <w:spacing w:after="0" w:line="23" w:lineRule="atLeast"/>
        <w:ind w:left="1276" w:hanging="12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Критический реализм в английской драматургии, театре, актерском искусстве конца XIX в.</w:t>
      </w:r>
    </w:p>
    <w:p w14:paraId="24005D09" w14:textId="77777777" w:rsidR="00FA02DC" w:rsidRPr="00FA02DC" w:rsidRDefault="00FA02DC" w:rsidP="00161B74">
      <w:pPr>
        <w:pStyle w:val="ac"/>
        <w:numPr>
          <w:ilvl w:val="0"/>
          <w:numId w:val="23"/>
        </w:numPr>
        <w:autoSpaceDE w:val="0"/>
        <w:autoSpaceDN w:val="0"/>
        <w:adjustRightInd w:val="0"/>
        <w:spacing w:after="0" w:line="23" w:lineRule="atLeast"/>
        <w:ind w:left="1276" w:hanging="12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Значение русского театра І пол. XVIII века в общем процессе развития русской национальной культуры.</w:t>
      </w:r>
    </w:p>
    <w:p w14:paraId="3CFDD90B" w14:textId="77777777" w:rsidR="00FA02DC" w:rsidRPr="00FA02DC" w:rsidRDefault="00FA02DC" w:rsidP="00161B74">
      <w:pPr>
        <w:pStyle w:val="ac"/>
        <w:numPr>
          <w:ilvl w:val="0"/>
          <w:numId w:val="23"/>
        </w:numPr>
        <w:autoSpaceDE w:val="0"/>
        <w:autoSpaceDN w:val="0"/>
        <w:adjustRightInd w:val="0"/>
        <w:spacing w:after="0" w:line="23" w:lineRule="atLeast"/>
        <w:ind w:left="1276" w:hanging="12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художественные направления в драматургии и становление реализма в актерском искусстве театра России 60-90 годов XVIII века.</w:t>
      </w:r>
    </w:p>
    <w:p w14:paraId="717C4C5E" w14:textId="77777777" w:rsidR="00FA02DC" w:rsidRPr="00FA02DC" w:rsidRDefault="00FA02DC" w:rsidP="00161B74">
      <w:pPr>
        <w:pStyle w:val="ac"/>
        <w:numPr>
          <w:ilvl w:val="0"/>
          <w:numId w:val="23"/>
        </w:numPr>
        <w:autoSpaceDE w:val="0"/>
        <w:autoSpaceDN w:val="0"/>
        <w:adjustRightInd w:val="0"/>
        <w:spacing w:after="0" w:line="23" w:lineRule="atLeast"/>
        <w:ind w:left="1276" w:hanging="12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Драматургия, театр и актерское искусство России І пол. XIX века.</w:t>
      </w:r>
    </w:p>
    <w:p w14:paraId="488A9607" w14:textId="77777777" w:rsidR="00FA02DC" w:rsidRPr="00FA02DC" w:rsidRDefault="00FA02DC" w:rsidP="00161B74">
      <w:pPr>
        <w:pStyle w:val="ac"/>
        <w:numPr>
          <w:ilvl w:val="0"/>
          <w:numId w:val="23"/>
        </w:numPr>
        <w:autoSpaceDE w:val="0"/>
        <w:autoSpaceDN w:val="0"/>
        <w:adjustRightInd w:val="0"/>
        <w:spacing w:after="0" w:line="23" w:lineRule="atLeast"/>
        <w:ind w:left="1276" w:hanging="12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Русский театр и актерское искусство ІІ пол. XIX века.</w:t>
      </w:r>
    </w:p>
    <w:p w14:paraId="07AA6955" w14:textId="77777777" w:rsidR="00FA02DC" w:rsidRPr="00FA02DC" w:rsidRDefault="00FA02DC" w:rsidP="00161B74">
      <w:pPr>
        <w:pStyle w:val="ac"/>
        <w:numPr>
          <w:ilvl w:val="0"/>
          <w:numId w:val="23"/>
        </w:numPr>
        <w:autoSpaceDE w:val="0"/>
        <w:autoSpaceDN w:val="0"/>
        <w:adjustRightInd w:val="0"/>
        <w:spacing w:after="0" w:line="23" w:lineRule="atLeast"/>
        <w:ind w:left="1276" w:hanging="12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Драматургия Чехова А. П. – как новая стадия развития русской драматургии.</w:t>
      </w:r>
    </w:p>
    <w:p w14:paraId="2F978CBD" w14:textId="77777777" w:rsidR="00FA02DC" w:rsidRPr="00FA02DC" w:rsidRDefault="00FA02DC" w:rsidP="00161B74">
      <w:pPr>
        <w:pStyle w:val="ac"/>
        <w:numPr>
          <w:ilvl w:val="0"/>
          <w:numId w:val="23"/>
        </w:numPr>
        <w:autoSpaceDE w:val="0"/>
        <w:autoSpaceDN w:val="0"/>
        <w:adjustRightInd w:val="0"/>
        <w:spacing w:after="0" w:line="23" w:lineRule="atLeast"/>
        <w:ind w:left="1276" w:hanging="12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Новый период в истории русского театра к. XIX – нач. ХХ века. Создание МХАТа.</w:t>
      </w:r>
    </w:p>
    <w:p w14:paraId="63FF049A" w14:textId="77777777" w:rsidR="00FA02DC" w:rsidRPr="00FA02DC" w:rsidRDefault="00FA02DC" w:rsidP="00161B74">
      <w:pPr>
        <w:pStyle w:val="ac"/>
        <w:numPr>
          <w:ilvl w:val="0"/>
          <w:numId w:val="23"/>
        </w:numPr>
        <w:autoSpaceDE w:val="0"/>
        <w:autoSpaceDN w:val="0"/>
        <w:adjustRightInd w:val="0"/>
        <w:spacing w:after="0" w:line="23" w:lineRule="atLeast"/>
        <w:ind w:left="1276" w:hanging="12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Становление режиссерского искусства на рубеже XIX-XX веков.</w:t>
      </w:r>
    </w:p>
    <w:p w14:paraId="49606EE6" w14:textId="77777777" w:rsidR="00FA02DC" w:rsidRPr="00FA02DC" w:rsidRDefault="00FA02DC" w:rsidP="00161B74">
      <w:pPr>
        <w:pStyle w:val="ac"/>
        <w:numPr>
          <w:ilvl w:val="0"/>
          <w:numId w:val="23"/>
        </w:numPr>
        <w:autoSpaceDE w:val="0"/>
        <w:autoSpaceDN w:val="0"/>
        <w:adjustRightInd w:val="0"/>
        <w:spacing w:after="0" w:line="23" w:lineRule="atLeast"/>
        <w:ind w:left="1276" w:hanging="12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Русский театр предреволюционного десятилетия (1907-1917). </w:t>
      </w:r>
      <w:proofErr w:type="gramStart"/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(Драматургия, режиссура в поисках театральной сценической выразительности.</w:t>
      </w:r>
      <w:proofErr w:type="gramEnd"/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Символизм, схематизация, условность в деятельности театров).</w:t>
      </w:r>
      <w:proofErr w:type="gramEnd"/>
    </w:p>
    <w:p w14:paraId="138B3710" w14:textId="77777777" w:rsidR="00FA02DC" w:rsidRPr="00FA02DC" w:rsidRDefault="00FA02DC" w:rsidP="00161B74">
      <w:pPr>
        <w:pStyle w:val="ac"/>
        <w:numPr>
          <w:ilvl w:val="0"/>
          <w:numId w:val="23"/>
        </w:numPr>
        <w:autoSpaceDE w:val="0"/>
        <w:autoSpaceDN w:val="0"/>
        <w:adjustRightInd w:val="0"/>
        <w:spacing w:after="0" w:line="23" w:lineRule="atLeast"/>
        <w:ind w:left="1276" w:hanging="12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Актерское искусство русского театра середины ХХ века.</w:t>
      </w:r>
    </w:p>
    <w:p w14:paraId="5ECC1B8E" w14:textId="77777777" w:rsidR="00FA02DC" w:rsidRDefault="00FA02DC" w:rsidP="00CF5224">
      <w:pPr>
        <w:autoSpaceDE w:val="0"/>
        <w:autoSpaceDN w:val="0"/>
        <w:adjustRightInd w:val="0"/>
        <w:spacing w:after="0" w:line="23" w:lineRule="atLeast"/>
        <w:ind w:left="426" w:hanging="36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</w:pPr>
    </w:p>
    <w:p w14:paraId="574A0002" w14:textId="77777777" w:rsidR="00E57048" w:rsidRDefault="00E57048">
      <w:pPr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br w:type="page"/>
      </w:r>
    </w:p>
    <w:p w14:paraId="4CEF3C5F" w14:textId="77777777" w:rsidR="003A4A6B" w:rsidRDefault="003A4A6B" w:rsidP="00CF5224">
      <w:pPr>
        <w:autoSpaceDE w:val="0"/>
        <w:autoSpaceDN w:val="0"/>
        <w:adjustRightInd w:val="0"/>
        <w:spacing w:after="0" w:line="23" w:lineRule="atLeast"/>
        <w:ind w:left="426" w:hanging="36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lastRenderedPageBreak/>
        <w:t>8.2. </w:t>
      </w:r>
      <w:r w:rsidRPr="00753BA0"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t xml:space="preserve">вОПРОСЫ К </w:t>
      </w:r>
      <w:r w:rsidR="00D21402"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t>ЗАЧЁТУ</w:t>
      </w:r>
    </w:p>
    <w:p w14:paraId="10EBD4B8" w14:textId="77777777" w:rsidR="003A4A6B" w:rsidRPr="003A4A6B" w:rsidRDefault="003A4A6B" w:rsidP="00CF5224">
      <w:pPr>
        <w:autoSpaceDE w:val="0"/>
        <w:autoSpaceDN w:val="0"/>
        <w:adjustRightInd w:val="0"/>
        <w:spacing w:after="0" w:line="23" w:lineRule="atLeast"/>
        <w:ind w:left="426" w:hanging="36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</w:pPr>
    </w:p>
    <w:p w14:paraId="424C3FE8" w14:textId="77777777" w:rsidR="00FA02DC" w:rsidRPr="00FA02DC" w:rsidRDefault="00FA02DC" w:rsidP="00161B74">
      <w:pPr>
        <w:pStyle w:val="ac"/>
        <w:numPr>
          <w:ilvl w:val="0"/>
          <w:numId w:val="24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Возникновение древнегреческой драмы и театра.</w:t>
      </w:r>
    </w:p>
    <w:p w14:paraId="023C6F71" w14:textId="77777777" w:rsidR="00FA02DC" w:rsidRPr="00FA02DC" w:rsidRDefault="00FA02DC" w:rsidP="00161B74">
      <w:pPr>
        <w:pStyle w:val="ac"/>
        <w:numPr>
          <w:ilvl w:val="0"/>
          <w:numId w:val="24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Архитектура античного театра. Театральная техника.</w:t>
      </w:r>
    </w:p>
    <w:p w14:paraId="638BF274" w14:textId="77777777" w:rsidR="00FA02DC" w:rsidRPr="00FA02DC" w:rsidRDefault="00FA02DC" w:rsidP="00161B74">
      <w:pPr>
        <w:pStyle w:val="ac"/>
        <w:numPr>
          <w:ilvl w:val="0"/>
          <w:numId w:val="24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Состязания драматургов в древнегреческом театре.</w:t>
      </w:r>
    </w:p>
    <w:p w14:paraId="0AE13306" w14:textId="77777777" w:rsidR="00FA02DC" w:rsidRPr="00FA02DC" w:rsidRDefault="00FA02DC" w:rsidP="00161B74">
      <w:pPr>
        <w:pStyle w:val="ac"/>
        <w:numPr>
          <w:ilvl w:val="0"/>
          <w:numId w:val="24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Особенности актерского мастерства в античном театре.</w:t>
      </w:r>
    </w:p>
    <w:p w14:paraId="7C6F205A" w14:textId="77777777" w:rsidR="00FA02DC" w:rsidRPr="00FA02DC" w:rsidRDefault="00FA02DC" w:rsidP="00161B74">
      <w:pPr>
        <w:pStyle w:val="ac"/>
        <w:numPr>
          <w:ilvl w:val="0"/>
          <w:numId w:val="24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Выдающиеся драматурги Древней Греции (Эсхил, Софокл, Еврипид, Аристофан)</w:t>
      </w:r>
    </w:p>
    <w:p w14:paraId="4E391F38" w14:textId="77777777" w:rsidR="00FA02DC" w:rsidRPr="00FA02DC" w:rsidRDefault="00FA02DC" w:rsidP="00161B74">
      <w:pPr>
        <w:pStyle w:val="ac"/>
        <w:numPr>
          <w:ilvl w:val="0"/>
          <w:numId w:val="24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Драматургия Шекспира и английский театр XVI-XVII веков.</w:t>
      </w:r>
    </w:p>
    <w:p w14:paraId="006F915F" w14:textId="77777777" w:rsidR="00FA02DC" w:rsidRPr="00FA02DC" w:rsidRDefault="00FA02DC" w:rsidP="00161B74">
      <w:pPr>
        <w:pStyle w:val="ac"/>
        <w:numPr>
          <w:ilvl w:val="0"/>
          <w:numId w:val="24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Первый период творчества Шекспира. Охарактеризовать одну из пьес этого периода.</w:t>
      </w:r>
    </w:p>
    <w:p w14:paraId="53289DD0" w14:textId="77777777" w:rsidR="00FA02DC" w:rsidRPr="004F6BCB" w:rsidRDefault="00FA02DC" w:rsidP="00161B74">
      <w:pPr>
        <w:pStyle w:val="ac"/>
        <w:numPr>
          <w:ilvl w:val="0"/>
          <w:numId w:val="24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6BCB">
        <w:rPr>
          <w:rFonts w:ascii="Times New Roman" w:eastAsia="Times New Roman" w:hAnsi="Times New Roman" w:cs="Times New Roman"/>
          <w:sz w:val="24"/>
          <w:szCs w:val="24"/>
          <w:lang w:val="ru-RU"/>
        </w:rPr>
        <w:t>Второй период творчества Шекспира. Раскрыть сюжет одной из пьес этого</w:t>
      </w:r>
      <w:r w:rsidR="004F6BCB" w:rsidRPr="004F6B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F6BCB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периода.</w:t>
      </w:r>
    </w:p>
    <w:p w14:paraId="583B0629" w14:textId="77777777" w:rsidR="00FA02DC" w:rsidRPr="004F6BCB" w:rsidRDefault="00FA02DC" w:rsidP="00161B74">
      <w:pPr>
        <w:pStyle w:val="ac"/>
        <w:numPr>
          <w:ilvl w:val="0"/>
          <w:numId w:val="24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6BCB">
        <w:rPr>
          <w:rFonts w:ascii="Times New Roman" w:eastAsia="Times New Roman" w:hAnsi="Times New Roman" w:cs="Times New Roman"/>
          <w:sz w:val="24"/>
          <w:szCs w:val="24"/>
          <w:lang w:val="ru-RU"/>
        </w:rPr>
        <w:t>Третий период творчества Шекспира. Охарактеризовать одну из пьес этого</w:t>
      </w:r>
      <w:r w:rsidR="004F6BCB" w:rsidRPr="004F6B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F6BCB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периода.</w:t>
      </w:r>
    </w:p>
    <w:p w14:paraId="6B6830C7" w14:textId="77777777" w:rsidR="00FA02DC" w:rsidRPr="00FA02DC" w:rsidRDefault="00FA02DC" w:rsidP="00161B74">
      <w:pPr>
        <w:pStyle w:val="ac"/>
        <w:numPr>
          <w:ilvl w:val="0"/>
          <w:numId w:val="24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У. Шекспир и театр «Глобус». Особенности театра шекспировской эпохи.</w:t>
      </w:r>
    </w:p>
    <w:p w14:paraId="172432FD" w14:textId="77777777" w:rsidR="00FA02DC" w:rsidRPr="00FA02DC" w:rsidRDefault="00FA02DC" w:rsidP="00161B74">
      <w:pPr>
        <w:pStyle w:val="ac"/>
        <w:numPr>
          <w:ilvl w:val="0"/>
          <w:numId w:val="24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Драматургия Мольера и французский театр XVII века.</w:t>
      </w:r>
    </w:p>
    <w:p w14:paraId="62C4CE94" w14:textId="77777777" w:rsidR="00FA02DC" w:rsidRPr="00FA02DC" w:rsidRDefault="00FA02DC" w:rsidP="00161B74">
      <w:pPr>
        <w:pStyle w:val="ac"/>
        <w:numPr>
          <w:ilvl w:val="0"/>
          <w:numId w:val="24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Актерская и режиссерская деятельность Мольера.</w:t>
      </w:r>
    </w:p>
    <w:p w14:paraId="3335E639" w14:textId="77777777" w:rsidR="00FA02DC" w:rsidRPr="00FA02DC" w:rsidRDefault="00FA02DC" w:rsidP="00161B74">
      <w:pPr>
        <w:pStyle w:val="ac"/>
        <w:numPr>
          <w:ilvl w:val="0"/>
          <w:numId w:val="24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Актерское искусство театра Италии второй половины XIX века (Эрнесто Росси).</w:t>
      </w:r>
    </w:p>
    <w:p w14:paraId="35CDE61C" w14:textId="77777777" w:rsidR="00FA02DC" w:rsidRPr="004F6BCB" w:rsidRDefault="00FA02DC" w:rsidP="00161B74">
      <w:pPr>
        <w:pStyle w:val="ac"/>
        <w:numPr>
          <w:ilvl w:val="0"/>
          <w:numId w:val="24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6BCB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Творчество выдающегося итальянского актера конца XIX-начала XX века</w:t>
      </w:r>
      <w:r w:rsidR="004F6BCB" w:rsidRPr="004F6B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F6BCB">
        <w:rPr>
          <w:rFonts w:ascii="Times New Roman" w:eastAsia="Times New Roman" w:hAnsi="Times New Roman" w:cs="Times New Roman"/>
          <w:sz w:val="24"/>
          <w:szCs w:val="24"/>
          <w:lang w:val="ru-RU"/>
        </w:rPr>
        <w:t>Томмазо</w:t>
      </w:r>
      <w:proofErr w:type="spellEnd"/>
      <w:r w:rsidRPr="004F6B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F6BCB">
        <w:rPr>
          <w:rFonts w:ascii="Times New Roman" w:eastAsia="Times New Roman" w:hAnsi="Times New Roman" w:cs="Times New Roman"/>
          <w:sz w:val="24"/>
          <w:szCs w:val="24"/>
          <w:lang w:val="ru-RU"/>
        </w:rPr>
        <w:t>Сальвини</w:t>
      </w:r>
      <w:proofErr w:type="spellEnd"/>
      <w:r w:rsidRPr="004F6BC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7018C00" w14:textId="77777777" w:rsidR="00FA02DC" w:rsidRPr="00FA02DC" w:rsidRDefault="00FA02DC" w:rsidP="00161B74">
      <w:pPr>
        <w:pStyle w:val="ac"/>
        <w:numPr>
          <w:ilvl w:val="0"/>
          <w:numId w:val="24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Народные истоки русского театра.</w:t>
      </w:r>
    </w:p>
    <w:p w14:paraId="5164AEF2" w14:textId="77777777" w:rsidR="00FA02DC" w:rsidRPr="00FA02DC" w:rsidRDefault="00FA02DC" w:rsidP="00161B74">
      <w:pPr>
        <w:pStyle w:val="ac"/>
        <w:numPr>
          <w:ilvl w:val="0"/>
          <w:numId w:val="24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Школьный театр России.</w:t>
      </w:r>
    </w:p>
    <w:p w14:paraId="1E9856AD" w14:textId="77777777" w:rsidR="00FA02DC" w:rsidRPr="00FA02DC" w:rsidRDefault="00FA02DC" w:rsidP="00161B74">
      <w:pPr>
        <w:pStyle w:val="ac"/>
        <w:numPr>
          <w:ilvl w:val="0"/>
          <w:numId w:val="24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Скоморохи – первые профессиональные носители народного творчества.</w:t>
      </w:r>
    </w:p>
    <w:p w14:paraId="5541FFBE" w14:textId="77777777" w:rsidR="00FA02DC" w:rsidRPr="00FA02DC" w:rsidRDefault="00FA02DC" w:rsidP="00161B74">
      <w:pPr>
        <w:pStyle w:val="ac"/>
        <w:numPr>
          <w:ilvl w:val="0"/>
          <w:numId w:val="24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Организация первого государственного придворного театра (1672).</w:t>
      </w:r>
    </w:p>
    <w:p w14:paraId="5FFCEE25" w14:textId="77777777" w:rsidR="00FA02DC" w:rsidRPr="00FA02DC" w:rsidRDefault="00FA02DC" w:rsidP="00161B74">
      <w:pPr>
        <w:pStyle w:val="ac"/>
        <w:numPr>
          <w:ilvl w:val="0"/>
          <w:numId w:val="24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Создание государственного публичного театра в Москве (1702).</w:t>
      </w:r>
    </w:p>
    <w:p w14:paraId="0548DE48" w14:textId="77777777" w:rsidR="00FA02DC" w:rsidRPr="00FA02DC" w:rsidRDefault="00FA02DC" w:rsidP="00161B74">
      <w:pPr>
        <w:pStyle w:val="ac"/>
        <w:numPr>
          <w:ilvl w:val="0"/>
          <w:numId w:val="24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Создание профессионального публичного общедоступного театра.</w:t>
      </w:r>
    </w:p>
    <w:p w14:paraId="578425A7" w14:textId="77777777" w:rsidR="00FA02DC" w:rsidRPr="00FA02DC" w:rsidRDefault="00FA02DC" w:rsidP="00161B74">
      <w:pPr>
        <w:pStyle w:val="ac"/>
        <w:numPr>
          <w:ilvl w:val="0"/>
          <w:numId w:val="24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Русский классицизм и драматургия А. П. Сумарокова.</w:t>
      </w:r>
    </w:p>
    <w:p w14:paraId="03A56C09" w14:textId="77777777" w:rsidR="00FA02DC" w:rsidRPr="00FA02DC" w:rsidRDefault="00FA02DC" w:rsidP="00161B74">
      <w:pPr>
        <w:pStyle w:val="ac"/>
        <w:numPr>
          <w:ilvl w:val="0"/>
          <w:numId w:val="24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Актерское искусство Ф. Волкова.</w:t>
      </w:r>
    </w:p>
    <w:p w14:paraId="7C2E4C1D" w14:textId="77777777" w:rsidR="00FA02DC" w:rsidRPr="00FA02DC" w:rsidRDefault="00FA02DC" w:rsidP="00161B74">
      <w:pPr>
        <w:pStyle w:val="ac"/>
        <w:numPr>
          <w:ilvl w:val="0"/>
          <w:numId w:val="24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Крепостной театр России 60-90 годов XVIII века.</w:t>
      </w:r>
    </w:p>
    <w:p w14:paraId="172AF33E" w14:textId="77777777" w:rsidR="00FA02DC" w:rsidRPr="00FA02DC" w:rsidRDefault="00FA02DC" w:rsidP="00161B74">
      <w:pPr>
        <w:pStyle w:val="ac"/>
        <w:numPr>
          <w:ilvl w:val="0"/>
          <w:numId w:val="24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Актерское искусство русского театра первой половины XIX века (М. Щепкин).</w:t>
      </w:r>
    </w:p>
    <w:p w14:paraId="65C24AFE" w14:textId="77777777" w:rsidR="00FA02DC" w:rsidRPr="004F6BCB" w:rsidRDefault="00FA02DC" w:rsidP="00161B74">
      <w:pPr>
        <w:pStyle w:val="ac"/>
        <w:numPr>
          <w:ilvl w:val="0"/>
          <w:numId w:val="24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6BCB">
        <w:rPr>
          <w:rFonts w:ascii="Times New Roman" w:eastAsia="Times New Roman" w:hAnsi="Times New Roman" w:cs="Times New Roman"/>
          <w:sz w:val="24"/>
          <w:szCs w:val="24"/>
          <w:lang w:val="ru-RU"/>
        </w:rPr>
        <w:t>Актерское искусство русского театра первой половины XIX века (П. Мочалов,</w:t>
      </w:r>
      <w:r w:rsidR="004F6BCB" w:rsidRPr="004F6B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F6BCB">
        <w:rPr>
          <w:rFonts w:ascii="Times New Roman" w:eastAsia="Times New Roman" w:hAnsi="Times New Roman" w:cs="Times New Roman"/>
          <w:sz w:val="24"/>
          <w:szCs w:val="24"/>
          <w:lang w:val="ru-RU"/>
        </w:rPr>
        <w:t>В. </w:t>
      </w:r>
      <w:r w:rsidRPr="004F6BCB">
        <w:rPr>
          <w:rFonts w:ascii="Times New Roman" w:eastAsia="Times New Roman" w:hAnsi="Times New Roman" w:cs="Times New Roman"/>
          <w:sz w:val="24"/>
          <w:szCs w:val="24"/>
          <w:lang w:val="ru-RU"/>
        </w:rPr>
        <w:t>Каратыгин).</w:t>
      </w:r>
    </w:p>
    <w:p w14:paraId="69C3D853" w14:textId="77777777" w:rsidR="00FA02DC" w:rsidRPr="00FA02DC" w:rsidRDefault="00FA02DC" w:rsidP="00161B74">
      <w:pPr>
        <w:pStyle w:val="ac"/>
        <w:numPr>
          <w:ilvl w:val="0"/>
          <w:numId w:val="24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02DC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Организация Московского художественного академического театра (МХАТ).</w:t>
      </w:r>
    </w:p>
    <w:p w14:paraId="194ED121" w14:textId="77777777" w:rsidR="00FA02DC" w:rsidRPr="004F6BCB" w:rsidRDefault="00FA02DC" w:rsidP="00161B74">
      <w:pPr>
        <w:pStyle w:val="ac"/>
        <w:numPr>
          <w:ilvl w:val="0"/>
          <w:numId w:val="24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6BCB">
        <w:rPr>
          <w:rFonts w:ascii="Times New Roman" w:eastAsia="Times New Roman" w:hAnsi="Times New Roman" w:cs="Times New Roman"/>
          <w:sz w:val="24"/>
          <w:szCs w:val="24"/>
          <w:lang w:val="ru-RU"/>
        </w:rPr>
        <w:t>Режиссерское и актерское искусство выдающегося деятеля русского театра конца</w:t>
      </w:r>
      <w:r w:rsidR="004F6BCB" w:rsidRPr="004F6B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F6BCB">
        <w:rPr>
          <w:rFonts w:ascii="Times New Roman" w:eastAsia="Times New Roman" w:hAnsi="Times New Roman" w:cs="Times New Roman"/>
          <w:sz w:val="24"/>
          <w:szCs w:val="24"/>
          <w:lang w:val="ru-RU"/>
        </w:rPr>
        <w:t>XIX и начала ХХ века К.С. Станиславского.</w:t>
      </w:r>
    </w:p>
    <w:p w14:paraId="7FB9A4D1" w14:textId="77777777" w:rsidR="002632D8" w:rsidRDefault="00FA02DC" w:rsidP="00161B74">
      <w:pPr>
        <w:pStyle w:val="ac"/>
        <w:numPr>
          <w:ilvl w:val="0"/>
          <w:numId w:val="24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6BCB">
        <w:rPr>
          <w:rFonts w:ascii="Times New Roman" w:eastAsia="Times New Roman" w:hAnsi="Times New Roman" w:cs="Times New Roman"/>
          <w:sz w:val="24"/>
          <w:szCs w:val="24"/>
          <w:lang w:val="ru-RU"/>
        </w:rPr>
        <w:t>Актерское искусство русского театра первой половины ХХ века (В. Качалов,</w:t>
      </w:r>
      <w:r w:rsidR="004F6BCB" w:rsidRPr="004F6B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F6BCB">
        <w:rPr>
          <w:rFonts w:ascii="Times New Roman" w:eastAsia="Times New Roman" w:hAnsi="Times New Roman" w:cs="Times New Roman"/>
          <w:sz w:val="24"/>
          <w:szCs w:val="24"/>
          <w:lang w:val="ru-RU"/>
        </w:rPr>
        <w:t>И.</w:t>
      </w:r>
      <w:r w:rsidR="004F6BCB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4F6BCB">
        <w:rPr>
          <w:rFonts w:ascii="Times New Roman" w:eastAsia="Times New Roman" w:hAnsi="Times New Roman" w:cs="Times New Roman"/>
          <w:sz w:val="24"/>
          <w:szCs w:val="24"/>
          <w:lang w:val="ru-RU"/>
        </w:rPr>
        <w:t>Москвин, О. Книппер-Чехова).</w:t>
      </w:r>
    </w:p>
    <w:p w14:paraId="0FF4F139" w14:textId="77777777" w:rsidR="004F6BCB" w:rsidRPr="004F6BCB" w:rsidRDefault="004F6BCB" w:rsidP="00161B74">
      <w:pPr>
        <w:pStyle w:val="ac"/>
        <w:numPr>
          <w:ilvl w:val="0"/>
          <w:numId w:val="24"/>
        </w:num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Театральная жизнь Луганщины.</w:t>
      </w:r>
    </w:p>
    <w:p w14:paraId="42D6BE98" w14:textId="77777777" w:rsidR="002632D8" w:rsidRPr="002632D8" w:rsidRDefault="002632D8" w:rsidP="002632D8">
      <w:pPr>
        <w:pStyle w:val="ac"/>
        <w:autoSpaceDE w:val="0"/>
        <w:autoSpaceDN w:val="0"/>
        <w:adjustRightInd w:val="0"/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35AB179" w14:textId="77777777" w:rsidR="003927CF" w:rsidRPr="00C450F6" w:rsidRDefault="003927CF" w:rsidP="00197390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450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9.  МЕТОДЫ ОБУЧЕНИЯ</w:t>
      </w:r>
    </w:p>
    <w:p w14:paraId="09574A26" w14:textId="77777777" w:rsidR="00A2052B" w:rsidRPr="00C450F6" w:rsidRDefault="00A2052B" w:rsidP="00197390">
      <w:pPr>
        <w:autoSpaceDE w:val="0"/>
        <w:autoSpaceDN w:val="0"/>
        <w:adjustRightInd w:val="0"/>
        <w:spacing w:after="0" w:line="23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4C44973" w14:textId="77777777" w:rsidR="003927CF" w:rsidRPr="00C450F6" w:rsidRDefault="003927CF" w:rsidP="00197390">
      <w:pPr>
        <w:autoSpaceDE w:val="0"/>
        <w:autoSpaceDN w:val="0"/>
        <w:adjustRightInd w:val="0"/>
        <w:spacing w:after="0" w:line="23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50F6">
        <w:rPr>
          <w:rFonts w:ascii="Times New Roman" w:eastAsia="Times New Roman" w:hAnsi="Times New Roman" w:cs="Times New Roman"/>
          <w:sz w:val="24"/>
          <w:szCs w:val="24"/>
          <w:lang w:val="ru-RU"/>
        </w:rPr>
        <w:t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 w14:paraId="2942C314" w14:textId="77777777" w:rsidR="003927CF" w:rsidRPr="00C450F6" w:rsidRDefault="003927CF" w:rsidP="00197390">
      <w:pPr>
        <w:autoSpaceDE w:val="0"/>
        <w:autoSpaceDN w:val="0"/>
        <w:adjustRightInd w:val="0"/>
        <w:spacing w:after="0" w:line="23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50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методы IT – использование Internet-ресурсов для расширения информационного поля и получения профессиональной информации; </w:t>
      </w:r>
    </w:p>
    <w:p w14:paraId="0142AB50" w14:textId="77777777" w:rsidR="003927CF" w:rsidRPr="00C450F6" w:rsidRDefault="003927CF" w:rsidP="00197390">
      <w:pPr>
        <w:autoSpaceDE w:val="0"/>
        <w:autoSpaceDN w:val="0"/>
        <w:adjustRightInd w:val="0"/>
        <w:spacing w:after="0" w:line="23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50F6">
        <w:rPr>
          <w:rFonts w:ascii="Times New Roman" w:eastAsia="Times New Roman" w:hAnsi="Times New Roman" w:cs="Times New Roman"/>
          <w:sz w:val="24"/>
          <w:szCs w:val="24"/>
          <w:lang w:val="ru-RU"/>
        </w:rPr>
        <w:t>- междисциплинарное обучение – обучение с использованием знаний из различных областей (дисциплин), реализуемых в контексте конкретной задачи;</w:t>
      </w:r>
    </w:p>
    <w:p w14:paraId="75B2D5C1" w14:textId="77777777" w:rsidR="003927CF" w:rsidRPr="00C450F6" w:rsidRDefault="003927CF" w:rsidP="00197390">
      <w:pPr>
        <w:autoSpaceDE w:val="0"/>
        <w:autoSpaceDN w:val="0"/>
        <w:adjustRightInd w:val="0"/>
        <w:spacing w:after="0" w:line="23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50F6">
        <w:rPr>
          <w:rFonts w:ascii="Times New Roman" w:eastAsia="Times New Roman" w:hAnsi="Times New Roman" w:cs="Times New Roman"/>
          <w:sz w:val="24"/>
          <w:szCs w:val="24"/>
          <w:lang w:val="ru-RU"/>
        </w:rPr>
        <w:t>- проблемное обучение – стимулирование студентов к самостоятельному приобретению знаний для решения конкретной поставленной задачи;</w:t>
      </w:r>
    </w:p>
    <w:p w14:paraId="68BF4812" w14:textId="77777777" w:rsidR="003927CF" w:rsidRPr="00C450F6" w:rsidRDefault="003927CF" w:rsidP="00197390">
      <w:pPr>
        <w:autoSpaceDE w:val="0"/>
        <w:autoSpaceDN w:val="0"/>
        <w:adjustRightInd w:val="0"/>
        <w:spacing w:after="0" w:line="23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50F6">
        <w:rPr>
          <w:rFonts w:ascii="Times New Roman" w:eastAsia="Times New Roman" w:hAnsi="Times New Roman" w:cs="Times New Roman"/>
          <w:sz w:val="24"/>
          <w:szCs w:val="24"/>
          <w:lang w:val="ru-RU"/>
        </w:rPr>
        <w:t>- 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14:paraId="0D3CC2C5" w14:textId="77777777" w:rsidR="003927CF" w:rsidRPr="00C450F6" w:rsidRDefault="003927CF" w:rsidP="00197390">
      <w:pPr>
        <w:autoSpaceDE w:val="0"/>
        <w:autoSpaceDN w:val="0"/>
        <w:adjustRightInd w:val="0"/>
        <w:spacing w:after="0" w:line="23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50F6">
        <w:rPr>
          <w:rFonts w:ascii="Times New Roman" w:eastAsia="Times New Roman" w:hAnsi="Times New Roman" w:cs="Times New Roman"/>
          <w:sz w:val="24"/>
          <w:szCs w:val="24"/>
          <w:lang w:val="ru-RU"/>
        </w:rPr>
        <w:t>Изучение дисциплины «Высшая математика» осуществляется студентами в ходе прослушивания лекций, участии в семинарских занятиях, а также посредством самостоятельной работы с рекомендованной литературой.</w:t>
      </w:r>
    </w:p>
    <w:p w14:paraId="6F08A614" w14:textId="77777777" w:rsidR="003927CF" w:rsidRPr="00C450F6" w:rsidRDefault="003927CF" w:rsidP="00197390">
      <w:pPr>
        <w:autoSpaceDE w:val="0"/>
        <w:autoSpaceDN w:val="0"/>
        <w:adjustRightInd w:val="0"/>
        <w:spacing w:after="0" w:line="23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50F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В рамках лекционного курса материал излагается в соответствии с рабочей программой. При этом преподаватель подробно останавливается на концептуальных темах курса, а также темах, вызывающих у студентов затруднение при изучении. В ходе проведения лекции студенты конспектируют материал, излагаемый преподавателем, записывая подробно базовые определения и понятия.</w:t>
      </w:r>
    </w:p>
    <w:p w14:paraId="39D8350B" w14:textId="77777777" w:rsidR="003927CF" w:rsidRPr="00C450F6" w:rsidRDefault="003927CF" w:rsidP="00197390">
      <w:pPr>
        <w:autoSpaceDE w:val="0"/>
        <w:autoSpaceDN w:val="0"/>
        <w:adjustRightInd w:val="0"/>
        <w:spacing w:after="0" w:line="23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50F6">
        <w:rPr>
          <w:rFonts w:ascii="Times New Roman" w:eastAsia="Times New Roman" w:hAnsi="Times New Roman" w:cs="Times New Roman"/>
          <w:sz w:val="24"/>
          <w:szCs w:val="24"/>
          <w:lang w:val="ru-RU"/>
        </w:rPr>
        <w:t>В ходе проведения семинарских занятий студенты отвечают на вопросы, вынесенные в план семинарского занятия. Помимо устной работы, проводится защита рефератов по теме семинарского занятия, сопровождающаяся его обсуждением и оцениванием. Кроме того, в ходе семинарского занятия может быть проведено пилотное тестирование, предполагающее выявление уровня знаний по пройденному материалу.</w:t>
      </w:r>
    </w:p>
    <w:p w14:paraId="3677B080" w14:textId="77777777" w:rsidR="003927CF" w:rsidRPr="00C450F6" w:rsidRDefault="003927CF" w:rsidP="00197390">
      <w:pPr>
        <w:autoSpaceDE w:val="0"/>
        <w:autoSpaceDN w:val="0"/>
        <w:adjustRightInd w:val="0"/>
        <w:spacing w:after="0" w:line="23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50F6">
        <w:rPr>
          <w:rFonts w:ascii="Times New Roman" w:eastAsia="Times New Roman" w:hAnsi="Times New Roman" w:cs="Times New Roman"/>
          <w:sz w:val="24"/>
          <w:szCs w:val="24"/>
          <w:lang w:val="ru-RU"/>
        </w:rPr>
        <w:t>Для изучения дисциплины предусмотрены следующие формы организации учебного процесса: лекции, семинарские занятия, самостоятельная работа студентов и консультации.</w:t>
      </w:r>
    </w:p>
    <w:p w14:paraId="28BAFF9C" w14:textId="77777777" w:rsidR="003927CF" w:rsidRPr="00C450F6" w:rsidRDefault="003927CF" w:rsidP="00197390">
      <w:pPr>
        <w:autoSpaceDE w:val="0"/>
        <w:autoSpaceDN w:val="0"/>
        <w:adjustRightInd w:val="0"/>
        <w:spacing w:after="0" w:line="23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50F6">
        <w:rPr>
          <w:rFonts w:ascii="Times New Roman" w:eastAsia="Times New Roman" w:hAnsi="Times New Roman" w:cs="Times New Roman"/>
          <w:sz w:val="24"/>
          <w:szCs w:val="24"/>
          <w:lang w:val="ru-RU"/>
        </w:rPr>
        <w:t>При проведении различных видов занятий используются интерактивные формы обучения:</w:t>
      </w:r>
    </w:p>
    <w:p w14:paraId="28ECC6BC" w14:textId="77777777" w:rsidR="003927CF" w:rsidRPr="00C450F6" w:rsidRDefault="003927CF" w:rsidP="00197390">
      <w:pPr>
        <w:autoSpaceDE w:val="0"/>
        <w:autoSpaceDN w:val="0"/>
        <w:adjustRightInd w:val="0"/>
        <w:spacing w:after="0" w:line="23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7386"/>
      </w:tblGrid>
      <w:tr w:rsidR="00880CC0" w:rsidRPr="00C450F6" w14:paraId="7C35A984" w14:textId="77777777" w:rsidTr="008802AD">
        <w:trPr>
          <w:trHeight w:val="7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E394" w14:textId="77777777" w:rsidR="003927CF" w:rsidRPr="00C450F6" w:rsidRDefault="003927CF" w:rsidP="00197390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NewRoman" w:hAnsi="Times New Roman" w:cs="Times New Roman"/>
                <w:b/>
                <w:sz w:val="24"/>
                <w:lang w:val="ru-RU"/>
              </w:rPr>
            </w:pPr>
            <w:r w:rsidRPr="00C450F6">
              <w:rPr>
                <w:rFonts w:ascii="Times New Roman" w:eastAsia="TimesNewRoman" w:hAnsi="Times New Roman" w:cs="Times New Roman"/>
                <w:b/>
                <w:sz w:val="24"/>
                <w:lang w:val="ru-RU"/>
              </w:rPr>
              <w:t>Занятия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70F8" w14:textId="77777777" w:rsidR="003927CF" w:rsidRPr="00C450F6" w:rsidRDefault="003927CF" w:rsidP="00197390">
            <w:pPr>
              <w:autoSpaceDE w:val="0"/>
              <w:autoSpaceDN w:val="0"/>
              <w:adjustRightInd w:val="0"/>
              <w:spacing w:after="0" w:line="23" w:lineRule="atLeast"/>
              <w:jc w:val="center"/>
              <w:rPr>
                <w:rFonts w:ascii="Times New Roman" w:eastAsia="TimesNewRoman" w:hAnsi="Times New Roman" w:cs="Times New Roman"/>
                <w:b/>
                <w:sz w:val="24"/>
                <w:lang w:val="ru-RU"/>
              </w:rPr>
            </w:pPr>
            <w:r w:rsidRPr="00C450F6">
              <w:rPr>
                <w:rFonts w:ascii="Times New Roman" w:eastAsia="TimesNewRoman" w:hAnsi="Times New Roman" w:cs="Times New Roman"/>
                <w:b/>
                <w:sz w:val="24"/>
                <w:lang w:val="ru-RU"/>
              </w:rPr>
              <w:t>Используемые интерактивные образовательные технологии</w:t>
            </w:r>
          </w:p>
        </w:tc>
      </w:tr>
      <w:tr w:rsidR="00880CC0" w:rsidRPr="00C450F6" w14:paraId="6F5CCAF4" w14:textId="77777777" w:rsidTr="008802A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1B79" w14:textId="77777777" w:rsidR="003927CF" w:rsidRPr="00C450F6" w:rsidRDefault="003927CF" w:rsidP="00197390">
            <w:pPr>
              <w:autoSpaceDE w:val="0"/>
              <w:autoSpaceDN w:val="0"/>
              <w:adjustRightInd w:val="0"/>
              <w:spacing w:after="0" w:line="23" w:lineRule="atLeast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C450F6"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Семинарские занятия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C7CD" w14:textId="77777777" w:rsidR="003927CF" w:rsidRPr="00C450F6" w:rsidRDefault="003927CF" w:rsidP="00197390">
            <w:pPr>
              <w:autoSpaceDE w:val="0"/>
              <w:autoSpaceDN w:val="0"/>
              <w:adjustRightInd w:val="0"/>
              <w:spacing w:after="0" w:line="23" w:lineRule="atLeast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C450F6">
              <w:rPr>
                <w:rFonts w:ascii="Times New Roman" w:eastAsia="TimesNewRoman" w:hAnsi="Times New Roman" w:cs="Times New Roman"/>
                <w:sz w:val="24"/>
                <w:lang w:val="ru-RU"/>
              </w:rPr>
              <w:t>Кейс-метод (разбор конкретных ситуаций), дискуссии, коллективное решение творческих задач.</w:t>
            </w:r>
          </w:p>
        </w:tc>
      </w:tr>
    </w:tbl>
    <w:p w14:paraId="55E2D76B" w14:textId="77777777" w:rsidR="00753BA0" w:rsidRPr="00CE3489" w:rsidRDefault="00753BA0" w:rsidP="00197390">
      <w:pPr>
        <w:autoSpaceDE w:val="0"/>
        <w:autoSpaceDN w:val="0"/>
        <w:adjustRightInd w:val="0"/>
        <w:spacing w:after="0" w:line="23" w:lineRule="atLeast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A6F098C" w14:textId="77777777" w:rsidR="009E34F1" w:rsidRPr="00CE3489" w:rsidRDefault="00CE3489" w:rsidP="00197390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E348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 w:rsidR="00CF617C" w:rsidRPr="00CE348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="008D1F79" w:rsidRPr="00CE348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 </w:t>
      </w:r>
      <w:r w:rsidR="009E34F1" w:rsidRPr="00CE348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КРИТЕРИИ ОЦЕНИВАНИЯ ЗНАНИЙ СТУДЕНТОВ</w:t>
      </w:r>
    </w:p>
    <w:p w14:paraId="10CE2C5C" w14:textId="77777777" w:rsidR="0034249F" w:rsidRPr="00C450F6" w:rsidRDefault="0034249F" w:rsidP="00197390">
      <w:pPr>
        <w:pStyle w:val="ac"/>
        <w:autoSpaceDE w:val="0"/>
        <w:autoSpaceDN w:val="0"/>
        <w:adjustRightInd w:val="0"/>
        <w:spacing w:after="0" w:line="23" w:lineRule="atLeas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088797F" w14:textId="77777777" w:rsidR="00FF38CF" w:rsidRPr="00C450F6" w:rsidRDefault="00FF38CF" w:rsidP="00197390">
      <w:pPr>
        <w:widowControl w:val="0"/>
        <w:tabs>
          <w:tab w:val="left" w:pos="2625"/>
        </w:tabs>
        <w:autoSpaceDE w:val="0"/>
        <w:autoSpaceDN w:val="0"/>
        <w:spacing w:after="0" w:line="23" w:lineRule="atLeast"/>
        <w:jc w:val="right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en-US"/>
        </w:rPr>
      </w:pPr>
      <w:bookmarkStart w:id="1" w:name="_Toc171895708"/>
      <w:r w:rsidRPr="00C450F6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en-US"/>
        </w:rPr>
        <w:t xml:space="preserve">Таблица </w:t>
      </w:r>
      <w:bookmarkEnd w:id="1"/>
      <w:r w:rsidRPr="00C450F6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en-US"/>
        </w:rPr>
        <w:t>1</w:t>
      </w:r>
    </w:p>
    <w:p w14:paraId="1EA9E032" w14:textId="77777777" w:rsidR="00FF38CF" w:rsidRPr="00C450F6" w:rsidRDefault="00753BA0" w:rsidP="00197390">
      <w:pPr>
        <w:widowControl w:val="0"/>
        <w:autoSpaceDE w:val="0"/>
        <w:autoSpaceDN w:val="0"/>
        <w:spacing w:after="0" w:line="23" w:lineRule="atLeast"/>
        <w:jc w:val="right"/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en-US"/>
        </w:rPr>
        <w:t>Шкала</w:t>
      </w:r>
      <w:r w:rsidR="00FF38CF" w:rsidRPr="00C450F6">
        <w:rPr>
          <w:rFonts w:ascii="Times New Roman" w:eastAsia="Times New Roman" w:hAnsi="Times New Roman" w:cs="Times New Roman"/>
          <w:bCs/>
          <w:i/>
          <w:spacing w:val="-3"/>
          <w:sz w:val="24"/>
          <w:szCs w:val="24"/>
          <w:lang w:val="ru-RU" w:eastAsia="en-US"/>
        </w:rPr>
        <w:t xml:space="preserve"> </w:t>
      </w:r>
      <w:r w:rsidR="00FF38CF" w:rsidRPr="00C450F6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en-US"/>
        </w:rPr>
        <w:t>оценивания</w:t>
      </w:r>
      <w:r w:rsidR="00FF38CF" w:rsidRPr="00C450F6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lang w:val="ru-RU" w:eastAsia="en-US"/>
        </w:rPr>
        <w:t xml:space="preserve"> ответа на опросе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693"/>
        <w:gridCol w:w="7063"/>
      </w:tblGrid>
      <w:tr w:rsidR="00880CC0" w:rsidRPr="00C450F6" w14:paraId="1D2A476D" w14:textId="77777777" w:rsidTr="00FF38CF">
        <w:trPr>
          <w:trHeight w:val="508"/>
        </w:trPr>
        <w:tc>
          <w:tcPr>
            <w:tcW w:w="2692" w:type="dxa"/>
            <w:shd w:val="clear" w:color="auto" w:fill="auto"/>
            <w:vAlign w:val="center"/>
          </w:tcPr>
          <w:p w14:paraId="760A9695" w14:textId="77777777" w:rsidR="00FF38CF" w:rsidRPr="00C450F6" w:rsidRDefault="00FF38CF" w:rsidP="00197390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C45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Оценка по номинальной</w:t>
            </w:r>
            <w:r w:rsidRPr="00C450F6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val="ru-RU" w:eastAsia="en-US"/>
              </w:rPr>
              <w:t xml:space="preserve"> </w:t>
            </w:r>
            <w:r w:rsidRPr="00C45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шкале</w:t>
            </w:r>
          </w:p>
        </w:tc>
        <w:tc>
          <w:tcPr>
            <w:tcW w:w="7060" w:type="dxa"/>
            <w:shd w:val="clear" w:color="auto" w:fill="auto"/>
            <w:vAlign w:val="center"/>
          </w:tcPr>
          <w:p w14:paraId="0F3FC9B8" w14:textId="77777777" w:rsidR="00FF38CF" w:rsidRPr="00C450F6" w:rsidRDefault="00FF38CF" w:rsidP="00197390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C45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Характеристики</w:t>
            </w:r>
            <w:r w:rsidRPr="00C450F6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C45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ответа</w:t>
            </w:r>
            <w:r w:rsidRPr="00C450F6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C450F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en-US"/>
              </w:rPr>
              <w:t>обучающегося</w:t>
            </w:r>
          </w:p>
        </w:tc>
      </w:tr>
      <w:tr w:rsidR="00880CC0" w:rsidRPr="00C450F6" w14:paraId="33EE79BC" w14:textId="77777777" w:rsidTr="00FF38CF">
        <w:trPr>
          <w:trHeight w:val="141"/>
        </w:trPr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</w:tcPr>
          <w:p w14:paraId="7A02E12F" w14:textId="77777777" w:rsidR="00FF38CF" w:rsidRPr="00C450F6" w:rsidRDefault="00FF38CF" w:rsidP="00197390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450F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en-US"/>
              </w:rPr>
              <w:t>Зачтено</w:t>
            </w:r>
          </w:p>
        </w:tc>
        <w:tc>
          <w:tcPr>
            <w:tcW w:w="7060" w:type="dxa"/>
            <w:tcBorders>
              <w:bottom w:val="single" w:sz="4" w:space="0" w:color="auto"/>
            </w:tcBorders>
            <w:shd w:val="clear" w:color="auto" w:fill="auto"/>
          </w:tcPr>
          <w:p w14:paraId="5B85B7F1" w14:textId="77777777" w:rsidR="00FF38CF" w:rsidRPr="00C450F6" w:rsidRDefault="00FF38CF" w:rsidP="00197390">
            <w:pPr>
              <w:widowControl w:val="0"/>
              <w:tabs>
                <w:tab w:val="left" w:pos="2589"/>
                <w:tab w:val="left" w:pos="3956"/>
                <w:tab w:val="left" w:pos="5159"/>
              </w:tabs>
              <w:autoSpaceDE w:val="0"/>
              <w:autoSpaceDN w:val="0"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450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Развернутый ответ с доказательствами или обоснованием.</w:t>
            </w:r>
          </w:p>
        </w:tc>
      </w:tr>
      <w:tr w:rsidR="00880CC0" w:rsidRPr="00C450F6" w14:paraId="5ED64B6C" w14:textId="77777777" w:rsidTr="00753BA0">
        <w:trPr>
          <w:trHeight w:val="20"/>
        </w:trPr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C0EB53" w14:textId="77777777" w:rsidR="00FF38CF" w:rsidRPr="00C450F6" w:rsidRDefault="00FF38CF" w:rsidP="00197390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C450F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en-US"/>
              </w:rPr>
              <w:t>Не зачтено</w:t>
            </w:r>
          </w:p>
        </w:tc>
        <w:tc>
          <w:tcPr>
            <w:tcW w:w="7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10BAAD" w14:textId="77777777" w:rsidR="00FF38CF" w:rsidRPr="00C450F6" w:rsidRDefault="00FF38CF" w:rsidP="00197390">
            <w:pPr>
              <w:widowControl w:val="0"/>
              <w:tabs>
                <w:tab w:val="left" w:pos="2589"/>
                <w:tab w:val="left" w:pos="3956"/>
                <w:tab w:val="left" w:pos="5159"/>
              </w:tabs>
              <w:autoSpaceDE w:val="0"/>
              <w:autoSpaceDN w:val="0"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450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Ответ отсутствует или является односложным.</w:t>
            </w:r>
          </w:p>
        </w:tc>
      </w:tr>
    </w:tbl>
    <w:p w14:paraId="5E186080" w14:textId="77777777" w:rsidR="000D19C3" w:rsidRDefault="000D19C3" w:rsidP="00197390">
      <w:pPr>
        <w:widowControl w:val="0"/>
        <w:tabs>
          <w:tab w:val="left" w:pos="2625"/>
        </w:tabs>
        <w:autoSpaceDE w:val="0"/>
        <w:autoSpaceDN w:val="0"/>
        <w:spacing w:after="0" w:line="23" w:lineRule="atLeast"/>
        <w:jc w:val="right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en-US"/>
        </w:rPr>
      </w:pPr>
    </w:p>
    <w:p w14:paraId="683AE869" w14:textId="77777777" w:rsidR="00753BA0" w:rsidRPr="00C450F6" w:rsidRDefault="00753BA0" w:rsidP="00D21402">
      <w:pPr>
        <w:spacing w:after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en-US"/>
        </w:rPr>
        <w:t xml:space="preserve">Таблица </w:t>
      </w:r>
      <w:r w:rsidR="00D21402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en-US"/>
        </w:rPr>
        <w:t>2</w:t>
      </w:r>
    </w:p>
    <w:p w14:paraId="36F30326" w14:textId="77777777" w:rsidR="00753BA0" w:rsidRPr="00C450F6" w:rsidRDefault="00753BA0" w:rsidP="00D21402">
      <w:pPr>
        <w:widowControl w:val="0"/>
        <w:autoSpaceDE w:val="0"/>
        <w:autoSpaceDN w:val="0"/>
        <w:spacing w:after="0" w:line="23" w:lineRule="atLeast"/>
        <w:jc w:val="right"/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en-US"/>
        </w:rPr>
        <w:t>Шкала</w:t>
      </w:r>
      <w:r w:rsidRPr="00C450F6">
        <w:rPr>
          <w:rFonts w:ascii="Times New Roman" w:eastAsia="Times New Roman" w:hAnsi="Times New Roman" w:cs="Times New Roman"/>
          <w:bCs/>
          <w:i/>
          <w:spacing w:val="-3"/>
          <w:sz w:val="24"/>
          <w:szCs w:val="24"/>
          <w:lang w:val="ru-RU" w:eastAsia="en-US"/>
        </w:rPr>
        <w:t xml:space="preserve"> </w:t>
      </w:r>
      <w:r w:rsidRPr="00C450F6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en-US"/>
        </w:rPr>
        <w:t>оценивания</w:t>
      </w:r>
      <w:r w:rsidRPr="00C450F6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lang w:val="ru-RU" w:eastAsia="en-US"/>
        </w:rPr>
        <w:t>контрольной работы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693"/>
        <w:gridCol w:w="7063"/>
      </w:tblGrid>
      <w:tr w:rsidR="00753BA0" w:rsidRPr="00C450F6" w14:paraId="50E7D618" w14:textId="77777777" w:rsidTr="00753BA0">
        <w:trPr>
          <w:trHeight w:val="508"/>
        </w:trPr>
        <w:tc>
          <w:tcPr>
            <w:tcW w:w="2693" w:type="dxa"/>
            <w:shd w:val="clear" w:color="auto" w:fill="auto"/>
            <w:vAlign w:val="center"/>
          </w:tcPr>
          <w:p w14:paraId="23CC9E13" w14:textId="77777777" w:rsidR="00753BA0" w:rsidRPr="00C450F6" w:rsidRDefault="00753BA0" w:rsidP="00197390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C45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Оценка по номинальной</w:t>
            </w:r>
            <w:r w:rsidRPr="00C450F6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val="ru-RU" w:eastAsia="en-US"/>
              </w:rPr>
              <w:t xml:space="preserve"> </w:t>
            </w:r>
            <w:r w:rsidRPr="00C45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шкале</w:t>
            </w:r>
          </w:p>
        </w:tc>
        <w:tc>
          <w:tcPr>
            <w:tcW w:w="7063" w:type="dxa"/>
            <w:shd w:val="clear" w:color="auto" w:fill="auto"/>
            <w:vAlign w:val="center"/>
          </w:tcPr>
          <w:p w14:paraId="7BD90D80" w14:textId="77777777" w:rsidR="00753BA0" w:rsidRPr="00C450F6" w:rsidRDefault="00753BA0" w:rsidP="00197390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C45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Характеристики</w:t>
            </w:r>
            <w:r w:rsidRPr="00C450F6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C45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ответа</w:t>
            </w:r>
            <w:r w:rsidRPr="00C450F6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C450F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en-US"/>
              </w:rPr>
              <w:t>обучающегося</w:t>
            </w:r>
          </w:p>
        </w:tc>
      </w:tr>
      <w:tr w:rsidR="00753BA0" w:rsidRPr="00C450F6" w14:paraId="16BC30F1" w14:textId="77777777" w:rsidTr="00753BA0">
        <w:trPr>
          <w:trHeight w:val="141"/>
        </w:trPr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90D3474" w14:textId="77777777" w:rsidR="00753BA0" w:rsidRPr="00C450F6" w:rsidRDefault="00753BA0" w:rsidP="00197390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en-US"/>
              </w:rPr>
            </w:pPr>
            <w:r w:rsidRPr="00C450F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en-US"/>
              </w:rPr>
              <w:t>Зачтено</w:t>
            </w:r>
          </w:p>
          <w:p w14:paraId="3AA228E6" w14:textId="77777777" w:rsidR="00753BA0" w:rsidRPr="00C450F6" w:rsidRDefault="00753BA0" w:rsidP="00197390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14:paraId="7A07C276" w14:textId="77777777" w:rsidR="00753BA0" w:rsidRPr="00C450F6" w:rsidRDefault="00753BA0" w:rsidP="00197390">
            <w:pPr>
              <w:widowControl w:val="0"/>
              <w:tabs>
                <w:tab w:val="left" w:pos="2589"/>
                <w:tab w:val="left" w:pos="3956"/>
                <w:tab w:val="left" w:pos="5159"/>
              </w:tabs>
              <w:autoSpaceDE w:val="0"/>
              <w:autoSpaceDN w:val="0"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Студент </w:t>
            </w:r>
            <w:r w:rsidRPr="00753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представил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работу </w:t>
            </w:r>
            <w:r w:rsidRPr="00753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53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установленный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53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53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53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оформил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её </w:t>
            </w:r>
            <w:r w:rsidRPr="00753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в строгом соответствии с изложенными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требованиями. В</w:t>
            </w:r>
            <w:r w:rsidRPr="00753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ыполнил задания без ошибок, тема раскрыта полностью.</w:t>
            </w:r>
          </w:p>
        </w:tc>
      </w:tr>
      <w:tr w:rsidR="00753BA0" w:rsidRPr="00C450F6" w14:paraId="77B06A22" w14:textId="77777777" w:rsidTr="00753BA0">
        <w:trPr>
          <w:trHeight w:val="619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E3BA2" w14:textId="77777777" w:rsidR="00753BA0" w:rsidRPr="00C450F6" w:rsidRDefault="00753BA0" w:rsidP="00197390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en-US"/>
              </w:rPr>
            </w:pPr>
            <w:r w:rsidRPr="00C450F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en-US"/>
              </w:rPr>
              <w:t>Не зачтено</w:t>
            </w:r>
          </w:p>
          <w:p w14:paraId="53328487" w14:textId="77777777" w:rsidR="00753BA0" w:rsidRPr="00C450F6" w:rsidRDefault="00753BA0" w:rsidP="00197390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12FE3E" w14:textId="77777777" w:rsidR="00753BA0" w:rsidRPr="00C450F6" w:rsidRDefault="00753BA0" w:rsidP="00197390">
            <w:pPr>
              <w:widowControl w:val="0"/>
              <w:tabs>
                <w:tab w:val="left" w:pos="2589"/>
                <w:tab w:val="left" w:pos="3956"/>
                <w:tab w:val="left" w:pos="5159"/>
              </w:tabs>
              <w:autoSpaceDE w:val="0"/>
              <w:autoSpaceDN w:val="0"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Студент </w:t>
            </w:r>
            <w:r w:rsidRPr="00753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представил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работу</w:t>
            </w:r>
            <w:r w:rsidRPr="00753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не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установленный срок и оформил её</w:t>
            </w:r>
            <w:r w:rsidRPr="00753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с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рушениями изложенных требований. Д</w:t>
            </w:r>
            <w:r w:rsidRPr="00753B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опустил существенные отклонения от темы или совершенно не раскрыл ее.</w:t>
            </w:r>
          </w:p>
        </w:tc>
      </w:tr>
    </w:tbl>
    <w:p w14:paraId="45E4A3D8" w14:textId="55D1FDFC" w:rsidR="00124AF6" w:rsidRDefault="00124AF6" w:rsidP="00197390">
      <w:pPr>
        <w:widowControl w:val="0"/>
        <w:tabs>
          <w:tab w:val="left" w:pos="2625"/>
        </w:tabs>
        <w:autoSpaceDE w:val="0"/>
        <w:autoSpaceDN w:val="0"/>
        <w:spacing w:after="0" w:line="23" w:lineRule="atLeast"/>
        <w:jc w:val="right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en-US"/>
        </w:rPr>
      </w:pPr>
    </w:p>
    <w:p w14:paraId="74097E84" w14:textId="77777777" w:rsidR="00124AF6" w:rsidRDefault="00124AF6">
      <w:pPr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en-US"/>
        </w:rPr>
        <w:br w:type="page"/>
      </w:r>
    </w:p>
    <w:p w14:paraId="6F6E7B4B" w14:textId="77777777" w:rsidR="00FF38CF" w:rsidRPr="00C450F6" w:rsidRDefault="00FF38CF" w:rsidP="00197390">
      <w:pPr>
        <w:widowControl w:val="0"/>
        <w:tabs>
          <w:tab w:val="left" w:pos="2625"/>
        </w:tabs>
        <w:autoSpaceDE w:val="0"/>
        <w:autoSpaceDN w:val="0"/>
        <w:spacing w:after="0" w:line="23" w:lineRule="atLeast"/>
        <w:jc w:val="right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en-US"/>
        </w:rPr>
      </w:pPr>
      <w:bookmarkStart w:id="2" w:name="_Toc171895702"/>
      <w:r w:rsidRPr="00C450F6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en-US"/>
        </w:rPr>
        <w:lastRenderedPageBreak/>
        <w:t xml:space="preserve">Таблица </w:t>
      </w:r>
      <w:bookmarkEnd w:id="2"/>
      <w:r w:rsidR="00D21402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en-US"/>
        </w:rPr>
        <w:t>3</w:t>
      </w:r>
    </w:p>
    <w:p w14:paraId="7C7CE6AD" w14:textId="520C58DB" w:rsidR="00FF38CF" w:rsidRPr="00C450F6" w:rsidRDefault="000D19C3" w:rsidP="00197390">
      <w:pPr>
        <w:widowControl w:val="0"/>
        <w:tabs>
          <w:tab w:val="left" w:pos="2625"/>
        </w:tabs>
        <w:autoSpaceDE w:val="0"/>
        <w:autoSpaceDN w:val="0"/>
        <w:spacing w:after="0" w:line="23" w:lineRule="atLeast"/>
        <w:jc w:val="right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en-US"/>
        </w:rPr>
      </w:pPr>
      <w:bookmarkStart w:id="3" w:name="_Toc170854925"/>
      <w:bookmarkStart w:id="4" w:name="_Toc171164817"/>
      <w:bookmarkStart w:id="5" w:name="_Toc171164932"/>
      <w:bookmarkStart w:id="6" w:name="_Toc171895703"/>
      <w:r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en-US"/>
        </w:rPr>
        <w:t>Шкала</w:t>
      </w:r>
      <w:r w:rsidR="00FF38CF" w:rsidRPr="00C450F6">
        <w:rPr>
          <w:rFonts w:ascii="Times New Roman" w:eastAsia="Times New Roman" w:hAnsi="Times New Roman" w:cs="Times New Roman"/>
          <w:bCs/>
          <w:i/>
          <w:spacing w:val="-3"/>
          <w:sz w:val="24"/>
          <w:szCs w:val="24"/>
          <w:lang w:val="ru-RU" w:eastAsia="en-US"/>
        </w:rPr>
        <w:t xml:space="preserve"> </w:t>
      </w:r>
      <w:r w:rsidR="00FF38CF" w:rsidRPr="00C450F6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en-US"/>
        </w:rPr>
        <w:t>оценивания</w:t>
      </w:r>
      <w:r w:rsidR="00FF38CF" w:rsidRPr="00C450F6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lang w:val="ru-RU" w:eastAsia="en-US"/>
        </w:rPr>
        <w:t xml:space="preserve"> </w:t>
      </w:r>
      <w:r w:rsidR="00FF38CF" w:rsidRPr="00C450F6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en-US"/>
        </w:rPr>
        <w:t>ответа</w:t>
      </w:r>
      <w:r w:rsidR="00FF38CF" w:rsidRPr="00C450F6">
        <w:rPr>
          <w:rFonts w:ascii="Times New Roman" w:eastAsia="Times New Roman" w:hAnsi="Times New Roman" w:cs="Times New Roman"/>
          <w:bCs/>
          <w:i/>
          <w:spacing w:val="-6"/>
          <w:sz w:val="24"/>
          <w:szCs w:val="24"/>
          <w:lang w:val="ru-RU" w:eastAsia="en-US"/>
        </w:rPr>
        <w:t xml:space="preserve"> </w:t>
      </w:r>
      <w:r w:rsidR="00FF38CF" w:rsidRPr="00C450F6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en-US"/>
        </w:rPr>
        <w:t>на</w:t>
      </w:r>
      <w:r w:rsidR="00FF38CF" w:rsidRPr="00C450F6">
        <w:rPr>
          <w:rFonts w:ascii="Times New Roman" w:eastAsia="Times New Roman" w:hAnsi="Times New Roman" w:cs="Times New Roman"/>
          <w:bCs/>
          <w:i/>
          <w:spacing w:val="6"/>
          <w:sz w:val="24"/>
          <w:szCs w:val="24"/>
          <w:lang w:val="ru-RU" w:eastAsia="en-US"/>
        </w:rPr>
        <w:t xml:space="preserve"> </w:t>
      </w:r>
      <w:bookmarkEnd w:id="3"/>
      <w:bookmarkEnd w:id="4"/>
      <w:bookmarkEnd w:id="5"/>
      <w:bookmarkEnd w:id="6"/>
      <w:r w:rsidR="00D21402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lang w:val="ru-RU" w:eastAsia="en-US"/>
        </w:rPr>
        <w:t>за</w:t>
      </w:r>
      <w:r w:rsidR="00124AF6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lang w:val="ru-RU" w:eastAsia="en-US"/>
        </w:rPr>
        <w:t>ч</w:t>
      </w:r>
      <w:r w:rsidR="00D21402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lang w:val="ru-RU" w:eastAsia="en-US"/>
        </w:rPr>
        <w:t>ёте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652"/>
        <w:gridCol w:w="1419"/>
        <w:gridCol w:w="7741"/>
      </w:tblGrid>
      <w:tr w:rsidR="00880CC0" w:rsidRPr="00C450F6" w14:paraId="0BD1E079" w14:textId="77777777" w:rsidTr="00753BA0">
        <w:trPr>
          <w:trHeight w:val="433"/>
        </w:trPr>
        <w:tc>
          <w:tcPr>
            <w:tcW w:w="2071" w:type="dxa"/>
            <w:gridSpan w:val="2"/>
            <w:shd w:val="clear" w:color="auto" w:fill="auto"/>
            <w:vAlign w:val="center"/>
          </w:tcPr>
          <w:p w14:paraId="5EAA738E" w14:textId="77777777" w:rsidR="00FF38CF" w:rsidRPr="00C450F6" w:rsidRDefault="00FF38CF" w:rsidP="00197390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C45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Оценка</w:t>
            </w:r>
            <w:r w:rsidRPr="00C450F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C450F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en-US"/>
              </w:rPr>
              <w:t>по</w:t>
            </w:r>
            <w:proofErr w:type="gramEnd"/>
          </w:p>
          <w:p w14:paraId="4C200067" w14:textId="77777777" w:rsidR="00FF38CF" w:rsidRPr="00C450F6" w:rsidRDefault="00FF38CF" w:rsidP="00197390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C450F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en-US"/>
              </w:rPr>
              <w:t xml:space="preserve">номинальной </w:t>
            </w:r>
            <w:r w:rsidRPr="00C450F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en-US"/>
              </w:rPr>
              <w:t>шкале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02BC45E4" w14:textId="77777777" w:rsidR="00FF38CF" w:rsidRPr="00C450F6" w:rsidRDefault="00FF38CF" w:rsidP="00197390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C45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Описание</w:t>
            </w:r>
            <w:r w:rsidRPr="00C450F6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C45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уровней</w:t>
            </w:r>
            <w:r w:rsidRPr="00C450F6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C45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результатов</w:t>
            </w:r>
            <w:r w:rsidRPr="00C450F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C450F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en-US"/>
              </w:rPr>
              <w:t>обучения</w:t>
            </w:r>
          </w:p>
        </w:tc>
      </w:tr>
      <w:tr w:rsidR="00124AF6" w:rsidRPr="00C450F6" w14:paraId="22420A6B" w14:textId="77777777" w:rsidTr="00124AF6">
        <w:trPr>
          <w:trHeight w:val="1816"/>
        </w:trPr>
        <w:tc>
          <w:tcPr>
            <w:tcW w:w="652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1237C2" w14:textId="42D959E1" w:rsidR="00124AF6" w:rsidRPr="00124AF6" w:rsidRDefault="00124AF6" w:rsidP="00124AF6">
            <w:pPr>
              <w:widowControl w:val="0"/>
              <w:autoSpaceDE w:val="0"/>
              <w:autoSpaceDN w:val="0"/>
              <w:spacing w:after="0" w:line="23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  <w:r w:rsidRPr="00124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>Зачтено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BAE9C" w14:textId="77777777" w:rsidR="00124AF6" w:rsidRDefault="00124AF6" w:rsidP="00124AF6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en-US"/>
              </w:rPr>
              <w:t>Отлично</w:t>
            </w:r>
          </w:p>
          <w:p w14:paraId="161821F0" w14:textId="0EE182E8" w:rsidR="00124AF6" w:rsidRPr="00C450F6" w:rsidRDefault="00124AF6" w:rsidP="00197390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en-US"/>
              </w:rPr>
              <w:t>(5)</w:t>
            </w:r>
          </w:p>
        </w:tc>
        <w:tc>
          <w:tcPr>
            <w:tcW w:w="7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1EC4C" w14:textId="44088661" w:rsidR="00124AF6" w:rsidRPr="00C450F6" w:rsidRDefault="00124AF6" w:rsidP="00197390">
            <w:pPr>
              <w:widowControl w:val="0"/>
              <w:autoSpaceDE w:val="0"/>
              <w:autoSpaceDN w:val="0"/>
              <w:spacing w:after="0" w:line="23" w:lineRule="atLeast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450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Студентом в течение семестра выполнены все самостоятельные работы.</w:t>
            </w:r>
          </w:p>
          <w:p w14:paraId="2F030776" w14:textId="77777777" w:rsidR="00124AF6" w:rsidRPr="00C450F6" w:rsidRDefault="00124AF6" w:rsidP="00197390">
            <w:pPr>
              <w:widowControl w:val="0"/>
              <w:autoSpaceDE w:val="0"/>
              <w:autoSpaceDN w:val="0"/>
              <w:spacing w:after="0" w:line="23" w:lineRule="atLeast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450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Студент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вопросы, подчеркивая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главное, устанавливать причинно-следственные связи.</w:t>
            </w:r>
          </w:p>
        </w:tc>
      </w:tr>
      <w:tr w:rsidR="00124AF6" w:rsidRPr="00C450F6" w14:paraId="637EB72C" w14:textId="77777777" w:rsidTr="00124AF6">
        <w:trPr>
          <w:trHeight w:val="2168"/>
        </w:trPr>
        <w:tc>
          <w:tcPr>
            <w:tcW w:w="6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325C8B" w14:textId="49718F6E" w:rsidR="00124AF6" w:rsidRPr="00C450F6" w:rsidRDefault="00124AF6" w:rsidP="006051C3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CCDAE" w14:textId="77777777" w:rsidR="00124AF6" w:rsidRDefault="00124AF6" w:rsidP="00124AF6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en-US"/>
              </w:rPr>
              <w:t>Хорошо</w:t>
            </w:r>
          </w:p>
          <w:p w14:paraId="41CED13C" w14:textId="0227C6E6" w:rsidR="00124AF6" w:rsidRPr="00C450F6" w:rsidRDefault="00124AF6" w:rsidP="00124AF6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en-US"/>
              </w:rPr>
              <w:t>(4)</w:t>
            </w:r>
          </w:p>
        </w:tc>
        <w:tc>
          <w:tcPr>
            <w:tcW w:w="7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52CFE" w14:textId="631899BD" w:rsidR="00124AF6" w:rsidRPr="00C450F6" w:rsidRDefault="00124AF6" w:rsidP="00197390">
            <w:pPr>
              <w:widowControl w:val="0"/>
              <w:autoSpaceDE w:val="0"/>
              <w:autoSpaceDN w:val="0"/>
              <w:spacing w:after="0" w:line="23" w:lineRule="atLeast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450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Студентом в течение семестра выполнены все самостоятельные работы (доклады с презентациями).</w:t>
            </w:r>
          </w:p>
          <w:p w14:paraId="416BE6B6" w14:textId="77777777" w:rsidR="00124AF6" w:rsidRPr="00C450F6" w:rsidRDefault="00124AF6" w:rsidP="00197390">
            <w:pPr>
              <w:widowControl w:val="0"/>
              <w:autoSpaceDE w:val="0"/>
              <w:autoSpaceDN w:val="0"/>
              <w:spacing w:after="0" w:line="23" w:lineRule="atLeast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450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Студент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      </w:r>
          </w:p>
        </w:tc>
      </w:tr>
      <w:tr w:rsidR="00124AF6" w:rsidRPr="00C450F6" w14:paraId="3C0B1250" w14:textId="77777777" w:rsidTr="00124AF6">
        <w:trPr>
          <w:trHeight w:val="20"/>
        </w:trPr>
        <w:tc>
          <w:tcPr>
            <w:tcW w:w="6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E3CB" w14:textId="32591AEE" w:rsidR="00124AF6" w:rsidRPr="00C450F6" w:rsidRDefault="00124AF6" w:rsidP="006051C3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7DF546" w14:textId="77777777" w:rsidR="00124AF6" w:rsidRDefault="00124AF6" w:rsidP="00124AF6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en-US"/>
              </w:rPr>
              <w:t>Удовлетв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en-US"/>
              </w:rPr>
              <w:t>.</w:t>
            </w:r>
          </w:p>
          <w:p w14:paraId="7E9111D2" w14:textId="1F6ADE7A" w:rsidR="00124AF6" w:rsidRPr="00C450F6" w:rsidRDefault="00124AF6" w:rsidP="006051C3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en-US"/>
              </w:rPr>
              <w:t>(3)</w:t>
            </w:r>
          </w:p>
        </w:tc>
        <w:tc>
          <w:tcPr>
            <w:tcW w:w="7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79254" w14:textId="134CA636" w:rsidR="00124AF6" w:rsidRPr="00C450F6" w:rsidRDefault="00124AF6" w:rsidP="00197390">
            <w:pPr>
              <w:widowControl w:val="0"/>
              <w:autoSpaceDE w:val="0"/>
              <w:autoSpaceDN w:val="0"/>
              <w:spacing w:after="0" w:line="23" w:lineRule="atLeast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450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Студентом в течение семестра выполнены все самостоятельные работы (доклады с презентациями).</w:t>
            </w:r>
          </w:p>
          <w:p w14:paraId="3325611B" w14:textId="77777777" w:rsidR="00124AF6" w:rsidRPr="00C450F6" w:rsidRDefault="00124AF6" w:rsidP="00197390">
            <w:pPr>
              <w:widowControl w:val="0"/>
              <w:autoSpaceDE w:val="0"/>
              <w:autoSpaceDN w:val="0"/>
              <w:spacing w:after="0" w:line="23" w:lineRule="atLeast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450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Студент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допускаются ошибки по существу вопросов.</w:t>
            </w:r>
          </w:p>
        </w:tc>
      </w:tr>
      <w:tr w:rsidR="00124AF6" w:rsidRPr="00C450F6" w14:paraId="3324FBC8" w14:textId="77777777" w:rsidTr="00124AF6">
        <w:trPr>
          <w:cantSplit/>
          <w:trHeight w:val="1614"/>
        </w:trPr>
        <w:tc>
          <w:tcPr>
            <w:tcW w:w="6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CA682C" w14:textId="14B14A41" w:rsidR="00124AF6" w:rsidRPr="00C450F6" w:rsidRDefault="00124AF6" w:rsidP="00124AF6">
            <w:pPr>
              <w:widowControl w:val="0"/>
              <w:autoSpaceDE w:val="0"/>
              <w:autoSpaceDN w:val="0"/>
              <w:spacing w:after="0" w:line="23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Не зачтено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AD0835" w14:textId="55ABDAD4" w:rsidR="00124AF6" w:rsidRPr="00C450F6" w:rsidRDefault="00124AF6" w:rsidP="00197390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удовлетв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77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0B230B" w14:textId="55B17A48" w:rsidR="00124AF6" w:rsidRPr="00C450F6" w:rsidRDefault="00124AF6" w:rsidP="00197390">
            <w:pPr>
              <w:widowControl w:val="0"/>
              <w:autoSpaceDE w:val="0"/>
              <w:autoSpaceDN w:val="0"/>
              <w:spacing w:after="0" w:line="23" w:lineRule="atLeast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450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Студентом в течение семестра выполнены не все самостоятельные работы (доклады с презентациями).</w:t>
            </w:r>
          </w:p>
          <w:p w14:paraId="3D4C4CA4" w14:textId="77777777" w:rsidR="00124AF6" w:rsidRPr="00C450F6" w:rsidRDefault="00124AF6" w:rsidP="00197390">
            <w:pPr>
              <w:widowControl w:val="0"/>
              <w:autoSpaceDE w:val="0"/>
              <w:autoSpaceDN w:val="0"/>
              <w:spacing w:after="0" w:line="23" w:lineRule="atLeast"/>
              <w:ind w:firstLine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450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Студент не освоил обязательного минимума знаний предмета, не способен ответить на вопросы билета даже при дополнительных наводящих вопросах.</w:t>
            </w:r>
          </w:p>
        </w:tc>
      </w:tr>
    </w:tbl>
    <w:p w14:paraId="2CDBF715" w14:textId="77777777" w:rsidR="00262E4E" w:rsidRPr="00C450F6" w:rsidRDefault="00262E4E" w:rsidP="00197390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</w:pPr>
    </w:p>
    <w:p w14:paraId="7181B928" w14:textId="77777777" w:rsidR="00124AF6" w:rsidRDefault="00124AF6">
      <w:pPr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br w:type="page"/>
      </w:r>
    </w:p>
    <w:p w14:paraId="0DA2A8CA" w14:textId="2B478338" w:rsidR="0034249F" w:rsidRPr="00C450F6" w:rsidRDefault="008D1F79" w:rsidP="00197390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C450F6"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lastRenderedPageBreak/>
        <w:t>1</w:t>
      </w:r>
      <w:r w:rsidR="00CF617C" w:rsidRPr="00C450F6"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t>1</w:t>
      </w:r>
      <w:r w:rsidR="0034249F" w:rsidRPr="00C450F6">
        <w:rPr>
          <w:rFonts w:ascii="Times New Roman" w:eastAsia="Times New Roman" w:hAnsi="Times New Roman" w:cs="Times New Roman"/>
          <w:b/>
          <w:caps/>
          <w:sz w:val="24"/>
          <w:szCs w:val="24"/>
        </w:rPr>
        <w:t>. Методическое обеспечение,</w:t>
      </w:r>
    </w:p>
    <w:p w14:paraId="3431FDCA" w14:textId="77777777" w:rsidR="0034249F" w:rsidRPr="00C450F6" w:rsidRDefault="0034249F" w:rsidP="00197390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C450F6">
        <w:rPr>
          <w:rFonts w:ascii="Times New Roman" w:eastAsia="Times New Roman" w:hAnsi="Times New Roman" w:cs="Times New Roman"/>
          <w:b/>
          <w:caps/>
          <w:sz w:val="24"/>
          <w:szCs w:val="24"/>
        </w:rPr>
        <w:t>учебная и РЕКОМЕНДУЕМАЯ ЛИТЕРАТУРА</w:t>
      </w:r>
    </w:p>
    <w:p w14:paraId="7CE1EEE5" w14:textId="77777777" w:rsidR="0034249F" w:rsidRPr="00C450F6" w:rsidRDefault="0034249F" w:rsidP="00197390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0296B018" w14:textId="77777777" w:rsidR="00753BA0" w:rsidRPr="00753BA0" w:rsidRDefault="00753BA0" w:rsidP="00197390">
      <w:pPr>
        <w:spacing w:after="0" w:line="23" w:lineRule="atLeast"/>
        <w:ind w:left="720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753BA0">
        <w:rPr>
          <w:rFonts w:ascii="Times New Roman" w:eastAsia="Times New Roman" w:hAnsi="Times New Roman" w:cs="Times New Roman"/>
          <w:i/>
          <w:sz w:val="24"/>
          <w:szCs w:val="24"/>
        </w:rPr>
        <w:t>Основная</w:t>
      </w:r>
      <w:proofErr w:type="spellEnd"/>
      <w:r w:rsidRPr="00753BA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3BA0">
        <w:rPr>
          <w:rFonts w:ascii="Times New Roman" w:eastAsia="Times New Roman" w:hAnsi="Times New Roman" w:cs="Times New Roman"/>
          <w:i/>
          <w:sz w:val="24"/>
          <w:szCs w:val="24"/>
        </w:rPr>
        <w:t>литература</w:t>
      </w:r>
      <w:proofErr w:type="spellEnd"/>
      <w:r w:rsidRPr="00753BA0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14:paraId="69EE4795" w14:textId="77777777" w:rsidR="00135B48" w:rsidRDefault="00135B48" w:rsidP="00161B74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Анненский И. Театр Еврипида / Иннокентий Анненский; сост., </w:t>
      </w:r>
      <w:proofErr w:type="spell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подг</w:t>
      </w:r>
      <w:proofErr w:type="spell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текста, </w:t>
      </w:r>
      <w:proofErr w:type="spell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коммент</w:t>
      </w:r>
      <w:proofErr w:type="spell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. В Гитина. — СПб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Гиперион</w:t>
      </w:r>
      <w:proofErr w:type="spell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, 2007. — 527 с. — Античная библиотек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Гипериона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".</w:t>
      </w:r>
    </w:p>
    <w:p w14:paraId="753D082E" w14:textId="77777777" w:rsidR="00135B48" w:rsidRDefault="00135B48" w:rsidP="00161B74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Бояджиев  Г. Н. От  Софокла  до  Брехта  за  сорок  театральных  вечеров  / Г. Н. Бояджиев. – М.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Просвещение, 1981. – 336 с.</w:t>
      </w:r>
    </w:p>
    <w:p w14:paraId="416FB084" w14:textId="77777777" w:rsidR="00135B48" w:rsidRDefault="00135B48" w:rsidP="00161B74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Варнеке</w:t>
      </w:r>
      <w:proofErr w:type="spell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Б. В. История античного театра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Учебное пособие / Б. В. </w:t>
      </w:r>
      <w:proofErr w:type="spell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Варнеке</w:t>
      </w:r>
      <w:proofErr w:type="spell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. – Оде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сса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Негоциант, 2003. – 280 с.</w:t>
      </w:r>
    </w:p>
    <w:p w14:paraId="74D38FB1" w14:textId="77777777" w:rsidR="00135B48" w:rsidRDefault="00135B48" w:rsidP="00161B74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Всеволодский-Гернгросс</w:t>
      </w:r>
      <w:proofErr w:type="spell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В. Н.  Краткий  курс  истории  русского  театра  / В. Н. </w:t>
      </w:r>
      <w:proofErr w:type="spell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Всеволодский-Гернгросс</w:t>
      </w:r>
      <w:proofErr w:type="spell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. – СПб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Планета Музыки, 2011. – 256 с.</w:t>
      </w:r>
    </w:p>
    <w:p w14:paraId="733C6E09" w14:textId="77777777" w:rsidR="00135B48" w:rsidRDefault="00135B48" w:rsidP="00161B74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Гвоздев А. А. История европейского театра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Античный театр. Театр эпохи феодализма.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— 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Академия, 1931. — 658 с.</w:t>
      </w:r>
    </w:p>
    <w:p w14:paraId="70564F78" w14:textId="77777777" w:rsidR="00135B48" w:rsidRDefault="00135B48" w:rsidP="00161B74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Гладков А. К. Театр: Воспоминания и размышления / А. К. Гладков.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Искусство, 1980. – 463 с.</w:t>
      </w:r>
    </w:p>
    <w:p w14:paraId="3A33A6B4" w14:textId="77777777" w:rsidR="00135B48" w:rsidRDefault="00135B48" w:rsidP="00161B74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анилов С. С. Очерки по истории русского драматического театра / С. С. Данилов. — М.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Искусство, 194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8. — 587 с.</w:t>
      </w:r>
    </w:p>
    <w:p w14:paraId="6A8F27D2" w14:textId="77777777" w:rsidR="00135B48" w:rsidRDefault="00135B48" w:rsidP="00161B74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Дмитриев Ю. А. История русского и советского драматического театра (от истоков до современности) : учеб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особие. — М.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Просвещение, 1986. — 160 с.</w:t>
      </w:r>
    </w:p>
    <w:p w14:paraId="10F79ABA" w14:textId="77777777" w:rsidR="00135B48" w:rsidRDefault="00135B48" w:rsidP="00161B74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Евреинов Н. Н. История русского театра с древнейших времен до 1917 года / Н. Евреинов. – Нью-Йорк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изд-во им. Чехова, 1955. – 142 с. </w:t>
      </w:r>
    </w:p>
    <w:p w14:paraId="05F79995" w14:textId="77777777" w:rsidR="00135B48" w:rsidRDefault="00135B48" w:rsidP="00161B74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История западноевропейского театра : в 8 т. : учеб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особ</w:t>
      </w:r>
      <w:proofErr w:type="spell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. Т</w:t>
      </w:r>
      <w:r w:rsidR="000B2D53">
        <w:rPr>
          <w:rFonts w:ascii="Times New Roman" w:eastAsia="Times New Roman" w:hAnsi="Times New Roman" w:cs="Times New Roman"/>
          <w:sz w:val="24"/>
          <w:szCs w:val="24"/>
          <w:lang w:val="ru-RU"/>
        </w:rPr>
        <w:t>. 1 / ред. Г. Н. Бояджиев. – М.</w:t>
      </w:r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Искусство, 1955. – 744 с. </w:t>
      </w:r>
    </w:p>
    <w:p w14:paraId="06CB8B9A" w14:textId="77777777" w:rsidR="00135B48" w:rsidRDefault="00135B48" w:rsidP="00135B4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49B73556" w14:textId="77777777" w:rsidR="00135B48" w:rsidRDefault="00135B48" w:rsidP="00135B4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35B48">
        <w:rPr>
          <w:rFonts w:ascii="Times New Roman" w:eastAsia="Times New Roman" w:hAnsi="Times New Roman" w:cs="Times New Roman"/>
          <w:i/>
          <w:sz w:val="24"/>
          <w:szCs w:val="24"/>
        </w:rPr>
        <w:t>Дополнительная</w:t>
      </w:r>
      <w:proofErr w:type="spellEnd"/>
      <w:r w:rsidRPr="00135B4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5B48">
        <w:rPr>
          <w:rFonts w:ascii="Times New Roman" w:eastAsia="Times New Roman" w:hAnsi="Times New Roman" w:cs="Times New Roman"/>
          <w:i/>
          <w:sz w:val="24"/>
          <w:szCs w:val="24"/>
        </w:rPr>
        <w:t>литература</w:t>
      </w:r>
      <w:proofErr w:type="spellEnd"/>
      <w:r w:rsidRPr="00135B48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14:paraId="14860C65" w14:textId="77777777" w:rsidR="00135B48" w:rsidRDefault="00135B48" w:rsidP="00161B74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История западноевропейского театра : в 8 т. : учеб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особ</w:t>
      </w:r>
      <w:proofErr w:type="spell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. Т. 2 / ред. Н. Г. Литвиненко. – М.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Искусство, 1957. – 896 с. 15.</w:t>
      </w:r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История западноевропейского театра : в 8 т. : учеб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особ</w:t>
      </w:r>
      <w:proofErr w:type="spell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. Т. 3. – М.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Искусство, 1963. – 682 с.</w:t>
      </w:r>
    </w:p>
    <w:p w14:paraId="75964499" w14:textId="77777777" w:rsidR="00135B48" w:rsidRDefault="00135B48" w:rsidP="00161B74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История западноевропейского театра : в 8 т. : учеб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особ</w:t>
      </w:r>
      <w:proofErr w:type="spell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. Т. 4. – 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Искусство, 1976. – 656 с.</w:t>
      </w:r>
    </w:p>
    <w:p w14:paraId="20D28D7B" w14:textId="77777777" w:rsidR="00135B48" w:rsidRDefault="00135B48" w:rsidP="00161B74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История западноевропейского театра : в 8 т. : учеб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особ</w:t>
      </w:r>
      <w:proofErr w:type="spell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Т. 5.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Искусство, 1976. – 634 с.</w:t>
      </w:r>
    </w:p>
    <w:p w14:paraId="488A70BD" w14:textId="77777777" w:rsidR="00135B48" w:rsidRDefault="00135B48" w:rsidP="00161B74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История западноевропейского театра : в 8 т. : учеб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особ</w:t>
      </w:r>
      <w:proofErr w:type="spell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. Т. 6 / под общ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ед. Г. Н. Бояджиева, Б. И. Ростоцкого, Е. Л. Финкельштейн. – 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Искусство, 1974. – 645 с.</w:t>
      </w:r>
    </w:p>
    <w:p w14:paraId="0213E053" w14:textId="77777777" w:rsidR="00135B48" w:rsidRDefault="00135B48" w:rsidP="00161B74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История западноевропейского театра : в 8 т. : учеб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особ</w:t>
      </w:r>
      <w:proofErr w:type="spell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. Т. 7 / под общ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ед. А. Г. Образцовой, Б. А. Смирнова. – М.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1985. – 535 с.</w:t>
      </w:r>
    </w:p>
    <w:p w14:paraId="4F918593" w14:textId="77777777" w:rsidR="00135B48" w:rsidRDefault="00135B48" w:rsidP="00161B74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История западноевропейского театра : в 8 т. : учеб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особ</w:t>
      </w:r>
      <w:proofErr w:type="spell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. Т. 8 / под общ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ед. А. Г. Образцовой, Б. А. Смирнова. – 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Искусство, 1988. – 431 с.</w:t>
      </w:r>
    </w:p>
    <w:p w14:paraId="1CBE45CD" w14:textId="77777777" w:rsidR="00135B48" w:rsidRDefault="00135B48" w:rsidP="00161B74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История западноевропейского театра. Т. 1. / С. С. </w:t>
      </w:r>
      <w:proofErr w:type="spell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Мокульский</w:t>
      </w:r>
      <w:proofErr w:type="spell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– </w:t>
      </w:r>
      <w:proofErr w:type="spell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Спб</w:t>
      </w:r>
      <w:proofErr w:type="spell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ань, 2011. – 752 с.</w:t>
      </w:r>
    </w:p>
    <w:p w14:paraId="4A889B72" w14:textId="77777777" w:rsidR="00135B48" w:rsidRDefault="00135B48" w:rsidP="00161B74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История русского театра / отв. ред. М. Терешина. – М.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ЭКСМО, 2011. – 480 с. – (Российская императорская библиотека). </w:t>
      </w:r>
    </w:p>
    <w:p w14:paraId="75C03350" w14:textId="77777777" w:rsidR="00135B48" w:rsidRDefault="00135B48" w:rsidP="00161B74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Кагарлицкий</w:t>
      </w:r>
      <w:proofErr w:type="spell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Ю. И. Литература и театр Англии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авторы, сюжеты, персонажи / сост. С. Я. </w:t>
      </w:r>
      <w:proofErr w:type="spell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Кагарлицкая</w:t>
      </w:r>
      <w:proofErr w:type="spell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. – М.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Альфа-М, 2006. – 546 с. </w:t>
      </w:r>
    </w:p>
    <w:p w14:paraId="697D682A" w14:textId="77777777" w:rsidR="00135B48" w:rsidRDefault="00135B48" w:rsidP="00161B74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Марков П. А. О театре : в 4 т.. Т. 1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 истории русского и советского театра / П. А. Марков. –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Искусство, 1974. – 542 с.</w:t>
      </w:r>
    </w:p>
    <w:p w14:paraId="0B1206E0" w14:textId="77777777" w:rsidR="00135B48" w:rsidRDefault="00135B48" w:rsidP="00161B74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Марков П. А. О театре: в 4 т.. Т. 2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Театральные портреты / П. А. Марков. – М.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;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Искусство, 1974. – 495 с. </w:t>
      </w:r>
    </w:p>
    <w:p w14:paraId="4D9E7D44" w14:textId="77777777" w:rsidR="00135B48" w:rsidRDefault="00135B48" w:rsidP="00161B74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Марков П. А. О театре : в 4 т.. Т. 3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Дневник театрального критика / П. А. Марков. –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Искусство, 1976. – 639 с.</w:t>
      </w:r>
    </w:p>
    <w:p w14:paraId="543874E4" w14:textId="77777777" w:rsidR="00135B48" w:rsidRDefault="00135B48" w:rsidP="00161B74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Марков П. А. О театре: в 4 т.. Т. 4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Дневник театрального критика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1930 / П. А. Марков. –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Искусство, 1977. – 639 с.</w:t>
      </w:r>
    </w:p>
    <w:p w14:paraId="14E92AD8" w14:textId="77777777" w:rsidR="00135B48" w:rsidRDefault="00135B48" w:rsidP="00161B74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Мировая художественная культура. ХІ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век. Изобразительное искусство, музыка и театр / Д. В. </w:t>
      </w:r>
      <w:proofErr w:type="spell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Сарабьянов</w:t>
      </w:r>
      <w:proofErr w:type="spell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Е. А. Борисова, Н. Н. Фомина, В. В. Березин, Е. П. </w:t>
      </w:r>
      <w:proofErr w:type="spell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Кабкова</w:t>
      </w:r>
      <w:proofErr w:type="spell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СПб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: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Питер, 2008. – 464 с.</w:t>
      </w:r>
    </w:p>
    <w:p w14:paraId="501D560B" w14:textId="77777777" w:rsidR="00135B48" w:rsidRDefault="00135B48" w:rsidP="00161B74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Немирович-Данченко В. И. О творчестве актера.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— 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Искусство, 1984. — 623 с</w:t>
      </w:r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07AB8F8" w14:textId="77777777" w:rsidR="00135B48" w:rsidRDefault="00135B48" w:rsidP="00161B74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Словарь театра / П. </w:t>
      </w:r>
      <w:proofErr w:type="spell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Пави</w:t>
      </w:r>
      <w:proofErr w:type="spell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. – М.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Прогресс, 1991. – 504 с.</w:t>
      </w:r>
    </w:p>
    <w:p w14:paraId="4F16B4D2" w14:textId="77777777" w:rsidR="00135B48" w:rsidRDefault="00135B48" w:rsidP="00161B74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Русский драматический театр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учебник / под ред. проф. Б. Н. Асеева и проф. А. Г. Образцовой. — М.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Просвещение, 1976. — 382 с.</w:t>
      </w:r>
    </w:p>
    <w:p w14:paraId="3523B501" w14:textId="77777777" w:rsidR="00135B48" w:rsidRDefault="00135B48" w:rsidP="00161B74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Симонов Р. С Вахтанговым / Р. Симонов. –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Искусство, 1959. – 195 с.</w:t>
      </w:r>
    </w:p>
    <w:p w14:paraId="35E3C39A" w14:textId="77777777" w:rsidR="00135B48" w:rsidRDefault="00135B48" w:rsidP="00161B74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Смирнов-</w:t>
      </w:r>
      <w:proofErr w:type="spell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Несвицкий</w:t>
      </w:r>
      <w:proofErr w:type="spell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Ю. Вахтангов / Ю. Смирнов-</w:t>
      </w:r>
      <w:proofErr w:type="spell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Несвицкий</w:t>
      </w:r>
      <w:proofErr w:type="spell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. – Л.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Искусство, 1987. – 248 с. </w:t>
      </w:r>
    </w:p>
    <w:p w14:paraId="7DD3B56C" w14:textId="77777777" w:rsidR="00135B48" w:rsidRDefault="00135B48" w:rsidP="00161B74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молина К. 100 великих театров мира / К. Смоли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на. — 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Вече, 2006. — 317 с.</w:t>
      </w:r>
    </w:p>
    <w:p w14:paraId="3DE3DF34" w14:textId="77777777" w:rsidR="00135B48" w:rsidRDefault="00135B48" w:rsidP="00161B74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Станиславский К. С. Моя жизнь в искусстве. Т. 1. / К. С. Станиславский. –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Искусство, 1954. – 516 с.</w:t>
      </w:r>
    </w:p>
    <w:p w14:paraId="69F6A82D" w14:textId="77777777" w:rsidR="00135B48" w:rsidRDefault="00135B48" w:rsidP="00161B74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Театральная энциклопедия / глав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ед. С. С. </w:t>
      </w:r>
      <w:proofErr w:type="spell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Мокульский</w:t>
      </w:r>
      <w:proofErr w:type="spell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. – М.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Советска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я энциклопедия, 1961. – 5293 с.</w:t>
      </w:r>
    </w:p>
    <w:p w14:paraId="369EC1D5" w14:textId="77777777" w:rsidR="00135B48" w:rsidRDefault="00135B48" w:rsidP="00161B74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Федорова В. Ф. Русский театр ХІ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века / В. Ф. Федорова.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 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Знание, 1983. – 160 с.</w:t>
      </w:r>
    </w:p>
    <w:p w14:paraId="037EC90C" w14:textId="77777777" w:rsidR="00135B48" w:rsidRDefault="00135B48" w:rsidP="00161B74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Херсонский Х. Н. Вахтангов / Х. Херсонский. – 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Молодая гвардия, 1963. – 360 с.</w:t>
      </w:r>
    </w:p>
    <w:p w14:paraId="31F37B78" w14:textId="77777777" w:rsidR="003C0C50" w:rsidRPr="00135B48" w:rsidRDefault="00135B48" w:rsidP="00161B74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Хрестоматия по истории западноевропейского театра. Т. 1. / С. С. </w:t>
      </w:r>
      <w:proofErr w:type="spell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Мокульский</w:t>
      </w:r>
      <w:proofErr w:type="spell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>. – М.</w:t>
      </w:r>
      <w:proofErr w:type="gramStart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135B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Искусство, 1952. – 816 с.</w:t>
      </w:r>
    </w:p>
    <w:p w14:paraId="64D48794" w14:textId="77777777" w:rsidR="001346F2" w:rsidRPr="00FD4A95" w:rsidRDefault="001346F2" w:rsidP="001346F2">
      <w:pPr>
        <w:pStyle w:val="ac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622290" w14:textId="77777777" w:rsidR="0034249F" w:rsidRDefault="0034249F" w:rsidP="000D19C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450F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927CF" w:rsidRPr="00C450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  <w:r w:rsidRPr="00C450F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C450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C450F6">
        <w:rPr>
          <w:rFonts w:ascii="Times New Roman" w:eastAsia="Times New Roman" w:hAnsi="Times New Roman" w:cs="Times New Roman"/>
          <w:b/>
          <w:sz w:val="24"/>
          <w:szCs w:val="24"/>
        </w:rPr>
        <w:t>МАТЕРИАЛЬНО-ТЕХНИЧЕСКОЕ ОБЕСПЕЧЕНИЕ</w:t>
      </w:r>
      <w:r w:rsidR="00042440" w:rsidRPr="00C450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</w:r>
      <w:r w:rsidRPr="00C450F6">
        <w:rPr>
          <w:rFonts w:ascii="Times New Roman" w:eastAsia="Times New Roman" w:hAnsi="Times New Roman" w:cs="Times New Roman"/>
          <w:b/>
          <w:sz w:val="24"/>
          <w:szCs w:val="24"/>
        </w:rPr>
        <w:t>И ИНФОРМАЦИОННЫЕ ТЕХНОЛОГИИ</w:t>
      </w:r>
    </w:p>
    <w:p w14:paraId="77D4DA6E" w14:textId="77777777" w:rsidR="0034249F" w:rsidRPr="00C450F6" w:rsidRDefault="0034249F" w:rsidP="00197390">
      <w:pPr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Учебные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занятия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аудиториях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расписанию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занятий. Для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лекционных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практических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занятий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специализированное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учебный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класс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который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оснащён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аудиовизуальной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техникой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показа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0F6">
        <w:rPr>
          <w:rFonts w:ascii="Times New Roman" w:eastAsia="Times New Roman" w:hAnsi="Times New Roman" w:cs="Times New Roman"/>
          <w:sz w:val="24"/>
          <w:szCs w:val="24"/>
          <w:lang w:val="ru-RU"/>
        </w:rPr>
        <w:t>визуальных методических</w:t>
      </w:r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материал</w:t>
      </w:r>
      <w:r w:rsidRPr="00C450F6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презентаций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студенческих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работ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CCB249" w14:textId="77777777" w:rsidR="0049270B" w:rsidRPr="00C450F6" w:rsidRDefault="0034249F" w:rsidP="00197390">
      <w:pPr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работы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студенты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используют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литературу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читального зала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библиотеки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0F6">
        <w:rPr>
          <w:rFonts w:ascii="Times New Roman" w:eastAsia="Times New Roman" w:hAnsi="Times New Roman" w:cs="Times New Roman"/>
          <w:sz w:val="24"/>
          <w:szCs w:val="24"/>
          <w:lang w:val="ru-RU"/>
        </w:rPr>
        <w:t>ФГБОУ ВО</w:t>
      </w:r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C450F6">
        <w:rPr>
          <w:rFonts w:ascii="Times New Roman" w:eastAsia="Times New Roman" w:hAnsi="Times New Roman" w:cs="Times New Roman"/>
          <w:sz w:val="24"/>
          <w:szCs w:val="24"/>
          <w:lang w:val="ru-RU"/>
        </w:rPr>
        <w:t>Луганская государственная академия культуры и искусств имени Михаила Матусовского</w:t>
      </w:r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имеют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доступ к ресурсам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электронной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библиотечной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системы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Академии, а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также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компьютерной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техники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оснащенной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необходимым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программным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обеспечением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электронными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учебными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пособиями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законодательно-правовой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нормативной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поисковой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системой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имеющий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выход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глобальную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сеть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50F6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proofErr w:type="spellEnd"/>
      <w:r w:rsidRPr="00C450F6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49270B" w:rsidRPr="00C450F6" w:rsidSect="00C003A8">
      <w:headerReference w:type="default" r:id="rId9"/>
      <w:pgSz w:w="11910" w:h="16840"/>
      <w:pgMar w:top="1134" w:right="1134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44212" w14:textId="77777777" w:rsidR="00137F8D" w:rsidRDefault="00137F8D" w:rsidP="008E3977">
      <w:pPr>
        <w:spacing w:after="0" w:line="240" w:lineRule="auto"/>
      </w:pPr>
      <w:r>
        <w:separator/>
      </w:r>
    </w:p>
  </w:endnote>
  <w:endnote w:type="continuationSeparator" w:id="0">
    <w:p w14:paraId="0C4E45F5" w14:textId="77777777" w:rsidR="00137F8D" w:rsidRDefault="00137F8D" w:rsidP="008E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yrillic">
    <w:altName w:val="Times New Roman"/>
    <w:panose1 w:val="00000000000000000000"/>
    <w:charset w:val="00"/>
    <w:family w:val="roman"/>
    <w:notTrueType/>
    <w:pitch w:val="default"/>
  </w:font>
  <w:font w:name="SchoolBookBoldCyrillic">
    <w:altName w:val="Times New Roman"/>
    <w:panose1 w:val="00000000000000000000"/>
    <w:charset w:val="00"/>
    <w:family w:val="roman"/>
    <w:notTrueType/>
    <w:pitch w:val="default"/>
  </w:font>
  <w:font w:name="F1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charset w:val="80"/>
    <w:family w:val="auto"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A482D" w14:textId="77777777" w:rsidR="00137F8D" w:rsidRDefault="00137F8D" w:rsidP="008E3977">
      <w:pPr>
        <w:spacing w:after="0" w:line="240" w:lineRule="auto"/>
      </w:pPr>
      <w:r>
        <w:separator/>
      </w:r>
    </w:p>
  </w:footnote>
  <w:footnote w:type="continuationSeparator" w:id="0">
    <w:p w14:paraId="5A649139" w14:textId="77777777" w:rsidR="00137F8D" w:rsidRDefault="00137F8D" w:rsidP="008E3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908ED" w14:textId="77777777" w:rsidR="00FA0D92" w:rsidRDefault="00FA0D92" w:rsidP="005A239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4F93"/>
    <w:multiLevelType w:val="hybridMultilevel"/>
    <w:tmpl w:val="13AE5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13655"/>
    <w:multiLevelType w:val="hybridMultilevel"/>
    <w:tmpl w:val="29367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06D63"/>
    <w:multiLevelType w:val="hybridMultilevel"/>
    <w:tmpl w:val="5A90C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06B5D"/>
    <w:multiLevelType w:val="hybridMultilevel"/>
    <w:tmpl w:val="1F509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91B77"/>
    <w:multiLevelType w:val="multilevel"/>
    <w:tmpl w:val="48D43934"/>
    <w:lvl w:ilvl="0">
      <w:start w:val="7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6" w:hanging="3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1800"/>
      </w:pPr>
      <w:rPr>
        <w:rFonts w:hint="default"/>
      </w:rPr>
    </w:lvl>
  </w:abstractNum>
  <w:abstractNum w:abstractNumId="5">
    <w:nsid w:val="15A92BF7"/>
    <w:multiLevelType w:val="multilevel"/>
    <w:tmpl w:val="584A7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19521E0E"/>
    <w:multiLevelType w:val="hybridMultilevel"/>
    <w:tmpl w:val="58C84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26C7F"/>
    <w:multiLevelType w:val="hybridMultilevel"/>
    <w:tmpl w:val="E5A22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E7B45"/>
    <w:multiLevelType w:val="hybridMultilevel"/>
    <w:tmpl w:val="80A47F5C"/>
    <w:lvl w:ilvl="0" w:tplc="242AADBC">
      <w:start w:val="1"/>
      <w:numFmt w:val="decimal"/>
      <w:lvlText w:val="Вариант 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1EA3D69"/>
    <w:multiLevelType w:val="hybridMultilevel"/>
    <w:tmpl w:val="4622F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777D2"/>
    <w:multiLevelType w:val="hybridMultilevel"/>
    <w:tmpl w:val="298A1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66DE0"/>
    <w:multiLevelType w:val="hybridMultilevel"/>
    <w:tmpl w:val="F964F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0D297A"/>
    <w:multiLevelType w:val="hybridMultilevel"/>
    <w:tmpl w:val="E50A5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25436A"/>
    <w:multiLevelType w:val="hybridMultilevel"/>
    <w:tmpl w:val="166EF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5455D5"/>
    <w:multiLevelType w:val="hybridMultilevel"/>
    <w:tmpl w:val="12021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75EBC"/>
    <w:multiLevelType w:val="hybridMultilevel"/>
    <w:tmpl w:val="2FDA3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5F5734"/>
    <w:multiLevelType w:val="hybridMultilevel"/>
    <w:tmpl w:val="4BD6B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5E231D"/>
    <w:multiLevelType w:val="hybridMultilevel"/>
    <w:tmpl w:val="87740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FE0B18"/>
    <w:multiLevelType w:val="hybridMultilevel"/>
    <w:tmpl w:val="8328F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402567"/>
    <w:multiLevelType w:val="hybridMultilevel"/>
    <w:tmpl w:val="4BCA0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27337A"/>
    <w:multiLevelType w:val="hybridMultilevel"/>
    <w:tmpl w:val="F4BEC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D6EA2"/>
    <w:multiLevelType w:val="hybridMultilevel"/>
    <w:tmpl w:val="E5A22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1234C5"/>
    <w:multiLevelType w:val="hybridMultilevel"/>
    <w:tmpl w:val="71CAD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075FE9"/>
    <w:multiLevelType w:val="hybridMultilevel"/>
    <w:tmpl w:val="56B25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51F34"/>
    <w:multiLevelType w:val="hybridMultilevel"/>
    <w:tmpl w:val="6E52C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C61853"/>
    <w:multiLevelType w:val="hybridMultilevel"/>
    <w:tmpl w:val="AF12D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"/>
  </w:num>
  <w:num w:numId="5">
    <w:abstractNumId w:val="15"/>
  </w:num>
  <w:num w:numId="6">
    <w:abstractNumId w:val="23"/>
  </w:num>
  <w:num w:numId="7">
    <w:abstractNumId w:val="16"/>
  </w:num>
  <w:num w:numId="8">
    <w:abstractNumId w:val="3"/>
  </w:num>
  <w:num w:numId="9">
    <w:abstractNumId w:val="12"/>
  </w:num>
  <w:num w:numId="10">
    <w:abstractNumId w:val="17"/>
  </w:num>
  <w:num w:numId="11">
    <w:abstractNumId w:val="24"/>
  </w:num>
  <w:num w:numId="12">
    <w:abstractNumId w:val="2"/>
  </w:num>
  <w:num w:numId="13">
    <w:abstractNumId w:val="19"/>
  </w:num>
  <w:num w:numId="14">
    <w:abstractNumId w:val="11"/>
  </w:num>
  <w:num w:numId="15">
    <w:abstractNumId w:val="25"/>
  </w:num>
  <w:num w:numId="16">
    <w:abstractNumId w:val="6"/>
  </w:num>
  <w:num w:numId="17">
    <w:abstractNumId w:val="20"/>
  </w:num>
  <w:num w:numId="18">
    <w:abstractNumId w:val="10"/>
  </w:num>
  <w:num w:numId="19">
    <w:abstractNumId w:val="13"/>
  </w:num>
  <w:num w:numId="20">
    <w:abstractNumId w:val="0"/>
  </w:num>
  <w:num w:numId="21">
    <w:abstractNumId w:val="14"/>
  </w:num>
  <w:num w:numId="22">
    <w:abstractNumId w:val="18"/>
  </w:num>
  <w:num w:numId="23">
    <w:abstractNumId w:val="8"/>
  </w:num>
  <w:num w:numId="24">
    <w:abstractNumId w:val="22"/>
  </w:num>
  <w:num w:numId="25">
    <w:abstractNumId w:val="21"/>
  </w:num>
  <w:num w:numId="26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87"/>
    <w:rsid w:val="000045BE"/>
    <w:rsid w:val="0001458F"/>
    <w:rsid w:val="00014CF1"/>
    <w:rsid w:val="000168A0"/>
    <w:rsid w:val="0001706D"/>
    <w:rsid w:val="00017994"/>
    <w:rsid w:val="000228A1"/>
    <w:rsid w:val="00024DA8"/>
    <w:rsid w:val="00027E64"/>
    <w:rsid w:val="00031D51"/>
    <w:rsid w:val="00035602"/>
    <w:rsid w:val="000377A0"/>
    <w:rsid w:val="0003786D"/>
    <w:rsid w:val="00037EFC"/>
    <w:rsid w:val="00040295"/>
    <w:rsid w:val="0004196C"/>
    <w:rsid w:val="00042440"/>
    <w:rsid w:val="000425A8"/>
    <w:rsid w:val="00046C83"/>
    <w:rsid w:val="00046EB0"/>
    <w:rsid w:val="000507B1"/>
    <w:rsid w:val="00051487"/>
    <w:rsid w:val="0006470B"/>
    <w:rsid w:val="00072EFC"/>
    <w:rsid w:val="00072FDA"/>
    <w:rsid w:val="00073DFC"/>
    <w:rsid w:val="00073E46"/>
    <w:rsid w:val="00075CBE"/>
    <w:rsid w:val="00076736"/>
    <w:rsid w:val="0008603E"/>
    <w:rsid w:val="00087259"/>
    <w:rsid w:val="000917FA"/>
    <w:rsid w:val="000938EC"/>
    <w:rsid w:val="00094239"/>
    <w:rsid w:val="000A39A7"/>
    <w:rsid w:val="000A4976"/>
    <w:rsid w:val="000A7ADB"/>
    <w:rsid w:val="000B1465"/>
    <w:rsid w:val="000B2095"/>
    <w:rsid w:val="000B2D53"/>
    <w:rsid w:val="000B391F"/>
    <w:rsid w:val="000B43D9"/>
    <w:rsid w:val="000C1EED"/>
    <w:rsid w:val="000C3FBE"/>
    <w:rsid w:val="000C5596"/>
    <w:rsid w:val="000D0619"/>
    <w:rsid w:val="000D1649"/>
    <w:rsid w:val="000D19C3"/>
    <w:rsid w:val="000D3CE3"/>
    <w:rsid w:val="000D686D"/>
    <w:rsid w:val="000D73D0"/>
    <w:rsid w:val="000E0D0B"/>
    <w:rsid w:val="000E3E6B"/>
    <w:rsid w:val="000E470B"/>
    <w:rsid w:val="000E4C31"/>
    <w:rsid w:val="000E4D17"/>
    <w:rsid w:val="000E658D"/>
    <w:rsid w:val="000F00F8"/>
    <w:rsid w:val="00100EC8"/>
    <w:rsid w:val="00101BFF"/>
    <w:rsid w:val="00107772"/>
    <w:rsid w:val="00111E8C"/>
    <w:rsid w:val="001122D9"/>
    <w:rsid w:val="00117CC5"/>
    <w:rsid w:val="00117D76"/>
    <w:rsid w:val="001201D6"/>
    <w:rsid w:val="00120F04"/>
    <w:rsid w:val="001232C2"/>
    <w:rsid w:val="00124AF6"/>
    <w:rsid w:val="001251E8"/>
    <w:rsid w:val="00133C8E"/>
    <w:rsid w:val="001346F2"/>
    <w:rsid w:val="00134E54"/>
    <w:rsid w:val="00135291"/>
    <w:rsid w:val="00135B48"/>
    <w:rsid w:val="00137237"/>
    <w:rsid w:val="00137F8D"/>
    <w:rsid w:val="0014071F"/>
    <w:rsid w:val="001440F1"/>
    <w:rsid w:val="00150350"/>
    <w:rsid w:val="00151C49"/>
    <w:rsid w:val="00152B33"/>
    <w:rsid w:val="00153072"/>
    <w:rsid w:val="0015468A"/>
    <w:rsid w:val="00157349"/>
    <w:rsid w:val="00161B74"/>
    <w:rsid w:val="00173DCD"/>
    <w:rsid w:val="00176352"/>
    <w:rsid w:val="00177AA2"/>
    <w:rsid w:val="00177B17"/>
    <w:rsid w:val="001804F2"/>
    <w:rsid w:val="00180A24"/>
    <w:rsid w:val="00180CBA"/>
    <w:rsid w:val="00182A76"/>
    <w:rsid w:val="001834F0"/>
    <w:rsid w:val="001835C0"/>
    <w:rsid w:val="0019205A"/>
    <w:rsid w:val="00193854"/>
    <w:rsid w:val="001951CA"/>
    <w:rsid w:val="001970BE"/>
    <w:rsid w:val="00197390"/>
    <w:rsid w:val="001974A1"/>
    <w:rsid w:val="001A51F2"/>
    <w:rsid w:val="001A7ACE"/>
    <w:rsid w:val="001B0DC4"/>
    <w:rsid w:val="001B325D"/>
    <w:rsid w:val="001B5792"/>
    <w:rsid w:val="001B770B"/>
    <w:rsid w:val="001B78B8"/>
    <w:rsid w:val="001B79B3"/>
    <w:rsid w:val="001C00EC"/>
    <w:rsid w:val="001C0623"/>
    <w:rsid w:val="001C27F3"/>
    <w:rsid w:val="001C3908"/>
    <w:rsid w:val="001C3A1E"/>
    <w:rsid w:val="001C635F"/>
    <w:rsid w:val="001C7423"/>
    <w:rsid w:val="001D0045"/>
    <w:rsid w:val="001D0A18"/>
    <w:rsid w:val="001D79E8"/>
    <w:rsid w:val="001E0F77"/>
    <w:rsid w:val="001E1C14"/>
    <w:rsid w:val="001E728B"/>
    <w:rsid w:val="001F0AF2"/>
    <w:rsid w:val="001F72E4"/>
    <w:rsid w:val="001F7EC2"/>
    <w:rsid w:val="0020073A"/>
    <w:rsid w:val="00203994"/>
    <w:rsid w:val="00204A68"/>
    <w:rsid w:val="002100C3"/>
    <w:rsid w:val="00216D9A"/>
    <w:rsid w:val="00216F08"/>
    <w:rsid w:val="00225194"/>
    <w:rsid w:val="002259EC"/>
    <w:rsid w:val="00227A79"/>
    <w:rsid w:val="00227B7D"/>
    <w:rsid w:val="00235A54"/>
    <w:rsid w:val="002362B9"/>
    <w:rsid w:val="00237398"/>
    <w:rsid w:val="0024008A"/>
    <w:rsid w:val="00243609"/>
    <w:rsid w:val="00244E96"/>
    <w:rsid w:val="00250C6A"/>
    <w:rsid w:val="00251B2B"/>
    <w:rsid w:val="00251D5B"/>
    <w:rsid w:val="00257137"/>
    <w:rsid w:val="00260B1F"/>
    <w:rsid w:val="00262E4E"/>
    <w:rsid w:val="002632D8"/>
    <w:rsid w:val="002652D8"/>
    <w:rsid w:val="0026766D"/>
    <w:rsid w:val="00267BD5"/>
    <w:rsid w:val="00270E96"/>
    <w:rsid w:val="00274754"/>
    <w:rsid w:val="002766C7"/>
    <w:rsid w:val="00280F2A"/>
    <w:rsid w:val="00284C93"/>
    <w:rsid w:val="00287056"/>
    <w:rsid w:val="00287150"/>
    <w:rsid w:val="00293611"/>
    <w:rsid w:val="00297771"/>
    <w:rsid w:val="002A0960"/>
    <w:rsid w:val="002A10C5"/>
    <w:rsid w:val="002A1785"/>
    <w:rsid w:val="002A2D57"/>
    <w:rsid w:val="002A3315"/>
    <w:rsid w:val="002A42F2"/>
    <w:rsid w:val="002B1962"/>
    <w:rsid w:val="002B26FC"/>
    <w:rsid w:val="002B29E8"/>
    <w:rsid w:val="002B2B7D"/>
    <w:rsid w:val="002B2D4E"/>
    <w:rsid w:val="002B3604"/>
    <w:rsid w:val="002B3C44"/>
    <w:rsid w:val="002B5EF6"/>
    <w:rsid w:val="002B622D"/>
    <w:rsid w:val="002C008C"/>
    <w:rsid w:val="002C1389"/>
    <w:rsid w:val="002C29CE"/>
    <w:rsid w:val="002C3171"/>
    <w:rsid w:val="002C4998"/>
    <w:rsid w:val="002C50B8"/>
    <w:rsid w:val="002D2058"/>
    <w:rsid w:val="002D3D0F"/>
    <w:rsid w:val="002D4887"/>
    <w:rsid w:val="002E18B7"/>
    <w:rsid w:val="002E2ECD"/>
    <w:rsid w:val="002E3C4B"/>
    <w:rsid w:val="002E4DEA"/>
    <w:rsid w:val="002E7671"/>
    <w:rsid w:val="002F0E0C"/>
    <w:rsid w:val="002F2511"/>
    <w:rsid w:val="002F3B6A"/>
    <w:rsid w:val="002F3D31"/>
    <w:rsid w:val="002F67B8"/>
    <w:rsid w:val="00300DBF"/>
    <w:rsid w:val="003024E0"/>
    <w:rsid w:val="0030523E"/>
    <w:rsid w:val="003078D6"/>
    <w:rsid w:val="00312B23"/>
    <w:rsid w:val="003202E9"/>
    <w:rsid w:val="003213FF"/>
    <w:rsid w:val="003221DB"/>
    <w:rsid w:val="00322D51"/>
    <w:rsid w:val="00330D3F"/>
    <w:rsid w:val="00331A5C"/>
    <w:rsid w:val="0033669C"/>
    <w:rsid w:val="00341FFA"/>
    <w:rsid w:val="0034249F"/>
    <w:rsid w:val="00346EB8"/>
    <w:rsid w:val="00350A19"/>
    <w:rsid w:val="003563DF"/>
    <w:rsid w:val="003603C7"/>
    <w:rsid w:val="00362041"/>
    <w:rsid w:val="003633EA"/>
    <w:rsid w:val="00365C10"/>
    <w:rsid w:val="0036620E"/>
    <w:rsid w:val="0036627F"/>
    <w:rsid w:val="00367855"/>
    <w:rsid w:val="00367A5A"/>
    <w:rsid w:val="00370956"/>
    <w:rsid w:val="003747EF"/>
    <w:rsid w:val="00375470"/>
    <w:rsid w:val="0038063F"/>
    <w:rsid w:val="00386154"/>
    <w:rsid w:val="00391662"/>
    <w:rsid w:val="003927CF"/>
    <w:rsid w:val="003954A6"/>
    <w:rsid w:val="003959A7"/>
    <w:rsid w:val="00396EEE"/>
    <w:rsid w:val="003A268A"/>
    <w:rsid w:val="003A4A6B"/>
    <w:rsid w:val="003A68A2"/>
    <w:rsid w:val="003B2060"/>
    <w:rsid w:val="003B6944"/>
    <w:rsid w:val="003C0C50"/>
    <w:rsid w:val="003C37B4"/>
    <w:rsid w:val="003D3406"/>
    <w:rsid w:val="003D6C3F"/>
    <w:rsid w:val="003E07E8"/>
    <w:rsid w:val="003E132D"/>
    <w:rsid w:val="003E78E7"/>
    <w:rsid w:val="003F0F41"/>
    <w:rsid w:val="003F26E2"/>
    <w:rsid w:val="003F297D"/>
    <w:rsid w:val="003F3DC7"/>
    <w:rsid w:val="003F5368"/>
    <w:rsid w:val="00401D57"/>
    <w:rsid w:val="004076D0"/>
    <w:rsid w:val="00407B9B"/>
    <w:rsid w:val="00407F57"/>
    <w:rsid w:val="004109E5"/>
    <w:rsid w:val="0041246E"/>
    <w:rsid w:val="00412650"/>
    <w:rsid w:val="00412895"/>
    <w:rsid w:val="004129F6"/>
    <w:rsid w:val="00413A8D"/>
    <w:rsid w:val="00414ACF"/>
    <w:rsid w:val="0041543E"/>
    <w:rsid w:val="00415FB0"/>
    <w:rsid w:val="0041654C"/>
    <w:rsid w:val="00417A74"/>
    <w:rsid w:val="00422764"/>
    <w:rsid w:val="00422E81"/>
    <w:rsid w:val="00424C70"/>
    <w:rsid w:val="00425B43"/>
    <w:rsid w:val="00426FDA"/>
    <w:rsid w:val="0042760A"/>
    <w:rsid w:val="00430754"/>
    <w:rsid w:val="00434B09"/>
    <w:rsid w:val="004353D4"/>
    <w:rsid w:val="0043565A"/>
    <w:rsid w:val="004372EA"/>
    <w:rsid w:val="004408D5"/>
    <w:rsid w:val="00440F55"/>
    <w:rsid w:val="0044226D"/>
    <w:rsid w:val="00442A9B"/>
    <w:rsid w:val="00443F3F"/>
    <w:rsid w:val="004447BF"/>
    <w:rsid w:val="004457A2"/>
    <w:rsid w:val="0044697A"/>
    <w:rsid w:val="004469ED"/>
    <w:rsid w:val="00446F32"/>
    <w:rsid w:val="004515D0"/>
    <w:rsid w:val="004529CC"/>
    <w:rsid w:val="00452DDF"/>
    <w:rsid w:val="00457A3F"/>
    <w:rsid w:val="004614BB"/>
    <w:rsid w:val="00461D0C"/>
    <w:rsid w:val="00462C3C"/>
    <w:rsid w:val="0047119E"/>
    <w:rsid w:val="00471D72"/>
    <w:rsid w:val="00472A61"/>
    <w:rsid w:val="00480520"/>
    <w:rsid w:val="00483588"/>
    <w:rsid w:val="00487FDF"/>
    <w:rsid w:val="00490AA2"/>
    <w:rsid w:val="00490D66"/>
    <w:rsid w:val="0049270B"/>
    <w:rsid w:val="0049474E"/>
    <w:rsid w:val="00497985"/>
    <w:rsid w:val="004A0483"/>
    <w:rsid w:val="004A2379"/>
    <w:rsid w:val="004A7FD6"/>
    <w:rsid w:val="004B4A0C"/>
    <w:rsid w:val="004C0FC8"/>
    <w:rsid w:val="004C1536"/>
    <w:rsid w:val="004C15D8"/>
    <w:rsid w:val="004C193A"/>
    <w:rsid w:val="004C2666"/>
    <w:rsid w:val="004C4BCB"/>
    <w:rsid w:val="004D3E7E"/>
    <w:rsid w:val="004E554F"/>
    <w:rsid w:val="004F225C"/>
    <w:rsid w:val="004F3B38"/>
    <w:rsid w:val="004F6BCB"/>
    <w:rsid w:val="004F7416"/>
    <w:rsid w:val="00500185"/>
    <w:rsid w:val="0050487E"/>
    <w:rsid w:val="00505A3A"/>
    <w:rsid w:val="00506360"/>
    <w:rsid w:val="005114BB"/>
    <w:rsid w:val="00514B3D"/>
    <w:rsid w:val="00514CEC"/>
    <w:rsid w:val="00514DED"/>
    <w:rsid w:val="00520413"/>
    <w:rsid w:val="00524A2A"/>
    <w:rsid w:val="005325B5"/>
    <w:rsid w:val="00536A14"/>
    <w:rsid w:val="005415FA"/>
    <w:rsid w:val="00542380"/>
    <w:rsid w:val="00544EE7"/>
    <w:rsid w:val="00546421"/>
    <w:rsid w:val="00546E0A"/>
    <w:rsid w:val="00551FC1"/>
    <w:rsid w:val="005579BC"/>
    <w:rsid w:val="00557BDD"/>
    <w:rsid w:val="00564818"/>
    <w:rsid w:val="00564DBA"/>
    <w:rsid w:val="005675EB"/>
    <w:rsid w:val="005719BA"/>
    <w:rsid w:val="005757D1"/>
    <w:rsid w:val="00577755"/>
    <w:rsid w:val="005808B3"/>
    <w:rsid w:val="00581695"/>
    <w:rsid w:val="00590338"/>
    <w:rsid w:val="00590977"/>
    <w:rsid w:val="00590F1C"/>
    <w:rsid w:val="005957BD"/>
    <w:rsid w:val="00595DC5"/>
    <w:rsid w:val="00596E57"/>
    <w:rsid w:val="00597D90"/>
    <w:rsid w:val="005A0214"/>
    <w:rsid w:val="005A2393"/>
    <w:rsid w:val="005A24DC"/>
    <w:rsid w:val="005A3B1D"/>
    <w:rsid w:val="005A3BA2"/>
    <w:rsid w:val="005A4BCF"/>
    <w:rsid w:val="005A7624"/>
    <w:rsid w:val="005B1D4B"/>
    <w:rsid w:val="005B47C3"/>
    <w:rsid w:val="005B6787"/>
    <w:rsid w:val="005D03E3"/>
    <w:rsid w:val="005D3959"/>
    <w:rsid w:val="005D5E07"/>
    <w:rsid w:val="005E0982"/>
    <w:rsid w:val="005E107C"/>
    <w:rsid w:val="005E1E2E"/>
    <w:rsid w:val="005E2AC9"/>
    <w:rsid w:val="005E3696"/>
    <w:rsid w:val="005E42AA"/>
    <w:rsid w:val="005E4BE7"/>
    <w:rsid w:val="005E505C"/>
    <w:rsid w:val="005E52DA"/>
    <w:rsid w:val="005F2BEC"/>
    <w:rsid w:val="005F48AB"/>
    <w:rsid w:val="005F519F"/>
    <w:rsid w:val="005F5F0A"/>
    <w:rsid w:val="005F7714"/>
    <w:rsid w:val="00600B9B"/>
    <w:rsid w:val="0060368C"/>
    <w:rsid w:val="0060381C"/>
    <w:rsid w:val="006051C3"/>
    <w:rsid w:val="00606199"/>
    <w:rsid w:val="00607560"/>
    <w:rsid w:val="00615B20"/>
    <w:rsid w:val="0061679C"/>
    <w:rsid w:val="0061686F"/>
    <w:rsid w:val="00620FC2"/>
    <w:rsid w:val="006318C0"/>
    <w:rsid w:val="00634DDE"/>
    <w:rsid w:val="00635961"/>
    <w:rsid w:val="00636418"/>
    <w:rsid w:val="0064191B"/>
    <w:rsid w:val="006453BF"/>
    <w:rsid w:val="00646CE6"/>
    <w:rsid w:val="00647907"/>
    <w:rsid w:val="006505C8"/>
    <w:rsid w:val="00660D69"/>
    <w:rsid w:val="006616A9"/>
    <w:rsid w:val="006628A1"/>
    <w:rsid w:val="0066317B"/>
    <w:rsid w:val="006650C6"/>
    <w:rsid w:val="00666285"/>
    <w:rsid w:val="006713F7"/>
    <w:rsid w:val="00671643"/>
    <w:rsid w:val="00674582"/>
    <w:rsid w:val="00674999"/>
    <w:rsid w:val="0067576E"/>
    <w:rsid w:val="00680870"/>
    <w:rsid w:val="006877A3"/>
    <w:rsid w:val="00690084"/>
    <w:rsid w:val="006950B5"/>
    <w:rsid w:val="00696A73"/>
    <w:rsid w:val="006A1063"/>
    <w:rsid w:val="006A2A6D"/>
    <w:rsid w:val="006A3409"/>
    <w:rsid w:val="006A5338"/>
    <w:rsid w:val="006B23B0"/>
    <w:rsid w:val="006B2BD7"/>
    <w:rsid w:val="006B2D45"/>
    <w:rsid w:val="006B7B3B"/>
    <w:rsid w:val="006D595E"/>
    <w:rsid w:val="006D6414"/>
    <w:rsid w:val="006D6725"/>
    <w:rsid w:val="006E1332"/>
    <w:rsid w:val="006E31A4"/>
    <w:rsid w:val="006E5BA6"/>
    <w:rsid w:val="006F13BE"/>
    <w:rsid w:val="006F2716"/>
    <w:rsid w:val="006F2C98"/>
    <w:rsid w:val="006F492F"/>
    <w:rsid w:val="006F60E0"/>
    <w:rsid w:val="00701083"/>
    <w:rsid w:val="0070126B"/>
    <w:rsid w:val="007040BD"/>
    <w:rsid w:val="0070479C"/>
    <w:rsid w:val="00705CEC"/>
    <w:rsid w:val="00710B50"/>
    <w:rsid w:val="00715A6C"/>
    <w:rsid w:val="00724C79"/>
    <w:rsid w:val="007274D3"/>
    <w:rsid w:val="00727690"/>
    <w:rsid w:val="00727B41"/>
    <w:rsid w:val="00730EFB"/>
    <w:rsid w:val="00733709"/>
    <w:rsid w:val="00733E9B"/>
    <w:rsid w:val="007351FB"/>
    <w:rsid w:val="00746494"/>
    <w:rsid w:val="00753BA0"/>
    <w:rsid w:val="0075460E"/>
    <w:rsid w:val="0075540D"/>
    <w:rsid w:val="007558DE"/>
    <w:rsid w:val="0076002A"/>
    <w:rsid w:val="00761225"/>
    <w:rsid w:val="00761919"/>
    <w:rsid w:val="007626E7"/>
    <w:rsid w:val="00763551"/>
    <w:rsid w:val="0076383F"/>
    <w:rsid w:val="00767B18"/>
    <w:rsid w:val="0077236C"/>
    <w:rsid w:val="00774F1E"/>
    <w:rsid w:val="00775FB5"/>
    <w:rsid w:val="0078116A"/>
    <w:rsid w:val="00782746"/>
    <w:rsid w:val="0078486E"/>
    <w:rsid w:val="00786C21"/>
    <w:rsid w:val="00790C02"/>
    <w:rsid w:val="0079204B"/>
    <w:rsid w:val="00792E28"/>
    <w:rsid w:val="007942A3"/>
    <w:rsid w:val="00795120"/>
    <w:rsid w:val="007A3BEC"/>
    <w:rsid w:val="007A4D98"/>
    <w:rsid w:val="007A7707"/>
    <w:rsid w:val="007B2973"/>
    <w:rsid w:val="007B4D1C"/>
    <w:rsid w:val="007C099D"/>
    <w:rsid w:val="007C256D"/>
    <w:rsid w:val="007C5B0C"/>
    <w:rsid w:val="007D626B"/>
    <w:rsid w:val="007E1EE5"/>
    <w:rsid w:val="007E44B8"/>
    <w:rsid w:val="007E7465"/>
    <w:rsid w:val="007F1789"/>
    <w:rsid w:val="007F3393"/>
    <w:rsid w:val="007F495C"/>
    <w:rsid w:val="007F4C92"/>
    <w:rsid w:val="007F792E"/>
    <w:rsid w:val="008007D6"/>
    <w:rsid w:val="00810AFA"/>
    <w:rsid w:val="00812B2D"/>
    <w:rsid w:val="0081344F"/>
    <w:rsid w:val="008150DE"/>
    <w:rsid w:val="0081629D"/>
    <w:rsid w:val="00822FD4"/>
    <w:rsid w:val="0082694A"/>
    <w:rsid w:val="00830A7E"/>
    <w:rsid w:val="008336DA"/>
    <w:rsid w:val="0083770E"/>
    <w:rsid w:val="008401F9"/>
    <w:rsid w:val="00840AD5"/>
    <w:rsid w:val="00840F45"/>
    <w:rsid w:val="00841009"/>
    <w:rsid w:val="00853730"/>
    <w:rsid w:val="00855E5F"/>
    <w:rsid w:val="00860D43"/>
    <w:rsid w:val="0086333C"/>
    <w:rsid w:val="00863553"/>
    <w:rsid w:val="00871480"/>
    <w:rsid w:val="00871F29"/>
    <w:rsid w:val="0087264E"/>
    <w:rsid w:val="00873F94"/>
    <w:rsid w:val="008763EC"/>
    <w:rsid w:val="00876842"/>
    <w:rsid w:val="00876F97"/>
    <w:rsid w:val="008802AD"/>
    <w:rsid w:val="00880CC0"/>
    <w:rsid w:val="0088263C"/>
    <w:rsid w:val="00883B5B"/>
    <w:rsid w:val="008909C3"/>
    <w:rsid w:val="00897B02"/>
    <w:rsid w:val="008A0550"/>
    <w:rsid w:val="008A2699"/>
    <w:rsid w:val="008A2E11"/>
    <w:rsid w:val="008A46E4"/>
    <w:rsid w:val="008B1BE4"/>
    <w:rsid w:val="008B239D"/>
    <w:rsid w:val="008B3E6A"/>
    <w:rsid w:val="008C0FBA"/>
    <w:rsid w:val="008C46AC"/>
    <w:rsid w:val="008C4F3B"/>
    <w:rsid w:val="008C6762"/>
    <w:rsid w:val="008C78B6"/>
    <w:rsid w:val="008C78F5"/>
    <w:rsid w:val="008D1041"/>
    <w:rsid w:val="008D1F01"/>
    <w:rsid w:val="008D1F79"/>
    <w:rsid w:val="008D4730"/>
    <w:rsid w:val="008D4E69"/>
    <w:rsid w:val="008D672F"/>
    <w:rsid w:val="008D7B22"/>
    <w:rsid w:val="008E1BDB"/>
    <w:rsid w:val="008E3977"/>
    <w:rsid w:val="008E42E6"/>
    <w:rsid w:val="008E61FC"/>
    <w:rsid w:val="008F6A12"/>
    <w:rsid w:val="00903D48"/>
    <w:rsid w:val="00910389"/>
    <w:rsid w:val="00911B27"/>
    <w:rsid w:val="00914EDD"/>
    <w:rsid w:val="009161D5"/>
    <w:rsid w:val="00923163"/>
    <w:rsid w:val="009243F4"/>
    <w:rsid w:val="00925497"/>
    <w:rsid w:val="00927BBD"/>
    <w:rsid w:val="00927E04"/>
    <w:rsid w:val="00935879"/>
    <w:rsid w:val="00942D0E"/>
    <w:rsid w:val="009537FC"/>
    <w:rsid w:val="009573FD"/>
    <w:rsid w:val="009671B2"/>
    <w:rsid w:val="00967733"/>
    <w:rsid w:val="009746A4"/>
    <w:rsid w:val="00975A33"/>
    <w:rsid w:val="0097607A"/>
    <w:rsid w:val="0098015D"/>
    <w:rsid w:val="00980EFF"/>
    <w:rsid w:val="00981FFD"/>
    <w:rsid w:val="009825D8"/>
    <w:rsid w:val="00983AE3"/>
    <w:rsid w:val="00984061"/>
    <w:rsid w:val="0099582B"/>
    <w:rsid w:val="009A2922"/>
    <w:rsid w:val="009B0AAE"/>
    <w:rsid w:val="009B50DC"/>
    <w:rsid w:val="009B6EB6"/>
    <w:rsid w:val="009C067E"/>
    <w:rsid w:val="009C0F1E"/>
    <w:rsid w:val="009C1103"/>
    <w:rsid w:val="009C4E6D"/>
    <w:rsid w:val="009C78A9"/>
    <w:rsid w:val="009D17B6"/>
    <w:rsid w:val="009D1BCC"/>
    <w:rsid w:val="009D2206"/>
    <w:rsid w:val="009D253A"/>
    <w:rsid w:val="009D2A8D"/>
    <w:rsid w:val="009D2F7E"/>
    <w:rsid w:val="009D5431"/>
    <w:rsid w:val="009E008D"/>
    <w:rsid w:val="009E34F1"/>
    <w:rsid w:val="009E7F0C"/>
    <w:rsid w:val="009F1204"/>
    <w:rsid w:val="009F1903"/>
    <w:rsid w:val="009F3AC0"/>
    <w:rsid w:val="009F684A"/>
    <w:rsid w:val="009F7F8B"/>
    <w:rsid w:val="00A008AA"/>
    <w:rsid w:val="00A00C53"/>
    <w:rsid w:val="00A01972"/>
    <w:rsid w:val="00A022E5"/>
    <w:rsid w:val="00A02A97"/>
    <w:rsid w:val="00A03776"/>
    <w:rsid w:val="00A03F4E"/>
    <w:rsid w:val="00A04B79"/>
    <w:rsid w:val="00A07F5C"/>
    <w:rsid w:val="00A1349E"/>
    <w:rsid w:val="00A13B9F"/>
    <w:rsid w:val="00A1657A"/>
    <w:rsid w:val="00A17A18"/>
    <w:rsid w:val="00A17F8C"/>
    <w:rsid w:val="00A2052B"/>
    <w:rsid w:val="00A206F7"/>
    <w:rsid w:val="00A23412"/>
    <w:rsid w:val="00A2553C"/>
    <w:rsid w:val="00A25A90"/>
    <w:rsid w:val="00A32001"/>
    <w:rsid w:val="00A338C2"/>
    <w:rsid w:val="00A34AF8"/>
    <w:rsid w:val="00A34E11"/>
    <w:rsid w:val="00A35DAE"/>
    <w:rsid w:val="00A362A5"/>
    <w:rsid w:val="00A40DF7"/>
    <w:rsid w:val="00A40EA6"/>
    <w:rsid w:val="00A41C4A"/>
    <w:rsid w:val="00A426B5"/>
    <w:rsid w:val="00A4406A"/>
    <w:rsid w:val="00A46DEC"/>
    <w:rsid w:val="00A50E71"/>
    <w:rsid w:val="00A510B1"/>
    <w:rsid w:val="00A514FF"/>
    <w:rsid w:val="00A529B4"/>
    <w:rsid w:val="00A53F77"/>
    <w:rsid w:val="00A5670F"/>
    <w:rsid w:val="00A60CB9"/>
    <w:rsid w:val="00A6156A"/>
    <w:rsid w:val="00A624A0"/>
    <w:rsid w:val="00A6320F"/>
    <w:rsid w:val="00A644D8"/>
    <w:rsid w:val="00A67087"/>
    <w:rsid w:val="00A709D5"/>
    <w:rsid w:val="00A72C7F"/>
    <w:rsid w:val="00A744C2"/>
    <w:rsid w:val="00A823D1"/>
    <w:rsid w:val="00A83E68"/>
    <w:rsid w:val="00A85846"/>
    <w:rsid w:val="00A872CC"/>
    <w:rsid w:val="00A87D27"/>
    <w:rsid w:val="00A92D01"/>
    <w:rsid w:val="00A9451F"/>
    <w:rsid w:val="00AA2652"/>
    <w:rsid w:val="00AA4636"/>
    <w:rsid w:val="00AA5DC8"/>
    <w:rsid w:val="00AA5E36"/>
    <w:rsid w:val="00AA605B"/>
    <w:rsid w:val="00AA6643"/>
    <w:rsid w:val="00AB18AE"/>
    <w:rsid w:val="00AB72F7"/>
    <w:rsid w:val="00AC09C9"/>
    <w:rsid w:val="00AC20BE"/>
    <w:rsid w:val="00AC2DAF"/>
    <w:rsid w:val="00AC37CA"/>
    <w:rsid w:val="00AC5598"/>
    <w:rsid w:val="00AD47BB"/>
    <w:rsid w:val="00AD504D"/>
    <w:rsid w:val="00AD7CBA"/>
    <w:rsid w:val="00AE0310"/>
    <w:rsid w:val="00AE0697"/>
    <w:rsid w:val="00AE22B2"/>
    <w:rsid w:val="00AE4BDC"/>
    <w:rsid w:val="00AE4EB3"/>
    <w:rsid w:val="00AE5F6A"/>
    <w:rsid w:val="00AE6855"/>
    <w:rsid w:val="00AE6B67"/>
    <w:rsid w:val="00AF7FBF"/>
    <w:rsid w:val="00B0040B"/>
    <w:rsid w:val="00B011F4"/>
    <w:rsid w:val="00B0225C"/>
    <w:rsid w:val="00B04766"/>
    <w:rsid w:val="00B04AF2"/>
    <w:rsid w:val="00B07F97"/>
    <w:rsid w:val="00B13D76"/>
    <w:rsid w:val="00B201EE"/>
    <w:rsid w:val="00B2042F"/>
    <w:rsid w:val="00B20C39"/>
    <w:rsid w:val="00B21366"/>
    <w:rsid w:val="00B218A2"/>
    <w:rsid w:val="00B22C0C"/>
    <w:rsid w:val="00B25683"/>
    <w:rsid w:val="00B27154"/>
    <w:rsid w:val="00B30433"/>
    <w:rsid w:val="00B3174C"/>
    <w:rsid w:val="00B31B8F"/>
    <w:rsid w:val="00B33919"/>
    <w:rsid w:val="00B34BA4"/>
    <w:rsid w:val="00B37582"/>
    <w:rsid w:val="00B37A65"/>
    <w:rsid w:val="00B43943"/>
    <w:rsid w:val="00B46EFE"/>
    <w:rsid w:val="00B5111A"/>
    <w:rsid w:val="00B51ECF"/>
    <w:rsid w:val="00B56A03"/>
    <w:rsid w:val="00B6029D"/>
    <w:rsid w:val="00B62F4E"/>
    <w:rsid w:val="00B659C9"/>
    <w:rsid w:val="00B66268"/>
    <w:rsid w:val="00B676A6"/>
    <w:rsid w:val="00B67DFB"/>
    <w:rsid w:val="00B7165C"/>
    <w:rsid w:val="00B71763"/>
    <w:rsid w:val="00B7185A"/>
    <w:rsid w:val="00B72CB1"/>
    <w:rsid w:val="00B73287"/>
    <w:rsid w:val="00B75501"/>
    <w:rsid w:val="00B761E6"/>
    <w:rsid w:val="00B77696"/>
    <w:rsid w:val="00B7794A"/>
    <w:rsid w:val="00B817FB"/>
    <w:rsid w:val="00B81DA4"/>
    <w:rsid w:val="00B826CD"/>
    <w:rsid w:val="00B829F9"/>
    <w:rsid w:val="00B83119"/>
    <w:rsid w:val="00B90550"/>
    <w:rsid w:val="00B94711"/>
    <w:rsid w:val="00B94AC6"/>
    <w:rsid w:val="00B954DA"/>
    <w:rsid w:val="00B96024"/>
    <w:rsid w:val="00BA1091"/>
    <w:rsid w:val="00BA4C31"/>
    <w:rsid w:val="00BB000B"/>
    <w:rsid w:val="00BB32F9"/>
    <w:rsid w:val="00BB4A9F"/>
    <w:rsid w:val="00BC0530"/>
    <w:rsid w:val="00BC282E"/>
    <w:rsid w:val="00BC3E79"/>
    <w:rsid w:val="00BC6C07"/>
    <w:rsid w:val="00BD058B"/>
    <w:rsid w:val="00BD0D66"/>
    <w:rsid w:val="00BD1900"/>
    <w:rsid w:val="00BD28D0"/>
    <w:rsid w:val="00BD4E5A"/>
    <w:rsid w:val="00BD530A"/>
    <w:rsid w:val="00BD6011"/>
    <w:rsid w:val="00BE1508"/>
    <w:rsid w:val="00BE1912"/>
    <w:rsid w:val="00BE3ABD"/>
    <w:rsid w:val="00BE3DC0"/>
    <w:rsid w:val="00BE41E5"/>
    <w:rsid w:val="00BE5055"/>
    <w:rsid w:val="00BE7760"/>
    <w:rsid w:val="00BF02BE"/>
    <w:rsid w:val="00BF5E87"/>
    <w:rsid w:val="00BF6B99"/>
    <w:rsid w:val="00BF7ABF"/>
    <w:rsid w:val="00C000AE"/>
    <w:rsid w:val="00C003A8"/>
    <w:rsid w:val="00C058CF"/>
    <w:rsid w:val="00C06663"/>
    <w:rsid w:val="00C0701C"/>
    <w:rsid w:val="00C1215B"/>
    <w:rsid w:val="00C22AAF"/>
    <w:rsid w:val="00C23E33"/>
    <w:rsid w:val="00C25BF9"/>
    <w:rsid w:val="00C33B45"/>
    <w:rsid w:val="00C33F32"/>
    <w:rsid w:val="00C4079E"/>
    <w:rsid w:val="00C40DE0"/>
    <w:rsid w:val="00C41565"/>
    <w:rsid w:val="00C421DF"/>
    <w:rsid w:val="00C450F6"/>
    <w:rsid w:val="00C461C9"/>
    <w:rsid w:val="00C46516"/>
    <w:rsid w:val="00C472CD"/>
    <w:rsid w:val="00C5092C"/>
    <w:rsid w:val="00C5104E"/>
    <w:rsid w:val="00C52311"/>
    <w:rsid w:val="00C55B17"/>
    <w:rsid w:val="00C560EC"/>
    <w:rsid w:val="00C569A2"/>
    <w:rsid w:val="00C56EEB"/>
    <w:rsid w:val="00C57706"/>
    <w:rsid w:val="00C57A23"/>
    <w:rsid w:val="00C60C10"/>
    <w:rsid w:val="00C65CB4"/>
    <w:rsid w:val="00C72A69"/>
    <w:rsid w:val="00C77BB7"/>
    <w:rsid w:val="00C802D0"/>
    <w:rsid w:val="00C8179B"/>
    <w:rsid w:val="00C83ABD"/>
    <w:rsid w:val="00C84DA9"/>
    <w:rsid w:val="00C87ABA"/>
    <w:rsid w:val="00C9193C"/>
    <w:rsid w:val="00C92551"/>
    <w:rsid w:val="00C94D06"/>
    <w:rsid w:val="00C953E2"/>
    <w:rsid w:val="00C958E8"/>
    <w:rsid w:val="00CA02F1"/>
    <w:rsid w:val="00CA0DD8"/>
    <w:rsid w:val="00CA1A2B"/>
    <w:rsid w:val="00CA3944"/>
    <w:rsid w:val="00CB0235"/>
    <w:rsid w:val="00CB076A"/>
    <w:rsid w:val="00CB0CB6"/>
    <w:rsid w:val="00CB1555"/>
    <w:rsid w:val="00CB268C"/>
    <w:rsid w:val="00CB6754"/>
    <w:rsid w:val="00CC13B4"/>
    <w:rsid w:val="00CC1D5D"/>
    <w:rsid w:val="00CC2430"/>
    <w:rsid w:val="00CC79CD"/>
    <w:rsid w:val="00CD3F29"/>
    <w:rsid w:val="00CD66B4"/>
    <w:rsid w:val="00CE0BD1"/>
    <w:rsid w:val="00CE181F"/>
    <w:rsid w:val="00CE3489"/>
    <w:rsid w:val="00CE6382"/>
    <w:rsid w:val="00CF4658"/>
    <w:rsid w:val="00CF5224"/>
    <w:rsid w:val="00CF5BCA"/>
    <w:rsid w:val="00CF617C"/>
    <w:rsid w:val="00CF68D7"/>
    <w:rsid w:val="00CF70CF"/>
    <w:rsid w:val="00D05A29"/>
    <w:rsid w:val="00D107D6"/>
    <w:rsid w:val="00D1384B"/>
    <w:rsid w:val="00D147F4"/>
    <w:rsid w:val="00D156BB"/>
    <w:rsid w:val="00D16263"/>
    <w:rsid w:val="00D17682"/>
    <w:rsid w:val="00D21402"/>
    <w:rsid w:val="00D2396B"/>
    <w:rsid w:val="00D24266"/>
    <w:rsid w:val="00D24ECA"/>
    <w:rsid w:val="00D25AB2"/>
    <w:rsid w:val="00D26CAF"/>
    <w:rsid w:val="00D27F27"/>
    <w:rsid w:val="00D32335"/>
    <w:rsid w:val="00D32AF4"/>
    <w:rsid w:val="00D3541E"/>
    <w:rsid w:val="00D416C9"/>
    <w:rsid w:val="00D43837"/>
    <w:rsid w:val="00D460D3"/>
    <w:rsid w:val="00D50539"/>
    <w:rsid w:val="00D5192A"/>
    <w:rsid w:val="00D57206"/>
    <w:rsid w:val="00D61B6F"/>
    <w:rsid w:val="00D6207C"/>
    <w:rsid w:val="00D64DBF"/>
    <w:rsid w:val="00D6665B"/>
    <w:rsid w:val="00D708F1"/>
    <w:rsid w:val="00D7106C"/>
    <w:rsid w:val="00D85203"/>
    <w:rsid w:val="00D8547A"/>
    <w:rsid w:val="00D85822"/>
    <w:rsid w:val="00D85CEB"/>
    <w:rsid w:val="00D90CA4"/>
    <w:rsid w:val="00D90F1C"/>
    <w:rsid w:val="00D923C6"/>
    <w:rsid w:val="00D94609"/>
    <w:rsid w:val="00D953E7"/>
    <w:rsid w:val="00D9699D"/>
    <w:rsid w:val="00DA609F"/>
    <w:rsid w:val="00DA7BFE"/>
    <w:rsid w:val="00DB3570"/>
    <w:rsid w:val="00DB3633"/>
    <w:rsid w:val="00DB397F"/>
    <w:rsid w:val="00DB3D56"/>
    <w:rsid w:val="00DB44EA"/>
    <w:rsid w:val="00DB6F5E"/>
    <w:rsid w:val="00DC09A3"/>
    <w:rsid w:val="00DC2C40"/>
    <w:rsid w:val="00DC6C96"/>
    <w:rsid w:val="00DC7905"/>
    <w:rsid w:val="00DD1724"/>
    <w:rsid w:val="00DD37E4"/>
    <w:rsid w:val="00DE212D"/>
    <w:rsid w:val="00DE25E9"/>
    <w:rsid w:val="00DE4428"/>
    <w:rsid w:val="00DE4C41"/>
    <w:rsid w:val="00DE6B3B"/>
    <w:rsid w:val="00DF4D93"/>
    <w:rsid w:val="00DF6791"/>
    <w:rsid w:val="00E11B09"/>
    <w:rsid w:val="00E12E01"/>
    <w:rsid w:val="00E1387D"/>
    <w:rsid w:val="00E16C35"/>
    <w:rsid w:val="00E170D8"/>
    <w:rsid w:val="00E17D95"/>
    <w:rsid w:val="00E21BA6"/>
    <w:rsid w:val="00E2499B"/>
    <w:rsid w:val="00E25837"/>
    <w:rsid w:val="00E2744C"/>
    <w:rsid w:val="00E30BB9"/>
    <w:rsid w:val="00E3573E"/>
    <w:rsid w:val="00E35C0E"/>
    <w:rsid w:val="00E361E6"/>
    <w:rsid w:val="00E37690"/>
    <w:rsid w:val="00E409C6"/>
    <w:rsid w:val="00E41791"/>
    <w:rsid w:val="00E41884"/>
    <w:rsid w:val="00E45A81"/>
    <w:rsid w:val="00E46900"/>
    <w:rsid w:val="00E46FD9"/>
    <w:rsid w:val="00E52404"/>
    <w:rsid w:val="00E540FB"/>
    <w:rsid w:val="00E55F52"/>
    <w:rsid w:val="00E57048"/>
    <w:rsid w:val="00E60607"/>
    <w:rsid w:val="00E63CA3"/>
    <w:rsid w:val="00E63E3C"/>
    <w:rsid w:val="00E80E1E"/>
    <w:rsid w:val="00E81A86"/>
    <w:rsid w:val="00E82F61"/>
    <w:rsid w:val="00E854B8"/>
    <w:rsid w:val="00E875AA"/>
    <w:rsid w:val="00E902AE"/>
    <w:rsid w:val="00E963C7"/>
    <w:rsid w:val="00E9723E"/>
    <w:rsid w:val="00EA0C90"/>
    <w:rsid w:val="00EA17D8"/>
    <w:rsid w:val="00EA1C8F"/>
    <w:rsid w:val="00EA3EEB"/>
    <w:rsid w:val="00EA4E3E"/>
    <w:rsid w:val="00EA55A9"/>
    <w:rsid w:val="00EB2476"/>
    <w:rsid w:val="00EB2889"/>
    <w:rsid w:val="00EB2D50"/>
    <w:rsid w:val="00EB5761"/>
    <w:rsid w:val="00EB5C5C"/>
    <w:rsid w:val="00EB6930"/>
    <w:rsid w:val="00EC4724"/>
    <w:rsid w:val="00ED0CC4"/>
    <w:rsid w:val="00ED0D31"/>
    <w:rsid w:val="00ED280A"/>
    <w:rsid w:val="00ED7B49"/>
    <w:rsid w:val="00EE11FE"/>
    <w:rsid w:val="00EE2DBD"/>
    <w:rsid w:val="00EE733C"/>
    <w:rsid w:val="00EF1DD9"/>
    <w:rsid w:val="00EF205E"/>
    <w:rsid w:val="00EF2EF4"/>
    <w:rsid w:val="00EF3814"/>
    <w:rsid w:val="00EF3856"/>
    <w:rsid w:val="00EF4ACD"/>
    <w:rsid w:val="00F00635"/>
    <w:rsid w:val="00F00E93"/>
    <w:rsid w:val="00F0107F"/>
    <w:rsid w:val="00F023DF"/>
    <w:rsid w:val="00F023E9"/>
    <w:rsid w:val="00F03338"/>
    <w:rsid w:val="00F03F6A"/>
    <w:rsid w:val="00F04041"/>
    <w:rsid w:val="00F05868"/>
    <w:rsid w:val="00F06D0D"/>
    <w:rsid w:val="00F12DD4"/>
    <w:rsid w:val="00F166F0"/>
    <w:rsid w:val="00F16AEA"/>
    <w:rsid w:val="00F20E7E"/>
    <w:rsid w:val="00F21A94"/>
    <w:rsid w:val="00F236A3"/>
    <w:rsid w:val="00F249E2"/>
    <w:rsid w:val="00F2661E"/>
    <w:rsid w:val="00F273A3"/>
    <w:rsid w:val="00F27C89"/>
    <w:rsid w:val="00F27E15"/>
    <w:rsid w:val="00F31875"/>
    <w:rsid w:val="00F3317E"/>
    <w:rsid w:val="00F33816"/>
    <w:rsid w:val="00F44072"/>
    <w:rsid w:val="00F44FC7"/>
    <w:rsid w:val="00F45B0B"/>
    <w:rsid w:val="00F533DF"/>
    <w:rsid w:val="00F54F85"/>
    <w:rsid w:val="00F5567B"/>
    <w:rsid w:val="00F55F14"/>
    <w:rsid w:val="00F5636B"/>
    <w:rsid w:val="00F631A1"/>
    <w:rsid w:val="00F65F41"/>
    <w:rsid w:val="00F6751D"/>
    <w:rsid w:val="00F7073A"/>
    <w:rsid w:val="00F711A5"/>
    <w:rsid w:val="00F730E6"/>
    <w:rsid w:val="00F8479A"/>
    <w:rsid w:val="00F90CC6"/>
    <w:rsid w:val="00F95585"/>
    <w:rsid w:val="00F96F14"/>
    <w:rsid w:val="00F96F82"/>
    <w:rsid w:val="00F973C6"/>
    <w:rsid w:val="00FA02DC"/>
    <w:rsid w:val="00FA0533"/>
    <w:rsid w:val="00FA0D92"/>
    <w:rsid w:val="00FA2D4A"/>
    <w:rsid w:val="00FA2F2A"/>
    <w:rsid w:val="00FA41EB"/>
    <w:rsid w:val="00FA4C70"/>
    <w:rsid w:val="00FB0CD6"/>
    <w:rsid w:val="00FB1AE9"/>
    <w:rsid w:val="00FC26FE"/>
    <w:rsid w:val="00FC7281"/>
    <w:rsid w:val="00FC76C0"/>
    <w:rsid w:val="00FC7806"/>
    <w:rsid w:val="00FD1D86"/>
    <w:rsid w:val="00FD21B5"/>
    <w:rsid w:val="00FD3650"/>
    <w:rsid w:val="00FD4A95"/>
    <w:rsid w:val="00FD520C"/>
    <w:rsid w:val="00FD5B3E"/>
    <w:rsid w:val="00FD5F05"/>
    <w:rsid w:val="00FE2934"/>
    <w:rsid w:val="00FE4A45"/>
    <w:rsid w:val="00FE4F5F"/>
    <w:rsid w:val="00FE572F"/>
    <w:rsid w:val="00FE719F"/>
    <w:rsid w:val="00FE7996"/>
    <w:rsid w:val="00FF062B"/>
    <w:rsid w:val="00FF18C2"/>
    <w:rsid w:val="00FF32EE"/>
    <w:rsid w:val="00FF38CF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09A5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5C"/>
  </w:style>
  <w:style w:type="paragraph" w:styleId="1">
    <w:name w:val="heading 1"/>
    <w:basedOn w:val="a"/>
    <w:next w:val="a"/>
    <w:link w:val="10"/>
    <w:uiPriority w:val="1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1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1"/>
    <w:unhideWhenUsed/>
    <w:qFormat/>
    <w:rsid w:val="009254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">
    <w:name w:val="Balloon Text"/>
    <w:basedOn w:val="a"/>
    <w:link w:val="af0"/>
    <w:uiPriority w:val="99"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1">
    <w:name w:val="Strong"/>
    <w:basedOn w:val="a0"/>
    <w:uiPriority w:val="22"/>
    <w:qFormat/>
    <w:rsid w:val="00D6665B"/>
    <w:rPr>
      <w:b/>
      <w:bCs/>
    </w:rPr>
  </w:style>
  <w:style w:type="paragraph" w:styleId="af2">
    <w:name w:val="footer"/>
    <w:basedOn w:val="a"/>
    <w:link w:val="af3"/>
    <w:uiPriority w:val="99"/>
    <w:unhideWhenUsed/>
    <w:rsid w:val="005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57D1"/>
  </w:style>
  <w:style w:type="character" w:styleId="af4">
    <w:name w:val="FollowedHyperlink"/>
    <w:basedOn w:val="a0"/>
    <w:uiPriority w:val="99"/>
    <w:semiHidden/>
    <w:unhideWhenUsed/>
    <w:rsid w:val="00DA609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1122D9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1122D9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4249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76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3F5368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F5368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3F5368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925497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3">
    <w:name w:val="Нет списка1"/>
    <w:next w:val="a2"/>
    <w:uiPriority w:val="99"/>
    <w:semiHidden/>
    <w:unhideWhenUsed/>
    <w:rsid w:val="0049270B"/>
  </w:style>
  <w:style w:type="table" w:customStyle="1" w:styleId="TableNormal1">
    <w:name w:val="Table Normal1"/>
    <w:uiPriority w:val="2"/>
    <w:semiHidden/>
    <w:unhideWhenUsed/>
    <w:qFormat/>
    <w:rsid w:val="0049270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Title"/>
    <w:basedOn w:val="a"/>
    <w:link w:val="af9"/>
    <w:uiPriority w:val="1"/>
    <w:qFormat/>
    <w:rsid w:val="0049270B"/>
    <w:pPr>
      <w:widowControl w:val="0"/>
      <w:autoSpaceDE w:val="0"/>
      <w:autoSpaceDN w:val="0"/>
      <w:spacing w:before="122" w:after="0" w:line="33" w:lineRule="exact"/>
      <w:ind w:left="145"/>
    </w:pPr>
    <w:rPr>
      <w:rFonts w:ascii="Arial" w:eastAsia="Arial" w:hAnsi="Arial" w:cs="Arial"/>
      <w:sz w:val="37"/>
      <w:szCs w:val="37"/>
      <w:u w:val="single" w:color="000000"/>
      <w:lang w:val="ru-RU" w:eastAsia="en-US"/>
    </w:rPr>
  </w:style>
  <w:style w:type="character" w:customStyle="1" w:styleId="af9">
    <w:name w:val="Название Знак"/>
    <w:basedOn w:val="a0"/>
    <w:link w:val="af8"/>
    <w:uiPriority w:val="1"/>
    <w:rsid w:val="0049270B"/>
    <w:rPr>
      <w:rFonts w:ascii="Arial" w:eastAsia="Arial" w:hAnsi="Arial" w:cs="Arial"/>
      <w:sz w:val="37"/>
      <w:szCs w:val="37"/>
      <w:u w:val="single" w:color="000000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5C"/>
  </w:style>
  <w:style w:type="paragraph" w:styleId="1">
    <w:name w:val="heading 1"/>
    <w:basedOn w:val="a"/>
    <w:next w:val="a"/>
    <w:link w:val="10"/>
    <w:uiPriority w:val="1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1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1"/>
    <w:unhideWhenUsed/>
    <w:qFormat/>
    <w:rsid w:val="009254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">
    <w:name w:val="Balloon Text"/>
    <w:basedOn w:val="a"/>
    <w:link w:val="af0"/>
    <w:uiPriority w:val="99"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1">
    <w:name w:val="Strong"/>
    <w:basedOn w:val="a0"/>
    <w:uiPriority w:val="22"/>
    <w:qFormat/>
    <w:rsid w:val="00D6665B"/>
    <w:rPr>
      <w:b/>
      <w:bCs/>
    </w:rPr>
  </w:style>
  <w:style w:type="paragraph" w:styleId="af2">
    <w:name w:val="footer"/>
    <w:basedOn w:val="a"/>
    <w:link w:val="af3"/>
    <w:uiPriority w:val="99"/>
    <w:unhideWhenUsed/>
    <w:rsid w:val="005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57D1"/>
  </w:style>
  <w:style w:type="character" w:styleId="af4">
    <w:name w:val="FollowedHyperlink"/>
    <w:basedOn w:val="a0"/>
    <w:uiPriority w:val="99"/>
    <w:semiHidden/>
    <w:unhideWhenUsed/>
    <w:rsid w:val="00DA609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1122D9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1122D9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4249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76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3F5368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F5368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3F5368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925497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3">
    <w:name w:val="Нет списка1"/>
    <w:next w:val="a2"/>
    <w:uiPriority w:val="99"/>
    <w:semiHidden/>
    <w:unhideWhenUsed/>
    <w:rsid w:val="0049270B"/>
  </w:style>
  <w:style w:type="table" w:customStyle="1" w:styleId="TableNormal1">
    <w:name w:val="Table Normal1"/>
    <w:uiPriority w:val="2"/>
    <w:semiHidden/>
    <w:unhideWhenUsed/>
    <w:qFormat/>
    <w:rsid w:val="0049270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Title"/>
    <w:basedOn w:val="a"/>
    <w:link w:val="af9"/>
    <w:uiPriority w:val="1"/>
    <w:qFormat/>
    <w:rsid w:val="0049270B"/>
    <w:pPr>
      <w:widowControl w:val="0"/>
      <w:autoSpaceDE w:val="0"/>
      <w:autoSpaceDN w:val="0"/>
      <w:spacing w:before="122" w:after="0" w:line="33" w:lineRule="exact"/>
      <w:ind w:left="145"/>
    </w:pPr>
    <w:rPr>
      <w:rFonts w:ascii="Arial" w:eastAsia="Arial" w:hAnsi="Arial" w:cs="Arial"/>
      <w:sz w:val="37"/>
      <w:szCs w:val="37"/>
      <w:u w:val="single" w:color="000000"/>
      <w:lang w:val="ru-RU" w:eastAsia="en-US"/>
    </w:rPr>
  </w:style>
  <w:style w:type="character" w:customStyle="1" w:styleId="af9">
    <w:name w:val="Название Знак"/>
    <w:basedOn w:val="a0"/>
    <w:link w:val="af8"/>
    <w:uiPriority w:val="1"/>
    <w:rsid w:val="0049270B"/>
    <w:rPr>
      <w:rFonts w:ascii="Arial" w:eastAsia="Arial" w:hAnsi="Arial" w:cs="Arial"/>
      <w:sz w:val="37"/>
      <w:szCs w:val="37"/>
      <w:u w:val="single" w:color="000000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7860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A82EE-712E-4C24-9B2A-241657D3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6412</Words>
  <Characters>36552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2024-10-20T18:15:00Z</cp:lastPrinted>
  <dcterms:created xsi:type="dcterms:W3CDTF">2025-10-08T11:23:00Z</dcterms:created>
  <dcterms:modified xsi:type="dcterms:W3CDTF">2025-10-08T11:25:00Z</dcterms:modified>
</cp:coreProperties>
</file>