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F23CFF" w:rsidRPr="002F0E0C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630474" w:rsidRPr="003172AC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1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 ГОСУДАРСТВЕННОЕ БЮДЖЕТНОЕ ОБРАЗОВАТЕЛЬНОЕ УЧРЕЖДЕНИЕ  ВЫСШЕГО ОБРАЗОВАНИЯ</w:t>
      </w:r>
      <w:r w:rsidRPr="0031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630474" w:rsidRPr="00AA4636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630474" w:rsidRPr="00AA4636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44578" w:rsidRPr="00AA4636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23CFF" w:rsidRPr="00A7496A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теории </w:t>
      </w:r>
      <w:r w:rsidR="00C00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истории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искусств </w:t>
      </w:r>
    </w:p>
    <w:p w:rsidR="00F23CFF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F23CFF" w:rsidRPr="00C25BF9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23CFF" w:rsidRDefault="00DC6EAE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ДЕЛОВОЙ ЭТИКЕТ</w:t>
      </w:r>
    </w:p>
    <w:p w:rsidR="00DF78DF" w:rsidRDefault="00DF78DF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46F9F" w:rsidRDefault="00546F9F" w:rsidP="00546F9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Графический дизайн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Форма обучения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очная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 набора</w:t>
      </w:r>
      <w:r w:rsidR="00AC3E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215468" w:rsidRPr="002560C3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Pr="002560C3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C3EE6" w:rsidRDefault="00AC3EE6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Pr="00AC3EE6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AC3EE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</w:t>
      </w:r>
      <w:r w:rsidR="00AC3EE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3</w:t>
      </w:r>
    </w:p>
    <w:p w:rsidR="00546F9F" w:rsidRPr="00800057" w:rsidRDefault="00546F9F" w:rsidP="00546F9F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требо</w:t>
      </w:r>
      <w:r w:rsidR="00AC3EE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ваний ОПОП и ФГОС ВО направлени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 54.03.01 Диза</w:t>
      </w:r>
      <w:r w:rsidR="00AC3EE6">
        <w:rPr>
          <w:rFonts w:ascii="Times New Roman" w:eastAsia="Times New Roman" w:hAnsi="Times New Roman" w:cs="Times New Roman"/>
          <w:sz w:val="24"/>
          <w:szCs w:val="24"/>
          <w:lang w:eastAsia="ar-SA"/>
        </w:rPr>
        <w:t>йн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утвержденного приказом Министерства образования и науки Российской Федерации от 13.08.2020 г. № 1015. </w:t>
      </w:r>
    </w:p>
    <w:p w:rsidR="000E4B70" w:rsidRDefault="000E4B70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30474" w:rsidRPr="0010530E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DC6E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Т.А.Шаталова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преподаватель кафедры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и истории искусств </w:t>
      </w:r>
    </w:p>
    <w:p w:rsidR="00F23CFF" w:rsidRPr="0010530E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23CFF" w:rsidRPr="00AA4636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и истории искусств </w:t>
      </w:r>
      <w:r w:rsidR="0063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F40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F23CFF" w:rsidRPr="0010530E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A714F" w:rsidRDefault="00BA714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Протокол № 8 от 15.03.2023 г.</w:t>
      </w:r>
    </w:p>
    <w:p w:rsidR="00BA714F" w:rsidRDefault="00BA714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0E4B70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В.В.Шатилов</w:t>
      </w:r>
      <w:r w:rsidR="000E4B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0C3FBE" w:rsidRDefault="0055631C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Деловой этикет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72C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блок факультативных дисциплин и </w:t>
      </w:r>
      <w:proofErr w:type="gramStart"/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предназначена</w:t>
      </w:r>
      <w:proofErr w:type="gramEnd"/>
      <w:r w:rsidR="004E52BB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72C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для студентов </w:t>
      </w:r>
      <w:r w:rsidR="008953DC"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C25BF9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направления подготовки </w:t>
      </w:r>
      <w:r w:rsidR="00546F9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Дизайн,</w:t>
      </w:r>
      <w:r w:rsidR="00AC3E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профиль Графический дизайн</w:t>
      </w:r>
      <w:r w:rsidR="00C25BF9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 Дисциплина реализуется кафедрой</w:t>
      </w:r>
      <w:r w:rsid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E5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теории </w:t>
      </w:r>
      <w:r w:rsidR="0063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истории </w:t>
      </w:r>
      <w:r w:rsidR="004E5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искусств</w:t>
      </w:r>
      <w:r w:rsidR="00C25BF9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562D" w:rsidRPr="00A20DE7" w:rsidRDefault="009C0522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исциплина логически и </w:t>
      </w:r>
      <w:proofErr w:type="gramStart"/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содержательно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-методически</w:t>
      </w:r>
      <w:proofErr w:type="gramEnd"/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взаимосвязана 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 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</w:t>
      </w:r>
      <w:r w:rsidR="000B562D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</w:t>
      </w:r>
      <w:r w:rsidR="00D7231F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«Русский язык и культура речи»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DE7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«Этика и эстетика» 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прохождении практики: преддипломной подготовке к государственной итоговой аттестации.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A4E12" w:rsidRDefault="009C0522" w:rsidP="008A4E12">
      <w:pPr>
        <w:pStyle w:val="af7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Содержание дисциплины «Деловой этикет» </w:t>
      </w:r>
      <w:r w:rsidR="004E52BB" w:rsidRPr="001D1CD1">
        <w:rPr>
          <w:sz w:val="24"/>
          <w:szCs w:val="24"/>
          <w:lang w:eastAsia="ar-SA"/>
        </w:rPr>
        <w:t xml:space="preserve">способствует формированию у студентов </w:t>
      </w:r>
      <w:r w:rsidR="00D7231F">
        <w:rPr>
          <w:sz w:val="24"/>
          <w:szCs w:val="24"/>
          <w:lang w:val="ru-RU" w:eastAsia="ar-SA"/>
        </w:rPr>
        <w:t>навыков деловых коммуникаций,</w:t>
      </w:r>
      <w:r w:rsidR="004653D9">
        <w:rPr>
          <w:sz w:val="24"/>
          <w:szCs w:val="24"/>
          <w:lang w:val="ru-RU" w:eastAsia="ar-SA"/>
        </w:rPr>
        <w:t xml:space="preserve"> </w:t>
      </w:r>
      <w:r w:rsidR="004E52BB" w:rsidRPr="001D1CD1">
        <w:rPr>
          <w:sz w:val="24"/>
          <w:szCs w:val="24"/>
          <w:lang w:eastAsia="ar-SA"/>
        </w:rPr>
        <w:t xml:space="preserve">подготовке </w:t>
      </w:r>
      <w:r w:rsidR="003B1198">
        <w:rPr>
          <w:sz w:val="24"/>
          <w:szCs w:val="24"/>
          <w:lang w:val="ru-RU" w:eastAsia="ar-SA"/>
        </w:rPr>
        <w:t xml:space="preserve">студентов </w:t>
      </w:r>
      <w:r w:rsidR="004E52BB" w:rsidRPr="001D1CD1">
        <w:rPr>
          <w:sz w:val="24"/>
          <w:szCs w:val="24"/>
          <w:lang w:eastAsia="ar-SA"/>
        </w:rPr>
        <w:t>к профессиональной деятельности</w:t>
      </w:r>
      <w:r w:rsidR="003B1198">
        <w:rPr>
          <w:sz w:val="24"/>
          <w:szCs w:val="24"/>
          <w:lang w:val="ru-RU" w:eastAsia="ar-SA"/>
        </w:rPr>
        <w:t xml:space="preserve">, </w:t>
      </w:r>
      <w:r w:rsidR="008A4E12" w:rsidRPr="008A4E12">
        <w:rPr>
          <w:sz w:val="24"/>
          <w:szCs w:val="24"/>
          <w:lang w:eastAsia="ar-SA"/>
        </w:rPr>
        <w:t>обеспечивая развитие у обучающихся навыков командной работы, межличностной коммуникации, принятия решений и лидерских качеств.</w:t>
      </w:r>
    </w:p>
    <w:p w:rsidR="00D7231F" w:rsidRPr="00D7231F" w:rsidRDefault="00D7231F" w:rsidP="008A4E12">
      <w:pPr>
        <w:pStyle w:val="af7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Преподавание дисциплины предусматривает следующие формы организации учебного процесса: </w:t>
      </w:r>
      <w:r w:rsidRPr="005C39EE">
        <w:rPr>
          <w:sz w:val="24"/>
          <w:szCs w:val="24"/>
          <w:lang w:eastAsia="ar-SA"/>
        </w:rPr>
        <w:t>аудиторны</w:t>
      </w:r>
      <w:r>
        <w:rPr>
          <w:sz w:val="24"/>
          <w:szCs w:val="24"/>
          <w:lang w:val="ru-RU" w:eastAsia="ar-SA"/>
        </w:rPr>
        <w:t>е</w:t>
      </w:r>
      <w:r w:rsidRPr="005C39EE">
        <w:rPr>
          <w:sz w:val="24"/>
          <w:szCs w:val="24"/>
          <w:lang w:eastAsia="ar-SA"/>
        </w:rPr>
        <w:t xml:space="preserve"> заняти</w:t>
      </w:r>
      <w:r>
        <w:rPr>
          <w:sz w:val="24"/>
          <w:szCs w:val="24"/>
          <w:lang w:val="ru-RU" w:eastAsia="ar-SA"/>
        </w:rPr>
        <w:t xml:space="preserve">я, </w:t>
      </w:r>
      <w:r w:rsidRPr="005C39EE">
        <w:rPr>
          <w:sz w:val="24"/>
          <w:szCs w:val="24"/>
          <w:lang w:eastAsia="ar-SA"/>
        </w:rPr>
        <w:t>самостоятельн</w:t>
      </w:r>
      <w:r>
        <w:rPr>
          <w:sz w:val="24"/>
          <w:szCs w:val="24"/>
          <w:lang w:val="ru-RU" w:eastAsia="ar-SA"/>
        </w:rPr>
        <w:t>ая</w:t>
      </w:r>
      <w:r w:rsidRPr="005C39EE">
        <w:rPr>
          <w:sz w:val="24"/>
          <w:szCs w:val="24"/>
          <w:lang w:eastAsia="ar-SA"/>
        </w:rPr>
        <w:t xml:space="preserve"> работ</w:t>
      </w:r>
      <w:r>
        <w:rPr>
          <w:sz w:val="24"/>
          <w:szCs w:val="24"/>
          <w:lang w:val="ru-RU" w:eastAsia="ar-SA"/>
        </w:rPr>
        <w:t>а</w:t>
      </w:r>
      <w:r w:rsidR="00314517">
        <w:rPr>
          <w:sz w:val="24"/>
          <w:szCs w:val="24"/>
          <w:lang w:val="ru-RU" w:eastAsia="ar-SA"/>
        </w:rPr>
        <w:t xml:space="preserve"> студентов.</w:t>
      </w:r>
    </w:p>
    <w:p w:rsidR="00C429EF" w:rsidRPr="00B461B6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устная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(устный опрос, 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 резу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льтатам самостотятельной работы</w:t>
      </w:r>
      <w:r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C429EF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письменная работа (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подготовка 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реферата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тестирование,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00A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письменный опрос на вопросы по теме</w:t>
      </w:r>
      <w:r w:rsidRPr="00C00AE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тоговый контроль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осуществляется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зачета.</w:t>
      </w:r>
    </w:p>
    <w:p w:rsidR="00C429EF" w:rsidRPr="0010301C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473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</w:t>
      </w:r>
      <w:r w:rsidR="004731C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единицы, </w:t>
      </w:r>
      <w:r w:rsidRPr="00D708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72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часа. Программой дисциплины предусмотрены </w:t>
      </w:r>
      <w:r w:rsidR="001030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030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0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30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103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1030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а. </w:t>
      </w:r>
    </w:p>
    <w:p w:rsidR="00C429EF" w:rsidRPr="00C429EF" w:rsidRDefault="00C429EF" w:rsidP="009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C51045" w:rsidRPr="00C51045" w:rsidRDefault="00B73287" w:rsidP="00B461B6">
      <w:pPr>
        <w:pStyle w:val="af7"/>
        <w:rPr>
          <w:sz w:val="24"/>
          <w:szCs w:val="24"/>
          <w:lang w:val="ru-RU"/>
        </w:rPr>
      </w:pPr>
      <w:r w:rsidRPr="00904A2C">
        <w:rPr>
          <w:b/>
          <w:sz w:val="24"/>
          <w:szCs w:val="24"/>
        </w:rPr>
        <w:t>Цель преподавания дисциплины:</w:t>
      </w:r>
      <w:r w:rsidRPr="00904A2C">
        <w:rPr>
          <w:sz w:val="24"/>
          <w:szCs w:val="24"/>
        </w:rPr>
        <w:t xml:space="preserve"> </w:t>
      </w:r>
      <w:r w:rsidR="00C51045">
        <w:rPr>
          <w:sz w:val="24"/>
          <w:szCs w:val="24"/>
          <w:lang w:val="ru-RU"/>
        </w:rPr>
        <w:t xml:space="preserve">сформировать способность осуществлять социальное взаимодействие и реализовывать свою роль в команде основываясь на по нятия и принципы деловой этики, морали и этикета, а так же </w:t>
      </w:r>
      <w:r w:rsidR="004F7F20">
        <w:rPr>
          <w:sz w:val="24"/>
          <w:szCs w:val="24"/>
          <w:lang w:val="ru-RU"/>
        </w:rPr>
        <w:t>освоить</w:t>
      </w:r>
      <w:r w:rsidR="00C51045">
        <w:rPr>
          <w:sz w:val="24"/>
          <w:szCs w:val="24"/>
          <w:lang w:val="ru-RU"/>
        </w:rPr>
        <w:t xml:space="preserve"> коммуникативн</w:t>
      </w:r>
      <w:r w:rsidR="004F7F20">
        <w:rPr>
          <w:sz w:val="24"/>
          <w:szCs w:val="24"/>
          <w:lang w:val="ru-RU"/>
        </w:rPr>
        <w:t>ую</w:t>
      </w:r>
      <w:r w:rsidR="00C51045">
        <w:rPr>
          <w:sz w:val="24"/>
          <w:szCs w:val="24"/>
          <w:lang w:val="ru-RU"/>
        </w:rPr>
        <w:t xml:space="preserve"> компетентность для осуществления профессиональной деятельности.</w:t>
      </w:r>
    </w:p>
    <w:p w:rsidR="0000569A" w:rsidRPr="000214C1" w:rsidRDefault="00B73287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C1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0214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69A" w:rsidRPr="007C6F08" w:rsidRDefault="0000569A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6F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450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сформировать необходимые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представления об этике и морали</w:t>
      </w: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r w:rsidR="00B461B6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69A" w:rsidRDefault="0000569A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9871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</w:t>
      </w:r>
      <w:r w:rsidR="00B461B6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этических норм в  деловом общении</w:t>
      </w: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BF1881" w:rsidRDefault="00C71B63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BF18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 т</w:t>
      </w:r>
      <w:r w:rsid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</w:t>
      </w:r>
      <w:r w:rsidR="00BF18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ебований к деловой и письменной коммуникации, а так же применение на практике;</w:t>
      </w:r>
    </w:p>
    <w:p w:rsidR="00C71B63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ведени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подготовки к переговорам, совещаниям;  </w:t>
      </w:r>
    </w:p>
    <w:p w:rsidR="00BF1881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освоени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особенностей межкультурных коммуникаций;</w:t>
      </w:r>
    </w:p>
    <w:p w:rsidR="00BF1881" w:rsidRPr="007C6F08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усвоение способов предотвращения </w:t>
      </w:r>
      <w:r w:rsid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конфликтных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ситуаций;</w:t>
      </w:r>
    </w:p>
    <w:p w:rsidR="00925B13" w:rsidRDefault="001370D4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6A18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сформировать с</w:t>
      </w:r>
      <w:r w:rsidR="006A1812" w:rsidRPr="008977B4">
        <w:rPr>
          <w:rFonts w:ascii="Times New Roman" w:hAnsi="Times New Roman" w:cs="Times New Roman"/>
          <w:sz w:val="24"/>
          <w:szCs w:val="24"/>
          <w:lang w:val="ru-RU"/>
        </w:rPr>
        <w:t>пособность осуществлять социальное взаимодействие и реализовать свою роль в команде</w:t>
      </w:r>
      <w:r w:rsidR="00C90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61C4" w:rsidRPr="00B461B6" w:rsidRDefault="003461C4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 ДИСЦИПЛИНЫ В СТРУКТУРЕ О</w:t>
      </w:r>
      <w:r w:rsidR="00DC6E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C964CD" w:rsidRDefault="00F631A1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449D">
        <w:rPr>
          <w:rFonts w:ascii="Times New Roman" w:hAnsi="Times New Roman" w:cs="Times New Roman"/>
          <w:sz w:val="24"/>
        </w:rPr>
        <w:t xml:space="preserve">Курс входит </w:t>
      </w:r>
      <w:r w:rsidR="00CE181F" w:rsidRPr="005C449D">
        <w:rPr>
          <w:rFonts w:ascii="Times New Roman" w:hAnsi="Times New Roman" w:cs="Times New Roman"/>
          <w:sz w:val="24"/>
          <w:lang w:val="ru-RU"/>
        </w:rPr>
        <w:t xml:space="preserve">в </w:t>
      </w:r>
      <w:r w:rsidR="00A20DE7">
        <w:rPr>
          <w:rFonts w:ascii="Times New Roman" w:hAnsi="Times New Roman" w:cs="Times New Roman"/>
          <w:sz w:val="24"/>
          <w:lang w:val="ru-RU"/>
        </w:rPr>
        <w:t>часть,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формируем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образовательн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отношений </w:t>
      </w:r>
      <w:r w:rsidRPr="005C449D">
        <w:rPr>
          <w:rFonts w:ascii="Times New Roman" w:hAnsi="Times New Roman" w:cs="Times New Roman"/>
          <w:sz w:val="24"/>
        </w:rPr>
        <w:t xml:space="preserve">подготовки студентов </w:t>
      </w:r>
      <w:r w:rsidRPr="00C964CD">
        <w:rPr>
          <w:rFonts w:ascii="Times New Roman" w:hAnsi="Times New Roman" w:cs="Times New Roman"/>
          <w:sz w:val="24"/>
        </w:rPr>
        <w:t xml:space="preserve">по </w:t>
      </w:r>
      <w:r w:rsidR="00407194" w:rsidRPr="00C964CD">
        <w:rPr>
          <w:rFonts w:ascii="Times New Roman" w:hAnsi="Times New Roman" w:cs="Times New Roman"/>
          <w:sz w:val="24"/>
          <w:lang w:val="ru-RU"/>
        </w:rPr>
        <w:t xml:space="preserve">направлениям </w:t>
      </w:r>
      <w:r w:rsidRPr="00C964CD">
        <w:rPr>
          <w:rFonts w:ascii="Times New Roman" w:hAnsi="Times New Roman" w:cs="Times New Roman"/>
          <w:sz w:val="24"/>
        </w:rPr>
        <w:t xml:space="preserve">подготовки </w:t>
      </w:r>
      <w:r w:rsidR="004731C4" w:rsidRPr="004731C4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Дизайн,</w:t>
      </w:r>
      <w:r w:rsidR="004731C4" w:rsidRPr="004731C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профиль Графический дизайн</w:t>
      </w:r>
      <w:r w:rsidR="003768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="00A20DE7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логически и </w:t>
      </w:r>
      <w:proofErr w:type="gramStart"/>
      <w:r w:rsidR="00A20DE7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содержательно-методически</w:t>
      </w:r>
      <w:proofErr w:type="gramEnd"/>
      <w:r w:rsidR="00A20DE7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взаимосвязана с дисциплиной «Русский язык и культура речи», «Этика и эстетика».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20DE7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дисциплины необходимо при прохождении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всех видов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</w:t>
      </w:r>
      <w:r w:rsidRPr="007820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при </w:t>
      </w:r>
      <w:r w:rsidRPr="007820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подготовке к государственной итоговой аттестации.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20DE7" w:rsidRPr="00A20DE7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631A1" w:rsidRPr="000C3FBE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дисциплины направлено на формирование компетенци</w:t>
      </w:r>
      <w:r w:rsidR="00C964C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4731C4" w:rsidRPr="004731C4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Дизайн,</w:t>
      </w:r>
      <w:r w:rsidR="004731C4" w:rsidRPr="004731C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профиль Графический дизайн</w:t>
      </w:r>
      <w:r w:rsidRPr="00C964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3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УК-3.</w:t>
      </w:r>
    </w:p>
    <w:p w:rsidR="00F631A1" w:rsidRPr="00B829F9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7820A2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Универсальная 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</w:t>
      </w:r>
      <w:r w:rsidR="00C37DC3">
        <w:rPr>
          <w:rFonts w:ascii="Times New Roman" w:hAnsi="Times New Roman" w:cs="Times New Roman"/>
          <w:b/>
          <w:sz w:val="24"/>
          <w:szCs w:val="24"/>
          <w:lang w:val="ru-RU" w:eastAsia="ru-RU"/>
        </w:rPr>
        <w:t>я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518"/>
        <w:gridCol w:w="2722"/>
        <w:gridCol w:w="2814"/>
      </w:tblGrid>
      <w:tr w:rsidR="004731C4" w:rsidRPr="00DC6EAE" w:rsidTr="004731C4">
        <w:tc>
          <w:tcPr>
            <w:tcW w:w="1518" w:type="dxa"/>
          </w:tcPr>
          <w:p w:rsidR="004731C4" w:rsidRPr="00DC6EAE" w:rsidRDefault="004731C4" w:rsidP="008D457F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</w:rPr>
              <w:t>№ компетенции</w:t>
            </w:r>
          </w:p>
        </w:tc>
        <w:tc>
          <w:tcPr>
            <w:tcW w:w="2518" w:type="dxa"/>
          </w:tcPr>
          <w:p w:rsidR="004731C4" w:rsidRPr="00DC6EAE" w:rsidRDefault="004731C4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</w:rPr>
              <w:t>Содержание компетенции</w:t>
            </w:r>
          </w:p>
        </w:tc>
        <w:tc>
          <w:tcPr>
            <w:tcW w:w="2722" w:type="dxa"/>
          </w:tcPr>
          <w:p w:rsidR="004731C4" w:rsidRPr="00DC6EAE" w:rsidRDefault="004731C4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2814" w:type="dxa"/>
          </w:tcPr>
          <w:p w:rsidR="004731C4" w:rsidRPr="00DC6EAE" w:rsidRDefault="004731C4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color w:val="000000"/>
                <w:sz w:val="24"/>
                <w:szCs w:val="24"/>
                <w:lang w:val="ru-RU"/>
              </w:rPr>
              <w:t>Результат обучения</w:t>
            </w:r>
          </w:p>
        </w:tc>
      </w:tr>
      <w:tr w:rsidR="004731C4" w:rsidRPr="00DC6EAE" w:rsidTr="004731C4">
        <w:trPr>
          <w:trHeight w:val="274"/>
        </w:trPr>
        <w:tc>
          <w:tcPr>
            <w:tcW w:w="1518" w:type="dxa"/>
          </w:tcPr>
          <w:p w:rsidR="004731C4" w:rsidRPr="00DC6EAE" w:rsidRDefault="004731C4" w:rsidP="005757D1">
            <w:pPr>
              <w:ind w:right="-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C6EAE">
              <w:rPr>
                <w:rFonts w:eastAsia="Calibri"/>
                <w:sz w:val="24"/>
                <w:szCs w:val="24"/>
              </w:rPr>
              <w:t>К-</w:t>
            </w:r>
            <w:r w:rsidRPr="00DC6EAE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518" w:type="dxa"/>
          </w:tcPr>
          <w:p w:rsidR="004731C4" w:rsidRPr="00DC6EAE" w:rsidRDefault="004731C4" w:rsidP="00C37DC3">
            <w:pPr>
              <w:ind w:right="-142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Способность осуществлять социальное взаимодействие и реализовать свою роль в команде.</w:t>
            </w:r>
          </w:p>
        </w:tc>
        <w:tc>
          <w:tcPr>
            <w:tcW w:w="2722" w:type="dxa"/>
          </w:tcPr>
          <w:p w:rsidR="004731C4" w:rsidRPr="00DD5EEE" w:rsidRDefault="00DD5EEE" w:rsidP="00DD5EEE">
            <w:pPr>
              <w:ind w:right="-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УК-3.4. </w:t>
            </w:r>
            <w:r w:rsidRPr="00052033">
              <w:rPr>
                <w:sz w:val="24"/>
                <w:szCs w:val="24"/>
              </w:rPr>
              <w:t>Осуществляет деловые коммуникации с учетом знаний этических норм и навыков социального взаимодействия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4" w:type="dxa"/>
          </w:tcPr>
          <w:p w:rsidR="004731C4" w:rsidRPr="00DC6EAE" w:rsidRDefault="004731C4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Знать:</w:t>
            </w:r>
          </w:p>
          <w:p w:rsidR="004731C4" w:rsidRPr="00DC6EAE" w:rsidRDefault="004731C4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 основные этические нормы и принципы морали;</w:t>
            </w:r>
          </w:p>
          <w:p w:rsidR="004731C4" w:rsidRPr="00DC6EAE" w:rsidRDefault="004731C4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 основные нормы профессионального этикета;</w:t>
            </w:r>
          </w:p>
          <w:p w:rsidR="004731C4" w:rsidRPr="00DC6EAE" w:rsidRDefault="004731C4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 принципы командной работы на основе социального взаимодействия;</w:t>
            </w:r>
          </w:p>
          <w:p w:rsidR="004731C4" w:rsidRPr="00DC6EAE" w:rsidRDefault="004731C4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 особенности социального взаимодействия с учетом правил коммуникаций.</w:t>
            </w:r>
          </w:p>
          <w:p w:rsidR="004731C4" w:rsidRPr="00DC6EAE" w:rsidRDefault="004731C4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Уметь:</w:t>
            </w:r>
          </w:p>
          <w:p w:rsidR="004731C4" w:rsidRPr="00DC6EAE" w:rsidRDefault="004731C4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 уметь осуществлять социальное взаимодействие, не зависимо от возраста, статуса, служебного положения и культурных отличий;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 работать в коллективе с членами команды, обмениваясь опытом, знаниями и информацией, используя правила социального взаимодействия;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 осуществлять деловое общение в ходе публичных выступлений, деловой переписки, электронных коммуникаций реализовывая свою  роль в команде для достижения целей команды;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 презентовать результаты работы команды с учетом правил этики и коммуникации.</w:t>
            </w:r>
          </w:p>
          <w:p w:rsidR="004731C4" w:rsidRPr="00DC6EAE" w:rsidRDefault="004731C4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Владеть: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lastRenderedPageBreak/>
              <w:t>-навыком этического разрешения конфликтной ситуации и социального взаимодействия;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-навыком аргументированного изложения собственной точки зрения, в ходе дисскусий, публичных выступлений;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-организация работы в команде с учетом понимания принципов социального взаимодействия;</w:t>
            </w:r>
          </w:p>
          <w:p w:rsidR="004731C4" w:rsidRPr="00DC6EAE" w:rsidRDefault="004731C4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 xml:space="preserve">-принципами сотрудничества с членами команды и других структурных подразделений ради поставленной цели и конечного результата реализовывая свою роль в команде. </w:t>
            </w:r>
          </w:p>
        </w:tc>
      </w:tr>
    </w:tbl>
    <w:p w:rsidR="00C37DC3" w:rsidRDefault="00C37DC3" w:rsidP="005757D1">
      <w:pPr>
        <w:spacing w:after="0"/>
        <w:ind w:right="-142" w:firstLine="709"/>
        <w:jc w:val="both"/>
        <w:rPr>
          <w:color w:val="000000"/>
          <w:lang w:val="ru-RU"/>
        </w:rPr>
      </w:pPr>
    </w:p>
    <w:p w:rsidR="00DB2F8E" w:rsidRDefault="00DB2F8E" w:rsidP="00DB2F8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03F6A" w:rsidRPr="00F03F6A" w:rsidRDefault="00F03F6A" w:rsidP="00D56D84">
      <w:pPr>
        <w:pStyle w:val="ac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6D8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руктура учебной дисциплины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1"/>
        <w:gridCol w:w="695"/>
        <w:gridCol w:w="773"/>
        <w:gridCol w:w="783"/>
      </w:tblGrid>
      <w:tr w:rsidR="00B73287" w:rsidRPr="0037682B" w:rsidTr="00DF78DF">
        <w:trPr>
          <w:cantSplit/>
        </w:trPr>
        <w:tc>
          <w:tcPr>
            <w:tcW w:w="3824" w:type="pct"/>
            <w:vMerge w:val="restart"/>
            <w:vAlign w:val="center"/>
          </w:tcPr>
          <w:p w:rsidR="00B73287" w:rsidRPr="0037682B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1176" w:type="pct"/>
            <w:gridSpan w:val="3"/>
            <w:vAlign w:val="center"/>
          </w:tcPr>
          <w:p w:rsidR="00B73287" w:rsidRPr="0037682B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78DF" w:rsidRPr="0037682B" w:rsidTr="00DF78DF">
        <w:trPr>
          <w:cantSplit/>
        </w:trPr>
        <w:tc>
          <w:tcPr>
            <w:tcW w:w="3824" w:type="pct"/>
            <w:vMerge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DF78DF" w:rsidRPr="0037682B" w:rsidRDefault="00DF78DF" w:rsidP="0037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DF78DF" w:rsidRPr="0037682B" w:rsidTr="00DF78DF">
        <w:trPr>
          <w:cantSplit/>
        </w:trPr>
        <w:tc>
          <w:tcPr>
            <w:tcW w:w="3824" w:type="pct"/>
            <w:vMerge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F78DF" w:rsidRPr="0037682B" w:rsidTr="00DF78DF">
        <w:trPr>
          <w:cantSplit/>
        </w:trPr>
        <w:tc>
          <w:tcPr>
            <w:tcW w:w="3824" w:type="pct"/>
            <w:vMerge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0" w:type="pct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6265A" w:rsidRPr="0037682B" w:rsidTr="00DF78DF">
        <w:tc>
          <w:tcPr>
            <w:tcW w:w="5000" w:type="pct"/>
            <w:gridSpan w:val="4"/>
          </w:tcPr>
          <w:p w:rsidR="00A6265A" w:rsidRPr="0037682B" w:rsidRDefault="00A6265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этики делового общения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5D6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Тема 1.Основы этики и морали. Этические нормы в деловом общении. 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7F1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2. Этика руководителя, стили руководства. Фазы делового общения (перцептивная, коммуникативная и интерактивная). 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6265A" w:rsidRPr="0037682B" w:rsidTr="00DF78DF">
        <w:tc>
          <w:tcPr>
            <w:tcW w:w="5000" w:type="pct"/>
            <w:gridSpan w:val="4"/>
          </w:tcPr>
          <w:p w:rsidR="00A6265A" w:rsidRPr="0037682B" w:rsidRDefault="000F275B" w:rsidP="000F2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6265A"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редства делового </w:t>
            </w: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формы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8E1B32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3. Риторика и деловая риторика.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FE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4.</w:t>
            </w:r>
            <w:r w:rsidRPr="0037682B">
              <w:rPr>
                <w:bCs/>
                <w:sz w:val="24"/>
                <w:lang w:val="ru-RU"/>
              </w:rPr>
              <w:t xml:space="preserve"> </w:t>
            </w: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Речевой этикет в деловом общении</w:t>
            </w:r>
            <w:r w:rsidRPr="0037682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D9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5.Невербальные коммуникации в структуре делового общения, кинесика и проксемика.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8D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6. Информационная культура в социальных сетях.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FE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7.Корпоративная культура: главная цель, задачи, элементы и преимущества.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7958E8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8. Деловое общение и его в виды. Фазы делового общения.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FE446D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9. Конфликты в деловом общении и возможности их решения.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5A5084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10. Формы и средства делового общения (переписка, телефонные разговоры, переговоры, деловые встречи и подготовка к ним).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E59AD" w:rsidRPr="0037682B" w:rsidTr="00DF78DF">
        <w:tc>
          <w:tcPr>
            <w:tcW w:w="5000" w:type="pct"/>
            <w:gridSpan w:val="4"/>
          </w:tcPr>
          <w:p w:rsidR="002E59AD" w:rsidRPr="0037682B" w:rsidRDefault="002E59AD" w:rsidP="00B6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Имидж делового человека</w:t>
            </w:r>
          </w:p>
        </w:tc>
      </w:tr>
      <w:tr w:rsidR="00DF78DF" w:rsidRPr="0037682B" w:rsidTr="00DF78DF">
        <w:tc>
          <w:tcPr>
            <w:tcW w:w="3824" w:type="pct"/>
            <w:vAlign w:val="center"/>
          </w:tcPr>
          <w:p w:rsidR="00DF78DF" w:rsidRPr="0037682B" w:rsidRDefault="00DF78DF" w:rsidP="00AC09D4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11. Деловой женский дресс-код, аксессуары и украшения. Деловой мужской дресс-код, аксессуары.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  <w:vAlign w:val="center"/>
          </w:tcPr>
          <w:p w:rsidR="00DF78DF" w:rsidRPr="0037682B" w:rsidRDefault="00DF78DF" w:rsidP="003979DE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 xml:space="preserve">Тема 12. </w:t>
            </w:r>
            <w:r w:rsidRPr="0037682B">
              <w:rPr>
                <w:rFonts w:ascii="YS Text" w:hAnsi="YS Text"/>
                <w:color w:val="000000"/>
                <w:sz w:val="24"/>
                <w:shd w:val="clear" w:color="auto" w:fill="FFFFFF"/>
                <w:lang w:val="ru-RU"/>
              </w:rPr>
              <w:t>Национальные модели деловой этики и этикета</w:t>
            </w:r>
            <w:r w:rsidRPr="0037682B">
              <w:rPr>
                <w:rFonts w:ascii="YS Text" w:hAnsi="YS Text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0F248A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13.</w:t>
            </w:r>
            <w:r w:rsidRPr="0037682B">
              <w:rPr>
                <w:sz w:val="24"/>
              </w:rPr>
              <w:t xml:space="preserve"> </w:t>
            </w:r>
            <w:r w:rsidRPr="0037682B">
              <w:rPr>
                <w:sz w:val="24"/>
                <w:lang w:val="ru-RU"/>
              </w:rPr>
              <w:t>Столовый этикет.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875477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14.Этикет, происхождение и история его возникновения.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8763EC" w:rsidTr="00DF78DF">
        <w:tc>
          <w:tcPr>
            <w:tcW w:w="3824" w:type="pct"/>
          </w:tcPr>
          <w:p w:rsidR="00DF78DF" w:rsidRPr="0037682B" w:rsidRDefault="00DF78DF" w:rsidP="00B6029D">
            <w:pPr>
              <w:pStyle w:val="4"/>
              <w:jc w:val="left"/>
              <w:rPr>
                <w:sz w:val="24"/>
                <w:lang w:val="ru-RU"/>
              </w:rPr>
            </w:pPr>
            <w:r w:rsidRPr="0037682B">
              <w:rPr>
                <w:sz w:val="24"/>
                <w:lang w:val="ru-RU"/>
              </w:rPr>
              <w:t>Итого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410" w:type="pct"/>
          </w:tcPr>
          <w:p w:rsidR="00DF78DF" w:rsidRPr="0037682B" w:rsidRDefault="00DF78DF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</w:tbl>
    <w:p w:rsidR="00FA41EB" w:rsidRP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620FC2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F19B3" w:rsidRPr="00525144" w:rsidRDefault="00B6029D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25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="007F19B3" w:rsidRPr="0052514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Основы этики и морали. Этические нормы в деловом общении. </w:t>
      </w:r>
    </w:p>
    <w:p w:rsidR="007F19B3" w:rsidRDefault="009F572E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Успешность делового человека зависит не только от профессиональных умений и навыков, </w:t>
      </w:r>
      <w:r w:rsidR="00A21C3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и от умения устанавливать деловые контакты, поддерживать доброжелательные и эффективные отношения, общаться с разными людьми в культурном, национальном и психологическом аспектах. Умение достойно и уверенно вести себя в обществе всегда считалось чем-то вроде «культурного капитала», дающего человеку шанс на успех. </w:t>
      </w:r>
      <w:r w:rsidR="00A21C3C" w:rsidRPr="00A21C3C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Характеризуя особенность этики, Аристотель говорил, что ее целью являются не знания, а поступки. Не для того человек изучает этику, чтобы узнать, что такое добродетель, а для того, чтобы стать добродетельным. </w:t>
      </w:r>
      <w:r w:rsidR="007F19B3" w:rsidRPr="00A21C3C">
        <w:rPr>
          <w:rFonts w:ascii="Times New Roman" w:hAnsi="Times New Roman" w:cs="Times New Roman"/>
          <w:bCs/>
          <w:iCs/>
          <w:sz w:val="24"/>
          <w:szCs w:val="24"/>
        </w:rPr>
        <w:t>Этические нормы, в которых выражены представления человека о добре и зле, о справедливости и несправедливости, правильности или неправильности поступков, выступают одним из главных регуляторов отношений между людьми. Для каждого общества существует система общепринятых норм, правил, определяющих степень этичности поведения человека в общении. От знания этих норм, умения и навыков их применения зависит успех общения.</w:t>
      </w:r>
    </w:p>
    <w:p w:rsidR="0076536D" w:rsidRDefault="0076536D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D74D8B" w:rsidRDefault="005A5084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5A5084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деловой этики: моральные нормы общества, принципы делового общения, межличностных отноше</w:t>
      </w:r>
      <w:r w:rsid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ий и социального взаимодействия.</w:t>
      </w:r>
    </w:p>
    <w:p w:rsidR="005A5084" w:rsidRDefault="00F31E6F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2.Понятия профессиональной этики.</w:t>
      </w:r>
    </w:p>
    <w:p w:rsidR="00A21C3C" w:rsidRPr="001A639E" w:rsidRDefault="00791B31" w:rsidP="00A21C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Литература: </w:t>
      </w:r>
      <w:r w:rsidR="006C6C1A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[6, 8].</w:t>
      </w:r>
    </w:p>
    <w:p w:rsidR="007F19B3" w:rsidRPr="00F31E6F" w:rsidRDefault="007F19B3" w:rsidP="00A70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25144" w:rsidRPr="009F6158" w:rsidRDefault="00525144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F61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2. Этика руководителя, стили руко</w:t>
      </w:r>
      <w:r w:rsidR="00215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</w:t>
      </w:r>
      <w:r w:rsidRPr="009F61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дства. Фазы делового общения (перцептивная, коммуникативная и интерактивная).</w:t>
      </w:r>
    </w:p>
    <w:p w:rsidR="005D4FB2" w:rsidRDefault="009F6158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Управленческая деятельность направлена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</w:t>
      </w:r>
      <w:r w:rsidRPr="00C37DC3">
        <w:rPr>
          <w:rFonts w:ascii="Times New Roman" w:hAnsi="Times New Roman" w:cs="Times New Roman"/>
          <w:sz w:val="24"/>
          <w:szCs w:val="24"/>
          <w:lang w:val="ru-RU"/>
        </w:rPr>
        <w:t xml:space="preserve">пособность </w:t>
      </w:r>
      <w:proofErr w:type="gramStart"/>
      <w:r w:rsidR="005D4FB2" w:rsidRPr="00C37DC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proofErr w:type="gramEnd"/>
      <w:r w:rsidRPr="00C37DC3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 взаимодействие и реализовать свою роль в команде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на развитие коллективных форм организации и стимулирования труда.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рамках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управления должны разумно сочетаться общественные (государственные), коллективные и личные интересы. Обязательным условием выполнения профессиональных обязанностей руководителя является объективное и доброжелательное отношение к личным взглядам, служебным ожиданиям-притязаниям, профессиональному мнению подчиненных. Особое место имеет справедливая материальная и моральная оценка личного вклада каждого работника, трудового коллектива в общее дело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Поэтому необходимо использование </w:t>
      </w:r>
      <w:r w:rsidR="0021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соответствующего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стиля </w:t>
      </w:r>
      <w:r w:rsidR="0021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руководства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читывая все фазы делового общения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106F2C" w:rsidRPr="00106F2C" w:rsidRDefault="00106F2C" w:rsidP="00106F2C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06F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Стили руководства руководителя.</w:t>
      </w:r>
    </w:p>
    <w:p w:rsidR="00F31E6F" w:rsidRPr="00F31E6F" w:rsidRDefault="00F31E6F" w:rsidP="00F31E6F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Понятия профессиональной этики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руководителя</w:t>
      </w:r>
      <w:r w:rsidRP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5D4FB2" w:rsidRDefault="005D4FB2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D4F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F3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5, 4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F31E6F" w:rsidRDefault="009F6158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6B2F57" w:rsidRDefault="006B2F57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Риторика и деловая</w:t>
      </w:r>
      <w:r w:rsidR="00215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риторика</w:t>
      </w: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6B2F57" w:rsidRDefault="006B2F57" w:rsidP="0006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6B2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Риторика (в переводе с греческого — ораторское искусство)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она</w:t>
      </w:r>
      <w:r w:rsidRPr="006B2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изучает 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ораторское искусство, 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теорию красноречия,</w:t>
      </w:r>
      <w:r w:rsidR="00F31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способы построения выразительной речи во всех областях речевой деятельности, в разных жанрах письменной и устной речи.</w:t>
      </w:r>
      <w:proofErr w:type="gramEnd"/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Деловая риторика определяется как наука об убедительной и эффективной речи в различных ситуациях делового общения. Тот, кто обладает риторическими навыками и умениями, чувствует себя уверенно в процессе бытового, социального, делового и профессионального общения. Умение выбрать нужные слова, правильно подобранные формы речевого в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оз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действия позволят наладить эффективную работу, без конфликтов и противоречий.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106F2C" w:rsidRP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Этика ораторского выступления.</w:t>
      </w:r>
      <w:r w:rsidRPr="00106F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Риторика и деловая риторика.</w:t>
      </w:r>
    </w:p>
    <w:p w:rsid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Риторические правила и умения.</w:t>
      </w:r>
    </w:p>
    <w:p w:rsidR="006B2F57" w:rsidRDefault="006B2F57" w:rsidP="0006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066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F3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[6].</w:t>
      </w:r>
    </w:p>
    <w:p w:rsidR="006B2F57" w:rsidRPr="006B2F57" w:rsidRDefault="006B2F57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31F4" w:rsidRPr="004D1F1F" w:rsidRDefault="001170B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.Речевой этикет в деловом общении</w:t>
      </w:r>
      <w:r w:rsidR="007F19B3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3B14AD" w:rsidRDefault="00C16DCA" w:rsidP="00C16DCA">
      <w:pPr>
        <w:pStyle w:val="af"/>
        <w:spacing w:before="0" w:beforeAutospacing="0" w:after="0" w:afterAutospacing="0"/>
        <w:ind w:firstLine="709"/>
        <w:jc w:val="both"/>
        <w:rPr>
          <w:rFonts w:eastAsiaTheme="minorEastAsia"/>
          <w:bCs/>
          <w:iCs/>
          <w:lang w:val="ru-RU" w:eastAsia="zh-CN"/>
        </w:rPr>
      </w:pPr>
      <w:r w:rsidRPr="00C16DCA">
        <w:rPr>
          <w:rFonts w:eastAsiaTheme="minorEastAsia"/>
          <w:bCs/>
          <w:iCs/>
          <w:lang w:eastAsia="zh-CN"/>
        </w:rPr>
        <w:t>В процессе общения между людьми важнейшую роль играет речевой этикет. Речевой этикет – это словесные формы выражения вежливых отношений, тесно связанные с определёнными ситуаци</w:t>
      </w:r>
      <w:r w:rsidR="003B14AD">
        <w:rPr>
          <w:rFonts w:eastAsiaTheme="minorEastAsia"/>
          <w:bCs/>
          <w:iCs/>
          <w:lang w:val="ru-RU" w:eastAsia="zh-CN"/>
        </w:rPr>
        <w:t>ями</w:t>
      </w:r>
      <w:r w:rsidRPr="00C16DCA">
        <w:rPr>
          <w:rFonts w:eastAsiaTheme="minorEastAsia"/>
          <w:bCs/>
          <w:iCs/>
          <w:lang w:eastAsia="zh-CN"/>
        </w:rPr>
        <w:t xml:space="preserve"> и обусловленные культурным уровнем, полом, возрастом, степенью родства, знакомства участников коммуникации. Речевой этикет регулирует правила речевого поведения человека в обществе. </w:t>
      </w:r>
      <w:r w:rsidR="003B14AD">
        <w:rPr>
          <w:rFonts w:eastAsiaTheme="minorEastAsia"/>
          <w:bCs/>
          <w:iCs/>
          <w:lang w:val="ru-RU" w:eastAsia="zh-CN"/>
        </w:rPr>
        <w:t>Позволяет</w:t>
      </w:r>
      <w:r w:rsidRPr="00C16DCA">
        <w:rPr>
          <w:rFonts w:eastAsiaTheme="minorEastAsia"/>
          <w:bCs/>
          <w:iCs/>
          <w:lang w:eastAsia="zh-CN"/>
        </w:rPr>
        <w:t xml:space="preserve"> определить регулирующие правила речевого поведения. </w:t>
      </w:r>
    </w:p>
    <w:p w:rsidR="00C16DCA" w:rsidRDefault="00C16DCA" w:rsidP="00C16DCA">
      <w:pPr>
        <w:pStyle w:val="af"/>
        <w:spacing w:before="0" w:beforeAutospacing="0" w:after="0" w:afterAutospacing="0"/>
        <w:ind w:firstLine="709"/>
        <w:jc w:val="both"/>
        <w:rPr>
          <w:lang w:val="ru-RU"/>
        </w:rPr>
      </w:pPr>
      <w:r w:rsidRPr="00C16DCA">
        <w:rPr>
          <w:rFonts w:eastAsiaTheme="minorEastAsia"/>
          <w:bCs/>
          <w:iCs/>
          <w:lang w:eastAsia="zh-CN"/>
        </w:rPr>
        <w:t>Степень владения речевым этикетом определяет степень профессиональной пригодности человека. Владение речевым этикетом способствует приобретению авторитета, порождает доверие и уважение.</w:t>
      </w:r>
      <w:r w:rsidR="00D107B6">
        <w:rPr>
          <w:rFonts w:eastAsiaTheme="minorEastAsia"/>
          <w:bCs/>
          <w:iCs/>
          <w:lang w:val="ru-RU" w:eastAsia="zh-CN"/>
        </w:rPr>
        <w:t xml:space="preserve"> </w:t>
      </w:r>
      <w:r w:rsidR="00D107B6">
        <w:t xml:space="preserve">От того, как </w:t>
      </w:r>
      <w:r w:rsidR="00D107B6">
        <w:rPr>
          <w:lang w:val="ru-RU"/>
        </w:rPr>
        <w:t>выстраивается общение</w:t>
      </w:r>
      <w:r w:rsidR="00D107B6">
        <w:t>, зависит и настроение, и отношения с людьми, и результаты нашей работы. И конечно же, огромное количество контактов, в которые ежедневно вступает человек, требу</w:t>
      </w:r>
      <w:r w:rsidR="003B14AD">
        <w:rPr>
          <w:lang w:val="ru-RU"/>
        </w:rPr>
        <w:t>ю</w:t>
      </w:r>
      <w:r w:rsidR="00D107B6">
        <w:t>т от него выполнения целого ряда условий и правил, позволяющих ему общаться, сохраняя личное достоинство и дистанцию по отношению к другим людям. Как писал Д. Карнеги, «у человека лишь четыре способа общения с миром. Нас оценивают и классифицируют по четырем</w:t>
      </w:r>
      <w:r w:rsidR="00D107B6">
        <w:rPr>
          <w:lang w:val="ru-RU"/>
        </w:rPr>
        <w:t xml:space="preserve"> </w:t>
      </w:r>
      <w:r w:rsidR="00D107B6">
        <w:t>вещам: что мы делаем, как мы выглядим, что мы говорим и как мы это говорим»</w:t>
      </w:r>
      <w:r w:rsidR="00D107B6">
        <w:rPr>
          <w:lang w:val="ru-RU"/>
        </w:rPr>
        <w:t>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16EFF" w:rsidRDefault="00616EFF" w:rsidP="00616EFF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16EF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Речевой этикет, как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средство коммуникации и установления взаимоотношений</w:t>
      </w:r>
      <w:r w:rsidRPr="00616EF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616EFF" w:rsidRPr="00616EFF" w:rsidRDefault="00106F2C" w:rsidP="00616EFF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Культура и этика общения речевого общения в деловой среде.</w:t>
      </w:r>
    </w:p>
    <w:p w:rsidR="004D1F1F" w:rsidRPr="004D1F1F" w:rsidRDefault="004D1F1F" w:rsidP="00C16DCA">
      <w:pPr>
        <w:pStyle w:val="a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  <w:r w:rsidRPr="004D1F1F">
        <w:rPr>
          <w:rFonts w:eastAsiaTheme="minorEastAsia"/>
          <w:b/>
          <w:bCs/>
          <w:iCs/>
          <w:lang w:val="ru-RU" w:eastAsia="zh-CN"/>
        </w:rPr>
        <w:t>Литература:</w:t>
      </w:r>
      <w:r w:rsidR="00F31E6F">
        <w:rPr>
          <w:rFonts w:eastAsiaTheme="minorEastAsia"/>
          <w:b/>
          <w:bCs/>
          <w:iCs/>
          <w:lang w:val="ru-RU" w:eastAsia="zh-CN"/>
        </w:rPr>
        <w:t xml:space="preserve"> </w:t>
      </w:r>
      <w:r w:rsidR="00F31E6F" w:rsidRPr="001A639E">
        <w:rPr>
          <w:b/>
          <w:bCs/>
          <w:iCs/>
          <w:lang w:val="ru-RU"/>
        </w:rPr>
        <w:t>[</w:t>
      </w:r>
      <w:r w:rsidR="00F31E6F">
        <w:rPr>
          <w:b/>
          <w:bCs/>
          <w:iCs/>
          <w:lang w:val="ru-RU"/>
        </w:rPr>
        <w:t>5</w:t>
      </w:r>
      <w:r w:rsidR="00F31E6F" w:rsidRPr="001A639E">
        <w:rPr>
          <w:b/>
          <w:bCs/>
          <w:iCs/>
          <w:lang w:val="ru-RU"/>
        </w:rPr>
        <w:t xml:space="preserve">, </w:t>
      </w:r>
      <w:r w:rsidR="00F31E6F">
        <w:rPr>
          <w:b/>
          <w:bCs/>
          <w:iCs/>
          <w:lang w:val="ru-RU"/>
        </w:rPr>
        <w:t>9</w:t>
      </w:r>
      <w:r w:rsidR="00F31E6F" w:rsidRPr="001A639E">
        <w:rPr>
          <w:b/>
          <w:bCs/>
          <w:iCs/>
          <w:lang w:val="ru-RU"/>
        </w:rPr>
        <w:t>].</w:t>
      </w:r>
    </w:p>
    <w:p w:rsidR="00037A86" w:rsidRPr="00037A86" w:rsidRDefault="00037A86" w:rsidP="003B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170BD" w:rsidRPr="004D1F1F" w:rsidRDefault="001170BD" w:rsidP="0088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Невербальные коммуникации в структуре делового общения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кинесик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</w:t>
      </w:r>
      <w:r w:rsidR="000954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и проксемик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906EE" w:rsidRDefault="003906EE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Cs/>
          <w:iCs/>
          <w:lang w:val="ru-RU" w:eastAsia="zh-CN"/>
        </w:rPr>
      </w:pPr>
      <w:r w:rsidRPr="003906EE">
        <w:rPr>
          <w:rFonts w:eastAsiaTheme="minorEastAsia"/>
          <w:bCs/>
          <w:iCs/>
          <w:lang w:eastAsia="zh-CN"/>
        </w:rPr>
        <w:t>Люди общаются между собой не только при помощи слов. Позы, взгляды, жесты, прикосновения – все это также призвано передавать информацию. В совокупности все эти каналы передачи значений образуют невербальную систему коммуникации. В деловом общении большое значение имеет то, как держат себя люди. В процессе взаимодействия людей от 6</w:t>
      </w:r>
      <w:r w:rsidR="00095447">
        <w:rPr>
          <w:rFonts w:eastAsiaTheme="minorEastAsia"/>
          <w:bCs/>
          <w:iCs/>
          <w:lang w:val="ru-RU" w:eastAsia="zh-CN"/>
        </w:rPr>
        <w:t>5</w:t>
      </w:r>
      <w:r w:rsidRPr="003906EE">
        <w:rPr>
          <w:rFonts w:eastAsiaTheme="minorEastAsia"/>
          <w:bCs/>
          <w:iCs/>
          <w:lang w:eastAsia="zh-CN"/>
        </w:rPr>
        <w:t xml:space="preserve"> % информации передается с помощью невербальных средств: осанки, позы, мимики, жестов человека.</w:t>
      </w:r>
      <w:r>
        <w:rPr>
          <w:rFonts w:eastAsiaTheme="minorEastAsia"/>
          <w:bCs/>
          <w:iCs/>
          <w:lang w:val="ru-RU" w:eastAsia="zh-CN"/>
        </w:rPr>
        <w:t xml:space="preserve"> Знать и понимать значение невербальных знаков вомногом облегчит процесс взаимодействия, так как </w:t>
      </w:r>
      <w:r w:rsidRPr="003906EE">
        <w:rPr>
          <w:rFonts w:eastAsiaTheme="minorEastAsia"/>
          <w:bCs/>
          <w:iCs/>
          <w:lang w:eastAsia="zh-CN"/>
        </w:rPr>
        <w:t>особенность невербального языка связана с тем, что его проявление обусловлено импульсами подсознания. Из-за невозможности подделать импульсы этому языку доверяют больше, чем обычному, вербальному, каналу общения.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35EE4" w:rsidRDefault="00635EE4" w:rsidP="00635EE4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невербальной коммуникации.</w:t>
      </w:r>
    </w:p>
    <w:p w:rsidR="00635EE4" w:rsidRPr="00635EE4" w:rsidRDefault="00635EE4" w:rsidP="00635EE4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Значение невербальных знаков и проявление их.</w:t>
      </w:r>
    </w:p>
    <w:p w:rsidR="004D1F1F" w:rsidRDefault="004D1F1F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  <w:r w:rsidRPr="004D1F1F">
        <w:rPr>
          <w:rFonts w:eastAsiaTheme="minorEastAsia"/>
          <w:b/>
          <w:bCs/>
          <w:iCs/>
          <w:lang w:val="ru-RU" w:eastAsia="zh-CN"/>
        </w:rPr>
        <w:t>Литература:</w:t>
      </w:r>
      <w:r w:rsidR="00F31E6F">
        <w:rPr>
          <w:rFonts w:eastAsiaTheme="minorEastAsia"/>
          <w:b/>
          <w:bCs/>
          <w:iCs/>
          <w:lang w:val="ru-RU" w:eastAsia="zh-CN"/>
        </w:rPr>
        <w:t xml:space="preserve"> </w:t>
      </w:r>
      <w:r w:rsidR="00F31E6F" w:rsidRPr="001A639E">
        <w:rPr>
          <w:b/>
          <w:bCs/>
          <w:iCs/>
          <w:lang w:val="ru-RU"/>
        </w:rPr>
        <w:t>[</w:t>
      </w:r>
      <w:r w:rsidR="00F31E6F">
        <w:rPr>
          <w:b/>
          <w:bCs/>
          <w:iCs/>
          <w:lang w:val="ru-RU"/>
        </w:rPr>
        <w:t>9</w:t>
      </w:r>
      <w:r w:rsidR="00F31E6F" w:rsidRPr="001A639E">
        <w:rPr>
          <w:b/>
          <w:bCs/>
          <w:iCs/>
          <w:lang w:val="ru-RU"/>
        </w:rPr>
        <w:t>, 8].</w:t>
      </w:r>
    </w:p>
    <w:p w:rsidR="00095447" w:rsidRPr="004D1F1F" w:rsidRDefault="00095447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</w:p>
    <w:p w:rsidR="001170BD" w:rsidRPr="004D1F1F" w:rsidRDefault="001170BD" w:rsidP="0011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6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Информационная культура в социальных сетях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76536D" w:rsidRDefault="006533C3" w:rsidP="00625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573B">
        <w:rPr>
          <w:rFonts w:ascii="Times New Roman" w:hAnsi="Times New Roman" w:cs="Times New Roman"/>
          <w:bCs/>
          <w:iCs/>
          <w:sz w:val="24"/>
          <w:szCs w:val="24"/>
        </w:rPr>
        <w:t>Сетевой этикет определяет социально приемлемые правила поведения в Интернет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сети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9544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 правила самопрезентации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>ормы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правила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 и общепринятые формы самовыражения. Использование сетевого этикета позволит сформировать о себе благоприятное впечатление, не обидеть своих друзей, работодателей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деловых партнеров наладить социальное взаимодействие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в ваших социальных сетях. Следует отметить, что 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ходе общения в цифровом пространстве необходимо иметь критическое мышление</w:t>
      </w:r>
      <w:r w:rsidR="00CD2D3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ценные навыки соблюдения онлайн-безопасности и необходимую личную осведосленность.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35EE4" w:rsidRDefault="002156E5" w:rsidP="00635EE4">
      <w:pPr>
        <w:pStyle w:val="ac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поведения и само презе</w:t>
      </w: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нтация</w:t>
      </w:r>
      <w:r w:rsidR="00635EE4"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сети интернет.</w:t>
      </w:r>
    </w:p>
    <w:p w:rsidR="00635EE4" w:rsidRPr="00635EE4" w:rsidRDefault="00635EE4" w:rsidP="00635EE4">
      <w:pPr>
        <w:pStyle w:val="ac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Безопасность в цифровом </w:t>
      </w:r>
      <w:r w:rsidR="002156E5"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пространстве</w:t>
      </w: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D1F1F" w:rsidRPr="004D1F1F" w:rsidRDefault="004D1F1F" w:rsidP="00625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1,10,11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3D78F8" w:rsidRPr="00D16810" w:rsidRDefault="003D78F8" w:rsidP="0062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170B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.Корпоративная культура: главная цель, задачи, элементы и преим</w:t>
      </w:r>
      <w:r w:rsidR="00EA0AC3">
        <w:rPr>
          <w:rFonts w:ascii="Times New Roman" w:hAnsi="Times New Roman" w:cs="Times New Roman"/>
          <w:b/>
          <w:bCs/>
          <w:iCs/>
          <w:sz w:val="24"/>
          <w:szCs w:val="24"/>
        </w:rPr>
        <w:t>ущества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62573B" w:rsidRDefault="0062573B" w:rsidP="00625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573B">
        <w:rPr>
          <w:rFonts w:ascii="Times New Roman" w:hAnsi="Times New Roman" w:cs="Times New Roman"/>
          <w:bCs/>
          <w:iCs/>
          <w:sz w:val="24"/>
          <w:szCs w:val="24"/>
        </w:rPr>
        <w:t>Корпоративная культура предполагает собой правила и ценности компании, на которых основаны коммуникации между сотрудниками и работа внутри всей организации. Главной целью корпоративной культуры является создание идеального пространства для максимально эффективной работы сотрудников.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Корпоративная культура ставит перед собой задачи, в ходе реализаций которых появляются определенные преимущества. Что делает работу в коллективе более комфортной и </w:t>
      </w:r>
      <w:r w:rsidR="00BD4C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гармоничной, а главное эффективной.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</w:t>
      </w: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начение корпоративной культуры.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</w:t>
      </w:r>
      <w:r w:rsid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рпоративная этика. </w:t>
      </w:r>
    </w:p>
    <w:p w:rsidR="004D1F1F" w:rsidRDefault="004D1F1F" w:rsidP="00625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875477" w:rsidRPr="00875477" w:rsidRDefault="00875477" w:rsidP="00772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</w:p>
    <w:p w:rsidR="001170BD" w:rsidRPr="007958E8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958E8"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>Деловое общение и его в виды. Фазы делового общения.</w:t>
      </w:r>
    </w:p>
    <w:p w:rsidR="00093CE8" w:rsidRPr="007958E8" w:rsidRDefault="0086137D" w:rsidP="00093C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6137D">
        <w:rPr>
          <w:rFonts w:ascii="Times New Roman" w:hAnsi="Times New Roman" w:cs="Times New Roman"/>
          <w:bCs/>
          <w:iCs/>
          <w:sz w:val="24"/>
          <w:szCs w:val="24"/>
        </w:rPr>
        <w:t>Функции общения многообразны и существуют различные основания для их классификации. Успешное деловое общение во многом определяется выбранной стратегией и тактикой общения, умением четко сформулировать цели коммуникации, умение верно определить интересы партнеров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3249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6137D">
        <w:rPr>
          <w:rFonts w:ascii="Times New Roman" w:hAnsi="Times New Roman" w:cs="Times New Roman"/>
          <w:bCs/>
          <w:iCs/>
          <w:sz w:val="24"/>
          <w:szCs w:val="24"/>
        </w:rPr>
        <w:t xml:space="preserve"> строгое отношение к использованию языковых средств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 xml:space="preserve"> помогает налаживанию </w:t>
      </w:r>
      <w:r w:rsidR="00093CE8" w:rsidRPr="00093CE8">
        <w:rPr>
          <w:rFonts w:ascii="Times New Roman" w:hAnsi="Times New Roman" w:cs="Times New Roman"/>
          <w:bCs/>
          <w:iCs/>
          <w:sz w:val="24"/>
          <w:szCs w:val="24"/>
        </w:rPr>
        <w:t>взаимоотношений</w:t>
      </w:r>
      <w:r w:rsidRPr="008613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93CE8" w:rsidRPr="00093CE8">
        <w:rPr>
          <w:rFonts w:ascii="Times New Roman" w:hAnsi="Times New Roman" w:cs="Times New Roman"/>
          <w:bCs/>
          <w:iCs/>
          <w:sz w:val="24"/>
          <w:szCs w:val="24"/>
        </w:rPr>
        <w:t>Причем правила делового общения определяются видом делового общения, степенью его официальности, целями, задачами конкретной встречи, национа</w:t>
      </w:r>
      <w:r w:rsidR="007958E8">
        <w:rPr>
          <w:rFonts w:ascii="Times New Roman" w:hAnsi="Times New Roman" w:cs="Times New Roman"/>
          <w:bCs/>
          <w:iCs/>
          <w:sz w:val="24"/>
          <w:szCs w:val="24"/>
        </w:rPr>
        <w:t>льными и культурными традиціями</w:t>
      </w:r>
      <w:r w:rsid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видами общения и готовностью воспринимать информацию.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1.Основные виды делового общения и правила поведения.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Фазы де</w:t>
      </w:r>
      <w:r w:rsidR="00E640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вого общения и готовность восприятия партнерами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друг-друга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D1F1F" w:rsidRPr="004D1F1F" w:rsidRDefault="004D1F1F" w:rsidP="00093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5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6A79EB" w:rsidRPr="006A79EB" w:rsidRDefault="006A79EB" w:rsidP="008613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170B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Конфликты в деловом общении и возможности их решения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093CE8" w:rsidRDefault="00232497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32497">
        <w:rPr>
          <w:rFonts w:ascii="Times New Roman" w:hAnsi="Times New Roman" w:cs="Times New Roman"/>
          <w:bCs/>
          <w:iCs/>
          <w:sz w:val="24"/>
          <w:szCs w:val="24"/>
        </w:rPr>
        <w:t>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>Разработано немало рекомендаций, касающихся различных аспектов поведения людей в конфликтных ситуациях, выбора соответствующих стратегий поведения и средств разрешения конфликта, а также управления им</w:t>
      </w:r>
      <w:r w:rsidR="006A79E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A5DF3">
        <w:rPr>
          <w:rFonts w:ascii="Times New Roman" w:hAnsi="Times New Roman" w:cs="Times New Roman"/>
          <w:bCs/>
          <w:iCs/>
          <w:sz w:val="24"/>
          <w:szCs w:val="24"/>
        </w:rPr>
        <w:t>В этой связи важно дифференцировать конфлик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ты между собой и уметь грамотно </w:t>
      </w:r>
      <w:r w:rsidR="006A79E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ими 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управлять. </w:t>
      </w:r>
    </w:p>
    <w:p w:rsidR="007E4B04" w:rsidRDefault="007E4B04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4B04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в конфликтной ситуации или в общении следует использовать такой подход, который в большей степени соответствовал бы конкретным обстоятельствам и при котором вы могли бы чувствовать себя наиболее комфортно. Наилучшими советчиками в выборе оптимального подхода к проблеме разрешения конфликта являются опыт, желание не осложнять ситуацию и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доводить человека до стресса</w:t>
      </w:r>
      <w:r w:rsidRPr="004461F2">
        <w:rPr>
          <w:rFonts w:ascii="Times New Roman" w:hAnsi="Times New Roman" w:cs="Times New Roman"/>
          <w:bCs/>
          <w:iCs/>
          <w:sz w:val="24"/>
          <w:szCs w:val="24"/>
        </w:rPr>
        <w:t>, а прийти к компромисному ршению, которое подойдет для взаимодействующих сторон.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конфликта, его типы, структура и этапы.</w:t>
      </w:r>
    </w:p>
    <w:p w:rsidR="00E0306B" w:rsidRP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развития конфликтных ситуаций.</w:t>
      </w:r>
    </w:p>
    <w:p w:rsid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Способы избегания конфликтов.</w:t>
      </w:r>
    </w:p>
    <w:p w:rsidR="004D1F1F" w:rsidRDefault="004D1F1F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6A79E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8].</w:t>
      </w:r>
    </w:p>
    <w:p w:rsidR="001170BD" w:rsidRPr="00D16810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59A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1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0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Коммуникации в деловом общении (переписка, телефонные разговоры, переговоры, деловые встречи)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2039B6" w:rsidRDefault="007E4B04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Правильно выстроенные коммуникации в деловом общении это залог успеха. 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</w:t>
      </w:r>
      <w:r w:rsidR="002039B6" w:rsidRP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становление контакта с участниками общения считается самым ответственным делом. На этом этапе формируется впечатление о партнере, которое может оказать решающее влияние на весь процесс общения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В ходе установления коммуникации в деловом общении необходимо учитывать формат и способ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взаимодействия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: переговоры, деловая беседа, совещание</w:t>
      </w:r>
      <w:r w:rsidR="00A1057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телефонный разговор или оформление документов.</w:t>
      </w:r>
      <w:r w:rsidR="00A105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E0306B" w:rsidRDefault="00E0306B" w:rsidP="00E0306B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делового общения.</w:t>
      </w:r>
    </w:p>
    <w:p w:rsidR="00E0306B" w:rsidRPr="00E0306B" w:rsidRDefault="00E0306B" w:rsidP="00E0306B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Основные этапы деловых переговоров, совещаний, деловых встреч.</w:t>
      </w:r>
    </w:p>
    <w:p w:rsidR="004D1F1F" w:rsidRPr="004D1F1F" w:rsidRDefault="004D1F1F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5, 8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1848F8" w:rsidRPr="001848F8" w:rsidRDefault="001848F8" w:rsidP="0018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</w:p>
    <w:p w:rsidR="001170BD" w:rsidRPr="00AC09D4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75477">
        <w:rPr>
          <w:rFonts w:ascii="Times New Roman" w:hAnsi="Times New Roman" w:cs="Times New Roman"/>
          <w:b/>
          <w:bCs/>
          <w:iCs/>
          <w:sz w:val="24"/>
          <w:szCs w:val="24"/>
        </w:rPr>
        <w:t>Тема 1</w:t>
      </w:r>
      <w:r w:rsidR="00FE446D" w:rsidRPr="008754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Pr="008754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Деловой женский дрес</w:t>
      </w:r>
      <w:r w:rsidR="00E640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-код, аксессуары и украшения. Деловой мужской дрес</w:t>
      </w:r>
      <w:r w:rsidR="00E640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-код, аксессуары. </w:t>
      </w:r>
    </w:p>
    <w:p w:rsidR="003529FE" w:rsidRDefault="003529FE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Выбор одежды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должен осуществляться с учетом 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места встречи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соответствовать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формату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проводимого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мероприятия, встречи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месту его проведения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 Дословно дресс-код переводится с английского языка (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dress</w:t>
      </w:r>
      <w:r w:rsidR="00011E30" w:rsidRP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code</w:t>
      </w:r>
      <w:r w:rsidR="00011E30" w:rsidRP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как «кодекс одежды». Словосочетание зародилось в Великобритании, откуда и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распространилось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всему миру. Дрес</w:t>
      </w:r>
      <w:r w:rsidR="00E640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код это не ношение униформы, а соблюдение свода определенных деловых правил, которым необходимо следовать в выборе одежды. Главным требованием при выборе женского делового костюма является 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использование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одежд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ы, которая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позволя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ет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выглядеть элегантно, женственно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придерживаясь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принципов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опрятности и уместности в одежде.</w:t>
      </w:r>
    </w:p>
    <w:p w:rsidR="003979DE" w:rsidRDefault="003979DE" w:rsidP="00397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Внешний вид делового мужчины, это фактор определяющий эффективность деловых связей и способствующий созданию необходимой деловой атмосферы. Основными принципами в выборе мужского делового костюма это аккуратность, опрятность и умеренность. Деловой мужчина должен выглядеть уверенным в себе, солидным, надежным, элегантным и аккуратным. В этой связи необходимо обращать внимание на цвет костюма, его фасон, а так же на наличие аксессу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ров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учитывая их уместность.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36214E" w:rsidRPr="0036214E" w:rsidRDefault="0036214E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Особенности женского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дрес</w:t>
      </w:r>
      <w:r w:rsidR="000F275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-кода, использования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аксессуаров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украшений.</w:t>
      </w:r>
    </w:p>
    <w:p w:rsidR="0036214E" w:rsidRDefault="00E546FB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Особенность</w:t>
      </w:r>
      <w:r w:rsidR="0036214E"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мужского 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дрес</w:t>
      </w:r>
      <w:r w:rsidR="000F275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-кода, использования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аксессуаров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36214E" w:rsidRPr="0036214E" w:rsidRDefault="00E546FB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Ключевые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правила в одежде.</w:t>
      </w:r>
    </w:p>
    <w:p w:rsidR="004D1F1F" w:rsidRDefault="004D1F1F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C51F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</w:t>
      </w:r>
      <w:r w:rsidR="003979D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</w:t>
      </w:r>
      <w:r w:rsidRPr="00BC51F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3979DE" w:rsidRPr="003979DE" w:rsidRDefault="003979DE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29FE" w:rsidRPr="003979DE" w:rsidRDefault="003979DE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979DE">
        <w:rPr>
          <w:rFonts w:ascii="Times New Roman" w:hAnsi="Times New Roman" w:cs="Times New Roman"/>
          <w:b/>
          <w:bCs/>
          <w:sz w:val="24"/>
          <w:lang w:val="ru-RU"/>
        </w:rPr>
        <w:t xml:space="preserve">Тема 12. </w:t>
      </w:r>
      <w:r w:rsidRPr="003979DE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Национальные модели деловой этики</w:t>
      </w:r>
      <w:r w:rsidR="0056542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и этикета</w:t>
      </w:r>
      <w:r w:rsidRPr="003979DE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6536D" w:rsidRDefault="00717528" w:rsidP="0019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Межкультурная деловая коммуникация является сложным процессом, который осуществляе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установления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прочных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международных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деловых отноше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ий. Участники данного процесса настроены на достижения целей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Определяющими в формировании культуры поведения и правил этикета являются </w:t>
      </w:r>
      <w:r w:rsidR="0019545F" w:rsidRPr="00206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многовековы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</w:t>
      </w:r>
      <w:r w:rsidR="0019545F" w:rsidRPr="00206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национальные и религиозные особенности. Поэтому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каждой стране у каждого народа существуют традиции и обычаи общения и этики. С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облюдение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этих 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 стало необходимым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условием 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и делового и личного успеха.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современном мире происходит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некое 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«размывание» национальных границ и возникает формирование единых норм и правил.</w:t>
      </w:r>
      <w:r w:rsidR="0019545F" w:rsidRPr="00B07F85">
        <w:rPr>
          <w:rFonts w:ascii="Times New Roman" w:hAnsi="Times New Roman" w:cs="Times New Roman"/>
          <w:sz w:val="28"/>
          <w:szCs w:val="28"/>
        </w:rPr>
        <w:t xml:space="preserve"> </w:t>
      </w:r>
      <w:r w:rsidR="0019545F" w:rsidRPr="0024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для гармоничного </w:t>
      </w:r>
      <w:r w:rsidR="00C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комфортного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9545F" w:rsidRPr="0024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международных связей,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взаимоотношений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культуры, науки, образования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ведения бизнеса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необходимо учитывать</w:t>
      </w:r>
      <w:r w:rsidR="00C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национальные модели деловой этики во время межкультурной деловой коммуникации.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36214E" w:rsidRDefault="0036214E" w:rsidP="0036214E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Особенности д</w:t>
      </w:r>
      <w:r w:rsidR="00E5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ловой коммуникации с иностранными партнерами.</w:t>
      </w:r>
    </w:p>
    <w:p w:rsidR="0036214E" w:rsidRPr="0036214E" w:rsidRDefault="0036214E" w:rsidP="0036214E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Межкультурные различия в практике устной и письменной деловой коммуникации.</w:t>
      </w:r>
    </w:p>
    <w:p w:rsidR="00AC09D4" w:rsidRDefault="00AC09D4" w:rsidP="0019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AC0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995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12,13,14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1170BD" w:rsidRPr="001170BD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248A" w:rsidRPr="000F248A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Pr="00A458F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Столовый этикет</w:t>
      </w:r>
      <w:r w:rsidRPr="000F248A">
        <w:rPr>
          <w:rFonts w:ascii="Times New Roman" w:hAnsi="Times New Roman" w:cs="Times New Roman"/>
          <w:b/>
          <w:sz w:val="24"/>
          <w:lang w:val="ru-RU"/>
        </w:rPr>
        <w:t>.</w:t>
      </w:r>
    </w:p>
    <w:p w:rsidR="00695576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Столовые приборы на сегодняшний день являются неотемлим атрибутом  за столом. </w:t>
      </w:r>
    </w:p>
    <w:p w:rsidR="000F248A" w:rsidRPr="000F248A" w:rsidRDefault="000F248A" w:rsidP="0069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Но так было не всегда. Примечательно, что даже в момент уже существования ложек и вилок люди продолжали употреблять пищу руками, а вилку и ложку использовали в качестве вспомогательных предметов во время приготовления пищи. В ходе эволюции человека, менялись и его привычки и манеры, а так же изменялась форма и предназначение столовых приборов. </w:t>
      </w:r>
    </w:p>
    <w:p w:rsidR="000F248A" w:rsidRDefault="00695576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Современные правила столового этикета во многом формируются из культуры и дополняются новыми правилами, рождающимися в повседневной практике общения людей за столом. Совместное принятие пищи - это не только насыщение, удовлетворение голода, а и общение людей, а сама пища (еда) в этом общении становится символом взаимного уважения. Поэтому з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</w:rPr>
        <w:t xml:space="preserve">нания правил столового этикета, а также соответствия каждого их приборов тому или иному блюду, помогает спокойно чувствовать себя </w:t>
      </w:r>
      <w:r w:rsidR="004E3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 время любого застолья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36214E" w:rsidRDefault="0036214E" w:rsidP="0036214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поведения за столом.</w:t>
      </w:r>
    </w:p>
    <w:p w:rsidR="0036214E" w:rsidRPr="0036214E" w:rsidRDefault="0036214E" w:rsidP="0036214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Использование столовых приборов.</w:t>
      </w:r>
    </w:p>
    <w:p w:rsidR="000F248A" w:rsidRPr="000F248A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7F19B3" w:rsidRDefault="007F19B3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9545F" w:rsidRPr="000F248A" w:rsidRDefault="006C6C1A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14. Этикет, </w:t>
      </w:r>
      <w:r w:rsidR="000F248A"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происхождение и история его возникновения.</w:t>
      </w:r>
    </w:p>
    <w:p w:rsidR="007F19B3" w:rsidRDefault="007F19B3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F19B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мнению Джека Николсона, этикет это </w:t>
      </w:r>
      <w:r w:rsidRPr="00A70E7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не абстракция, не излишество, не снобизм, а  «это понятный всем язык взаимного уважения».</w:t>
      </w:r>
      <w:r>
        <w:rPr>
          <w:color w:val="000000"/>
          <w:shd w:val="clear" w:color="auto" w:fill="FFFFFF"/>
          <w:lang w:val="ru-RU"/>
        </w:rPr>
        <w:t xml:space="preserve"> 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Этикет, хорошие манеры являются своеобразным лифтом, поднимающим человека на более высокие социальные этажи, в более престижные социокультурные группы. Это касается </w:t>
      </w:r>
      <w:r w:rsid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как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повседневного этикета общения, </w:t>
      </w:r>
      <w:r w:rsid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так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и этикета деловых отношений. Несомненно, знание правил этикета, умение его использовать в различных ситуациях общения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является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м, неотемлимым 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>атрибут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ом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современного человека.</w:t>
      </w:r>
      <w:r w:rsidR="00A458F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76536D" w:rsidRDefault="00334A27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История в</w:t>
      </w:r>
      <w:r w:rsidR="0076536D" w:rsidRPr="0076536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озникновение этикета.</w:t>
      </w:r>
    </w:p>
    <w:p w:rsidR="00847895" w:rsidRDefault="00847895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Основы этикета и его принципы.</w:t>
      </w:r>
    </w:p>
    <w:p w:rsidR="00847895" w:rsidRDefault="00847895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этикета.</w:t>
      </w:r>
    </w:p>
    <w:p w:rsidR="00DD73C1" w:rsidRPr="0076536D" w:rsidRDefault="00DD73C1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Этикет </w:t>
      </w:r>
      <w:r w:rsidR="00334A2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поведени</w:t>
      </w:r>
      <w:r w:rsidR="00334A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различных ситуациях и обстановке.</w:t>
      </w:r>
    </w:p>
    <w:p w:rsidR="003F2DE1" w:rsidRDefault="000F248A" w:rsidP="00192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14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8].</w:t>
      </w:r>
    </w:p>
    <w:p w:rsidR="003F2DE1" w:rsidRDefault="003F2DE1" w:rsidP="00192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DC6EAE" w:rsidRDefault="00192821" w:rsidP="003F2D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7. </w:t>
      </w:r>
      <w:r w:rsidR="008763EC" w:rsidRPr="00876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3EC" w:rsidRPr="008763EC" w:rsidRDefault="008763EC" w:rsidP="003F2D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</w:t>
      </w:r>
      <w:r w:rsidR="00BE53E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текущим занятиям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и темам</w:t>
      </w:r>
      <w:r w:rsidRPr="008763EC">
        <w:rPr>
          <w:rFonts w:ascii="Times New Roman" w:hAnsi="Times New Roman" w:cs="Times New Roman"/>
          <w:sz w:val="24"/>
          <w:szCs w:val="24"/>
        </w:rPr>
        <w:t>. Основными формами самостоятельной работы студентов при изучении дисциплины «</w:t>
      </w:r>
      <w:r w:rsidR="006F1C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Деловой этикет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763EC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CE5253">
        <w:rPr>
          <w:rFonts w:ascii="Times New Roman" w:hAnsi="Times New Roman" w:cs="Times New Roman"/>
          <w:sz w:val="24"/>
          <w:szCs w:val="24"/>
        </w:rPr>
        <w:t xml:space="preserve">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и оформление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и творческих работ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63EC">
        <w:rPr>
          <w:rFonts w:ascii="Times New Roman" w:hAnsi="Times New Roman" w:cs="Times New Roman"/>
          <w:sz w:val="24"/>
          <w:szCs w:val="24"/>
        </w:rPr>
        <w:t xml:space="preserve">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В том числе подготовка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сбор, систематизация, обобщение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а для подготовки к семинарским занятиям.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работа с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учебным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материалом,</w:t>
      </w:r>
      <w:r w:rsidR="0066417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полученным в ходе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>аудиторных занятий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7C39A7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выполнение домашнего задания в виде подготовки </w:t>
      </w:r>
      <w:r w:rsidR="00114731">
        <w:rPr>
          <w:rFonts w:ascii="Times New Roman" w:hAnsi="Times New Roman" w:cs="Times New Roman"/>
          <w:sz w:val="24"/>
          <w:szCs w:val="24"/>
          <w:lang w:val="ru-RU" w:eastAsia="en-US"/>
        </w:rPr>
        <w:t>рефератов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к </w:t>
      </w:r>
      <w:r w:rsidR="000F275B">
        <w:rPr>
          <w:rFonts w:ascii="Times New Roman" w:hAnsi="Times New Roman" w:cs="Times New Roman"/>
          <w:sz w:val="24"/>
          <w:szCs w:val="24"/>
          <w:lang w:val="ru-RU" w:eastAsia="en-US"/>
        </w:rPr>
        <w:t>изучаемой теме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8F34AC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8F34AC" w:rsidRPr="00B829F9" w:rsidRDefault="007C39A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семинарским занятиям</w:t>
      </w:r>
      <w:r w:rsidR="008F34AC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8763EC" w:rsidRPr="00032533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</w:t>
      </w:r>
      <w:r w:rsidR="008D457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к </w:t>
      </w:r>
      <w:r w:rsidRPr="00FC7403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ачету</w:t>
      </w:r>
      <w:r w:rsidRPr="00B829F9">
        <w:rPr>
          <w:rFonts w:ascii="Times New Roman" w:hAnsi="Times New Roman" w:cs="Times New Roman"/>
          <w:sz w:val="24"/>
          <w:szCs w:val="24"/>
        </w:rPr>
        <w:t>.</w:t>
      </w:r>
    </w:p>
    <w:p w:rsidR="00032533" w:rsidRDefault="00032533" w:rsidP="00032533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A27" w:rsidRPr="007C39A7" w:rsidRDefault="007C39A7" w:rsidP="007C39A7">
      <w:pPr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7.1. </w:t>
      </w:r>
      <w:r w:rsidR="009147DE" w:rsidRPr="007C39A7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9147DE" w:rsidRP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6FB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в различных странах</w:t>
      </w:r>
    </w:p>
    <w:p w:rsid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столовых приборов.</w:t>
      </w:r>
    </w:p>
    <w:p w:rsid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дресс-код</w:t>
      </w:r>
      <w:r w:rsidR="00E64081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одежде и </w:t>
      </w:r>
      <w:r w:rsidR="002156E5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применение.</w:t>
      </w:r>
    </w:p>
    <w:p w:rsidR="00E546FB" w:rsidRPr="00E64081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ведения дискуссии, коммуникационные барьеры.</w:t>
      </w:r>
    </w:p>
    <w:p w:rsidR="00E64081" w:rsidRPr="00E64081" w:rsidRDefault="00E64081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конфликтов: по целям, количеству вовлеченных участников, по характеру и по продолжительности.</w:t>
      </w:r>
    </w:p>
    <w:p w:rsidR="00E64081" w:rsidRDefault="00E64081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Проблема лидерства в коллективе. Основные типы лидеров.</w:t>
      </w:r>
    </w:p>
    <w:p w:rsidR="00E64081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Сетевой этикет достоинства и недостатки.</w:t>
      </w:r>
    </w:p>
    <w:p w:rsidR="002156E5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Причины и предпосылки конфликта в коллективе.</w:t>
      </w:r>
    </w:p>
    <w:p w:rsidR="002156E5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Важность соблюдения делового и речевого этикета во время переговоров с партерами.</w:t>
      </w:r>
    </w:p>
    <w:p w:rsidR="009078BD" w:rsidRDefault="009078BD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Этические проблемы современного общества.</w:t>
      </w:r>
    </w:p>
    <w:p w:rsidR="009078BD" w:rsidRPr="00E546FB" w:rsidRDefault="009078BD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Этикет деловой переписки.</w:t>
      </w:r>
    </w:p>
    <w:p w:rsidR="00EC7C97" w:rsidRPr="00EC7C97" w:rsidRDefault="00EC7C97" w:rsidP="00EA3C49">
      <w:pPr>
        <w:pStyle w:val="ac"/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147DE" w:rsidRDefault="002156E5" w:rsidP="008F34AC">
      <w:pPr>
        <w:pStyle w:val="af0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8. </w:t>
      </w:r>
      <w:r w:rsidR="0097210B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КОНТРОЛЯ УСПЕВАЕМОСТИ СТУДЕНТОВ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156E5" w:rsidRDefault="002156E5" w:rsidP="008F34AC">
      <w:pPr>
        <w:pStyle w:val="af0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3BFB" w:rsidRPr="00A93BFB" w:rsidRDefault="00A93BFB" w:rsidP="00A93BFB">
      <w:pPr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8.1. </w:t>
      </w:r>
      <w:r w:rsidR="0097210B">
        <w:rPr>
          <w:rFonts w:ascii="Times New Roman" w:hAnsi="Times New Roman" w:cs="Times New Roman"/>
          <w:b/>
          <w:sz w:val="24"/>
          <w:szCs w:val="24"/>
          <w:lang w:val="ru-RU"/>
        </w:rPr>
        <w:t>ТЕМЫ РЕФЕРАТОВ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Важность соблюдения этики и морали в деловых коммуникациях.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Стили руководства: этическое измерение и эффективность.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Этика ораторского выступления.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Доказательство и аргументация в деловом взаимодействии.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и ошибки аргументации.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Особенности  национальных норм этикета.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Понятие конфликта, его типы, структура и этапы.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Важность этикета в социальных сетях, основные правила сетевого этикета.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Этика управления и стили руководства. Этический аспект и эффективность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Этические аспекты конфликтного взаимодействия.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Личные качества делового человека.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Развитие и установление деловой этики в России.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Этика деловой беседы.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Критика в деловой коммуникации.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Роль и значение моральных кодексов в профессиональной деятельности человека.</w:t>
      </w:r>
    </w:p>
    <w:p w:rsidR="0097210B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Проксемика и кинесика в деловом общении.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17. 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Само</w:t>
      </w:r>
      <w:r w:rsidR="002D58B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рганизация личности в деловом общении.</w:t>
      </w:r>
    </w:p>
    <w:p w:rsidR="007C39A7" w:rsidRDefault="007C39A7" w:rsidP="0097210B">
      <w:pPr>
        <w:pStyle w:val="ac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210B" w:rsidRPr="0097210B" w:rsidRDefault="0097210B" w:rsidP="0097210B">
      <w:pPr>
        <w:pStyle w:val="ac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210B">
        <w:rPr>
          <w:rFonts w:ascii="Times New Roman" w:hAnsi="Times New Roman" w:cs="Times New Roman"/>
          <w:b/>
          <w:sz w:val="24"/>
          <w:szCs w:val="24"/>
          <w:lang w:val="ru-RU"/>
        </w:rPr>
        <w:t>8.2. ТЕСТОВЫЕ ЗАДАНИЯ</w:t>
      </w:r>
    </w:p>
    <w:p w:rsidR="001E1E79" w:rsidRDefault="001E1E79" w:rsidP="00A93BF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210B" w:rsidRDefault="0097210B" w:rsidP="009721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721F" w:rsidRPr="007A1214" w:rsidRDefault="00A0721F" w:rsidP="00A0721F">
      <w:pPr>
        <w:widowControl w:val="0"/>
        <w:spacing w:after="0" w:line="317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2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7A1214">
        <w:rPr>
          <w:rFonts w:ascii="Times New Roman" w:hAnsi="Times New Roman" w:cs="Times New Roman"/>
          <w:sz w:val="24"/>
          <w:szCs w:val="24"/>
          <w:lang w:val="ru-RU"/>
        </w:rPr>
        <w:t>Какие науки изучают невербальные средства общения,  перечислите их и поясните, что является областью их знаний?</w:t>
      </w:r>
    </w:p>
    <w:p w:rsidR="00A0721F" w:rsidRDefault="00A0721F" w:rsidP="00A0721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0721F" w:rsidRDefault="00A0721F" w:rsidP="009078BD">
      <w:pPr>
        <w:widowControl w:val="0"/>
        <w:spacing w:after="0" w:line="317" w:lineRule="exact"/>
        <w:ind w:firstLine="708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7A1214">
        <w:rPr>
          <w:rFonts w:ascii="Times New Roman" w:eastAsia="F1" w:hAnsi="Times New Roman" w:cs="Times New Roman"/>
          <w:sz w:val="24"/>
          <w:szCs w:val="24"/>
          <w:lang w:val="ru-RU"/>
        </w:rPr>
        <w:t>2. 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Какое качество демонстрирует у</w:t>
      </w:r>
      <w:r w:rsidRPr="007A1214">
        <w:rPr>
          <w:rFonts w:ascii="Times New Roman" w:eastAsia="F1" w:hAnsi="Times New Roman" w:cs="Times New Roman"/>
          <w:sz w:val="24"/>
          <w:szCs w:val="24"/>
          <w:lang w:val="ru-RU"/>
        </w:rPr>
        <w:t>мение при общении определять необходимую меру в выражениях и поступках, в проявлении интереса к партнеру в процессе общения?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Дайте название этому качеству и поясните свой ответ.</w:t>
      </w:r>
    </w:p>
    <w:p w:rsidR="00A0721F" w:rsidRPr="007A1214" w:rsidRDefault="00A0721F" w:rsidP="00A0721F">
      <w:pPr>
        <w:widowControl w:val="0"/>
        <w:spacing w:after="0" w:line="317" w:lineRule="exact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D20FE5" w:rsidRDefault="00A0721F" w:rsidP="00A0721F">
      <w:pPr>
        <w:widowControl w:val="0"/>
        <w:spacing w:after="0" w:line="31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 В коллективе возникла конфликтная ситуация из-за разных взглядов на решение проблемы. Как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 оптимально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урегулировать возникшие разногласия.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D20FE5" w:rsidRDefault="00A0721F" w:rsidP="00A0721F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>4. Найдите ошибки, которые были допущены при знакомстве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721F" w:rsidRPr="00D20FE5" w:rsidRDefault="00A0721F" w:rsidP="00A0721F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собрали для презентации своей компании представителей разных фирм и организаций. Участниками стали руководители организаций, их сотрудники и представители прессы. Для эффективности проведения мероприятия вам необходимо всех познакомить. На мероприятии присутствовал молодой сотрудник вашей фирмы, который мало кого знает, для решения этой проблемы вы решили познакомить его с более взрослыми коллегами, представив его старшим и опытным членам вашей компании. Так же на встречу был приглашен новый сотрудник, с которым не все знакомы, поэтому ему были представлены все коллеги. Практически все участники в ходе мероприятия смогли познакомиться с представителями других организаций,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представляясь друг другу по  имени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отчеств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>5. В каком году ________и по поручению кого _________в России был издан учебник по правилам поведения под названием___________________.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>6.Разрастание, эскалация конфликта происходит в определенной последовательности. Установите правильную последовательность, указав название конфликтов. Какие возможны в последствие ситуации?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 xml:space="preserve">7. Структуру общения характеризует три взаимосвязанных стороны: коммуникативная, интерактивная и перцептивная. Какая из них отвечает за процесс восприятия друг друга партнерами по общению и установлению на данной почве взаимопонимания? 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Какие еще есть стороны </w:t>
      </w:r>
      <w:r w:rsidR="009078BD">
        <w:rPr>
          <w:rFonts w:ascii="Times New Roman" w:eastAsia="F1" w:hAnsi="Times New Roman" w:cs="Times New Roman"/>
          <w:sz w:val="24"/>
          <w:szCs w:val="24"/>
          <w:lang w:val="ru-RU"/>
        </w:rPr>
        <w:t>общения,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и какие функции они выполняют?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56454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>8. Вам на деловой встрече дали визитку, вы для того, чтобы не потерять ее бережно и быстро прячете в свой карман. Правильны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м ли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 был порядок действий в данном случае?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56454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>9. 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У в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ас 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предстоит важная деловая встреча или переговоры с последующим заключением договоров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, какому стилю в одежде отдадите предпочтение? (Business formal, Smart casual, </w:t>
      </w:r>
      <w:r w:rsidRPr="00564541">
        <w:rPr>
          <w:rFonts w:ascii="Times New Roman" w:eastAsia="F1" w:hAnsi="Times New Roman" w:cs="Times New Roman"/>
          <w:sz w:val="24"/>
          <w:szCs w:val="24"/>
          <w:lang w:val="en-US"/>
        </w:rPr>
        <w:t>Casual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)?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A7B35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10. Этика делового общения является важным условием для формирования общения в деловой среде. Перечислите компоненты, которые она должна включать.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 xml:space="preserve">11. Выберите наиболее подходящий женский костюм для деловых встреч. 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1. </w:t>
      </w: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Костюм строгого кроя, однотонного цвета, блузка приближена к мужской рубашке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2. Костюмы любого цвета и различных фасонов, платья из тонких, воздушных тканей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3. Костюм любого кроя, главное, чтобы он был к лицу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3561D">
        <w:rPr>
          <w:rFonts w:ascii="Times New Roman" w:eastAsia="F1" w:hAnsi="Times New Roman" w:cs="Times New Roman"/>
          <w:sz w:val="24"/>
          <w:szCs w:val="24"/>
          <w:lang w:val="ru-RU"/>
        </w:rPr>
        <w:t xml:space="preserve">12. Кому принадлежит право подать руку для приветствия, в случае если взаимодействие происходит между двумя мужчинами один из которых выше по статусу и старше по возрасту? </w:t>
      </w: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3561D">
        <w:rPr>
          <w:rFonts w:ascii="Times New Roman" w:eastAsia="F1" w:hAnsi="Times New Roman" w:cs="Times New Roman"/>
          <w:sz w:val="24"/>
          <w:szCs w:val="24"/>
          <w:lang w:val="ru-RU"/>
        </w:rPr>
        <w:t>13. Что называется корпоративной культурой? Дайте определение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BE7F6A">
        <w:rPr>
          <w:rFonts w:ascii="Times New Roman" w:eastAsia="F1" w:hAnsi="Times New Roman" w:cs="Times New Roman"/>
          <w:sz w:val="24"/>
          <w:szCs w:val="24"/>
          <w:lang w:val="ru-RU"/>
        </w:rPr>
        <w:t xml:space="preserve">14. Наиболее распространенной формой приветствия считается рукопожатие. </w:t>
      </w: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BE7F6A">
        <w:rPr>
          <w:rFonts w:ascii="Times New Roman" w:eastAsia="F1" w:hAnsi="Times New Roman" w:cs="Times New Roman"/>
          <w:sz w:val="24"/>
          <w:szCs w:val="24"/>
          <w:lang w:val="ru-RU"/>
        </w:rPr>
        <w:t>Какое положение руки, протянутой для приветствия, отражает доминирующее положение? Как необходимо подавать руку для приветствия?</w:t>
      </w: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54"/>
        <w:gridCol w:w="6760"/>
      </w:tblGrid>
      <w:tr w:rsidR="00A0721F" w:rsidRPr="00BE7F6A" w:rsidTr="00215468">
        <w:tc>
          <w:tcPr>
            <w:tcW w:w="9214" w:type="dxa"/>
            <w:gridSpan w:val="2"/>
          </w:tcPr>
          <w:p w:rsidR="00A0721F" w:rsidRPr="00BE7F6A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15. Установите связь между терминами и определениями</w:t>
            </w:r>
          </w:p>
        </w:tc>
      </w:tr>
      <w:tr w:rsidR="00A0721F" w:rsidRPr="007A4DD8" w:rsidTr="00215468">
        <w:tc>
          <w:tcPr>
            <w:tcW w:w="2454" w:type="dxa"/>
          </w:tcPr>
          <w:p w:rsidR="00A0721F" w:rsidRPr="00BE7F6A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1.Культура</w:t>
            </w:r>
          </w:p>
        </w:tc>
        <w:tc>
          <w:tcPr>
            <w:tcW w:w="6760" w:type="dxa"/>
          </w:tcPr>
          <w:p w:rsidR="00A0721F" w:rsidRPr="00BE7F6A" w:rsidRDefault="00A0721F" w:rsidP="00215468">
            <w:pPr>
              <w:tabs>
                <w:tab w:val="left" w:pos="792"/>
                <w:tab w:val="left" w:pos="1080"/>
                <w:tab w:val="left" w:pos="1260"/>
              </w:tabs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А. Это сущностная характеристика человека, связанная с чисто человеческой способностью целенаправленного преобразования окружающего мира, в ходе которого создается искусственный мир вещей, символов, а так же связей и отношений между людьми</w:t>
            </w:r>
          </w:p>
        </w:tc>
      </w:tr>
      <w:tr w:rsidR="00A0721F" w:rsidRPr="00C15059" w:rsidTr="00215468">
        <w:tc>
          <w:tcPr>
            <w:tcW w:w="2454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2.Общение</w:t>
            </w:r>
          </w:p>
        </w:tc>
        <w:tc>
          <w:tcPr>
            <w:tcW w:w="6760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Б. Представляет собой социально обусловленный процесс обмена мыслями и чувствами между людьми в различных сферах</w:t>
            </w:r>
          </w:p>
        </w:tc>
      </w:tr>
      <w:tr w:rsidR="00A0721F" w:rsidRPr="00C15059" w:rsidTr="00215468">
        <w:tc>
          <w:tcPr>
            <w:tcW w:w="2454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3.Коммуникация</w:t>
            </w:r>
          </w:p>
        </w:tc>
        <w:tc>
          <w:tcPr>
            <w:tcW w:w="6760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 xml:space="preserve">В. </w:t>
            </w:r>
            <w:r>
              <w:rPr>
                <w:rFonts w:eastAsia="F1"/>
                <w:sz w:val="24"/>
                <w:szCs w:val="24"/>
                <w:lang w:val="ru-RU"/>
              </w:rPr>
              <w:t>И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>зуча</w:t>
            </w:r>
            <w:r>
              <w:rPr>
                <w:rFonts w:eastAsia="F1"/>
                <w:sz w:val="24"/>
                <w:szCs w:val="24"/>
                <w:lang w:val="ru-RU"/>
              </w:rPr>
              <w:t>ет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 xml:space="preserve"> мораль и нравственность их принципы, развитие, нормы и роль в обществе.</w:t>
            </w:r>
          </w:p>
        </w:tc>
      </w:tr>
      <w:tr w:rsidR="00A0721F" w:rsidRPr="00C15059" w:rsidTr="00215468">
        <w:tc>
          <w:tcPr>
            <w:tcW w:w="2454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4.Этика</w:t>
            </w:r>
          </w:p>
        </w:tc>
        <w:tc>
          <w:tcPr>
            <w:tcW w:w="6760" w:type="dxa"/>
          </w:tcPr>
          <w:p w:rsidR="00A0721F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Г.</w:t>
            </w:r>
            <w:r>
              <w:rPr>
                <w:rFonts w:eastAsia="F1"/>
                <w:sz w:val="24"/>
                <w:szCs w:val="24"/>
                <w:lang w:val="ru-RU"/>
              </w:rPr>
              <w:t xml:space="preserve"> 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>Представляет собой социально обусловленный процесс обмена мыслями и чувствами между людьми в различных сферах их познавательной, трудовой и творческой сферах, реализуемые главным образом при помощи вербальных средств коммуникации</w:t>
            </w:r>
          </w:p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</w:p>
        </w:tc>
      </w:tr>
    </w:tbl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B68CD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>16. Приведите пример действий, которые могут считаться моветоном, и поясните это понятие.</w:t>
      </w:r>
    </w:p>
    <w:p w:rsidR="00A0721F" w:rsidRPr="00EB68CD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 xml:space="preserve">Слово «моветон» образовано от французского сочетания </w:t>
      </w:r>
      <w:r w:rsidRPr="00EB68CD">
        <w:rPr>
          <w:rFonts w:ascii="Times New Roman" w:eastAsia="F1" w:hAnsi="Times New Roman" w:cs="Times New Roman"/>
          <w:sz w:val="24"/>
          <w:szCs w:val="24"/>
          <w:lang w:val="en-US"/>
        </w:rPr>
        <w:t>mauvais</w:t>
      </w: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Pr="00EB68CD">
        <w:rPr>
          <w:rFonts w:ascii="Times New Roman" w:eastAsia="F1" w:hAnsi="Times New Roman" w:cs="Times New Roman"/>
          <w:sz w:val="24"/>
          <w:szCs w:val="24"/>
          <w:lang w:val="en-US"/>
        </w:rPr>
        <w:t>ton</w:t>
      </w: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>, которое в переводе означает дурной тон. Моветон означает поведение или действие, которое считается неуместным или неприличным, некорректным в определённой социальной ситуации. Может задеть чувства других или вызвать негативные реакции со стороны окружающих. Примерами таких действий могут быть: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A7457C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7457C">
        <w:rPr>
          <w:rFonts w:ascii="Times New Roman" w:eastAsia="F1" w:hAnsi="Times New Roman" w:cs="Times New Roman"/>
          <w:sz w:val="24"/>
          <w:szCs w:val="24"/>
          <w:lang w:val="ru-RU"/>
        </w:rPr>
        <w:t>17. Результат работы коллектива во многом зависит от работы всех членов команды. Какие навыки являются наиболее важными при работе в коллективе (личные способности, талант, профессионализм, командная работа). Поясните свой выбор.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A7457C" w:rsidRDefault="009078BD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ab/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18. 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>Какие особенности и отличия в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 xml:space="preserve">поведении могут присутствовать у представителей различных культур, требующие особого 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внимани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>я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 xml:space="preserve"> в деловой среде во время межкультурных и кросс культурных коммуникаций? Перечислите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примеры таких особенностей и отличий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7790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77901"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>19. Какой из столовых приборов с древности считался одним из популярных и ценных подарков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во многих странах</w:t>
      </w:r>
      <w:r w:rsidRPr="00E77901">
        <w:rPr>
          <w:rFonts w:ascii="Times New Roman" w:eastAsia="F1" w:hAnsi="Times New Roman" w:cs="Times New Roman"/>
          <w:sz w:val="24"/>
          <w:szCs w:val="24"/>
          <w:lang w:val="ru-RU"/>
        </w:rPr>
        <w:t>? Приведите примеры.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C7370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C7370D">
        <w:rPr>
          <w:rFonts w:ascii="Times New Roman" w:eastAsia="F1" w:hAnsi="Times New Roman" w:cs="Times New Roman"/>
          <w:sz w:val="24"/>
          <w:szCs w:val="24"/>
          <w:lang w:val="ru-RU"/>
        </w:rPr>
        <w:t>20. Коммуникации лежат в основе общения и делового общения. Интерактивная модель коммуникативного процесса представляется последовательно выстроенными этапами. Перечислите их. В результате чего может произойти, сбой коммуникаций.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21. Составляющей делового общения является деловая беседа, в ходе которой зачастую необходимо донести до аудитории свое мнение, идеи, аргументы. Какой должен быть выстроен порядок аргументов д</w:t>
      </w:r>
      <w:r w:rsidR="007D08F2">
        <w:rPr>
          <w:rFonts w:ascii="Times New Roman" w:eastAsia="F1" w:hAnsi="Times New Roman" w:cs="Times New Roman"/>
          <w:sz w:val="24"/>
          <w:szCs w:val="24"/>
          <w:lang w:val="ru-RU"/>
        </w:rPr>
        <w:t>ля увеличения их убедительности?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</w:p>
    <w:p w:rsidR="00947EFB" w:rsidRDefault="00947EFB" w:rsidP="00B47B0E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47B0E" w:rsidRDefault="00947EFB" w:rsidP="00947EFB">
      <w:pPr>
        <w:tabs>
          <w:tab w:val="left" w:pos="792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  <w:r w:rsidRPr="005F0C5B">
        <w:rPr>
          <w:rFonts w:ascii="Times New Roman" w:eastAsia="F1" w:hAnsi="Times New Roman" w:cs="Times New Roman"/>
          <w:b/>
          <w:sz w:val="24"/>
          <w:szCs w:val="24"/>
          <w:lang w:val="ru-RU"/>
        </w:rPr>
        <w:t>8.3. ВОПРОСЫ К ЗАЧЕТУ.</w:t>
      </w:r>
    </w:p>
    <w:p w:rsidR="0074129F" w:rsidRPr="005F0C5B" w:rsidRDefault="0074129F" w:rsidP="00947EFB">
      <w:pPr>
        <w:tabs>
          <w:tab w:val="left" w:pos="792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Что такое этикет, перечислите виды этикета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Соблюдение правил этикета это знание правил этикета или модель и стратегия поведения?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Этика и мораль делового общения.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Этикет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,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история происхождения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, виды этикета.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</w:t>
      </w:r>
    </w:p>
    <w:p w:rsidR="00947EFB" w:rsidRPr="00471351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Самоорганизация личности и тайм-менеджмент в деловых коммуникациях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 чем заключаются особенности межкультурных коммуникаций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94115A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94115A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Чем обусловлены национальные модели деловой этики?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Причины возникновения конфликтов и способы их решения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Способы и правила приветствий, представлений в деловом общении.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Назовите основные характеристики делового общения.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Каким образом формируются коммуникации в деловом общении, особенности и правила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 чем разница между вербальной и невербальной видами коммуникаций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Какие основные эмоции можно увидеть благодаря мимическим реакциям?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Перечислите правила информационной культуры в социальных сетях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Pr="008F77E9" w:rsidRDefault="00D5671E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Имидж</w:t>
      </w:r>
      <w:r w:rsidR="00947EFB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делового человека.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орпоративная культура 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компании и этика взаимоотношений.</w:t>
      </w:r>
    </w:p>
    <w:p w:rsidR="00947EFB" w:rsidRPr="00D1464E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D1464E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Перечислите составляющие мужского и женского делового костюма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История столовых приборов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, столовый этикет. 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Важность владения речевым этикетом в деловом общении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Барьеры и ошибки в коммуникации: причины их возникновения.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Правила применения столовых приборов за столом?</w:t>
      </w:r>
    </w:p>
    <w:p w:rsidR="00947EFB" w:rsidRP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В чем </w:t>
      </w:r>
      <w:r w:rsidR="00D5671E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отличия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между устными и письменными коммуникациями?</w:t>
      </w:r>
    </w:p>
    <w:p w:rsidR="0097210B" w:rsidRDefault="00D5671E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Знаки внимания при общении.</w:t>
      </w:r>
    </w:p>
    <w:p w:rsidR="00D5671E" w:rsidRDefault="00D5671E" w:rsidP="00D5671E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5671E" w:rsidRPr="0039493C" w:rsidRDefault="00D5671E" w:rsidP="00D5671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39493C">
        <w:rPr>
          <w:rFonts w:ascii="Times New Roman" w:hAnsi="Times New Roman" w:cs="Times New Roman"/>
          <w:b/>
          <w:sz w:val="24"/>
        </w:rPr>
        <w:lastRenderedPageBreak/>
        <w:t>9.  МЕТОДЫ ОБУЧЕНИЯ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D5671E">
        <w:rPr>
          <w:rFonts w:ascii="Times New Roman" w:hAnsi="Times New Roman" w:cs="Times New Roman"/>
          <w:sz w:val="24"/>
        </w:rPr>
        <w:t>дисциплины «</w:t>
      </w:r>
      <w:r>
        <w:rPr>
          <w:rFonts w:ascii="Times New Roman" w:hAnsi="Times New Roman" w:cs="Times New Roman"/>
          <w:sz w:val="24"/>
          <w:lang w:val="ru-RU"/>
        </w:rPr>
        <w:t>Деловой этикет</w:t>
      </w:r>
      <w:r w:rsidRPr="00D5671E">
        <w:rPr>
          <w:rFonts w:ascii="Times New Roman" w:hAnsi="Times New Roman" w:cs="Times New Roman"/>
          <w:sz w:val="24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r w:rsidRPr="0039493C">
        <w:rPr>
          <w:rFonts w:ascii="Times New Roman" w:hAnsi="Times New Roman" w:cs="Times New Roman"/>
          <w:sz w:val="24"/>
        </w:rPr>
        <w:t xml:space="preserve">осуществляется студентами в ходе прослушивания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, участии в </w:t>
      </w:r>
      <w:r>
        <w:rPr>
          <w:rFonts w:ascii="Times New Roman" w:hAnsi="Times New Roman" w:cs="Times New Roman"/>
          <w:sz w:val="24"/>
          <w:lang w:val="ru-RU"/>
        </w:rPr>
        <w:t>них</w:t>
      </w:r>
      <w:r w:rsidRPr="0039493C">
        <w:rPr>
          <w:rFonts w:ascii="Times New Roman" w:hAnsi="Times New Roman" w:cs="Times New Roman"/>
          <w:sz w:val="24"/>
        </w:rPr>
        <w:t>, а также посредством самостоятельной работы с рекомендованной литературой.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рамках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 студенты конспектируют материал, излагаемый преподавателем, записывая подробно базовые определения и понятия.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Для изучения дисциплины предусмотрены следующие формы организации учебного процесса: семинарские занятия, самостоятельная работа студентов.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D5671E" w:rsidRPr="0039493C" w:rsidRDefault="00D5671E" w:rsidP="00D5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7139"/>
      </w:tblGrid>
      <w:tr w:rsidR="00D5671E" w:rsidRPr="005F0C5B" w:rsidTr="00A62FD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D5671E" w:rsidRPr="0039493C" w:rsidTr="00A62FD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C779B3" w:rsidRDefault="00D5671E" w:rsidP="00E1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  <w:r w:rsidR="00C779B3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D5671E" w:rsidRPr="0039493C" w:rsidRDefault="00D5671E" w:rsidP="00D567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3E7D" w:rsidRDefault="00043E7D" w:rsidP="00D5671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043E7D" w:rsidRDefault="00043E7D" w:rsidP="00043E7D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10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797" w:type="dxa"/>
            <w:shd w:val="clear" w:color="auto" w:fill="auto"/>
          </w:tcPr>
          <w:p w:rsidR="00043E7D" w:rsidRPr="00BF251C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EB2C3D" w:rsidRDefault="003F2DE1" w:rsidP="003F2DE1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EB2C3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устного опроса в ходе собеседования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2C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ответах.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отказывается от ответов на дополнительные вопросы. 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BF251C" w:rsidRDefault="003F2DE1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реферата</w:t>
            </w:r>
          </w:p>
        </w:tc>
      </w:tr>
      <w:tr w:rsidR="002D58B3" w:rsidRPr="00BF251C" w:rsidTr="000551C3">
        <w:tc>
          <w:tcPr>
            <w:tcW w:w="1809" w:type="dxa"/>
            <w:shd w:val="clear" w:color="auto" w:fill="auto"/>
          </w:tcPr>
          <w:p w:rsidR="002D58B3" w:rsidRPr="000C3D07" w:rsidRDefault="002D58B3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2D58B3" w:rsidRPr="00666F5E" w:rsidRDefault="002D58B3" w:rsidP="002154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аммного материала по дисциплине.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Продемонстрированы 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творческие способности в понимании, изложении и практическом использовании усвоенных знаний.</w:t>
            </w:r>
          </w:p>
        </w:tc>
      </w:tr>
      <w:tr w:rsidR="002D58B3" w:rsidRPr="00BF251C" w:rsidTr="000551C3">
        <w:tc>
          <w:tcPr>
            <w:tcW w:w="1809" w:type="dxa"/>
            <w:shd w:val="clear" w:color="auto" w:fill="auto"/>
          </w:tcPr>
          <w:p w:rsidR="002D58B3" w:rsidRPr="000C3D07" w:rsidRDefault="002D58B3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2D58B3" w:rsidRPr="00666F5E" w:rsidRDefault="002D58B3" w:rsidP="002154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0C3D07" w:rsidRDefault="00043E7D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043E7D" w:rsidRPr="000C3D07" w:rsidRDefault="002D58B3" w:rsidP="00E82F2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реферате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щены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неточности в ответе на поставленные вопросы и задания, но в основном обладаю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0C3D07" w:rsidRDefault="00043E7D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043E7D" w:rsidRPr="000C3D07" w:rsidRDefault="00E82F26" w:rsidP="002D58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="00043E7D"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</w:t>
            </w:r>
            <w:r w:rsidR="002D5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="00043E7D"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требованиям, предъявляемым к данному виду работ.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BF251C" w:rsidRDefault="003F2DE1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043E7D" w:rsidRDefault="003F2DE1" w:rsidP="00043E7D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ответа на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зачете</w:t>
            </w:r>
          </w:p>
        </w:tc>
      </w:tr>
      <w:tr w:rsidR="00485241" w:rsidRPr="00BF251C" w:rsidTr="005F0C5B">
        <w:trPr>
          <w:trHeight w:val="3132"/>
        </w:trPr>
        <w:tc>
          <w:tcPr>
            <w:tcW w:w="1809" w:type="dxa"/>
            <w:shd w:val="clear" w:color="auto" w:fill="auto"/>
          </w:tcPr>
          <w:p w:rsidR="00485241" w:rsidRPr="00E82F26" w:rsidRDefault="00485241" w:rsidP="00A62FD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Зачтено </w:t>
            </w:r>
          </w:p>
        </w:tc>
        <w:tc>
          <w:tcPr>
            <w:tcW w:w="7797" w:type="dxa"/>
            <w:shd w:val="clear" w:color="auto" w:fill="auto"/>
          </w:tcPr>
          <w:p w:rsidR="00485241" w:rsidRPr="00F12713" w:rsidRDefault="00485241" w:rsidP="0048524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Студент показывает знание учебного материала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по дисциплине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объеме, необходимом для дальнейшей учебы и предстоящей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Дает четкие ответы на вопросы к зачету. С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правля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лся в течение семестра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 выполнением заданий, предусмотренных программой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ответа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допус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кает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незначительные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неточности.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Студент посеща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все занятия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активно участв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овал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в обсуждении вопросов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семинарских занятий. С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вободно владеет основным материалом по программе дисциплины, основными понятиями и категориями курса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емонстрирует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сформированные навыки и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практические умения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социального взаимодействия.</w:t>
            </w:r>
          </w:p>
        </w:tc>
      </w:tr>
      <w:tr w:rsidR="00485241" w:rsidRPr="00BF251C" w:rsidTr="000551C3">
        <w:tc>
          <w:tcPr>
            <w:tcW w:w="1809" w:type="dxa"/>
            <w:shd w:val="clear" w:color="auto" w:fill="auto"/>
          </w:tcPr>
          <w:p w:rsidR="00485241" w:rsidRPr="00E82F26" w:rsidRDefault="00485241" w:rsidP="00A62FD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Незачтено </w:t>
            </w:r>
          </w:p>
        </w:tc>
        <w:tc>
          <w:tcPr>
            <w:tcW w:w="7797" w:type="dxa"/>
            <w:shd w:val="clear" w:color="auto" w:fill="auto"/>
          </w:tcPr>
          <w:p w:rsidR="00485241" w:rsidRPr="00485241" w:rsidRDefault="00485241" w:rsidP="00485241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r w:rsidRPr="002362B9"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</w:t>
            </w:r>
            <w:r>
              <w:rPr>
                <w:lang w:val="ru-RU"/>
              </w:rPr>
              <w:t>социального взаимодействия</w:t>
            </w:r>
            <w:r w:rsidRPr="002362B9">
              <w:t>.</w:t>
            </w:r>
            <w:r>
              <w:rPr>
                <w:lang w:val="ru-RU"/>
              </w:rPr>
              <w:t xml:space="preserve"> </w:t>
            </w:r>
          </w:p>
        </w:tc>
      </w:tr>
    </w:tbl>
    <w:p w:rsidR="00043E7D" w:rsidRPr="00BF251C" w:rsidRDefault="00043E7D" w:rsidP="0004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11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7D" w:rsidRPr="001548BA" w:rsidRDefault="00043E7D" w:rsidP="0004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1" w:name="_Toc59441567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AA0AB9">
        <w:rPr>
          <w:rStyle w:val="fontstyle01"/>
          <w:rFonts w:ascii="Times New Roman" w:hAnsi="Times New Roman" w:cs="Times New Roman"/>
          <w:sz w:val="24"/>
          <w:szCs w:val="24"/>
        </w:rPr>
        <w:t>Тимофеев, М. И. Деловые коммуникации. Учебное пособие / М.И. Тимофеев. - М.: РИОР, Инфра-М, 2016. - 128 c.</w:t>
      </w:r>
    </w:p>
    <w:p w:rsidR="00043E7D" w:rsidRPr="00082958" w:rsidRDefault="00043E7D" w:rsidP="0004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Шарухин, А.П. Психология делового общения / А.П. Шарухин. - М.: Академия (Academia), </w:t>
      </w:r>
      <w:r w:rsidRPr="00082958">
        <w:rPr>
          <w:rStyle w:val="fontstyle01"/>
          <w:rFonts w:ascii="Times New Roman" w:hAnsi="Times New Roman" w:cs="Times New Roman"/>
          <w:bCs/>
          <w:sz w:val="24"/>
          <w:szCs w:val="24"/>
        </w:rPr>
        <w:t>2016</w:t>
      </w:r>
      <w:r w:rsidRPr="00082958">
        <w:rPr>
          <w:rStyle w:val="fontstyle01"/>
          <w:rFonts w:ascii="Times New Roman" w:hAnsi="Times New Roman" w:cs="Times New Roman"/>
          <w:sz w:val="24"/>
          <w:szCs w:val="24"/>
        </w:rPr>
        <w:t>. - </w:t>
      </w:r>
      <w:r w:rsidRPr="00082958">
        <w:rPr>
          <w:rStyle w:val="fontstyle01"/>
          <w:rFonts w:ascii="Times New Roman" w:hAnsi="Times New Roman" w:cs="Times New Roman"/>
          <w:bCs/>
          <w:sz w:val="24"/>
          <w:szCs w:val="24"/>
        </w:rPr>
        <w:t>721</w:t>
      </w:r>
      <w:r w:rsidRPr="00082958">
        <w:rPr>
          <w:rStyle w:val="fontstyle01"/>
          <w:rFonts w:ascii="Times New Roman" w:hAnsi="Times New Roman" w:cs="Times New Roman"/>
          <w:sz w:val="24"/>
          <w:szCs w:val="24"/>
        </w:rPr>
        <w:t> 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3. 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Кузнецов, И. Н. Деловое письмо / И.Н. Кузнецов. - М.: Дашков и Ко, 2017. - 196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Зарецкая, Е. Н. Деловое общение. Учебник. В 2 томах. Том 2 / Е.Н. Зарецкая. - М.: Проспект, 2016. - 680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5. 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Алексина, Т. А. Деловая этика. Учебник / Т.А. Алексина. - М.: Юрайт, 2016. - 386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6. 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Кафтан, В. В. Деловая этика. Учебник и практикум / В.В. Кафтан, Л.И. Чернышова. - М.: Юрайт, 2016. - 302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7. 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Столяренко, Л. Д. Психология делового общения. Шпаргалка. Учебное пособие / Л.Д. Столяренко. - М.: РГ-Пресс, 2016. - 256 c.</w:t>
      </w:r>
    </w:p>
    <w:p w:rsidR="00043E7D" w:rsidRPr="00D107B6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B15353">
        <w:rPr>
          <w:rStyle w:val="fontstyle01"/>
          <w:rFonts w:ascii="Times New Roman" w:hAnsi="Times New Roman" w:cs="Times New Roman"/>
          <w:sz w:val="24"/>
          <w:szCs w:val="24"/>
        </w:rPr>
        <w:t>Егоров, В. П. Этика деловых отношений : учеб. пособие / В. П. Егоров. — М. : Юридический институт МИИТа, 2016. — 142 с.</w:t>
      </w:r>
    </w:p>
    <w:p w:rsidR="00043E7D" w:rsidRPr="00CD2D3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9. 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D107B6">
        <w:rPr>
          <w:rStyle w:val="fontstyle01"/>
          <w:rFonts w:ascii="Times New Roman" w:hAnsi="Times New Roman" w:cs="Times New Roman"/>
          <w:sz w:val="24"/>
          <w:szCs w:val="24"/>
        </w:rPr>
        <w:t>Деловой этикет : учеб. пособие / М. В. Капкан, Л. С. Лихачева ; М-во образования и науки Рос. Федерации, Урал. федер. ун-т. – Екатеринбург : Изд-во Урал. ун-та, 2017. – 168 с.</w:t>
      </w:r>
    </w:p>
    <w:p w:rsidR="00043E7D" w:rsidRPr="00CD2D3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  <w:lang w:val="ru-RU"/>
        </w:rPr>
        <w:t>10. 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ab/>
      </w:r>
      <w:r w:rsidRPr="00CD2D3D">
        <w:rPr>
          <w:rStyle w:val="fontstyle01"/>
          <w:rFonts w:ascii="Times New Roman" w:hAnsi="Times New Roman"/>
          <w:sz w:val="24"/>
          <w:szCs w:val="24"/>
        </w:rPr>
        <w:t xml:space="preserve">Мамина,  Р.И. Этикет и его измерения в информационном обществе </w:t>
      </w:r>
      <w:r w:rsidRPr="00CD2D3D">
        <w:rPr>
          <w:rStyle w:val="fontstyle01"/>
          <w:rFonts w:ascii="Times New Roman" w:hAnsi="Times New Roman" w:cs="Times New Roman"/>
          <w:sz w:val="24"/>
          <w:szCs w:val="24"/>
        </w:rPr>
        <w:t>//  Информационное общество: образование, наука, культура и технологии будущего. 2018 Вып. 2. С.204-216.</w:t>
      </w:r>
    </w:p>
    <w:p w:rsidR="00043E7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11. 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CD2D3D">
        <w:rPr>
          <w:rStyle w:val="fontstyle01"/>
          <w:rFonts w:ascii="Times New Roman" w:hAnsi="Times New Roman" w:cs="Times New Roman"/>
          <w:sz w:val="24"/>
          <w:szCs w:val="24"/>
        </w:rPr>
        <w:t>Лукина О.В. Цифровой этикет. Как не бесить друг друга в интернете. М.:Эксмо, 2020. 210 с.</w:t>
      </w:r>
    </w:p>
    <w:p w:rsid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11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r w:rsidRPr="00411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Алесинская Т.В., Дейнека Л.Н., Проклин А.Н., Фоменко Л.В., Татарова А.В. и др.; Менеджмент организации. Учеб. Пособие. Под общей ред. В.Е. Ланкина. - Таганрог: Изд-во ТРТУ, 2010. - 304 с. </w:t>
      </w:r>
    </w:p>
    <w:p w:rsid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13. Беседа на тему: «Национальные особенности делового этикета» </w:t>
      </w:r>
      <w:r w:rsidRPr="006C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 w:rsidRPr="006C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– Режим доступа: </w:t>
      </w:r>
      <w:hyperlink r:id="rId9" w:history="1">
        <w:r w:rsidRPr="0096262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http://www.sguor.ru/stud/dok%20stud/Беседа%20на%20тему%20Национальные%20особенности%20делового%20этикета.pdf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043E7D" w:rsidRPr="00A458FF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14. </w:t>
      </w:r>
      <w:r w:rsidRPr="00A45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Подопригора, М.Г. Деловая этика: Учебное пособие. Таганрог: Изд-во ТТИ ЮФУ, 2012. – 116 с. 9. Солоницина, А.А. Профессиональная этика и этикет: Учебное пособие</w:t>
      </w:r>
    </w:p>
    <w:p w:rsidR="00043E7D" w:rsidRPr="00BF251C" w:rsidRDefault="00043E7D" w:rsidP="00043E7D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43E7D" w:rsidRPr="00BF251C" w:rsidRDefault="00043E7D" w:rsidP="00043E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pStyle w:val="32"/>
        <w:ind w:firstLine="709"/>
        <w:rPr>
          <w:lang w:val="ru-RU"/>
        </w:rPr>
      </w:pPr>
      <w:bookmarkStart w:id="2" w:name="_Toc59441568"/>
      <w:bookmarkEnd w:id="1"/>
      <w:r w:rsidRPr="00BF251C">
        <w:rPr>
          <w:lang w:val="ru-RU"/>
        </w:rPr>
        <w:t>Профессиональные базы данных и информационные справочные системы</w:t>
      </w:r>
      <w:bookmarkEnd w:id="2"/>
    </w:p>
    <w:p w:rsidR="00043E7D" w:rsidRP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 Лыткина, О. И. Культура речи и деловое общение. Сборник упражнений. Учебное пособие / О.И. Лыткина, Л.В. Селезнева. - М.: РГСУ, 2013. - 168 c.</w:t>
      </w:r>
    </w:p>
    <w:p w:rsidR="00043E7D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2958" w:rsidRPr="00043E7D" w:rsidRDefault="00082958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</w:t>
      </w:r>
      <w:r w:rsidR="008D1AE1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BF251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043E7D" w:rsidRDefault="00043E7D" w:rsidP="001D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5671E" w:rsidRDefault="00D5671E" w:rsidP="00D5671E">
      <w:pPr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D5671E" w:rsidSect="00E101D8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72" w:rsidRDefault="00773672" w:rsidP="008E3977">
      <w:pPr>
        <w:spacing w:after="0" w:line="240" w:lineRule="auto"/>
      </w:pPr>
      <w:r>
        <w:separator/>
      </w:r>
    </w:p>
  </w:endnote>
  <w:endnote w:type="continuationSeparator" w:id="0">
    <w:p w:rsidR="00773672" w:rsidRDefault="00773672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72" w:rsidRDefault="00773672" w:rsidP="008E3977">
      <w:pPr>
        <w:spacing w:after="0" w:line="240" w:lineRule="auto"/>
      </w:pPr>
      <w:r>
        <w:separator/>
      </w:r>
    </w:p>
  </w:footnote>
  <w:footnote w:type="continuationSeparator" w:id="0">
    <w:p w:rsidR="00773672" w:rsidRDefault="00773672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C4" w:rsidRPr="005757D1" w:rsidRDefault="004731C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BA714F">
      <w:rPr>
        <w:noProof/>
        <w:sz w:val="20"/>
        <w:szCs w:val="20"/>
      </w:rPr>
      <w:t>2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60C"/>
    <w:multiLevelType w:val="hybridMultilevel"/>
    <w:tmpl w:val="1CF89594"/>
    <w:lvl w:ilvl="0" w:tplc="B66853D8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63F56"/>
    <w:multiLevelType w:val="hybridMultilevel"/>
    <w:tmpl w:val="5DE6C0EE"/>
    <w:lvl w:ilvl="0" w:tplc="68DA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6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CC48C8"/>
    <w:multiLevelType w:val="hybridMultilevel"/>
    <w:tmpl w:val="BB8A0F90"/>
    <w:lvl w:ilvl="0" w:tplc="00BA3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7910FF"/>
    <w:multiLevelType w:val="hybridMultilevel"/>
    <w:tmpl w:val="C6DA23F2"/>
    <w:lvl w:ilvl="0" w:tplc="E004A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126AF"/>
    <w:multiLevelType w:val="hybridMultilevel"/>
    <w:tmpl w:val="8DCC37DE"/>
    <w:lvl w:ilvl="0" w:tplc="DB328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CDD"/>
    <w:multiLevelType w:val="hybridMultilevel"/>
    <w:tmpl w:val="28D027DE"/>
    <w:lvl w:ilvl="0" w:tplc="ABFC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51F59"/>
    <w:multiLevelType w:val="hybridMultilevel"/>
    <w:tmpl w:val="987A24AE"/>
    <w:lvl w:ilvl="0" w:tplc="EFA8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4B0FD0"/>
    <w:multiLevelType w:val="hybridMultilevel"/>
    <w:tmpl w:val="EFDC953E"/>
    <w:lvl w:ilvl="0" w:tplc="9C420E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5A4F05"/>
    <w:multiLevelType w:val="hybridMultilevel"/>
    <w:tmpl w:val="94B08F42"/>
    <w:lvl w:ilvl="0" w:tplc="B3F0A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5B0E16"/>
    <w:multiLevelType w:val="hybridMultilevel"/>
    <w:tmpl w:val="AF1C3500"/>
    <w:lvl w:ilvl="0" w:tplc="F2902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ED1596"/>
    <w:multiLevelType w:val="hybridMultilevel"/>
    <w:tmpl w:val="D90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FFE68FD"/>
    <w:multiLevelType w:val="hybridMultilevel"/>
    <w:tmpl w:val="89608EBE"/>
    <w:lvl w:ilvl="0" w:tplc="4058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2EB1822"/>
    <w:multiLevelType w:val="multilevel"/>
    <w:tmpl w:val="20EE9B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2B55253"/>
    <w:multiLevelType w:val="hybridMultilevel"/>
    <w:tmpl w:val="263AD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DF64CF"/>
    <w:multiLevelType w:val="hybridMultilevel"/>
    <w:tmpl w:val="63E0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70D5B"/>
    <w:multiLevelType w:val="hybridMultilevel"/>
    <w:tmpl w:val="3F3AF96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6127400"/>
    <w:multiLevelType w:val="hybridMultilevel"/>
    <w:tmpl w:val="77CAEBE8"/>
    <w:lvl w:ilvl="0" w:tplc="BE44B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B52524F"/>
    <w:multiLevelType w:val="hybridMultilevel"/>
    <w:tmpl w:val="690A0E92"/>
    <w:lvl w:ilvl="0" w:tplc="6A4097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417203"/>
    <w:multiLevelType w:val="hybridMultilevel"/>
    <w:tmpl w:val="E15AB512"/>
    <w:lvl w:ilvl="0" w:tplc="D3480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8053F5"/>
    <w:multiLevelType w:val="hybridMultilevel"/>
    <w:tmpl w:val="5AECA8AE"/>
    <w:lvl w:ilvl="0" w:tplc="EBA6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F00782"/>
    <w:multiLevelType w:val="hybridMultilevel"/>
    <w:tmpl w:val="D90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A840DC9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0A40F79"/>
    <w:multiLevelType w:val="hybridMultilevel"/>
    <w:tmpl w:val="FD16E896"/>
    <w:lvl w:ilvl="0" w:tplc="4A0E7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38760F0"/>
    <w:multiLevelType w:val="hybridMultilevel"/>
    <w:tmpl w:val="440C016A"/>
    <w:lvl w:ilvl="0" w:tplc="B4548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397E3A"/>
    <w:multiLevelType w:val="hybridMultilevel"/>
    <w:tmpl w:val="46C422BA"/>
    <w:lvl w:ilvl="0" w:tplc="FDDA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2"/>
  </w:num>
  <w:num w:numId="5">
    <w:abstractNumId w:val="7"/>
  </w:num>
  <w:num w:numId="6">
    <w:abstractNumId w:val="17"/>
  </w:num>
  <w:num w:numId="7">
    <w:abstractNumId w:val="35"/>
  </w:num>
  <w:num w:numId="8">
    <w:abstractNumId w:val="40"/>
  </w:num>
  <w:num w:numId="9">
    <w:abstractNumId w:val="37"/>
  </w:num>
  <w:num w:numId="10">
    <w:abstractNumId w:val="28"/>
  </w:num>
  <w:num w:numId="11">
    <w:abstractNumId w:val="12"/>
  </w:num>
  <w:num w:numId="12">
    <w:abstractNumId w:val="6"/>
  </w:num>
  <w:num w:numId="13">
    <w:abstractNumId w:val="47"/>
  </w:num>
  <w:num w:numId="14">
    <w:abstractNumId w:val="26"/>
  </w:num>
  <w:num w:numId="15">
    <w:abstractNumId w:val="33"/>
  </w:num>
  <w:num w:numId="16">
    <w:abstractNumId w:val="3"/>
  </w:num>
  <w:num w:numId="17">
    <w:abstractNumId w:val="36"/>
  </w:num>
  <w:num w:numId="18">
    <w:abstractNumId w:val="9"/>
  </w:num>
  <w:num w:numId="19">
    <w:abstractNumId w:val="20"/>
  </w:num>
  <w:num w:numId="20">
    <w:abstractNumId w:val="25"/>
  </w:num>
  <w:num w:numId="21">
    <w:abstractNumId w:val="22"/>
  </w:num>
  <w:num w:numId="22">
    <w:abstractNumId w:val="10"/>
  </w:num>
  <w:num w:numId="23">
    <w:abstractNumId w:val="48"/>
  </w:num>
  <w:num w:numId="24">
    <w:abstractNumId w:val="27"/>
  </w:num>
  <w:num w:numId="25">
    <w:abstractNumId w:val="2"/>
  </w:num>
  <w:num w:numId="26">
    <w:abstractNumId w:val="29"/>
  </w:num>
  <w:num w:numId="27">
    <w:abstractNumId w:val="41"/>
  </w:num>
  <w:num w:numId="28">
    <w:abstractNumId w:val="16"/>
  </w:num>
  <w:num w:numId="29">
    <w:abstractNumId w:val="13"/>
  </w:num>
  <w:num w:numId="30">
    <w:abstractNumId w:val="21"/>
  </w:num>
  <w:num w:numId="31">
    <w:abstractNumId w:val="31"/>
  </w:num>
  <w:num w:numId="32">
    <w:abstractNumId w:val="1"/>
  </w:num>
  <w:num w:numId="33">
    <w:abstractNumId w:val="46"/>
  </w:num>
  <w:num w:numId="34">
    <w:abstractNumId w:val="34"/>
  </w:num>
  <w:num w:numId="35">
    <w:abstractNumId w:val="43"/>
  </w:num>
  <w:num w:numId="36">
    <w:abstractNumId w:val="32"/>
  </w:num>
  <w:num w:numId="37">
    <w:abstractNumId w:val="4"/>
  </w:num>
  <w:num w:numId="38">
    <w:abstractNumId w:val="15"/>
  </w:num>
  <w:num w:numId="39">
    <w:abstractNumId w:val="11"/>
  </w:num>
  <w:num w:numId="40">
    <w:abstractNumId w:val="39"/>
  </w:num>
  <w:num w:numId="41">
    <w:abstractNumId w:val="45"/>
  </w:num>
  <w:num w:numId="42">
    <w:abstractNumId w:val="18"/>
  </w:num>
  <w:num w:numId="43">
    <w:abstractNumId w:val="44"/>
  </w:num>
  <w:num w:numId="44">
    <w:abstractNumId w:val="14"/>
  </w:num>
  <w:num w:numId="45">
    <w:abstractNumId w:val="23"/>
  </w:num>
  <w:num w:numId="46">
    <w:abstractNumId w:val="19"/>
  </w:num>
  <w:num w:numId="47">
    <w:abstractNumId w:val="8"/>
  </w:num>
  <w:num w:numId="48">
    <w:abstractNumId w:val="30"/>
  </w:num>
  <w:num w:numId="49">
    <w:abstractNumId w:val="0"/>
  </w:num>
  <w:num w:numId="5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50E"/>
    <w:rsid w:val="00004FB7"/>
    <w:rsid w:val="0000569A"/>
    <w:rsid w:val="00005B9B"/>
    <w:rsid w:val="00007B57"/>
    <w:rsid w:val="00011E30"/>
    <w:rsid w:val="00012FC8"/>
    <w:rsid w:val="00013D01"/>
    <w:rsid w:val="0001458F"/>
    <w:rsid w:val="00020A48"/>
    <w:rsid w:val="000214C1"/>
    <w:rsid w:val="0002171C"/>
    <w:rsid w:val="0002201C"/>
    <w:rsid w:val="0002260D"/>
    <w:rsid w:val="00027C5D"/>
    <w:rsid w:val="000323A5"/>
    <w:rsid w:val="00032533"/>
    <w:rsid w:val="00032B78"/>
    <w:rsid w:val="0003513D"/>
    <w:rsid w:val="00035602"/>
    <w:rsid w:val="00035CD8"/>
    <w:rsid w:val="00036B42"/>
    <w:rsid w:val="0003786D"/>
    <w:rsid w:val="00037A86"/>
    <w:rsid w:val="00040295"/>
    <w:rsid w:val="000425A8"/>
    <w:rsid w:val="00043E7D"/>
    <w:rsid w:val="00044578"/>
    <w:rsid w:val="00052FD7"/>
    <w:rsid w:val="000551C3"/>
    <w:rsid w:val="0006081C"/>
    <w:rsid w:val="00060C58"/>
    <w:rsid w:val="00060EC0"/>
    <w:rsid w:val="00063830"/>
    <w:rsid w:val="0006470B"/>
    <w:rsid w:val="00066005"/>
    <w:rsid w:val="0006601A"/>
    <w:rsid w:val="00066A38"/>
    <w:rsid w:val="000708C4"/>
    <w:rsid w:val="00072FDA"/>
    <w:rsid w:val="00073092"/>
    <w:rsid w:val="00073DFC"/>
    <w:rsid w:val="00075864"/>
    <w:rsid w:val="00076014"/>
    <w:rsid w:val="0007671B"/>
    <w:rsid w:val="00081FCA"/>
    <w:rsid w:val="00082958"/>
    <w:rsid w:val="00083EA8"/>
    <w:rsid w:val="0008768F"/>
    <w:rsid w:val="00087FE2"/>
    <w:rsid w:val="00093CE8"/>
    <w:rsid w:val="00095447"/>
    <w:rsid w:val="000A016B"/>
    <w:rsid w:val="000B002A"/>
    <w:rsid w:val="000B3DA4"/>
    <w:rsid w:val="000B4B8F"/>
    <w:rsid w:val="000B562D"/>
    <w:rsid w:val="000C283B"/>
    <w:rsid w:val="000C3ED0"/>
    <w:rsid w:val="000C3FBE"/>
    <w:rsid w:val="000C7F0A"/>
    <w:rsid w:val="000D22FF"/>
    <w:rsid w:val="000D3459"/>
    <w:rsid w:val="000D371B"/>
    <w:rsid w:val="000D4026"/>
    <w:rsid w:val="000D7801"/>
    <w:rsid w:val="000E0D0B"/>
    <w:rsid w:val="000E1360"/>
    <w:rsid w:val="000E210B"/>
    <w:rsid w:val="000E3EDA"/>
    <w:rsid w:val="000E4B70"/>
    <w:rsid w:val="000E4F77"/>
    <w:rsid w:val="000F049D"/>
    <w:rsid w:val="000F248A"/>
    <w:rsid w:val="000F275B"/>
    <w:rsid w:val="000F400A"/>
    <w:rsid w:val="0010301C"/>
    <w:rsid w:val="00103A02"/>
    <w:rsid w:val="0010530E"/>
    <w:rsid w:val="00106F2C"/>
    <w:rsid w:val="00107772"/>
    <w:rsid w:val="00110D68"/>
    <w:rsid w:val="00111E8C"/>
    <w:rsid w:val="001122D9"/>
    <w:rsid w:val="00112745"/>
    <w:rsid w:val="00114731"/>
    <w:rsid w:val="00115ACA"/>
    <w:rsid w:val="001170BD"/>
    <w:rsid w:val="001251E8"/>
    <w:rsid w:val="001270F4"/>
    <w:rsid w:val="0012785B"/>
    <w:rsid w:val="00132AE3"/>
    <w:rsid w:val="00134D9C"/>
    <w:rsid w:val="00134EB3"/>
    <w:rsid w:val="001370D4"/>
    <w:rsid w:val="00142FA7"/>
    <w:rsid w:val="001502E3"/>
    <w:rsid w:val="001517F9"/>
    <w:rsid w:val="001548BA"/>
    <w:rsid w:val="00157F2E"/>
    <w:rsid w:val="0016377F"/>
    <w:rsid w:val="00164620"/>
    <w:rsid w:val="00180A24"/>
    <w:rsid w:val="00180CBA"/>
    <w:rsid w:val="001834F0"/>
    <w:rsid w:val="001837B9"/>
    <w:rsid w:val="001848F8"/>
    <w:rsid w:val="001861F7"/>
    <w:rsid w:val="00191863"/>
    <w:rsid w:val="00192821"/>
    <w:rsid w:val="00193133"/>
    <w:rsid w:val="00194A13"/>
    <w:rsid w:val="00195420"/>
    <w:rsid w:val="0019545F"/>
    <w:rsid w:val="001970CB"/>
    <w:rsid w:val="001A36FE"/>
    <w:rsid w:val="001A5DF3"/>
    <w:rsid w:val="001A639E"/>
    <w:rsid w:val="001B5792"/>
    <w:rsid w:val="001C00EC"/>
    <w:rsid w:val="001C0623"/>
    <w:rsid w:val="001C27F3"/>
    <w:rsid w:val="001C3908"/>
    <w:rsid w:val="001C63CA"/>
    <w:rsid w:val="001D0A18"/>
    <w:rsid w:val="001D1834"/>
    <w:rsid w:val="001D1CD1"/>
    <w:rsid w:val="001D4448"/>
    <w:rsid w:val="001E0F77"/>
    <w:rsid w:val="001E1E79"/>
    <w:rsid w:val="001E7848"/>
    <w:rsid w:val="001F1911"/>
    <w:rsid w:val="001F597C"/>
    <w:rsid w:val="001F72E4"/>
    <w:rsid w:val="002029B3"/>
    <w:rsid w:val="0020368F"/>
    <w:rsid w:val="002039B6"/>
    <w:rsid w:val="002050C4"/>
    <w:rsid w:val="00206188"/>
    <w:rsid w:val="002067BC"/>
    <w:rsid w:val="00214C93"/>
    <w:rsid w:val="002152BA"/>
    <w:rsid w:val="00215468"/>
    <w:rsid w:val="002156E5"/>
    <w:rsid w:val="00216F08"/>
    <w:rsid w:val="00220AB7"/>
    <w:rsid w:val="00225194"/>
    <w:rsid w:val="00225F10"/>
    <w:rsid w:val="00232497"/>
    <w:rsid w:val="00234506"/>
    <w:rsid w:val="00234F04"/>
    <w:rsid w:val="002356A2"/>
    <w:rsid w:val="002362B9"/>
    <w:rsid w:val="00237988"/>
    <w:rsid w:val="00240950"/>
    <w:rsid w:val="00241EF4"/>
    <w:rsid w:val="00243609"/>
    <w:rsid w:val="0024609E"/>
    <w:rsid w:val="002532CC"/>
    <w:rsid w:val="00253F84"/>
    <w:rsid w:val="00254CDD"/>
    <w:rsid w:val="00257522"/>
    <w:rsid w:val="002608D5"/>
    <w:rsid w:val="00266D2B"/>
    <w:rsid w:val="00270E96"/>
    <w:rsid w:val="00272997"/>
    <w:rsid w:val="00274CDB"/>
    <w:rsid w:val="002766E9"/>
    <w:rsid w:val="00283AFE"/>
    <w:rsid w:val="002849A0"/>
    <w:rsid w:val="00286111"/>
    <w:rsid w:val="00287150"/>
    <w:rsid w:val="00295AE8"/>
    <w:rsid w:val="00295B27"/>
    <w:rsid w:val="00296343"/>
    <w:rsid w:val="00297771"/>
    <w:rsid w:val="002A3DCF"/>
    <w:rsid w:val="002A42F2"/>
    <w:rsid w:val="002A7ED0"/>
    <w:rsid w:val="002B2B7D"/>
    <w:rsid w:val="002B31F4"/>
    <w:rsid w:val="002B385F"/>
    <w:rsid w:val="002B4413"/>
    <w:rsid w:val="002B45A8"/>
    <w:rsid w:val="002B622D"/>
    <w:rsid w:val="002B6703"/>
    <w:rsid w:val="002B6716"/>
    <w:rsid w:val="002C008C"/>
    <w:rsid w:val="002C3087"/>
    <w:rsid w:val="002C3171"/>
    <w:rsid w:val="002C7A01"/>
    <w:rsid w:val="002D159A"/>
    <w:rsid w:val="002D351B"/>
    <w:rsid w:val="002D3D0F"/>
    <w:rsid w:val="002D412B"/>
    <w:rsid w:val="002D4887"/>
    <w:rsid w:val="002D5612"/>
    <w:rsid w:val="002D58B3"/>
    <w:rsid w:val="002D6273"/>
    <w:rsid w:val="002D6CAC"/>
    <w:rsid w:val="002E4686"/>
    <w:rsid w:val="002E59AD"/>
    <w:rsid w:val="002F0E0C"/>
    <w:rsid w:val="002F2840"/>
    <w:rsid w:val="002F62DA"/>
    <w:rsid w:val="00300478"/>
    <w:rsid w:val="00302000"/>
    <w:rsid w:val="00303D08"/>
    <w:rsid w:val="0030713F"/>
    <w:rsid w:val="00311047"/>
    <w:rsid w:val="00313E18"/>
    <w:rsid w:val="00314517"/>
    <w:rsid w:val="00315F73"/>
    <w:rsid w:val="003177BB"/>
    <w:rsid w:val="00321413"/>
    <w:rsid w:val="00327F4E"/>
    <w:rsid w:val="00334A27"/>
    <w:rsid w:val="003376B5"/>
    <w:rsid w:val="00345612"/>
    <w:rsid w:val="003461C4"/>
    <w:rsid w:val="00346EB8"/>
    <w:rsid w:val="003529FE"/>
    <w:rsid w:val="00352D55"/>
    <w:rsid w:val="0035510D"/>
    <w:rsid w:val="003563DF"/>
    <w:rsid w:val="00357819"/>
    <w:rsid w:val="0036214E"/>
    <w:rsid w:val="00365FE2"/>
    <w:rsid w:val="00367A5A"/>
    <w:rsid w:val="003713EE"/>
    <w:rsid w:val="00372C81"/>
    <w:rsid w:val="0037646F"/>
    <w:rsid w:val="0037682B"/>
    <w:rsid w:val="003769BC"/>
    <w:rsid w:val="003848BF"/>
    <w:rsid w:val="003906EE"/>
    <w:rsid w:val="00391234"/>
    <w:rsid w:val="00394073"/>
    <w:rsid w:val="003959A7"/>
    <w:rsid w:val="003979DE"/>
    <w:rsid w:val="003A3E81"/>
    <w:rsid w:val="003A75BC"/>
    <w:rsid w:val="003B004E"/>
    <w:rsid w:val="003B0075"/>
    <w:rsid w:val="003B10C7"/>
    <w:rsid w:val="003B1198"/>
    <w:rsid w:val="003B14AD"/>
    <w:rsid w:val="003B5FEF"/>
    <w:rsid w:val="003B68F8"/>
    <w:rsid w:val="003B6944"/>
    <w:rsid w:val="003C695B"/>
    <w:rsid w:val="003D2652"/>
    <w:rsid w:val="003D3406"/>
    <w:rsid w:val="003D3CF3"/>
    <w:rsid w:val="003D6C3F"/>
    <w:rsid w:val="003D78F8"/>
    <w:rsid w:val="003E2462"/>
    <w:rsid w:val="003E78E7"/>
    <w:rsid w:val="003E7A82"/>
    <w:rsid w:val="003F24C6"/>
    <w:rsid w:val="003F2DE1"/>
    <w:rsid w:val="00406F7D"/>
    <w:rsid w:val="00407194"/>
    <w:rsid w:val="00407F57"/>
    <w:rsid w:val="004109E5"/>
    <w:rsid w:val="00411EDD"/>
    <w:rsid w:val="004150BE"/>
    <w:rsid w:val="0041543E"/>
    <w:rsid w:val="0041654C"/>
    <w:rsid w:val="00426500"/>
    <w:rsid w:val="00430754"/>
    <w:rsid w:val="004311BB"/>
    <w:rsid w:val="0043167F"/>
    <w:rsid w:val="00431E0B"/>
    <w:rsid w:val="004331F4"/>
    <w:rsid w:val="004348ED"/>
    <w:rsid w:val="00436887"/>
    <w:rsid w:val="0044213C"/>
    <w:rsid w:val="00443F3F"/>
    <w:rsid w:val="004459C9"/>
    <w:rsid w:val="004461F2"/>
    <w:rsid w:val="00446AB5"/>
    <w:rsid w:val="004541FF"/>
    <w:rsid w:val="00454859"/>
    <w:rsid w:val="00455F1A"/>
    <w:rsid w:val="00457B73"/>
    <w:rsid w:val="00461D0C"/>
    <w:rsid w:val="00462C3C"/>
    <w:rsid w:val="004653D9"/>
    <w:rsid w:val="0047139C"/>
    <w:rsid w:val="0047167F"/>
    <w:rsid w:val="004731C4"/>
    <w:rsid w:val="00476151"/>
    <w:rsid w:val="00482BE5"/>
    <w:rsid w:val="00485241"/>
    <w:rsid w:val="00487741"/>
    <w:rsid w:val="00487FDF"/>
    <w:rsid w:val="00493638"/>
    <w:rsid w:val="0049474E"/>
    <w:rsid w:val="004974F9"/>
    <w:rsid w:val="004A0483"/>
    <w:rsid w:val="004A3FA9"/>
    <w:rsid w:val="004B4A0C"/>
    <w:rsid w:val="004B7216"/>
    <w:rsid w:val="004B7B1A"/>
    <w:rsid w:val="004C4AE1"/>
    <w:rsid w:val="004C5501"/>
    <w:rsid w:val="004C612E"/>
    <w:rsid w:val="004D0B96"/>
    <w:rsid w:val="004D15D4"/>
    <w:rsid w:val="004D1E71"/>
    <w:rsid w:val="004D1F1F"/>
    <w:rsid w:val="004E099E"/>
    <w:rsid w:val="004E1A15"/>
    <w:rsid w:val="004E3F69"/>
    <w:rsid w:val="004E52BB"/>
    <w:rsid w:val="004F7F20"/>
    <w:rsid w:val="00500185"/>
    <w:rsid w:val="00502CB4"/>
    <w:rsid w:val="0050487E"/>
    <w:rsid w:val="00505C77"/>
    <w:rsid w:val="00506360"/>
    <w:rsid w:val="0051068F"/>
    <w:rsid w:val="00511CF9"/>
    <w:rsid w:val="005129A2"/>
    <w:rsid w:val="00514CEC"/>
    <w:rsid w:val="00525144"/>
    <w:rsid w:val="0052576B"/>
    <w:rsid w:val="0053263C"/>
    <w:rsid w:val="0053512E"/>
    <w:rsid w:val="005355A1"/>
    <w:rsid w:val="00546EED"/>
    <w:rsid w:val="00546F9F"/>
    <w:rsid w:val="00551FC1"/>
    <w:rsid w:val="0055631C"/>
    <w:rsid w:val="005579BC"/>
    <w:rsid w:val="00562B2E"/>
    <w:rsid w:val="00563042"/>
    <w:rsid w:val="00565421"/>
    <w:rsid w:val="005657AA"/>
    <w:rsid w:val="00571168"/>
    <w:rsid w:val="00571638"/>
    <w:rsid w:val="005732E1"/>
    <w:rsid w:val="0057394E"/>
    <w:rsid w:val="005757D1"/>
    <w:rsid w:val="00576439"/>
    <w:rsid w:val="005808B3"/>
    <w:rsid w:val="00581695"/>
    <w:rsid w:val="00593096"/>
    <w:rsid w:val="005A0408"/>
    <w:rsid w:val="005A0CC7"/>
    <w:rsid w:val="005A1055"/>
    <w:rsid w:val="005A24DC"/>
    <w:rsid w:val="005A493A"/>
    <w:rsid w:val="005A4BCF"/>
    <w:rsid w:val="005A5084"/>
    <w:rsid w:val="005B3DC0"/>
    <w:rsid w:val="005B47C3"/>
    <w:rsid w:val="005B5D84"/>
    <w:rsid w:val="005C11E3"/>
    <w:rsid w:val="005C31B1"/>
    <w:rsid w:val="005C33A1"/>
    <w:rsid w:val="005C39EE"/>
    <w:rsid w:val="005C449D"/>
    <w:rsid w:val="005C53ED"/>
    <w:rsid w:val="005D1BD1"/>
    <w:rsid w:val="005D4FB2"/>
    <w:rsid w:val="005D60C9"/>
    <w:rsid w:val="005E0622"/>
    <w:rsid w:val="005E42AA"/>
    <w:rsid w:val="005F0C5B"/>
    <w:rsid w:val="005F2BEC"/>
    <w:rsid w:val="0060236C"/>
    <w:rsid w:val="00607560"/>
    <w:rsid w:val="00607BA8"/>
    <w:rsid w:val="0061686F"/>
    <w:rsid w:val="00616EFF"/>
    <w:rsid w:val="006172CD"/>
    <w:rsid w:val="00620FC2"/>
    <w:rsid w:val="0062103E"/>
    <w:rsid w:val="00624CC5"/>
    <w:rsid w:val="0062573B"/>
    <w:rsid w:val="00626E9E"/>
    <w:rsid w:val="00630474"/>
    <w:rsid w:val="00635EE4"/>
    <w:rsid w:val="006373EF"/>
    <w:rsid w:val="00641908"/>
    <w:rsid w:val="006425E8"/>
    <w:rsid w:val="00643844"/>
    <w:rsid w:val="0064543F"/>
    <w:rsid w:val="006465F3"/>
    <w:rsid w:val="00652480"/>
    <w:rsid w:val="006533C3"/>
    <w:rsid w:val="0065503C"/>
    <w:rsid w:val="00660D69"/>
    <w:rsid w:val="0066317B"/>
    <w:rsid w:val="00664173"/>
    <w:rsid w:val="006659D1"/>
    <w:rsid w:val="0067001D"/>
    <w:rsid w:val="00680870"/>
    <w:rsid w:val="00683618"/>
    <w:rsid w:val="00687E21"/>
    <w:rsid w:val="00693715"/>
    <w:rsid w:val="006937E4"/>
    <w:rsid w:val="00693C1D"/>
    <w:rsid w:val="006950B5"/>
    <w:rsid w:val="00695372"/>
    <w:rsid w:val="00695576"/>
    <w:rsid w:val="00695BB4"/>
    <w:rsid w:val="006A1812"/>
    <w:rsid w:val="006A2A6D"/>
    <w:rsid w:val="006A3672"/>
    <w:rsid w:val="006A6FCF"/>
    <w:rsid w:val="006A79EB"/>
    <w:rsid w:val="006B2D45"/>
    <w:rsid w:val="006B2F57"/>
    <w:rsid w:val="006B390B"/>
    <w:rsid w:val="006C15A2"/>
    <w:rsid w:val="006C6C1A"/>
    <w:rsid w:val="006C7175"/>
    <w:rsid w:val="006D0B08"/>
    <w:rsid w:val="006D4B9C"/>
    <w:rsid w:val="006D6414"/>
    <w:rsid w:val="006E0109"/>
    <w:rsid w:val="006E31A4"/>
    <w:rsid w:val="006E373B"/>
    <w:rsid w:val="006F0286"/>
    <w:rsid w:val="006F1CB4"/>
    <w:rsid w:val="006F2063"/>
    <w:rsid w:val="006F2C98"/>
    <w:rsid w:val="006F5925"/>
    <w:rsid w:val="006F60E0"/>
    <w:rsid w:val="00700AD2"/>
    <w:rsid w:val="0070126B"/>
    <w:rsid w:val="00702694"/>
    <w:rsid w:val="00702914"/>
    <w:rsid w:val="00703C68"/>
    <w:rsid w:val="0070479C"/>
    <w:rsid w:val="00705CEC"/>
    <w:rsid w:val="00711549"/>
    <w:rsid w:val="0071272F"/>
    <w:rsid w:val="0071751A"/>
    <w:rsid w:val="00717528"/>
    <w:rsid w:val="00724456"/>
    <w:rsid w:val="00724582"/>
    <w:rsid w:val="00724C79"/>
    <w:rsid w:val="00734D9A"/>
    <w:rsid w:val="00735A05"/>
    <w:rsid w:val="0074129F"/>
    <w:rsid w:val="00746494"/>
    <w:rsid w:val="0075052F"/>
    <w:rsid w:val="00754104"/>
    <w:rsid w:val="00755260"/>
    <w:rsid w:val="0075540D"/>
    <w:rsid w:val="0076002A"/>
    <w:rsid w:val="00763551"/>
    <w:rsid w:val="0076536D"/>
    <w:rsid w:val="00770447"/>
    <w:rsid w:val="0077236C"/>
    <w:rsid w:val="007723B3"/>
    <w:rsid w:val="00772426"/>
    <w:rsid w:val="00773672"/>
    <w:rsid w:val="00776E27"/>
    <w:rsid w:val="007806E7"/>
    <w:rsid w:val="00781838"/>
    <w:rsid w:val="007820A2"/>
    <w:rsid w:val="0078486E"/>
    <w:rsid w:val="00791B31"/>
    <w:rsid w:val="0079551C"/>
    <w:rsid w:val="007958E8"/>
    <w:rsid w:val="007A38B8"/>
    <w:rsid w:val="007A534C"/>
    <w:rsid w:val="007A714A"/>
    <w:rsid w:val="007B0399"/>
    <w:rsid w:val="007B1901"/>
    <w:rsid w:val="007B3C08"/>
    <w:rsid w:val="007B5E65"/>
    <w:rsid w:val="007B73A6"/>
    <w:rsid w:val="007C099D"/>
    <w:rsid w:val="007C256D"/>
    <w:rsid w:val="007C39A7"/>
    <w:rsid w:val="007C6F08"/>
    <w:rsid w:val="007C7B0B"/>
    <w:rsid w:val="007D08F2"/>
    <w:rsid w:val="007D514A"/>
    <w:rsid w:val="007D53EC"/>
    <w:rsid w:val="007D626B"/>
    <w:rsid w:val="007E00AD"/>
    <w:rsid w:val="007E05E1"/>
    <w:rsid w:val="007E2C0E"/>
    <w:rsid w:val="007E2E17"/>
    <w:rsid w:val="007E4B04"/>
    <w:rsid w:val="007F05C9"/>
    <w:rsid w:val="007F1789"/>
    <w:rsid w:val="007F19B3"/>
    <w:rsid w:val="00811D5D"/>
    <w:rsid w:val="00813068"/>
    <w:rsid w:val="00817540"/>
    <w:rsid w:val="00817612"/>
    <w:rsid w:val="00822FD4"/>
    <w:rsid w:val="0082480D"/>
    <w:rsid w:val="00830B72"/>
    <w:rsid w:val="00831433"/>
    <w:rsid w:val="00831EAB"/>
    <w:rsid w:val="008321E2"/>
    <w:rsid w:val="008339D0"/>
    <w:rsid w:val="00840A6C"/>
    <w:rsid w:val="00840AD5"/>
    <w:rsid w:val="00847895"/>
    <w:rsid w:val="0085187B"/>
    <w:rsid w:val="00853828"/>
    <w:rsid w:val="0085414A"/>
    <w:rsid w:val="00854E7A"/>
    <w:rsid w:val="00855E5F"/>
    <w:rsid w:val="00857215"/>
    <w:rsid w:val="0086137D"/>
    <w:rsid w:val="00861E38"/>
    <w:rsid w:val="0086219E"/>
    <w:rsid w:val="00862F53"/>
    <w:rsid w:val="00863553"/>
    <w:rsid w:val="0087051D"/>
    <w:rsid w:val="00873D0F"/>
    <w:rsid w:val="00874413"/>
    <w:rsid w:val="00875477"/>
    <w:rsid w:val="008763EC"/>
    <w:rsid w:val="00876F97"/>
    <w:rsid w:val="00880C9A"/>
    <w:rsid w:val="0088263C"/>
    <w:rsid w:val="0088658E"/>
    <w:rsid w:val="00892818"/>
    <w:rsid w:val="008953DC"/>
    <w:rsid w:val="008977B4"/>
    <w:rsid w:val="00897B02"/>
    <w:rsid w:val="008A2699"/>
    <w:rsid w:val="008A4E12"/>
    <w:rsid w:val="008B239D"/>
    <w:rsid w:val="008B476C"/>
    <w:rsid w:val="008C03F8"/>
    <w:rsid w:val="008C222F"/>
    <w:rsid w:val="008C3F4A"/>
    <w:rsid w:val="008C4F3B"/>
    <w:rsid w:val="008C5C36"/>
    <w:rsid w:val="008D0285"/>
    <w:rsid w:val="008D1AE1"/>
    <w:rsid w:val="008D457F"/>
    <w:rsid w:val="008D4E69"/>
    <w:rsid w:val="008E1B32"/>
    <w:rsid w:val="008E3977"/>
    <w:rsid w:val="008F0CAE"/>
    <w:rsid w:val="008F34AC"/>
    <w:rsid w:val="008F57A0"/>
    <w:rsid w:val="008F77E9"/>
    <w:rsid w:val="009025FC"/>
    <w:rsid w:val="0090409D"/>
    <w:rsid w:val="0090477C"/>
    <w:rsid w:val="00904A2C"/>
    <w:rsid w:val="009078BD"/>
    <w:rsid w:val="00911AE1"/>
    <w:rsid w:val="00911B27"/>
    <w:rsid w:val="009147DE"/>
    <w:rsid w:val="009161D5"/>
    <w:rsid w:val="009175BC"/>
    <w:rsid w:val="00922A5B"/>
    <w:rsid w:val="00924243"/>
    <w:rsid w:val="009243F4"/>
    <w:rsid w:val="00925B13"/>
    <w:rsid w:val="00925D69"/>
    <w:rsid w:val="00926DB7"/>
    <w:rsid w:val="0092730B"/>
    <w:rsid w:val="00927BBD"/>
    <w:rsid w:val="00930383"/>
    <w:rsid w:val="00936BFA"/>
    <w:rsid w:val="00937501"/>
    <w:rsid w:val="009407B6"/>
    <w:rsid w:val="00942E9F"/>
    <w:rsid w:val="00947EFB"/>
    <w:rsid w:val="00950C41"/>
    <w:rsid w:val="00962BCD"/>
    <w:rsid w:val="009671B2"/>
    <w:rsid w:val="0097210B"/>
    <w:rsid w:val="00975A33"/>
    <w:rsid w:val="0097607A"/>
    <w:rsid w:val="00980856"/>
    <w:rsid w:val="009816F1"/>
    <w:rsid w:val="00983FEF"/>
    <w:rsid w:val="00984A7F"/>
    <w:rsid w:val="009871AF"/>
    <w:rsid w:val="00987CBB"/>
    <w:rsid w:val="009915DE"/>
    <w:rsid w:val="00995255"/>
    <w:rsid w:val="009958FE"/>
    <w:rsid w:val="00995E6C"/>
    <w:rsid w:val="0099693E"/>
    <w:rsid w:val="009A2922"/>
    <w:rsid w:val="009A3F58"/>
    <w:rsid w:val="009A7C18"/>
    <w:rsid w:val="009A7E66"/>
    <w:rsid w:val="009B2515"/>
    <w:rsid w:val="009B50DC"/>
    <w:rsid w:val="009B6EB6"/>
    <w:rsid w:val="009C0522"/>
    <w:rsid w:val="009C067E"/>
    <w:rsid w:val="009C4D0F"/>
    <w:rsid w:val="009D011D"/>
    <w:rsid w:val="009D1927"/>
    <w:rsid w:val="009D253A"/>
    <w:rsid w:val="009D37B4"/>
    <w:rsid w:val="009E0837"/>
    <w:rsid w:val="009E7F0C"/>
    <w:rsid w:val="009F01E7"/>
    <w:rsid w:val="009F20E1"/>
    <w:rsid w:val="009F572E"/>
    <w:rsid w:val="009F6158"/>
    <w:rsid w:val="00A018F8"/>
    <w:rsid w:val="00A022E5"/>
    <w:rsid w:val="00A06EED"/>
    <w:rsid w:val="00A0721F"/>
    <w:rsid w:val="00A1057D"/>
    <w:rsid w:val="00A138A8"/>
    <w:rsid w:val="00A1657A"/>
    <w:rsid w:val="00A16DB9"/>
    <w:rsid w:val="00A17C5E"/>
    <w:rsid w:val="00A20DE7"/>
    <w:rsid w:val="00A21236"/>
    <w:rsid w:val="00A21C3C"/>
    <w:rsid w:val="00A32001"/>
    <w:rsid w:val="00A34AF8"/>
    <w:rsid w:val="00A40AD7"/>
    <w:rsid w:val="00A458FF"/>
    <w:rsid w:val="00A45C1D"/>
    <w:rsid w:val="00A5082E"/>
    <w:rsid w:val="00A514FF"/>
    <w:rsid w:val="00A60EBE"/>
    <w:rsid w:val="00A6265A"/>
    <w:rsid w:val="00A62FDE"/>
    <w:rsid w:val="00A654D7"/>
    <w:rsid w:val="00A67087"/>
    <w:rsid w:val="00A709D5"/>
    <w:rsid w:val="00A70E71"/>
    <w:rsid w:val="00A72F8E"/>
    <w:rsid w:val="00A81B49"/>
    <w:rsid w:val="00A846EE"/>
    <w:rsid w:val="00A85846"/>
    <w:rsid w:val="00A863E8"/>
    <w:rsid w:val="00A868CE"/>
    <w:rsid w:val="00A872CC"/>
    <w:rsid w:val="00A93BFB"/>
    <w:rsid w:val="00A9451F"/>
    <w:rsid w:val="00A978D0"/>
    <w:rsid w:val="00AA0AB9"/>
    <w:rsid w:val="00AA4636"/>
    <w:rsid w:val="00AA5DC8"/>
    <w:rsid w:val="00AA6643"/>
    <w:rsid w:val="00AB44B5"/>
    <w:rsid w:val="00AB72F7"/>
    <w:rsid w:val="00AC09C9"/>
    <w:rsid w:val="00AC09D4"/>
    <w:rsid w:val="00AC37CA"/>
    <w:rsid w:val="00AC3EE6"/>
    <w:rsid w:val="00AC5598"/>
    <w:rsid w:val="00AD0C3B"/>
    <w:rsid w:val="00AD17EE"/>
    <w:rsid w:val="00AD47BB"/>
    <w:rsid w:val="00AE4BDC"/>
    <w:rsid w:val="00AF06BF"/>
    <w:rsid w:val="00AF0979"/>
    <w:rsid w:val="00AF27A0"/>
    <w:rsid w:val="00AF2F67"/>
    <w:rsid w:val="00AF32CE"/>
    <w:rsid w:val="00AF4507"/>
    <w:rsid w:val="00AF63A1"/>
    <w:rsid w:val="00AF77E2"/>
    <w:rsid w:val="00B026E8"/>
    <w:rsid w:val="00B04766"/>
    <w:rsid w:val="00B051D9"/>
    <w:rsid w:val="00B06DDB"/>
    <w:rsid w:val="00B07071"/>
    <w:rsid w:val="00B14EDE"/>
    <w:rsid w:val="00B15353"/>
    <w:rsid w:val="00B20C29"/>
    <w:rsid w:val="00B21C49"/>
    <w:rsid w:val="00B22C0C"/>
    <w:rsid w:val="00B23B7B"/>
    <w:rsid w:val="00B25654"/>
    <w:rsid w:val="00B265C4"/>
    <w:rsid w:val="00B27832"/>
    <w:rsid w:val="00B302C9"/>
    <w:rsid w:val="00B30E23"/>
    <w:rsid w:val="00B32306"/>
    <w:rsid w:val="00B33BA7"/>
    <w:rsid w:val="00B34675"/>
    <w:rsid w:val="00B35D8E"/>
    <w:rsid w:val="00B37DEE"/>
    <w:rsid w:val="00B43943"/>
    <w:rsid w:val="00B461B6"/>
    <w:rsid w:val="00B46556"/>
    <w:rsid w:val="00B47B0E"/>
    <w:rsid w:val="00B51D96"/>
    <w:rsid w:val="00B51ECF"/>
    <w:rsid w:val="00B6029D"/>
    <w:rsid w:val="00B676A6"/>
    <w:rsid w:val="00B73287"/>
    <w:rsid w:val="00B732B4"/>
    <w:rsid w:val="00B75532"/>
    <w:rsid w:val="00B77696"/>
    <w:rsid w:val="00B7794A"/>
    <w:rsid w:val="00B829F9"/>
    <w:rsid w:val="00B8493F"/>
    <w:rsid w:val="00B857F4"/>
    <w:rsid w:val="00B91538"/>
    <w:rsid w:val="00B94AC6"/>
    <w:rsid w:val="00B954DA"/>
    <w:rsid w:val="00B9609A"/>
    <w:rsid w:val="00BA4C31"/>
    <w:rsid w:val="00BA7062"/>
    <w:rsid w:val="00BA714F"/>
    <w:rsid w:val="00BA7484"/>
    <w:rsid w:val="00BB0E1B"/>
    <w:rsid w:val="00BB404C"/>
    <w:rsid w:val="00BB65A7"/>
    <w:rsid w:val="00BB7B74"/>
    <w:rsid w:val="00BC51F3"/>
    <w:rsid w:val="00BC5B99"/>
    <w:rsid w:val="00BC7DB3"/>
    <w:rsid w:val="00BD4C9B"/>
    <w:rsid w:val="00BD4CF1"/>
    <w:rsid w:val="00BD6011"/>
    <w:rsid w:val="00BD72BE"/>
    <w:rsid w:val="00BE139A"/>
    <w:rsid w:val="00BE1508"/>
    <w:rsid w:val="00BE53E8"/>
    <w:rsid w:val="00BE7511"/>
    <w:rsid w:val="00BE781C"/>
    <w:rsid w:val="00BE7898"/>
    <w:rsid w:val="00BF1881"/>
    <w:rsid w:val="00BF3092"/>
    <w:rsid w:val="00C00034"/>
    <w:rsid w:val="00C00AE6"/>
    <w:rsid w:val="00C04F05"/>
    <w:rsid w:val="00C06663"/>
    <w:rsid w:val="00C11A2C"/>
    <w:rsid w:val="00C13AA5"/>
    <w:rsid w:val="00C16823"/>
    <w:rsid w:val="00C16DCA"/>
    <w:rsid w:val="00C23610"/>
    <w:rsid w:val="00C25850"/>
    <w:rsid w:val="00C25BF9"/>
    <w:rsid w:val="00C26F57"/>
    <w:rsid w:val="00C27839"/>
    <w:rsid w:val="00C30EFA"/>
    <w:rsid w:val="00C337C0"/>
    <w:rsid w:val="00C33B45"/>
    <w:rsid w:val="00C33F32"/>
    <w:rsid w:val="00C37DC3"/>
    <w:rsid w:val="00C4079E"/>
    <w:rsid w:val="00C40DE0"/>
    <w:rsid w:val="00C41C28"/>
    <w:rsid w:val="00C429EF"/>
    <w:rsid w:val="00C5092C"/>
    <w:rsid w:val="00C5099B"/>
    <w:rsid w:val="00C51045"/>
    <w:rsid w:val="00C5104E"/>
    <w:rsid w:val="00C52DDD"/>
    <w:rsid w:val="00C55B17"/>
    <w:rsid w:val="00C56EEB"/>
    <w:rsid w:val="00C5764C"/>
    <w:rsid w:val="00C576EA"/>
    <w:rsid w:val="00C66B34"/>
    <w:rsid w:val="00C705B3"/>
    <w:rsid w:val="00C71119"/>
    <w:rsid w:val="00C71B63"/>
    <w:rsid w:val="00C76739"/>
    <w:rsid w:val="00C76908"/>
    <w:rsid w:val="00C779B3"/>
    <w:rsid w:val="00C8197E"/>
    <w:rsid w:val="00C83D68"/>
    <w:rsid w:val="00C90BAF"/>
    <w:rsid w:val="00C9193C"/>
    <w:rsid w:val="00C93AA9"/>
    <w:rsid w:val="00C93E4E"/>
    <w:rsid w:val="00C964CD"/>
    <w:rsid w:val="00CA0DD8"/>
    <w:rsid w:val="00CA15ED"/>
    <w:rsid w:val="00CA3475"/>
    <w:rsid w:val="00CB076A"/>
    <w:rsid w:val="00CB1555"/>
    <w:rsid w:val="00CB242C"/>
    <w:rsid w:val="00CB2E45"/>
    <w:rsid w:val="00CB6460"/>
    <w:rsid w:val="00CC2430"/>
    <w:rsid w:val="00CC6F03"/>
    <w:rsid w:val="00CC72B2"/>
    <w:rsid w:val="00CD12F2"/>
    <w:rsid w:val="00CD2D3D"/>
    <w:rsid w:val="00CD66B4"/>
    <w:rsid w:val="00CD6E4A"/>
    <w:rsid w:val="00CD791A"/>
    <w:rsid w:val="00CE0E6E"/>
    <w:rsid w:val="00CE181F"/>
    <w:rsid w:val="00CE4127"/>
    <w:rsid w:val="00CE5253"/>
    <w:rsid w:val="00CF3738"/>
    <w:rsid w:val="00CF70CF"/>
    <w:rsid w:val="00CF7ED0"/>
    <w:rsid w:val="00D05A29"/>
    <w:rsid w:val="00D105DA"/>
    <w:rsid w:val="00D107B6"/>
    <w:rsid w:val="00D112EA"/>
    <w:rsid w:val="00D13663"/>
    <w:rsid w:val="00D1571D"/>
    <w:rsid w:val="00D16810"/>
    <w:rsid w:val="00D2487A"/>
    <w:rsid w:val="00D26FD2"/>
    <w:rsid w:val="00D32335"/>
    <w:rsid w:val="00D368E8"/>
    <w:rsid w:val="00D40006"/>
    <w:rsid w:val="00D40F35"/>
    <w:rsid w:val="00D43837"/>
    <w:rsid w:val="00D51967"/>
    <w:rsid w:val="00D55C1A"/>
    <w:rsid w:val="00D5671E"/>
    <w:rsid w:val="00D56D84"/>
    <w:rsid w:val="00D57206"/>
    <w:rsid w:val="00D576D1"/>
    <w:rsid w:val="00D61710"/>
    <w:rsid w:val="00D61B6F"/>
    <w:rsid w:val="00D62A2D"/>
    <w:rsid w:val="00D63139"/>
    <w:rsid w:val="00D645AE"/>
    <w:rsid w:val="00D66275"/>
    <w:rsid w:val="00D6665B"/>
    <w:rsid w:val="00D70593"/>
    <w:rsid w:val="00D70829"/>
    <w:rsid w:val="00D7106C"/>
    <w:rsid w:val="00D7231F"/>
    <w:rsid w:val="00D74D8B"/>
    <w:rsid w:val="00D74ECB"/>
    <w:rsid w:val="00D75082"/>
    <w:rsid w:val="00D763BC"/>
    <w:rsid w:val="00D77583"/>
    <w:rsid w:val="00D85149"/>
    <w:rsid w:val="00D85BFD"/>
    <w:rsid w:val="00D923C6"/>
    <w:rsid w:val="00D924E8"/>
    <w:rsid w:val="00D94609"/>
    <w:rsid w:val="00D950FA"/>
    <w:rsid w:val="00D96D75"/>
    <w:rsid w:val="00DA609F"/>
    <w:rsid w:val="00DB0C88"/>
    <w:rsid w:val="00DB23F0"/>
    <w:rsid w:val="00DB2F8E"/>
    <w:rsid w:val="00DB77D2"/>
    <w:rsid w:val="00DB7ACD"/>
    <w:rsid w:val="00DC03B3"/>
    <w:rsid w:val="00DC1523"/>
    <w:rsid w:val="00DC6781"/>
    <w:rsid w:val="00DC6C37"/>
    <w:rsid w:val="00DC6EAE"/>
    <w:rsid w:val="00DC77B2"/>
    <w:rsid w:val="00DD2E3D"/>
    <w:rsid w:val="00DD37E4"/>
    <w:rsid w:val="00DD5EEE"/>
    <w:rsid w:val="00DD68EB"/>
    <w:rsid w:val="00DD73C1"/>
    <w:rsid w:val="00DE0231"/>
    <w:rsid w:val="00DE04D2"/>
    <w:rsid w:val="00DE134F"/>
    <w:rsid w:val="00DE5194"/>
    <w:rsid w:val="00DE75BA"/>
    <w:rsid w:val="00DF0E35"/>
    <w:rsid w:val="00DF2E10"/>
    <w:rsid w:val="00DF4D93"/>
    <w:rsid w:val="00DF78DF"/>
    <w:rsid w:val="00E003FD"/>
    <w:rsid w:val="00E02282"/>
    <w:rsid w:val="00E0306B"/>
    <w:rsid w:val="00E101D8"/>
    <w:rsid w:val="00E11B09"/>
    <w:rsid w:val="00E142F7"/>
    <w:rsid w:val="00E16967"/>
    <w:rsid w:val="00E16C35"/>
    <w:rsid w:val="00E16D05"/>
    <w:rsid w:val="00E21C2F"/>
    <w:rsid w:val="00E22F84"/>
    <w:rsid w:val="00E239AB"/>
    <w:rsid w:val="00E24B5C"/>
    <w:rsid w:val="00E2536C"/>
    <w:rsid w:val="00E2744C"/>
    <w:rsid w:val="00E27D23"/>
    <w:rsid w:val="00E32480"/>
    <w:rsid w:val="00E34229"/>
    <w:rsid w:val="00E35458"/>
    <w:rsid w:val="00E3573E"/>
    <w:rsid w:val="00E37690"/>
    <w:rsid w:val="00E41744"/>
    <w:rsid w:val="00E41791"/>
    <w:rsid w:val="00E42E91"/>
    <w:rsid w:val="00E511A1"/>
    <w:rsid w:val="00E51866"/>
    <w:rsid w:val="00E51CF0"/>
    <w:rsid w:val="00E546FB"/>
    <w:rsid w:val="00E55844"/>
    <w:rsid w:val="00E559CC"/>
    <w:rsid w:val="00E55F52"/>
    <w:rsid w:val="00E62798"/>
    <w:rsid w:val="00E63E3C"/>
    <w:rsid w:val="00E64081"/>
    <w:rsid w:val="00E71238"/>
    <w:rsid w:val="00E739F9"/>
    <w:rsid w:val="00E74DE3"/>
    <w:rsid w:val="00E802C6"/>
    <w:rsid w:val="00E80BC6"/>
    <w:rsid w:val="00E82F26"/>
    <w:rsid w:val="00E90EA5"/>
    <w:rsid w:val="00E914EB"/>
    <w:rsid w:val="00EA0AC3"/>
    <w:rsid w:val="00EA3C49"/>
    <w:rsid w:val="00EA3E46"/>
    <w:rsid w:val="00EA3EEB"/>
    <w:rsid w:val="00EA55A9"/>
    <w:rsid w:val="00EB090A"/>
    <w:rsid w:val="00EB0A2D"/>
    <w:rsid w:val="00EB1430"/>
    <w:rsid w:val="00EB2889"/>
    <w:rsid w:val="00EB2C3D"/>
    <w:rsid w:val="00EB3C72"/>
    <w:rsid w:val="00EB5761"/>
    <w:rsid w:val="00EB6930"/>
    <w:rsid w:val="00EC0692"/>
    <w:rsid w:val="00EC222E"/>
    <w:rsid w:val="00EC4077"/>
    <w:rsid w:val="00EC4724"/>
    <w:rsid w:val="00EC6F62"/>
    <w:rsid w:val="00EC7C97"/>
    <w:rsid w:val="00ED0CC4"/>
    <w:rsid w:val="00ED1161"/>
    <w:rsid w:val="00ED3FDD"/>
    <w:rsid w:val="00ED5CE5"/>
    <w:rsid w:val="00ED7829"/>
    <w:rsid w:val="00ED7B49"/>
    <w:rsid w:val="00EE11FE"/>
    <w:rsid w:val="00EE733C"/>
    <w:rsid w:val="00EF1DD9"/>
    <w:rsid w:val="00EF1E78"/>
    <w:rsid w:val="00EF205E"/>
    <w:rsid w:val="00EF231B"/>
    <w:rsid w:val="00EF3814"/>
    <w:rsid w:val="00EF4ACD"/>
    <w:rsid w:val="00F00635"/>
    <w:rsid w:val="00F00E93"/>
    <w:rsid w:val="00F01D13"/>
    <w:rsid w:val="00F031E6"/>
    <w:rsid w:val="00F03F6A"/>
    <w:rsid w:val="00F04E36"/>
    <w:rsid w:val="00F12713"/>
    <w:rsid w:val="00F137EB"/>
    <w:rsid w:val="00F173AB"/>
    <w:rsid w:val="00F22DBD"/>
    <w:rsid w:val="00F23CFF"/>
    <w:rsid w:val="00F2661E"/>
    <w:rsid w:val="00F30A6B"/>
    <w:rsid w:val="00F31E6F"/>
    <w:rsid w:val="00F40DA9"/>
    <w:rsid w:val="00F43948"/>
    <w:rsid w:val="00F62BD8"/>
    <w:rsid w:val="00F631A1"/>
    <w:rsid w:val="00F66A47"/>
    <w:rsid w:val="00F730E6"/>
    <w:rsid w:val="00F75D0C"/>
    <w:rsid w:val="00F80377"/>
    <w:rsid w:val="00F82919"/>
    <w:rsid w:val="00F9408A"/>
    <w:rsid w:val="00F96F14"/>
    <w:rsid w:val="00F96F82"/>
    <w:rsid w:val="00F97C96"/>
    <w:rsid w:val="00FA2490"/>
    <w:rsid w:val="00FA2FBD"/>
    <w:rsid w:val="00FA4124"/>
    <w:rsid w:val="00FA41EB"/>
    <w:rsid w:val="00FB1EF6"/>
    <w:rsid w:val="00FB2C3E"/>
    <w:rsid w:val="00FC718E"/>
    <w:rsid w:val="00FC7403"/>
    <w:rsid w:val="00FC7D48"/>
    <w:rsid w:val="00FD21B5"/>
    <w:rsid w:val="00FD4D0B"/>
    <w:rsid w:val="00FD5F05"/>
    <w:rsid w:val="00FE1EBD"/>
    <w:rsid w:val="00FE222D"/>
    <w:rsid w:val="00FE2934"/>
    <w:rsid w:val="00FE34C4"/>
    <w:rsid w:val="00FE446D"/>
    <w:rsid w:val="00FE4A45"/>
    <w:rsid w:val="00FE719F"/>
    <w:rsid w:val="00FF078A"/>
    <w:rsid w:val="00FF45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f6">
    <w:name w:val="Текст_МР_без_списка Знак"/>
    <w:basedOn w:val="a0"/>
    <w:link w:val="af7"/>
    <w:locked/>
    <w:rsid w:val="004E5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Текст_МР_без_списка"/>
    <w:basedOn w:val="a"/>
    <w:link w:val="af6"/>
    <w:qFormat/>
    <w:rsid w:val="004E52BB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link w:val="31"/>
    <w:locked/>
    <w:rsid w:val="004459C9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4459C9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2">
    <w:name w:val="Основной текст + 11 pt2"/>
    <w:aliases w:val="Полужирный1"/>
    <w:rsid w:val="004459C9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pt3">
    <w:name w:val="Основной текст + 11 pt3"/>
    <w:aliases w:val="Полужирный3"/>
    <w:rsid w:val="004459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character" w:styleId="af9">
    <w:name w:val="Emphasis"/>
    <w:basedOn w:val="a0"/>
    <w:uiPriority w:val="20"/>
    <w:qFormat/>
    <w:rsid w:val="00365FE2"/>
    <w:rPr>
      <w:i/>
      <w:iCs/>
    </w:rPr>
  </w:style>
  <w:style w:type="character" w:customStyle="1" w:styleId="ad">
    <w:name w:val="Абзац списка Знак"/>
    <w:link w:val="ac"/>
    <w:uiPriority w:val="34"/>
    <w:rsid w:val="00043E7D"/>
    <w:rPr>
      <w:lang w:eastAsia="ru-RU"/>
    </w:rPr>
  </w:style>
  <w:style w:type="paragraph" w:customStyle="1" w:styleId="32">
    <w:name w:val="3 уро"/>
    <w:basedOn w:val="23"/>
    <w:qFormat/>
    <w:rsid w:val="00043E7D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sz w:val="24"/>
      <w:szCs w:val="24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043E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3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f6">
    <w:name w:val="Текст_МР_без_списка Знак"/>
    <w:basedOn w:val="a0"/>
    <w:link w:val="af7"/>
    <w:locked/>
    <w:rsid w:val="004E5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Текст_МР_без_списка"/>
    <w:basedOn w:val="a"/>
    <w:link w:val="af6"/>
    <w:qFormat/>
    <w:rsid w:val="004E52BB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link w:val="31"/>
    <w:locked/>
    <w:rsid w:val="004459C9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4459C9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2">
    <w:name w:val="Основной текст + 11 pt2"/>
    <w:aliases w:val="Полужирный1"/>
    <w:rsid w:val="004459C9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pt3">
    <w:name w:val="Основной текст + 11 pt3"/>
    <w:aliases w:val="Полужирный3"/>
    <w:rsid w:val="004459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character" w:styleId="af9">
    <w:name w:val="Emphasis"/>
    <w:basedOn w:val="a0"/>
    <w:uiPriority w:val="20"/>
    <w:qFormat/>
    <w:rsid w:val="00365FE2"/>
    <w:rPr>
      <w:i/>
      <w:iCs/>
    </w:rPr>
  </w:style>
  <w:style w:type="character" w:customStyle="1" w:styleId="ad">
    <w:name w:val="Абзац списка Знак"/>
    <w:link w:val="ac"/>
    <w:uiPriority w:val="34"/>
    <w:rsid w:val="00043E7D"/>
    <w:rPr>
      <w:lang w:eastAsia="ru-RU"/>
    </w:rPr>
  </w:style>
  <w:style w:type="paragraph" w:customStyle="1" w:styleId="32">
    <w:name w:val="3 уро"/>
    <w:basedOn w:val="23"/>
    <w:qFormat/>
    <w:rsid w:val="00043E7D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sz w:val="24"/>
      <w:szCs w:val="24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043E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guor.ru/stud/dok%20stud/&#1041;&#1077;&#1089;&#1077;&#1076;&#1072;%20&#1085;&#1072;%20&#1090;&#1077;&#1084;&#1091;%20&#1053;&#1072;&#1094;&#1080;&#1086;&#1085;&#1072;&#1083;&#1100;&#1085;&#1099;&#1077;%20&#1086;&#1089;&#1086;&#1073;&#1077;&#1085;&#1085;&#1086;&#1089;&#1090;&#1080;%20&#1076;&#1077;&#1083;&#1086;&#1074;&#1086;&#1075;&#1086;%20&#1101;&#1090;&#1080;&#1082;&#1077;&#1090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EBDE-27E1-4CCE-B136-2A37A94E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2</cp:lastModifiedBy>
  <cp:revision>21</cp:revision>
  <cp:lastPrinted>2023-04-03T06:30:00Z</cp:lastPrinted>
  <dcterms:created xsi:type="dcterms:W3CDTF">2024-10-28T08:25:00Z</dcterms:created>
  <dcterms:modified xsi:type="dcterms:W3CDTF">2025-04-25T13:34:00Z</dcterms:modified>
</cp:coreProperties>
</file>