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FCFB3" w14:textId="77777777" w:rsidR="006B526E" w:rsidRPr="00D42288" w:rsidRDefault="006B526E" w:rsidP="006B526E">
      <w:pPr>
        <w:autoSpaceDE w:val="0"/>
        <w:autoSpaceDN w:val="0"/>
        <w:adjustRightInd w:val="0"/>
        <w:jc w:val="center"/>
        <w:rPr>
          <w:b/>
          <w:bCs/>
          <w:color w:val="auto"/>
          <w:spacing w:val="-12"/>
          <w:lang w:eastAsia="x-none"/>
        </w:rPr>
      </w:pPr>
      <w:r w:rsidRPr="00D42288">
        <w:rPr>
          <w:b/>
          <w:bCs/>
          <w:color w:val="auto"/>
          <w:spacing w:val="-12"/>
          <w:lang w:eastAsia="x-none"/>
        </w:rPr>
        <w:t>МИНИСТЕРСТВО КУЛЬТУРЫ РОССИЙСКОЙ ФЕДЕРАЦИИ</w:t>
      </w:r>
    </w:p>
    <w:p w14:paraId="08AFDE4C" w14:textId="77777777" w:rsidR="006B526E" w:rsidRPr="00D42288" w:rsidRDefault="006B526E" w:rsidP="006B526E">
      <w:pPr>
        <w:autoSpaceDE w:val="0"/>
        <w:autoSpaceDN w:val="0"/>
        <w:adjustRightInd w:val="0"/>
        <w:jc w:val="center"/>
        <w:rPr>
          <w:bCs/>
          <w:color w:val="auto"/>
          <w:spacing w:val="-12"/>
          <w:lang w:eastAsia="x-none"/>
        </w:rPr>
      </w:pPr>
    </w:p>
    <w:p w14:paraId="5DEFBC09" w14:textId="77777777" w:rsidR="006B526E" w:rsidRPr="00D42288" w:rsidRDefault="006B526E" w:rsidP="006B526E">
      <w:pPr>
        <w:autoSpaceDE w:val="0"/>
        <w:autoSpaceDN w:val="0"/>
        <w:adjustRightInd w:val="0"/>
        <w:jc w:val="center"/>
        <w:rPr>
          <w:bCs/>
          <w:color w:val="auto"/>
          <w:spacing w:val="-12"/>
          <w:lang w:eastAsia="x-none"/>
        </w:rPr>
      </w:pPr>
      <w:r w:rsidRPr="00D42288">
        <w:rPr>
          <w:bCs/>
          <w:color w:val="auto"/>
          <w:spacing w:val="-12"/>
          <w:lang w:eastAsia="x-none"/>
        </w:rPr>
        <w:t>ФЕДЕРАЛЬНОЕ ГОСУДАРСТВЕННОЕ БЮДЖЕТНОЕ</w:t>
      </w:r>
    </w:p>
    <w:p w14:paraId="510D8879" w14:textId="2A8ABA31" w:rsidR="006B526E" w:rsidRPr="00D42288" w:rsidRDefault="006B526E" w:rsidP="006B526E">
      <w:pPr>
        <w:autoSpaceDE w:val="0"/>
        <w:autoSpaceDN w:val="0"/>
        <w:adjustRightInd w:val="0"/>
        <w:jc w:val="center"/>
        <w:rPr>
          <w:bCs/>
          <w:color w:val="auto"/>
          <w:spacing w:val="-12"/>
          <w:lang w:eastAsia="x-none"/>
        </w:rPr>
      </w:pPr>
      <w:r w:rsidRPr="00D42288">
        <w:rPr>
          <w:bCs/>
          <w:color w:val="auto"/>
          <w:spacing w:val="-12"/>
          <w:lang w:eastAsia="x-none"/>
        </w:rPr>
        <w:t>ОБРАЗОВАТЕЛЬНОЕ УЧРЕЖДЕНИЕ ВЫСШЕГО ОБРАЗОВАНИЯ</w:t>
      </w:r>
    </w:p>
    <w:p w14:paraId="2715C07F" w14:textId="77777777" w:rsidR="006B526E" w:rsidRPr="00D42288" w:rsidRDefault="006B526E" w:rsidP="006B526E">
      <w:pPr>
        <w:autoSpaceDE w:val="0"/>
        <w:autoSpaceDN w:val="0"/>
        <w:adjustRightInd w:val="0"/>
        <w:jc w:val="center"/>
        <w:rPr>
          <w:bCs/>
          <w:color w:val="auto"/>
          <w:spacing w:val="-12"/>
          <w:lang w:eastAsia="x-none"/>
        </w:rPr>
      </w:pPr>
    </w:p>
    <w:p w14:paraId="32A73A6F" w14:textId="0F3976AE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pacing w:val="-12"/>
          <w:sz w:val="28"/>
          <w:szCs w:val="28"/>
          <w:lang w:eastAsia="x-none"/>
        </w:rPr>
      </w:pPr>
      <w:r w:rsidRPr="00D42288">
        <w:rPr>
          <w:b/>
          <w:bCs/>
          <w:color w:val="auto"/>
          <w:spacing w:val="-12"/>
          <w:sz w:val="28"/>
          <w:szCs w:val="28"/>
          <w:lang w:eastAsia="x-none"/>
        </w:rPr>
        <w:t xml:space="preserve"> «ЛУГАНСКАЯ ГОСУДАРСТВЕННАЯ АКАДЕМИЯ</w:t>
      </w:r>
    </w:p>
    <w:p w14:paraId="54797091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pacing w:val="-12"/>
          <w:sz w:val="28"/>
          <w:szCs w:val="28"/>
          <w:lang w:eastAsia="x-none"/>
        </w:rPr>
      </w:pPr>
      <w:r w:rsidRPr="00D42288">
        <w:rPr>
          <w:b/>
          <w:bCs/>
          <w:color w:val="auto"/>
          <w:spacing w:val="-12"/>
          <w:sz w:val="28"/>
          <w:szCs w:val="28"/>
          <w:lang w:eastAsia="x-none"/>
        </w:rPr>
        <w:t>КУЛЬТУРЫ И ИСКУССТВ ИМЕНИ МИХАИЛА МАТУСОВСКОГО»</w:t>
      </w:r>
    </w:p>
    <w:p w14:paraId="51E04603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23EACB0A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B526E" w:rsidRPr="00D42288" w14:paraId="6B0E2DD8" w14:textId="77777777" w:rsidTr="006B526E">
        <w:tc>
          <w:tcPr>
            <w:tcW w:w="4785" w:type="dxa"/>
          </w:tcPr>
          <w:p w14:paraId="017C1255" w14:textId="77777777" w:rsidR="006B526E" w:rsidRPr="00D42288" w:rsidRDefault="006B526E" w:rsidP="006B526E">
            <w:pPr>
              <w:tabs>
                <w:tab w:val="left" w:pos="1077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ПРИНЯТО:</w:t>
            </w:r>
          </w:p>
        </w:tc>
        <w:tc>
          <w:tcPr>
            <w:tcW w:w="4786" w:type="dxa"/>
          </w:tcPr>
          <w:p w14:paraId="0FD7F63D" w14:textId="77777777" w:rsidR="006B526E" w:rsidRPr="00D42288" w:rsidRDefault="006B526E" w:rsidP="006B526E">
            <w:pPr>
              <w:tabs>
                <w:tab w:val="left" w:pos="1077"/>
              </w:tabs>
              <w:spacing w:after="0" w:line="240" w:lineRule="auto"/>
              <w:ind w:left="460" w:right="0" w:firstLine="0"/>
              <w:jc w:val="left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УТВЕРЖДЕНО:</w:t>
            </w:r>
          </w:p>
        </w:tc>
      </w:tr>
      <w:tr w:rsidR="006B526E" w:rsidRPr="00D42288" w14:paraId="2718DC41" w14:textId="77777777" w:rsidTr="006B526E">
        <w:tc>
          <w:tcPr>
            <w:tcW w:w="4785" w:type="dxa"/>
          </w:tcPr>
          <w:p w14:paraId="1A0198D7" w14:textId="77777777" w:rsidR="006B526E" w:rsidRPr="00D42288" w:rsidRDefault="006B526E" w:rsidP="006B526E">
            <w:pPr>
              <w:tabs>
                <w:tab w:val="left" w:pos="1077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Ученым советом</w:t>
            </w:r>
          </w:p>
          <w:p w14:paraId="4A513869" w14:textId="77777777" w:rsidR="006B526E" w:rsidRPr="00D42288" w:rsidRDefault="006B526E" w:rsidP="006B526E">
            <w:pPr>
              <w:tabs>
                <w:tab w:val="left" w:pos="1077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Академии Матусовского</w:t>
            </w:r>
          </w:p>
          <w:p w14:paraId="28EDF8DA" w14:textId="77777777" w:rsidR="006B526E" w:rsidRPr="00D42288" w:rsidRDefault="006B526E" w:rsidP="006B526E">
            <w:pPr>
              <w:tabs>
                <w:tab w:val="left" w:pos="1077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 xml:space="preserve">«28» мая 2024 г. </w:t>
            </w:r>
          </w:p>
          <w:p w14:paraId="4C707B77" w14:textId="77777777" w:rsidR="006B526E" w:rsidRPr="00D42288" w:rsidRDefault="006B526E" w:rsidP="006B526E">
            <w:pPr>
              <w:tabs>
                <w:tab w:val="left" w:pos="1077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протокол № 9</w:t>
            </w:r>
          </w:p>
        </w:tc>
        <w:tc>
          <w:tcPr>
            <w:tcW w:w="4786" w:type="dxa"/>
          </w:tcPr>
          <w:p w14:paraId="123D6DE2" w14:textId="77777777" w:rsidR="006B526E" w:rsidRPr="00D42288" w:rsidRDefault="006B526E" w:rsidP="006B526E">
            <w:pPr>
              <w:tabs>
                <w:tab w:val="left" w:pos="1077"/>
              </w:tabs>
              <w:spacing w:after="0" w:line="240" w:lineRule="auto"/>
              <w:ind w:left="460" w:right="0" w:firstLine="0"/>
              <w:jc w:val="left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 xml:space="preserve">Приказом и. о. ректора </w:t>
            </w:r>
          </w:p>
          <w:p w14:paraId="59AD2EEC" w14:textId="20DAD800" w:rsidR="006B526E" w:rsidRPr="00D42288" w:rsidRDefault="006E6215" w:rsidP="006B526E">
            <w:pPr>
              <w:tabs>
                <w:tab w:val="left" w:pos="1077"/>
              </w:tabs>
              <w:spacing w:after="0" w:line="240" w:lineRule="auto"/>
              <w:ind w:left="0" w:right="0" w:firstLine="460"/>
              <w:jc w:val="left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Академии Матусовского</w:t>
            </w:r>
          </w:p>
          <w:p w14:paraId="63EDF9EF" w14:textId="77777777" w:rsidR="006B526E" w:rsidRPr="00D42288" w:rsidRDefault="006B526E" w:rsidP="006B526E">
            <w:pPr>
              <w:tabs>
                <w:tab w:val="left" w:pos="1077"/>
              </w:tabs>
              <w:spacing w:after="0" w:line="240" w:lineRule="auto"/>
              <w:ind w:left="460" w:right="0" w:firstLine="0"/>
              <w:jc w:val="left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от «08» июля 2024 г. № 869-ОД</w:t>
            </w:r>
          </w:p>
          <w:p w14:paraId="3B9A3CBC" w14:textId="77777777" w:rsidR="006B526E" w:rsidRPr="00D42288" w:rsidRDefault="006B526E" w:rsidP="006B526E">
            <w:pPr>
              <w:tabs>
                <w:tab w:val="left" w:pos="1077"/>
              </w:tabs>
              <w:spacing w:after="0" w:line="240" w:lineRule="auto"/>
              <w:ind w:left="460" w:right="0" w:firstLine="0"/>
              <w:jc w:val="left"/>
              <w:rPr>
                <w:color w:val="auto"/>
                <w:szCs w:val="24"/>
              </w:rPr>
            </w:pPr>
          </w:p>
        </w:tc>
      </w:tr>
    </w:tbl>
    <w:p w14:paraId="7FC668ED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79B43897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11EBF9A9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24D5852A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2E625BA6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0E62BC69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7CE2B818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pacing w:val="-12"/>
          <w:szCs w:val="24"/>
          <w:lang w:eastAsia="x-none"/>
        </w:rPr>
      </w:pPr>
      <w:r w:rsidRPr="00D42288">
        <w:rPr>
          <w:b/>
          <w:color w:val="auto"/>
          <w:spacing w:val="-12"/>
          <w:szCs w:val="24"/>
          <w:lang w:eastAsia="x-none"/>
        </w:rPr>
        <w:t>ОСНОВНАЯ ПРОФЕССИОНАЛЬНАЯ ОБРАЗОВАТЕЛЬНАЯ ПРОГРАММА</w:t>
      </w:r>
    </w:p>
    <w:p w14:paraId="20BD7A84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pacing w:val="-12"/>
          <w:szCs w:val="24"/>
          <w:lang w:eastAsia="x-none"/>
        </w:rPr>
      </w:pPr>
      <w:r w:rsidRPr="00D42288">
        <w:rPr>
          <w:b/>
          <w:color w:val="auto"/>
          <w:spacing w:val="-12"/>
          <w:szCs w:val="24"/>
          <w:lang w:eastAsia="x-none"/>
        </w:rPr>
        <w:t>ВЫСШЕГО ОБРАЗОВАНИЯ</w:t>
      </w:r>
    </w:p>
    <w:p w14:paraId="2011CEEE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pacing w:val="-12"/>
          <w:sz w:val="28"/>
          <w:szCs w:val="28"/>
          <w:lang w:eastAsia="x-none"/>
        </w:rPr>
      </w:pPr>
    </w:p>
    <w:p w14:paraId="663C440B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pacing w:val="-12"/>
          <w:szCs w:val="24"/>
          <w:lang w:eastAsia="x-none"/>
        </w:rPr>
      </w:pPr>
      <w:r w:rsidRPr="00D42288">
        <w:rPr>
          <w:b/>
          <w:color w:val="auto"/>
          <w:spacing w:val="-12"/>
          <w:szCs w:val="24"/>
          <w:lang w:eastAsia="x-none"/>
        </w:rPr>
        <w:t>Направление подготовки</w:t>
      </w:r>
    </w:p>
    <w:p w14:paraId="310B540E" w14:textId="63D69FB0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  <w:r w:rsidRPr="00D42288">
        <w:rPr>
          <w:color w:val="auto"/>
          <w:spacing w:val="-12"/>
          <w:sz w:val="28"/>
          <w:szCs w:val="28"/>
          <w:lang w:eastAsia="x-none"/>
        </w:rPr>
        <w:t>54.04.01 Дизайн</w:t>
      </w:r>
    </w:p>
    <w:p w14:paraId="1AA472CE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31D51AE2" w14:textId="53E6F393" w:rsidR="006B526E" w:rsidRPr="00D42288" w:rsidRDefault="00982996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pacing w:val="-12"/>
          <w:szCs w:val="24"/>
          <w:lang w:eastAsia="x-none"/>
        </w:rPr>
      </w:pPr>
      <w:r w:rsidRPr="00D42288">
        <w:rPr>
          <w:b/>
          <w:color w:val="auto"/>
          <w:spacing w:val="-12"/>
          <w:szCs w:val="24"/>
          <w:lang w:eastAsia="x-none"/>
        </w:rPr>
        <w:t>Программа подготовки</w:t>
      </w:r>
    </w:p>
    <w:p w14:paraId="577525F8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Cs w:val="24"/>
          <w:lang w:eastAsia="x-none"/>
        </w:rPr>
      </w:pPr>
      <w:r w:rsidRPr="00D42288">
        <w:rPr>
          <w:color w:val="auto"/>
          <w:spacing w:val="-12"/>
          <w:szCs w:val="24"/>
          <w:lang w:eastAsia="x-none"/>
        </w:rPr>
        <w:t>Графический дизайн</w:t>
      </w:r>
    </w:p>
    <w:p w14:paraId="443E7B14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Cs w:val="24"/>
          <w:lang w:eastAsia="x-none"/>
        </w:rPr>
      </w:pPr>
    </w:p>
    <w:p w14:paraId="2C047BE5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pacing w:val="-12"/>
          <w:szCs w:val="24"/>
          <w:lang w:eastAsia="x-none"/>
        </w:rPr>
      </w:pPr>
      <w:r w:rsidRPr="00D42288">
        <w:rPr>
          <w:b/>
          <w:color w:val="auto"/>
          <w:spacing w:val="-12"/>
          <w:szCs w:val="24"/>
          <w:lang w:eastAsia="x-none"/>
        </w:rPr>
        <w:t>Квалификация</w:t>
      </w:r>
    </w:p>
    <w:p w14:paraId="4311BA90" w14:textId="337B898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Cs w:val="24"/>
          <w:lang w:eastAsia="x-none"/>
        </w:rPr>
      </w:pPr>
      <w:r w:rsidRPr="00D42288">
        <w:rPr>
          <w:color w:val="auto"/>
          <w:spacing w:val="-12"/>
          <w:szCs w:val="24"/>
          <w:lang w:eastAsia="x-none"/>
        </w:rPr>
        <w:t>магистратура</w:t>
      </w:r>
    </w:p>
    <w:p w14:paraId="1A2EECE6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pacing w:val="-12"/>
          <w:szCs w:val="24"/>
          <w:lang w:eastAsia="x-none"/>
        </w:rPr>
      </w:pPr>
    </w:p>
    <w:p w14:paraId="1542EB14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pacing w:val="-12"/>
          <w:szCs w:val="24"/>
          <w:lang w:eastAsia="x-none"/>
        </w:rPr>
      </w:pPr>
      <w:r w:rsidRPr="00D42288">
        <w:rPr>
          <w:b/>
          <w:color w:val="auto"/>
          <w:spacing w:val="-12"/>
          <w:szCs w:val="24"/>
          <w:lang w:eastAsia="x-none"/>
        </w:rPr>
        <w:t>Форма обучения</w:t>
      </w:r>
    </w:p>
    <w:p w14:paraId="43412898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Cs w:val="24"/>
          <w:lang w:eastAsia="x-none"/>
        </w:rPr>
      </w:pPr>
      <w:r w:rsidRPr="00D42288">
        <w:rPr>
          <w:color w:val="auto"/>
          <w:spacing w:val="-12"/>
          <w:szCs w:val="24"/>
          <w:lang w:eastAsia="x-none"/>
        </w:rPr>
        <w:t>очная</w:t>
      </w:r>
    </w:p>
    <w:p w14:paraId="35BF3040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Cs w:val="24"/>
          <w:lang w:eastAsia="x-none"/>
        </w:rPr>
      </w:pPr>
    </w:p>
    <w:p w14:paraId="02AAE9B6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Cs w:val="24"/>
          <w:lang w:eastAsia="x-none"/>
        </w:rPr>
      </w:pPr>
    </w:p>
    <w:p w14:paraId="71D49227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02F7D45D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789AB771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627C6B14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7C672FED" w14:textId="1DA68F83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19DC442C" w14:textId="32300C93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785F2CE7" w14:textId="764AA163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281E3C64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4FF0DBE0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</w:p>
    <w:p w14:paraId="662FEF6C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  <w:r w:rsidRPr="00D42288">
        <w:rPr>
          <w:color w:val="auto"/>
          <w:spacing w:val="-12"/>
          <w:sz w:val="28"/>
          <w:szCs w:val="28"/>
          <w:lang w:eastAsia="x-none"/>
        </w:rPr>
        <w:t>Луганск</w:t>
      </w:r>
    </w:p>
    <w:p w14:paraId="5800F446" w14:textId="77777777" w:rsidR="006B526E" w:rsidRPr="00D42288" w:rsidRDefault="006B526E" w:rsidP="006B526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pacing w:val="-12"/>
          <w:sz w:val="28"/>
          <w:szCs w:val="28"/>
          <w:lang w:eastAsia="x-none"/>
        </w:rPr>
      </w:pPr>
      <w:r w:rsidRPr="00D42288">
        <w:rPr>
          <w:color w:val="auto"/>
          <w:spacing w:val="-12"/>
          <w:sz w:val="28"/>
          <w:szCs w:val="28"/>
          <w:lang w:eastAsia="x-none"/>
        </w:rPr>
        <w:t>2024</w:t>
      </w:r>
    </w:p>
    <w:p w14:paraId="44FFF97A" w14:textId="77777777" w:rsidR="006B526E" w:rsidRPr="00D42288" w:rsidRDefault="006B526E" w:rsidP="006B526E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0" w:right="0" w:hanging="11"/>
        <w:contextualSpacing/>
        <w:jc w:val="left"/>
        <w:rPr>
          <w:color w:val="auto"/>
          <w:szCs w:val="24"/>
        </w:rPr>
      </w:pPr>
      <w:r w:rsidRPr="00D42288">
        <w:rPr>
          <w:color w:val="auto"/>
          <w:szCs w:val="24"/>
        </w:rPr>
        <w:lastRenderedPageBreak/>
        <w:t>Общие положения</w:t>
      </w:r>
    </w:p>
    <w:p w14:paraId="2B129177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1.1 Нормативно-правовые основы реализации ОПОП</w:t>
      </w:r>
    </w:p>
    <w:p w14:paraId="02635B66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1.2 Цель ОП</w:t>
      </w:r>
    </w:p>
    <w:p w14:paraId="38B61160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1.3 Планируемые результаты освоения образовательной программы.</w:t>
      </w:r>
    </w:p>
    <w:p w14:paraId="3BC567FE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1.3.1 Требования к абитуриенту.</w:t>
      </w:r>
    </w:p>
    <w:p w14:paraId="1F335D22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1.3.2 Компетенции обучающихся, формируемые в процессе освоения образовательной программы</w:t>
      </w:r>
    </w:p>
    <w:p w14:paraId="10889D5F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1.4. Общая характеристика образовательной программы</w:t>
      </w:r>
    </w:p>
    <w:p w14:paraId="640A0BF1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1.4.1 Квалификация, присваиваемая выпускникам</w:t>
      </w:r>
    </w:p>
    <w:p w14:paraId="707912DC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1.4.2 Область профессиональной деятельности</w:t>
      </w:r>
    </w:p>
    <w:p w14:paraId="6FD57ADB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1.4.3 Объекты профессиональной деятельности</w:t>
      </w:r>
    </w:p>
    <w:p w14:paraId="6BD703FD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1.4.4 Виды профессиональной деятельности</w:t>
      </w:r>
    </w:p>
    <w:p w14:paraId="32C0F86C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1.4.5 Направленность образовательной программы</w:t>
      </w:r>
    </w:p>
    <w:p w14:paraId="30071649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1.4.6 Объем, структура и срок освоения образовательной программы</w:t>
      </w:r>
    </w:p>
    <w:p w14:paraId="1AEEBA33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1.4.7 Сведения о профессорско-преподавательском составе</w:t>
      </w:r>
    </w:p>
    <w:p w14:paraId="5369FB89" w14:textId="77777777" w:rsidR="006B526E" w:rsidRPr="00D42288" w:rsidRDefault="006B526E" w:rsidP="006B526E">
      <w:pPr>
        <w:spacing w:after="0" w:line="240" w:lineRule="auto"/>
        <w:ind w:left="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2. Документы, регламентирующие содержание и организацию образовательного процесса при реализации образовательной программы</w:t>
      </w:r>
    </w:p>
    <w:p w14:paraId="23E39BC6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2.1 Учебный план (Приложение 1)</w:t>
      </w:r>
    </w:p>
    <w:p w14:paraId="6DDBCF12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2.2 Календарный учебный график (Приложение 2)</w:t>
      </w:r>
    </w:p>
    <w:p w14:paraId="24A3E512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2.3. Аннотации рабочих программ учебных дисциплин</w:t>
      </w:r>
    </w:p>
    <w:p w14:paraId="3E979D02" w14:textId="77777777" w:rsidR="006B526E" w:rsidRPr="00D42288" w:rsidRDefault="006B526E" w:rsidP="006B526E">
      <w:pPr>
        <w:spacing w:after="0" w:line="240" w:lineRule="auto"/>
        <w:ind w:left="72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2.4. Аннотации программ практик</w:t>
      </w:r>
    </w:p>
    <w:p w14:paraId="0C9C827D" w14:textId="77777777" w:rsidR="006B526E" w:rsidRPr="00D42288" w:rsidRDefault="006B526E" w:rsidP="006B526E">
      <w:pPr>
        <w:tabs>
          <w:tab w:val="left" w:pos="284"/>
        </w:tabs>
        <w:spacing w:after="0" w:line="240" w:lineRule="auto"/>
        <w:ind w:left="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3. Учебно-методическое и информационное обеспечение образовательного процесса.</w:t>
      </w:r>
    </w:p>
    <w:p w14:paraId="6B469C38" w14:textId="77777777" w:rsidR="006B526E" w:rsidRPr="00D42288" w:rsidRDefault="006B526E" w:rsidP="006B526E">
      <w:pPr>
        <w:spacing w:after="0" w:line="240" w:lineRule="auto"/>
        <w:ind w:left="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4. Условия реализации образовательного процесса</w:t>
      </w:r>
    </w:p>
    <w:p w14:paraId="0EE413FF" w14:textId="77777777" w:rsidR="006B526E" w:rsidRPr="00D42288" w:rsidRDefault="006B526E" w:rsidP="006B526E">
      <w:pPr>
        <w:spacing w:after="0" w:line="240" w:lineRule="auto"/>
        <w:ind w:left="0" w:right="0" w:firstLine="0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5. Методическое сопровождение</w:t>
      </w:r>
    </w:p>
    <w:p w14:paraId="07016098" w14:textId="310F385A" w:rsidR="00982996" w:rsidRPr="00D42288" w:rsidRDefault="00982996">
      <w:pPr>
        <w:spacing w:after="160" w:line="259" w:lineRule="auto"/>
        <w:ind w:left="0" w:right="0" w:firstLine="0"/>
        <w:jc w:val="left"/>
        <w:rPr>
          <w:sz w:val="28"/>
        </w:rPr>
      </w:pPr>
      <w:r w:rsidRPr="00D42288">
        <w:rPr>
          <w:sz w:val="28"/>
        </w:rPr>
        <w:br w:type="page"/>
      </w:r>
    </w:p>
    <w:p w14:paraId="6634ECEE" w14:textId="77777777" w:rsidR="002936C0" w:rsidRPr="00D42288" w:rsidRDefault="009B5E51">
      <w:pPr>
        <w:pStyle w:val="1"/>
        <w:tabs>
          <w:tab w:val="center" w:pos="3117"/>
          <w:tab w:val="center" w:pos="5095"/>
        </w:tabs>
        <w:ind w:left="0" w:firstLine="0"/>
        <w:jc w:val="left"/>
      </w:pPr>
      <w:r w:rsidRPr="00D42288">
        <w:rPr>
          <w:rFonts w:ascii="Calibri" w:eastAsia="Calibri" w:hAnsi="Calibri" w:cs="Calibri"/>
          <w:b w:val="0"/>
          <w:sz w:val="22"/>
        </w:rPr>
        <w:lastRenderedPageBreak/>
        <w:tab/>
      </w:r>
      <w:r w:rsidRPr="00D42288">
        <w:t>1.</w:t>
      </w:r>
      <w:r w:rsidRPr="00D42288">
        <w:rPr>
          <w:rFonts w:ascii="Arial" w:eastAsia="Arial" w:hAnsi="Arial" w:cs="Arial"/>
        </w:rPr>
        <w:t xml:space="preserve"> </w:t>
      </w:r>
      <w:r w:rsidRPr="00D42288">
        <w:rPr>
          <w:rFonts w:ascii="Arial" w:eastAsia="Arial" w:hAnsi="Arial" w:cs="Arial"/>
        </w:rPr>
        <w:tab/>
      </w:r>
      <w:r w:rsidRPr="00D42288">
        <w:t xml:space="preserve">ОБЩИЕ ПОЛОЖЕНИЯ </w:t>
      </w:r>
    </w:p>
    <w:p w14:paraId="17724BFE" w14:textId="77777777" w:rsidR="002936C0" w:rsidRPr="00D42288" w:rsidRDefault="009B5E51">
      <w:pPr>
        <w:spacing w:after="31" w:line="259" w:lineRule="auto"/>
        <w:ind w:left="778" w:right="0" w:firstLine="0"/>
        <w:jc w:val="left"/>
      </w:pPr>
      <w:r w:rsidRPr="00D42288">
        <w:t xml:space="preserve"> </w:t>
      </w:r>
    </w:p>
    <w:p w14:paraId="456FD32C" w14:textId="12EF4B6E" w:rsidR="006B526E" w:rsidRPr="00D42288" w:rsidRDefault="006B526E" w:rsidP="006B526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42288">
        <w:rPr>
          <w:rFonts w:eastAsia="Times New Roman"/>
          <w:lang w:eastAsia="ru-RU"/>
        </w:rPr>
        <w:t>Основная профессиональная образовательная программа высшего образования по направлению подготовки 54.04.0</w:t>
      </w:r>
      <w:r w:rsidR="00B70CB7" w:rsidRPr="00D42288">
        <w:rPr>
          <w:rFonts w:eastAsia="Times New Roman"/>
          <w:lang w:eastAsia="ru-RU"/>
        </w:rPr>
        <w:t>4</w:t>
      </w:r>
      <w:r w:rsidRPr="00D42288">
        <w:rPr>
          <w:rFonts w:eastAsia="Times New Roman"/>
          <w:lang w:eastAsia="ru-RU"/>
        </w:rPr>
        <w:t xml:space="preserve"> </w:t>
      </w:r>
      <w:r w:rsidR="00B70CB7" w:rsidRPr="00D42288">
        <w:rPr>
          <w:rFonts w:eastAsia="Times New Roman"/>
          <w:lang w:eastAsia="ru-RU"/>
        </w:rPr>
        <w:t>Дизайн</w:t>
      </w:r>
      <w:r w:rsidRPr="00D42288">
        <w:rPr>
          <w:rFonts w:eastAsia="Times New Roman"/>
          <w:lang w:eastAsia="ru-RU"/>
        </w:rPr>
        <w:t xml:space="preserve"> (далее - ОПОП) реализуется в </w:t>
      </w:r>
      <w:r w:rsidR="00B70CB7" w:rsidRPr="00D42288">
        <w:rPr>
          <w:rFonts w:eastAsia="Times New Roman"/>
          <w:lang w:eastAsia="ru-RU"/>
        </w:rPr>
        <w:t>федеральном государственном бюджетном образовательном учреждении высшего образования</w:t>
      </w:r>
      <w:r w:rsidRPr="00D42288">
        <w:rPr>
          <w:rFonts w:eastAsia="Times New Roman"/>
          <w:lang w:eastAsia="ru-RU"/>
        </w:rPr>
        <w:t xml:space="preserve"> «Луганская государственная академия культуры и искусств имени Михаила Матусовского» (далее – Академия) в соответствии </w:t>
      </w:r>
      <w:proofErr w:type="gramStart"/>
      <w:r w:rsidRPr="00D42288">
        <w:rPr>
          <w:rFonts w:eastAsia="Times New Roman"/>
          <w:lang w:eastAsia="ru-RU"/>
        </w:rPr>
        <w:t>с</w:t>
      </w:r>
      <w:proofErr w:type="gramEnd"/>
      <w:r w:rsidRPr="00D42288">
        <w:rPr>
          <w:rFonts w:eastAsia="Times New Roman"/>
          <w:lang w:eastAsia="ru-RU"/>
        </w:rPr>
        <w:t xml:space="preserve">: </w:t>
      </w:r>
    </w:p>
    <w:p w14:paraId="6E052110" w14:textId="77777777" w:rsidR="006B526E" w:rsidRPr="00D42288" w:rsidRDefault="006B526E" w:rsidP="006B526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42288">
        <w:rPr>
          <w:rFonts w:eastAsia="Times New Roman"/>
          <w:lang w:eastAsia="ru-RU"/>
        </w:rPr>
        <w:t xml:space="preserve">- Федеральным законом «Об образовании в Российской Федерации» от 29.12.2012 года № 273-ФЗ; </w:t>
      </w:r>
    </w:p>
    <w:p w14:paraId="55D25A19" w14:textId="77777777" w:rsidR="006B526E" w:rsidRPr="00D42288" w:rsidRDefault="006B526E" w:rsidP="006B526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42288">
        <w:rPr>
          <w:rFonts w:eastAsia="Times New Roman"/>
          <w:lang w:eastAsia="ru-RU"/>
        </w:rPr>
        <w:t xml:space="preserve">- Федеральным законом «О внесении изменений в Федеральный закон «Об образовании в Российской Федерации» по вопросам воспитания обучающихся» от 31.07.2020 года № 304-ФЗ; </w:t>
      </w:r>
    </w:p>
    <w:p w14:paraId="01D75185" w14:textId="77777777" w:rsidR="006B526E" w:rsidRPr="00D42288" w:rsidRDefault="006B526E" w:rsidP="006B526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42288">
        <w:rPr>
          <w:rFonts w:eastAsia="Times New Roman"/>
          <w:lang w:eastAsia="ru-RU"/>
        </w:rPr>
        <w:t>- Приказом Министерства науки и высшего образования РФ от 6 апреля 2021 г. N 245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14:paraId="3C5F0607" w14:textId="2C8F8671" w:rsidR="006B526E" w:rsidRPr="00D42288" w:rsidRDefault="006B526E" w:rsidP="006B526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42288">
        <w:rPr>
          <w:rFonts w:eastAsia="Times New Roman"/>
          <w:lang w:eastAsia="ru-RU"/>
        </w:rPr>
        <w:t xml:space="preserve">- Федеральным государственным образовательным стандартом высшего образования, уровень высшего образования </w:t>
      </w:r>
      <w:r w:rsidR="008D5011" w:rsidRPr="00D42288">
        <w:rPr>
          <w:rFonts w:eastAsia="Times New Roman"/>
          <w:lang w:eastAsia="ru-RU"/>
        </w:rPr>
        <w:t>магистратуры</w:t>
      </w:r>
      <w:r w:rsidRPr="00D42288">
        <w:rPr>
          <w:rFonts w:eastAsia="Times New Roman"/>
          <w:lang w:eastAsia="ru-RU"/>
        </w:rPr>
        <w:t>, направление подготовки 54.0</w:t>
      </w:r>
      <w:r w:rsidR="008D5011" w:rsidRPr="00D42288">
        <w:rPr>
          <w:rFonts w:eastAsia="Times New Roman"/>
          <w:lang w:eastAsia="ru-RU"/>
        </w:rPr>
        <w:t>4</w:t>
      </w:r>
      <w:r w:rsidRPr="00D42288">
        <w:rPr>
          <w:rFonts w:eastAsia="Times New Roman"/>
          <w:lang w:eastAsia="ru-RU"/>
        </w:rPr>
        <w:t>.0</w:t>
      </w:r>
      <w:r w:rsidR="00B70CB7" w:rsidRPr="00D42288">
        <w:rPr>
          <w:rFonts w:eastAsia="Times New Roman"/>
          <w:lang w:eastAsia="ru-RU"/>
        </w:rPr>
        <w:t>4</w:t>
      </w:r>
      <w:r w:rsidRPr="00D42288">
        <w:rPr>
          <w:rFonts w:eastAsia="Times New Roman"/>
          <w:lang w:eastAsia="ru-RU"/>
        </w:rPr>
        <w:t xml:space="preserve"> </w:t>
      </w:r>
      <w:r w:rsidR="00B70CB7" w:rsidRPr="00D42288">
        <w:rPr>
          <w:rFonts w:eastAsia="Times New Roman"/>
          <w:lang w:eastAsia="ru-RU"/>
        </w:rPr>
        <w:t>Дизайн</w:t>
      </w:r>
      <w:r w:rsidRPr="00D42288">
        <w:rPr>
          <w:rFonts w:eastAsia="Times New Roman"/>
          <w:lang w:eastAsia="ru-RU"/>
        </w:rPr>
        <w:t xml:space="preserve">, утвержденному приказом Министерства образования и науки Российской Федерации от 13.08.2020 г. № 1005; </w:t>
      </w:r>
    </w:p>
    <w:p w14:paraId="2477028E" w14:textId="77777777" w:rsidR="006B526E" w:rsidRPr="00D42288" w:rsidRDefault="006B526E" w:rsidP="006B526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42288">
        <w:rPr>
          <w:rFonts w:eastAsia="Times New Roman"/>
          <w:lang w:eastAsia="ru-RU"/>
        </w:rPr>
        <w:t xml:space="preserve">- нормативными документами Министерства образования и науки Российской Федерации; </w:t>
      </w:r>
    </w:p>
    <w:p w14:paraId="04A9BB0F" w14:textId="77777777" w:rsidR="006B526E" w:rsidRPr="00D42288" w:rsidRDefault="006B526E" w:rsidP="006B526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42288">
        <w:rPr>
          <w:rFonts w:eastAsia="Times New Roman"/>
          <w:lang w:eastAsia="ru-RU"/>
        </w:rPr>
        <w:t xml:space="preserve">- нормативными документами Министерства культуры Российской Федерации; </w:t>
      </w:r>
    </w:p>
    <w:p w14:paraId="7E79EE23" w14:textId="012A5338" w:rsidR="006B526E" w:rsidRPr="00D42288" w:rsidRDefault="006B526E" w:rsidP="006B526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42288">
        <w:rPr>
          <w:rFonts w:eastAsia="Times New Roman"/>
          <w:lang w:eastAsia="ru-RU"/>
        </w:rPr>
        <w:t xml:space="preserve">- Уставом </w:t>
      </w:r>
      <w:r w:rsidR="00B70CB7" w:rsidRPr="00D42288">
        <w:rPr>
          <w:rFonts w:eastAsia="Times New Roman"/>
          <w:lang w:eastAsia="ru-RU"/>
        </w:rPr>
        <w:t>Академии</w:t>
      </w:r>
      <w:r w:rsidRPr="00D42288">
        <w:rPr>
          <w:rFonts w:eastAsia="Times New Roman"/>
          <w:lang w:eastAsia="ru-RU"/>
        </w:rPr>
        <w:t xml:space="preserve"> Матусовского; </w:t>
      </w:r>
    </w:p>
    <w:p w14:paraId="26B19DB1" w14:textId="77777777" w:rsidR="006B526E" w:rsidRPr="00D42288" w:rsidRDefault="006B526E" w:rsidP="006B526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42288">
        <w:rPr>
          <w:rFonts w:eastAsia="Times New Roman"/>
          <w:lang w:eastAsia="ru-RU"/>
        </w:rPr>
        <w:t>- локальными нормативно-правовыми актами Академии.</w:t>
      </w:r>
    </w:p>
    <w:p w14:paraId="06FB5536" w14:textId="77777777" w:rsidR="006B526E" w:rsidRPr="00D42288" w:rsidRDefault="006B526E" w:rsidP="006B526E">
      <w:pPr>
        <w:pStyle w:val="Default"/>
        <w:ind w:firstLine="709"/>
        <w:jc w:val="both"/>
        <w:rPr>
          <w:rFonts w:eastAsia="Times New Roman"/>
          <w:lang w:eastAsia="ru-RU"/>
        </w:rPr>
      </w:pPr>
    </w:p>
    <w:p w14:paraId="7300BE26" w14:textId="77777777" w:rsidR="006B526E" w:rsidRPr="00D42288" w:rsidRDefault="006B526E" w:rsidP="006B526E">
      <w:pPr>
        <w:pStyle w:val="Default"/>
        <w:ind w:firstLine="709"/>
        <w:jc w:val="both"/>
        <w:rPr>
          <w:rFonts w:eastAsia="Times New Roman"/>
          <w:b/>
          <w:lang w:eastAsia="ru-RU"/>
        </w:rPr>
      </w:pPr>
      <w:r w:rsidRPr="00D42288">
        <w:rPr>
          <w:rFonts w:eastAsia="Times New Roman"/>
          <w:b/>
          <w:lang w:eastAsia="ru-RU"/>
        </w:rPr>
        <w:t>1.2. Цель образовательной программы</w:t>
      </w:r>
    </w:p>
    <w:p w14:paraId="7E8BA738" w14:textId="285D6000" w:rsidR="006B526E" w:rsidRPr="00D42288" w:rsidRDefault="006B526E" w:rsidP="006B526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42288">
        <w:rPr>
          <w:rFonts w:eastAsia="Times New Roman"/>
          <w:lang w:eastAsia="ru-RU"/>
        </w:rPr>
        <w:t xml:space="preserve">Цель образовательной программы магистратуры – формирование </w:t>
      </w:r>
      <w:r w:rsidR="00B70CB7" w:rsidRPr="00D42288">
        <w:rPr>
          <w:rFonts w:eastAsia="Times New Roman"/>
          <w:lang w:eastAsia="ru-RU"/>
        </w:rPr>
        <w:t>универсальных</w:t>
      </w:r>
      <w:r w:rsidRPr="00D42288">
        <w:rPr>
          <w:rFonts w:eastAsia="Times New Roman"/>
          <w:lang w:eastAsia="ru-RU"/>
        </w:rPr>
        <w:t xml:space="preserve">, общепрофессиональных и профессиональных компетенций в соответствии с требованиями ФГОС </w:t>
      </w:r>
      <w:proofErr w:type="gramStart"/>
      <w:r w:rsidRPr="00D42288">
        <w:rPr>
          <w:rFonts w:eastAsia="Times New Roman"/>
          <w:lang w:eastAsia="ru-RU"/>
        </w:rPr>
        <w:t>ВО</w:t>
      </w:r>
      <w:proofErr w:type="gramEnd"/>
      <w:r w:rsidRPr="00D42288">
        <w:rPr>
          <w:rFonts w:eastAsia="Times New Roman"/>
          <w:lang w:eastAsia="ru-RU"/>
        </w:rPr>
        <w:t xml:space="preserve"> </w:t>
      </w:r>
      <w:proofErr w:type="gramStart"/>
      <w:r w:rsidRPr="00D42288">
        <w:rPr>
          <w:rFonts w:eastAsia="Times New Roman"/>
          <w:lang w:eastAsia="ru-RU"/>
        </w:rPr>
        <w:t>по</w:t>
      </w:r>
      <w:proofErr w:type="gramEnd"/>
      <w:r w:rsidRPr="00D42288">
        <w:rPr>
          <w:rFonts w:eastAsia="Times New Roman"/>
          <w:lang w:eastAsia="ru-RU"/>
        </w:rPr>
        <w:t xml:space="preserve"> данному направлению подготовки, а также развитие у студентов необходимых личностных качеств.</w:t>
      </w:r>
    </w:p>
    <w:p w14:paraId="0B3F7660" w14:textId="77777777" w:rsidR="003F5F23" w:rsidRPr="00D42288" w:rsidRDefault="003F5F23" w:rsidP="003F5F23">
      <w:pPr>
        <w:pStyle w:val="Default"/>
        <w:ind w:firstLine="709"/>
        <w:jc w:val="both"/>
        <w:rPr>
          <w:rFonts w:eastAsia="Times New Roman"/>
          <w:b/>
          <w:lang w:eastAsia="ru-RU"/>
        </w:rPr>
      </w:pPr>
      <w:r w:rsidRPr="00D42288">
        <w:rPr>
          <w:rFonts w:eastAsia="Times New Roman"/>
          <w:b/>
          <w:lang w:eastAsia="ru-RU"/>
        </w:rPr>
        <w:t xml:space="preserve">1.3. Планируемые результаты освоения образовательной программы </w:t>
      </w:r>
    </w:p>
    <w:p w14:paraId="6837E218" w14:textId="77777777" w:rsidR="006F2A8F" w:rsidRPr="00D42288" w:rsidRDefault="003F5F23" w:rsidP="006F2A8F">
      <w:pPr>
        <w:pStyle w:val="Default"/>
        <w:ind w:firstLine="709"/>
        <w:jc w:val="both"/>
        <w:rPr>
          <w:rFonts w:eastAsia="Times New Roman"/>
          <w:b/>
          <w:lang w:eastAsia="ru-RU"/>
        </w:rPr>
      </w:pPr>
      <w:r w:rsidRPr="00D42288">
        <w:rPr>
          <w:rFonts w:eastAsia="Times New Roman"/>
          <w:b/>
          <w:lang w:eastAsia="ru-RU"/>
        </w:rPr>
        <w:t>1.</w:t>
      </w:r>
      <w:r w:rsidR="006F2A8F" w:rsidRPr="00D42288">
        <w:rPr>
          <w:rFonts w:eastAsia="Times New Roman"/>
          <w:b/>
          <w:lang w:eastAsia="ru-RU"/>
        </w:rPr>
        <w:t xml:space="preserve">3.1. Требования к абитуриенту: </w:t>
      </w:r>
    </w:p>
    <w:p w14:paraId="05AAA5E6" w14:textId="2C806F0F" w:rsidR="006F2A8F" w:rsidRPr="00D42288" w:rsidRDefault="006F2A8F" w:rsidP="006F2A8F">
      <w:pPr>
        <w:pStyle w:val="Default"/>
        <w:ind w:firstLine="709"/>
        <w:jc w:val="both"/>
        <w:rPr>
          <w:rFonts w:eastAsia="Times New Roman"/>
          <w:b/>
          <w:lang w:eastAsia="ru-RU"/>
        </w:rPr>
      </w:pPr>
      <w:proofErr w:type="gramStart"/>
      <w:r w:rsidRPr="00D42288">
        <w:t xml:space="preserve">Магистратура: лица, имеющие диплом бакалавра (специалиста) и желающие освоить магистерскую программу по направлению подготовки 54.04.01 Дизайн, зачисляются в магистратуру по результатам вступительных испытаний, программы которых разрабатываются и утверждаются </w:t>
      </w:r>
      <w:r w:rsidR="00B70CB7" w:rsidRPr="00D42288">
        <w:t>Академией</w:t>
      </w:r>
      <w:r w:rsidRPr="00D42288">
        <w:t xml:space="preserve"> Матусовского с целью установления наличия у поступающего следующих компетенций:  </w:t>
      </w:r>
      <w:proofErr w:type="gramEnd"/>
    </w:p>
    <w:p w14:paraId="7EAB2BE9" w14:textId="77777777" w:rsidR="006F2A8F" w:rsidRPr="00D42288" w:rsidRDefault="006F2A8F" w:rsidP="006F2A8F">
      <w:pPr>
        <w:numPr>
          <w:ilvl w:val="0"/>
          <w:numId w:val="2"/>
        </w:numPr>
        <w:spacing w:after="31" w:line="268" w:lineRule="auto"/>
        <w:ind w:right="50" w:firstLine="524"/>
      </w:pPr>
      <w:r w:rsidRPr="00D42288">
        <w:rPr>
          <w:sz w:val="23"/>
        </w:rPr>
        <w:t xml:space="preserve">готовность к критическому осмыслению явлений социальной и культурной жизни, способность к обобщению, анализу, восприятию информации, постановки цели и выбору путей ее достижения;  </w:t>
      </w:r>
    </w:p>
    <w:p w14:paraId="07C0952A" w14:textId="77777777" w:rsidR="006F2A8F" w:rsidRPr="00D42288" w:rsidRDefault="006F2A8F" w:rsidP="006F2A8F">
      <w:pPr>
        <w:numPr>
          <w:ilvl w:val="0"/>
          <w:numId w:val="2"/>
        </w:numPr>
        <w:spacing w:after="31" w:line="268" w:lineRule="auto"/>
        <w:ind w:right="50" w:firstLine="524"/>
      </w:pPr>
      <w:r w:rsidRPr="00D42288">
        <w:rPr>
          <w:sz w:val="23"/>
        </w:rPr>
        <w:t xml:space="preserve">способность логически верно, аргументировано и ясно строить устную и письменную речь, в том числе на иностранном языке;  </w:t>
      </w:r>
    </w:p>
    <w:p w14:paraId="02272821" w14:textId="77777777" w:rsidR="006F2A8F" w:rsidRPr="00D42288" w:rsidRDefault="006F2A8F" w:rsidP="006F2A8F">
      <w:pPr>
        <w:numPr>
          <w:ilvl w:val="0"/>
          <w:numId w:val="2"/>
        </w:numPr>
        <w:spacing w:after="31" w:line="268" w:lineRule="auto"/>
        <w:ind w:right="50" w:firstLine="524"/>
      </w:pPr>
      <w:r w:rsidRPr="00D42288">
        <w:rPr>
          <w:sz w:val="23"/>
        </w:rPr>
        <w:t xml:space="preserve">владение основными методами, способами и средствами получения, хранения, переработки информации, уверенно владеть цифровыми компьютерными технологиями и программами, работой с информацией в глобальных сетях;  </w:t>
      </w:r>
    </w:p>
    <w:p w14:paraId="37BAFEFF" w14:textId="77777777" w:rsidR="00653666" w:rsidRPr="00D42288" w:rsidRDefault="006F2A8F" w:rsidP="006F2A8F">
      <w:pPr>
        <w:numPr>
          <w:ilvl w:val="0"/>
          <w:numId w:val="2"/>
        </w:numPr>
        <w:spacing w:after="31" w:line="268" w:lineRule="auto"/>
        <w:ind w:right="50" w:firstLine="524"/>
      </w:pPr>
      <w:r w:rsidRPr="00D42288">
        <w:rPr>
          <w:sz w:val="23"/>
        </w:rPr>
        <w:t>применять методы научных исследований при создании дизайн-проектов, способность анализировать и определять требования к дизайн-проекту и синтезировать набор возможных решений задачи или подходов к выполнению дизайн-проекта - способность применять современные технологии, требуемые при реализ</w:t>
      </w:r>
      <w:r w:rsidR="00653666" w:rsidRPr="00D42288">
        <w:rPr>
          <w:sz w:val="23"/>
        </w:rPr>
        <w:t>ации дизайн-проекта на практике</w:t>
      </w:r>
    </w:p>
    <w:p w14:paraId="333B327C" w14:textId="5941432D" w:rsidR="006F2A8F" w:rsidRPr="00D42288" w:rsidRDefault="006F2A8F" w:rsidP="006F2A8F">
      <w:pPr>
        <w:numPr>
          <w:ilvl w:val="0"/>
          <w:numId w:val="2"/>
        </w:numPr>
        <w:spacing w:after="31" w:line="268" w:lineRule="auto"/>
        <w:ind w:right="50" w:firstLine="524"/>
      </w:pPr>
      <w:r w:rsidRPr="00D42288">
        <w:rPr>
          <w:sz w:val="23"/>
        </w:rPr>
        <w:lastRenderedPageBreak/>
        <w:t xml:space="preserve">базовые навыки художественно-творческой направленности (в области академического рисунка и живописи) и базовые знания в области дизайна;  </w:t>
      </w:r>
    </w:p>
    <w:p w14:paraId="53B90D02" w14:textId="77777777" w:rsidR="008D5011" w:rsidRPr="00D42288" w:rsidRDefault="006F2A8F" w:rsidP="006F2A8F">
      <w:pPr>
        <w:numPr>
          <w:ilvl w:val="0"/>
          <w:numId w:val="2"/>
        </w:numPr>
        <w:spacing w:after="31" w:line="268" w:lineRule="auto"/>
        <w:ind w:right="50" w:firstLine="524"/>
      </w:pPr>
      <w:r w:rsidRPr="00D42288">
        <w:rPr>
          <w:sz w:val="23"/>
        </w:rPr>
        <w:t>способность к проведению научно-исследовательской работы и грамотному оформлению, и презентации матери</w:t>
      </w:r>
      <w:r w:rsidR="008D5011" w:rsidRPr="00D42288">
        <w:rPr>
          <w:sz w:val="23"/>
        </w:rPr>
        <w:t>алов и результатов исследования;</w:t>
      </w:r>
    </w:p>
    <w:p w14:paraId="010C973E" w14:textId="2FD9DB26" w:rsidR="006F2A8F" w:rsidRPr="00D42288" w:rsidRDefault="006F2A8F" w:rsidP="006F2A8F">
      <w:pPr>
        <w:numPr>
          <w:ilvl w:val="0"/>
          <w:numId w:val="2"/>
        </w:numPr>
        <w:spacing w:after="31" w:line="268" w:lineRule="auto"/>
        <w:ind w:right="50" w:firstLine="524"/>
      </w:pPr>
      <w:r w:rsidRPr="00D42288">
        <w:rPr>
          <w:sz w:val="23"/>
        </w:rPr>
        <w:t xml:space="preserve">готовностью уважительно и бережно относиться к историческому наследию и культурным традициям, толерантно воспринимать социальные и культурные различия;  </w:t>
      </w:r>
    </w:p>
    <w:p w14:paraId="5B12E7FC" w14:textId="77777777" w:rsidR="006F2A8F" w:rsidRPr="00D42288" w:rsidRDefault="006F2A8F" w:rsidP="006F2A8F">
      <w:pPr>
        <w:numPr>
          <w:ilvl w:val="0"/>
          <w:numId w:val="2"/>
        </w:numPr>
        <w:spacing w:after="31" w:line="268" w:lineRule="auto"/>
        <w:ind w:right="50" w:firstLine="524"/>
      </w:pPr>
      <w:r w:rsidRPr="00D42288">
        <w:rPr>
          <w:sz w:val="23"/>
        </w:rPr>
        <w:t xml:space="preserve">способность понимать специфику и статус различных видов искусств в </w:t>
      </w:r>
      <w:proofErr w:type="spellStart"/>
      <w:r w:rsidRPr="00D42288">
        <w:rPr>
          <w:sz w:val="23"/>
        </w:rPr>
        <w:t>историкокультурном</w:t>
      </w:r>
      <w:proofErr w:type="spellEnd"/>
      <w:r w:rsidRPr="00D42288">
        <w:rPr>
          <w:sz w:val="23"/>
        </w:rPr>
        <w:t xml:space="preserve"> контексте;  </w:t>
      </w:r>
    </w:p>
    <w:p w14:paraId="7F5A8CCE" w14:textId="77777777" w:rsidR="006F2A8F" w:rsidRPr="00D42288" w:rsidRDefault="006F2A8F" w:rsidP="006F2A8F">
      <w:pPr>
        <w:numPr>
          <w:ilvl w:val="0"/>
          <w:numId w:val="2"/>
        </w:numPr>
        <w:spacing w:after="0" w:line="268" w:lineRule="auto"/>
        <w:ind w:right="50" w:firstLine="524"/>
      </w:pPr>
      <w:r w:rsidRPr="00D42288">
        <w:rPr>
          <w:sz w:val="23"/>
        </w:rPr>
        <w:t xml:space="preserve">готовностью использовать основные положения и методы социальных, гуманитарных и экономических наук при решении социальных и профессиональных задач, анализировать социально-значимые проблемы и процессы; </w:t>
      </w:r>
    </w:p>
    <w:p w14:paraId="095868FB" w14:textId="77777777" w:rsidR="003F5F23" w:rsidRPr="00D42288" w:rsidRDefault="003F5F23" w:rsidP="00653666">
      <w:pPr>
        <w:pStyle w:val="Default"/>
        <w:ind w:firstLine="709"/>
        <w:jc w:val="both"/>
        <w:rPr>
          <w:rFonts w:eastAsia="Times New Roman"/>
          <w:lang w:eastAsia="ru-RU"/>
        </w:rPr>
      </w:pPr>
    </w:p>
    <w:p w14:paraId="1FC0093A" w14:textId="77777777" w:rsidR="003F5F23" w:rsidRPr="00D42288" w:rsidRDefault="003F5F23" w:rsidP="00653666">
      <w:pPr>
        <w:pStyle w:val="Default"/>
        <w:ind w:firstLine="709"/>
        <w:jc w:val="both"/>
        <w:rPr>
          <w:rFonts w:eastAsia="Times New Roman"/>
          <w:b/>
          <w:lang w:eastAsia="ru-RU"/>
        </w:rPr>
      </w:pPr>
      <w:r w:rsidRPr="00D42288">
        <w:rPr>
          <w:rFonts w:eastAsia="Times New Roman"/>
          <w:b/>
          <w:lang w:eastAsia="ru-RU"/>
        </w:rPr>
        <w:t xml:space="preserve">1.3.2 Компетенции </w:t>
      </w:r>
      <w:proofErr w:type="gramStart"/>
      <w:r w:rsidRPr="00D42288">
        <w:rPr>
          <w:rFonts w:eastAsia="Times New Roman"/>
          <w:b/>
          <w:lang w:eastAsia="ru-RU"/>
        </w:rPr>
        <w:t>обучающихся</w:t>
      </w:r>
      <w:proofErr w:type="gramEnd"/>
      <w:r w:rsidRPr="00D42288">
        <w:rPr>
          <w:rFonts w:eastAsia="Times New Roman"/>
          <w:b/>
          <w:lang w:eastAsia="ru-RU"/>
        </w:rPr>
        <w:t>, формируемые в процессе освоения образовательной программы</w:t>
      </w:r>
    </w:p>
    <w:p w14:paraId="5CAED347" w14:textId="15B805F0" w:rsidR="00B70CB7" w:rsidRPr="00D42288" w:rsidRDefault="00B70CB7" w:rsidP="00653666">
      <w:pPr>
        <w:pStyle w:val="Default"/>
        <w:ind w:firstLine="709"/>
        <w:jc w:val="both"/>
        <w:rPr>
          <w:rFonts w:eastAsia="Times New Roman"/>
          <w:b/>
          <w:lang w:eastAsia="ru-RU"/>
        </w:rPr>
      </w:pPr>
      <w:r w:rsidRPr="00D42288">
        <w:rPr>
          <w:rFonts w:eastAsia="Times New Roman"/>
          <w:b/>
          <w:lang w:eastAsia="ru-RU"/>
        </w:rPr>
        <w:t>Выпускник должен обладать следующими универсальными компетенциями (УК)</w:t>
      </w:r>
    </w:p>
    <w:p w14:paraId="099D9482" w14:textId="2E9E45A8" w:rsidR="003F5F23" w:rsidRPr="00D42288" w:rsidRDefault="003F5F23" w:rsidP="00653666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42288">
        <w:rPr>
          <w:rFonts w:eastAsia="Times New Roman"/>
          <w:lang w:eastAsia="ru-RU"/>
        </w:rPr>
        <w:t>УК-1</w:t>
      </w:r>
      <w:r w:rsidRPr="00D42288">
        <w:rPr>
          <w:rFonts w:eastAsia="Times New Roman"/>
          <w:lang w:eastAsia="ru-RU"/>
        </w:rPr>
        <w:tab/>
        <w:t>Способен осуществлять критический анализ проблемных ситуаций на основе системного подхода, вырабатывать стратегию действий;</w:t>
      </w:r>
    </w:p>
    <w:p w14:paraId="626DB625" w14:textId="77777777" w:rsidR="003F5F23" w:rsidRPr="00D42288" w:rsidRDefault="003F5F23" w:rsidP="00653666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42288">
        <w:rPr>
          <w:rFonts w:eastAsia="Times New Roman"/>
          <w:lang w:eastAsia="ru-RU"/>
        </w:rPr>
        <w:t>УК-2</w:t>
      </w:r>
      <w:r w:rsidRPr="00D42288">
        <w:rPr>
          <w:rFonts w:eastAsia="Times New Roman"/>
          <w:lang w:eastAsia="ru-RU"/>
        </w:rPr>
        <w:tab/>
        <w:t>Способен управлять проектом на всех этапах его жизненного цикла;</w:t>
      </w:r>
    </w:p>
    <w:p w14:paraId="15910C9E" w14:textId="4B48E407" w:rsidR="003F5F23" w:rsidRPr="00D42288" w:rsidRDefault="003F5F23" w:rsidP="00653666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42288">
        <w:rPr>
          <w:rFonts w:eastAsia="Times New Roman"/>
          <w:lang w:eastAsia="ru-RU"/>
        </w:rPr>
        <w:t>УК-3</w:t>
      </w:r>
      <w:r w:rsidRPr="00D42288">
        <w:rPr>
          <w:rFonts w:eastAsia="Times New Roman"/>
          <w:lang w:eastAsia="ru-RU"/>
        </w:rPr>
        <w:tab/>
        <w:t>Способен организовывать и руководить работой команды, вырабатывая командную стратегию для достижения поставленной цели</w:t>
      </w:r>
      <w:r w:rsidRPr="00D42288">
        <w:rPr>
          <w:rFonts w:eastAsia="Times New Roman"/>
          <w:lang w:eastAsia="ru-RU"/>
        </w:rPr>
        <w:tab/>
      </w:r>
    </w:p>
    <w:p w14:paraId="25F18CF3" w14:textId="77777777" w:rsidR="003F5F23" w:rsidRPr="00D42288" w:rsidRDefault="003F5F23" w:rsidP="00653666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42288">
        <w:rPr>
          <w:rFonts w:eastAsia="Times New Roman"/>
          <w:lang w:eastAsia="ru-RU"/>
        </w:rPr>
        <w:t>УК-4</w:t>
      </w:r>
      <w:r w:rsidRPr="00D42288">
        <w:rPr>
          <w:rFonts w:eastAsia="Times New Roman"/>
          <w:lang w:eastAsia="ru-RU"/>
        </w:rPr>
        <w:tab/>
        <w:t>Способен применять современные коммуникативные технологии, в том числе на иностранном(</w:t>
      </w:r>
      <w:proofErr w:type="spellStart"/>
      <w:r w:rsidRPr="00D42288">
        <w:rPr>
          <w:rFonts w:eastAsia="Times New Roman"/>
          <w:lang w:eastAsia="ru-RU"/>
        </w:rPr>
        <w:t>ых</w:t>
      </w:r>
      <w:proofErr w:type="spellEnd"/>
      <w:r w:rsidRPr="00D42288">
        <w:rPr>
          <w:rFonts w:eastAsia="Times New Roman"/>
          <w:lang w:eastAsia="ru-RU"/>
        </w:rPr>
        <w:t>) языке(ах), для академического и профессионального взаимодействия;</w:t>
      </w:r>
    </w:p>
    <w:p w14:paraId="6F22B927" w14:textId="58D31598" w:rsidR="003F5F23" w:rsidRPr="00D42288" w:rsidRDefault="003F5F23" w:rsidP="00653666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42288">
        <w:rPr>
          <w:rFonts w:eastAsia="Times New Roman"/>
          <w:lang w:eastAsia="ru-RU"/>
        </w:rPr>
        <w:t>УК-5</w:t>
      </w:r>
      <w:r w:rsidRPr="00D42288">
        <w:rPr>
          <w:rFonts w:eastAsia="Times New Roman"/>
          <w:lang w:eastAsia="ru-RU"/>
        </w:rPr>
        <w:tab/>
        <w:t>Способен анализировать и учитывать разнообразие культур в процессе межкультурного взаимодействия;</w:t>
      </w:r>
    </w:p>
    <w:p w14:paraId="09A10D62" w14:textId="60550CB8" w:rsidR="002936C0" w:rsidRPr="00D42288" w:rsidRDefault="003F5F23" w:rsidP="00653666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42288">
        <w:rPr>
          <w:rFonts w:eastAsia="Times New Roman"/>
          <w:lang w:eastAsia="ru-RU"/>
        </w:rPr>
        <w:t>УК-6</w:t>
      </w:r>
      <w:r w:rsidRPr="00D42288">
        <w:rPr>
          <w:rFonts w:eastAsia="Times New Roman"/>
          <w:lang w:eastAsia="ru-RU"/>
        </w:rPr>
        <w:tab/>
        <w:t>Способен определять и реализовывать приоритеты собственной деятельности и способы ее совершенствования на основе самооценки;</w:t>
      </w:r>
    </w:p>
    <w:p w14:paraId="5D0FEA40" w14:textId="77777777" w:rsidR="003F5F23" w:rsidRPr="00D42288" w:rsidRDefault="003F5F23" w:rsidP="00653666">
      <w:pPr>
        <w:pStyle w:val="Default"/>
        <w:ind w:firstLine="709"/>
        <w:jc w:val="both"/>
        <w:rPr>
          <w:rFonts w:eastAsia="Times New Roman"/>
          <w:b/>
          <w:lang w:eastAsia="ru-RU"/>
        </w:rPr>
      </w:pPr>
      <w:r w:rsidRPr="00D42288">
        <w:rPr>
          <w:rFonts w:eastAsia="Times New Roman"/>
          <w:b/>
          <w:lang w:eastAsia="ru-RU"/>
        </w:rPr>
        <w:t>Выпускник должен обладать следующими общепрофессиональными компетенциями (ОПК):</w:t>
      </w:r>
    </w:p>
    <w:p w14:paraId="7CA948E7" w14:textId="799B59FE" w:rsidR="003F5F23" w:rsidRPr="00D42288" w:rsidRDefault="003F5F23" w:rsidP="00653666">
      <w:pPr>
        <w:pStyle w:val="Default"/>
        <w:ind w:firstLine="709"/>
        <w:jc w:val="both"/>
      </w:pPr>
      <w:r w:rsidRPr="00D42288">
        <w:t>ОПК-1 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</w:r>
    </w:p>
    <w:p w14:paraId="2730F7BC" w14:textId="4E51782B" w:rsidR="003F5F23" w:rsidRPr="00D42288" w:rsidRDefault="003F5F23" w:rsidP="00653666">
      <w:pPr>
        <w:pStyle w:val="Default"/>
        <w:ind w:firstLine="709"/>
        <w:jc w:val="both"/>
      </w:pPr>
      <w:r w:rsidRPr="00D42288">
        <w:t>ОПК-2 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научно-практических конференциях; делать доклады и сообщения</w:t>
      </w:r>
    </w:p>
    <w:p w14:paraId="7F333B98" w14:textId="23E4E934" w:rsidR="003F5F23" w:rsidRPr="00D42288" w:rsidRDefault="003F5F23" w:rsidP="00653666">
      <w:pPr>
        <w:pStyle w:val="Default"/>
        <w:ind w:firstLine="709"/>
        <w:jc w:val="both"/>
      </w:pPr>
      <w:r w:rsidRPr="00D42288">
        <w:t>ОПК-3 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идеи.</w:t>
      </w:r>
    </w:p>
    <w:p w14:paraId="5ACC76F2" w14:textId="06420DCF" w:rsidR="003F5F23" w:rsidRPr="00D42288" w:rsidRDefault="003F5F23" w:rsidP="00653666">
      <w:pPr>
        <w:pStyle w:val="Default"/>
        <w:ind w:firstLine="709"/>
        <w:jc w:val="both"/>
      </w:pPr>
      <w:r w:rsidRPr="00D42288">
        <w:t>ОПК-4 Способен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творческую инициативу.</w:t>
      </w:r>
    </w:p>
    <w:p w14:paraId="39D5E070" w14:textId="59631949" w:rsidR="003F5F23" w:rsidRPr="00D42288" w:rsidRDefault="003F5F23" w:rsidP="00653666">
      <w:pPr>
        <w:pStyle w:val="Default"/>
        <w:ind w:firstLine="709"/>
        <w:jc w:val="both"/>
      </w:pPr>
      <w:r w:rsidRPr="00D42288">
        <w:lastRenderedPageBreak/>
        <w:t>ОПК-5 Способен осуществлять педагогическую деятельность по программам профессионального образования и дополнительного профессионального образования</w:t>
      </w:r>
    </w:p>
    <w:p w14:paraId="715BFE29" w14:textId="77777777" w:rsidR="0079763F" w:rsidRPr="00D42288" w:rsidRDefault="0079763F" w:rsidP="00653666">
      <w:pPr>
        <w:pStyle w:val="Default"/>
        <w:ind w:firstLine="709"/>
        <w:jc w:val="both"/>
        <w:rPr>
          <w:rFonts w:eastAsia="Times New Roman"/>
          <w:b/>
          <w:lang w:eastAsia="ru-RU"/>
        </w:rPr>
      </w:pPr>
      <w:r w:rsidRPr="00D42288">
        <w:rPr>
          <w:rFonts w:eastAsia="Times New Roman"/>
          <w:b/>
          <w:lang w:eastAsia="ru-RU"/>
        </w:rPr>
        <w:t>Выпускник должен обладать профессиональными компетенциями (ПК):</w:t>
      </w:r>
    </w:p>
    <w:p w14:paraId="36E74862" w14:textId="3E8387FC" w:rsidR="0079763F" w:rsidRPr="00D42288" w:rsidRDefault="0079763F" w:rsidP="00653666">
      <w:pPr>
        <w:pStyle w:val="Default"/>
        <w:ind w:firstLine="709"/>
        <w:jc w:val="both"/>
      </w:pPr>
      <w:r w:rsidRPr="00D42288">
        <w:t>ПК-1 Способен проводить анализ существующих аналогов в сфере дизайна и выявлять тенденции в проектировании систем визуальной информации, идентификации и коммуникации;</w:t>
      </w:r>
    </w:p>
    <w:p w14:paraId="7F0B8C69" w14:textId="53DE48C1" w:rsidR="0079763F" w:rsidRPr="00D42288" w:rsidRDefault="0079763F" w:rsidP="00653666">
      <w:pPr>
        <w:pStyle w:val="Default"/>
        <w:ind w:firstLine="709"/>
        <w:jc w:val="both"/>
      </w:pPr>
      <w:r w:rsidRPr="00D42288">
        <w:t>ПК-2 Способен разрабатывать и согласовывать с заказчиком проектное задание на создание систем визуальной информации, рекламы и полиграфии;</w:t>
      </w:r>
    </w:p>
    <w:p w14:paraId="65C2FE09" w14:textId="1199E929" w:rsidR="0079763F" w:rsidRPr="00D42288" w:rsidRDefault="0079763F" w:rsidP="00653666">
      <w:pPr>
        <w:pStyle w:val="Default"/>
        <w:ind w:firstLine="709"/>
        <w:jc w:val="both"/>
      </w:pPr>
      <w:r w:rsidRPr="00D42288">
        <w:t>ПК-3 Способен визуализировать образы проектируемых систем графического дизайна с помощью художественно-выразительных средств;</w:t>
      </w:r>
    </w:p>
    <w:p w14:paraId="489022A4" w14:textId="58928397" w:rsidR="0079763F" w:rsidRPr="00D42288" w:rsidRDefault="0079763F" w:rsidP="00653666">
      <w:pPr>
        <w:pStyle w:val="Default"/>
        <w:ind w:firstLine="709"/>
        <w:jc w:val="both"/>
      </w:pPr>
      <w:r w:rsidRPr="00D42288">
        <w:t>ПК-4 Способен применять методы научных исследований при создании дизайн-проектов и обосновывать новизну собственных концептуальных решений;</w:t>
      </w:r>
    </w:p>
    <w:p w14:paraId="330A8261" w14:textId="07CF0C74" w:rsidR="0079763F" w:rsidRPr="00D42288" w:rsidRDefault="0079763F" w:rsidP="00653666">
      <w:pPr>
        <w:pStyle w:val="Default"/>
        <w:ind w:firstLine="709"/>
        <w:jc w:val="both"/>
      </w:pPr>
      <w:r w:rsidRPr="00D42288">
        <w:t>ПК-5 Способен осуществлять планирование образовательного процесса, выполнять методическую работу и самостоятельно проводить лекционные и практические занятия в организациях профессионального образования;</w:t>
      </w:r>
    </w:p>
    <w:p w14:paraId="06F928B4" w14:textId="77777777" w:rsidR="0079763F" w:rsidRPr="00D42288" w:rsidRDefault="0079763F" w:rsidP="00653666">
      <w:pPr>
        <w:autoSpaceDE w:val="0"/>
        <w:autoSpaceDN w:val="0"/>
        <w:adjustRightInd w:val="0"/>
        <w:ind w:firstLine="709"/>
        <w:rPr>
          <w:b/>
          <w:iCs/>
          <w:szCs w:val="24"/>
        </w:rPr>
      </w:pPr>
      <w:r w:rsidRPr="00D42288">
        <w:rPr>
          <w:b/>
          <w:iCs/>
          <w:szCs w:val="24"/>
        </w:rPr>
        <w:t>1.4.1. Квалификация, присваиваемая выпускникам</w:t>
      </w:r>
    </w:p>
    <w:p w14:paraId="28D3385A" w14:textId="7F892041" w:rsidR="00172900" w:rsidRPr="00D42288" w:rsidRDefault="0079763F" w:rsidP="00653666">
      <w:pPr>
        <w:autoSpaceDE w:val="0"/>
        <w:autoSpaceDN w:val="0"/>
        <w:adjustRightInd w:val="0"/>
        <w:ind w:firstLine="709"/>
        <w:rPr>
          <w:iCs/>
          <w:szCs w:val="24"/>
        </w:rPr>
      </w:pPr>
      <w:r w:rsidRPr="00D42288">
        <w:rPr>
          <w:iCs/>
          <w:szCs w:val="24"/>
        </w:rPr>
        <w:t>Выпускникам, успешно выполнившим образовательную программу и прошедшим государственную итоговую аттестацию, присваивается квалификация «</w:t>
      </w:r>
      <w:r w:rsidR="006F2A8F" w:rsidRPr="00D42288">
        <w:rPr>
          <w:iCs/>
          <w:szCs w:val="24"/>
        </w:rPr>
        <w:t>магистр</w:t>
      </w:r>
      <w:r w:rsidRPr="00D42288">
        <w:rPr>
          <w:iCs/>
          <w:szCs w:val="24"/>
        </w:rPr>
        <w:t>».</w:t>
      </w:r>
    </w:p>
    <w:p w14:paraId="6AFD0A8A" w14:textId="77777777" w:rsidR="00172900" w:rsidRPr="00D42288" w:rsidRDefault="0079763F" w:rsidP="00653666">
      <w:pPr>
        <w:autoSpaceDE w:val="0"/>
        <w:autoSpaceDN w:val="0"/>
        <w:adjustRightInd w:val="0"/>
        <w:ind w:firstLine="709"/>
      </w:pPr>
      <w:r w:rsidRPr="00D42288">
        <w:rPr>
          <w:b/>
          <w:bCs/>
          <w:color w:val="auto"/>
          <w:szCs w:val="24"/>
        </w:rPr>
        <w:t>1.4.2. Область профессиональной деятельности</w:t>
      </w:r>
      <w:r w:rsidR="00172900" w:rsidRPr="00D42288">
        <w:rPr>
          <w:b/>
          <w:bCs/>
          <w:color w:val="auto"/>
          <w:szCs w:val="24"/>
        </w:rPr>
        <w:t xml:space="preserve"> </w:t>
      </w:r>
      <w:r w:rsidR="00172900" w:rsidRPr="00D42288">
        <w:t>выпускников, освоивших программу магистратуры, включает предметный мир, среду обитания, информационного и визуального пространств, а также связанных с ними систем, явлений и процессов, в том числе социальной, культурной, гуманитарной и научно-технической сферы.</w:t>
      </w:r>
    </w:p>
    <w:p w14:paraId="729417D9" w14:textId="088A3A29" w:rsidR="00172900" w:rsidRPr="00D42288" w:rsidRDefault="00172900" w:rsidP="00653666">
      <w:pPr>
        <w:autoSpaceDE w:val="0"/>
        <w:autoSpaceDN w:val="0"/>
        <w:adjustRightInd w:val="0"/>
        <w:ind w:firstLine="709"/>
        <w:rPr>
          <w:iCs/>
          <w:szCs w:val="24"/>
        </w:rPr>
      </w:pPr>
      <w:r w:rsidRPr="00D42288">
        <w:rPr>
          <w:b/>
        </w:rPr>
        <w:t>1.4.3.</w:t>
      </w:r>
      <w:r w:rsidRPr="00D42288">
        <w:t xml:space="preserve"> </w:t>
      </w:r>
      <w:r w:rsidRPr="00D42288">
        <w:rPr>
          <w:b/>
        </w:rPr>
        <w:t xml:space="preserve">Объектами профессиональной деятельности </w:t>
      </w:r>
      <w:r w:rsidRPr="00D42288">
        <w:t xml:space="preserve">выпускников, освоивших программу магистратуры, являются:  </w:t>
      </w:r>
    </w:p>
    <w:p w14:paraId="07320423" w14:textId="77777777" w:rsidR="00F12665" w:rsidRPr="00D42288" w:rsidRDefault="00172900" w:rsidP="00653666">
      <w:pPr>
        <w:pStyle w:val="a3"/>
        <w:numPr>
          <w:ilvl w:val="0"/>
          <w:numId w:val="33"/>
        </w:numPr>
        <w:ind w:right="56"/>
      </w:pPr>
      <w:r w:rsidRPr="00D42288">
        <w:t xml:space="preserve">комплексы предметной среды и визуально-информационные системы, удовлетворяющие утилитарные и духовные потребности человека в его жизнедеятельности; культурные явления, процессы и </w:t>
      </w:r>
      <w:r w:rsidR="00F12665" w:rsidRPr="00D42288">
        <w:t>отношения;</w:t>
      </w:r>
    </w:p>
    <w:p w14:paraId="3663E295" w14:textId="36842952" w:rsidR="00172900" w:rsidRPr="00D42288" w:rsidRDefault="00172900" w:rsidP="00653666">
      <w:pPr>
        <w:pStyle w:val="a3"/>
        <w:numPr>
          <w:ilvl w:val="0"/>
          <w:numId w:val="33"/>
        </w:numPr>
        <w:ind w:right="56"/>
      </w:pPr>
      <w:r w:rsidRPr="00D42288">
        <w:t xml:space="preserve">внутренние пространства зданий и сооружений; </w:t>
      </w:r>
    </w:p>
    <w:p w14:paraId="0C1820C9" w14:textId="77777777" w:rsidR="00F12665" w:rsidRPr="00D42288" w:rsidRDefault="00172900" w:rsidP="00653666">
      <w:pPr>
        <w:pStyle w:val="a3"/>
        <w:numPr>
          <w:ilvl w:val="0"/>
          <w:numId w:val="33"/>
        </w:numPr>
        <w:spacing w:after="25" w:line="259" w:lineRule="auto"/>
        <w:ind w:right="70"/>
      </w:pPr>
      <w:r w:rsidRPr="00D42288">
        <w:t xml:space="preserve">авторские образцы, серии и коллекции промышленной продукции, предметы различного культурно-бытового назначения и товаров народного потребления. </w:t>
      </w:r>
    </w:p>
    <w:p w14:paraId="794ABFCA" w14:textId="65AF02A1" w:rsidR="00172900" w:rsidRPr="00D42288" w:rsidRDefault="00172900" w:rsidP="00653666">
      <w:pPr>
        <w:pStyle w:val="a3"/>
        <w:numPr>
          <w:ilvl w:val="2"/>
          <w:numId w:val="35"/>
        </w:numPr>
        <w:spacing w:after="25" w:line="259" w:lineRule="auto"/>
        <w:ind w:left="142" w:right="70" w:firstLine="578"/>
      </w:pPr>
      <w:r w:rsidRPr="00D42288">
        <w:rPr>
          <w:b/>
        </w:rPr>
        <w:t xml:space="preserve">Виды профессиональной деятельности, </w:t>
      </w:r>
      <w:r w:rsidR="00653666" w:rsidRPr="00D42288">
        <w:t xml:space="preserve">к которым готовятся выпускники, </w:t>
      </w:r>
      <w:r w:rsidRPr="00D42288">
        <w:t xml:space="preserve">освоившие программу магистратуры:  </w:t>
      </w:r>
    </w:p>
    <w:p w14:paraId="0E241C22" w14:textId="77777777" w:rsidR="00B70CB7" w:rsidRPr="00D42288" w:rsidRDefault="00B70CB7" w:rsidP="00653666">
      <w:pPr>
        <w:pStyle w:val="a3"/>
        <w:numPr>
          <w:ilvl w:val="0"/>
          <w:numId w:val="31"/>
        </w:numPr>
        <w:ind w:left="709" w:right="1147" w:hanging="425"/>
      </w:pPr>
      <w:r w:rsidRPr="00D42288">
        <w:t>научно-исследовательский;</w:t>
      </w:r>
    </w:p>
    <w:p w14:paraId="5370015B" w14:textId="034F3175" w:rsidR="00172900" w:rsidRPr="00D42288" w:rsidRDefault="00B70CB7" w:rsidP="00653666">
      <w:pPr>
        <w:pStyle w:val="a3"/>
        <w:numPr>
          <w:ilvl w:val="0"/>
          <w:numId w:val="31"/>
        </w:numPr>
        <w:ind w:left="709" w:right="1147" w:hanging="425"/>
      </w:pPr>
      <w:r w:rsidRPr="00D42288">
        <w:t>художественно-творческий</w:t>
      </w:r>
      <w:r w:rsidR="00172900" w:rsidRPr="00D42288">
        <w:t xml:space="preserve">;  </w:t>
      </w:r>
    </w:p>
    <w:p w14:paraId="2462F26D" w14:textId="66755703" w:rsidR="006F2A8F" w:rsidRPr="00D42288" w:rsidRDefault="006F2A8F" w:rsidP="00653666">
      <w:pPr>
        <w:pStyle w:val="a3"/>
        <w:numPr>
          <w:ilvl w:val="0"/>
          <w:numId w:val="31"/>
        </w:numPr>
        <w:ind w:left="709" w:right="56" w:hanging="425"/>
      </w:pPr>
      <w:r w:rsidRPr="00D42288">
        <w:t>проект</w:t>
      </w:r>
      <w:r w:rsidR="00B70CB7" w:rsidRPr="00D42288">
        <w:t>ный</w:t>
      </w:r>
      <w:r w:rsidRPr="00D42288">
        <w:t>;</w:t>
      </w:r>
    </w:p>
    <w:p w14:paraId="3E980274" w14:textId="68A2F959" w:rsidR="00B70CB7" w:rsidRPr="00D42288" w:rsidRDefault="00B70CB7" w:rsidP="00653666">
      <w:pPr>
        <w:pStyle w:val="a3"/>
        <w:numPr>
          <w:ilvl w:val="0"/>
          <w:numId w:val="31"/>
        </w:numPr>
        <w:ind w:left="709" w:right="56" w:hanging="425"/>
      </w:pPr>
      <w:r w:rsidRPr="00D42288">
        <w:t>производственно-технологический.</w:t>
      </w:r>
    </w:p>
    <w:p w14:paraId="465668B4" w14:textId="1D407911" w:rsidR="006F2A8F" w:rsidRPr="00D42288" w:rsidRDefault="006F2A8F" w:rsidP="00653666">
      <w:pPr>
        <w:pStyle w:val="a3"/>
        <w:ind w:left="780" w:right="56" w:firstLine="0"/>
      </w:pPr>
      <w:r w:rsidRPr="00D42288">
        <w:rPr>
          <w:b/>
        </w:rPr>
        <w:t>1.4.5   Направленность образовательной программы</w:t>
      </w:r>
    </w:p>
    <w:p w14:paraId="21120E24" w14:textId="1D079B08" w:rsidR="006F2A8F" w:rsidRPr="00D42288" w:rsidRDefault="006F2A8F" w:rsidP="00653666">
      <w:pPr>
        <w:pStyle w:val="a5"/>
        <w:spacing w:line="276" w:lineRule="auto"/>
        <w:ind w:right="126" w:firstLine="567"/>
        <w:rPr>
          <w:lang w:val="ru-RU" w:eastAsia="ru-RU"/>
        </w:rPr>
      </w:pPr>
      <w:r w:rsidRPr="00D42288">
        <w:rPr>
          <w:lang w:val="ru-RU" w:eastAsia="ru-RU"/>
        </w:rPr>
        <w:t xml:space="preserve">Данная ОПОП в рамках направления подготовки Дизайн, </w:t>
      </w:r>
      <w:r w:rsidR="00B70CB7" w:rsidRPr="00D42288">
        <w:rPr>
          <w:lang w:val="ru-RU" w:eastAsia="ru-RU"/>
        </w:rPr>
        <w:t>программа подготовки</w:t>
      </w:r>
      <w:r w:rsidRPr="00D42288">
        <w:rPr>
          <w:lang w:val="ru-RU" w:eastAsia="ru-RU"/>
        </w:rPr>
        <w:t xml:space="preserve"> «Графический дизайн», что соответствует потребностям региона и условиям реализации образовательной программы в Академии.</w:t>
      </w:r>
    </w:p>
    <w:p w14:paraId="1446730A" w14:textId="78ACEE57" w:rsidR="006F2A8F" w:rsidRPr="00D42288" w:rsidRDefault="006F2A8F" w:rsidP="00653666">
      <w:pPr>
        <w:pStyle w:val="a5"/>
        <w:spacing w:line="276" w:lineRule="auto"/>
        <w:ind w:right="126" w:firstLine="567"/>
        <w:rPr>
          <w:lang w:val="ru-RU" w:eastAsia="ru-RU"/>
        </w:rPr>
      </w:pPr>
      <w:r w:rsidRPr="00D42288">
        <w:rPr>
          <w:lang w:val="ru-RU" w:eastAsia="ru-RU"/>
        </w:rPr>
        <w:t xml:space="preserve">   </w:t>
      </w:r>
      <w:r w:rsidRPr="00D42288">
        <w:rPr>
          <w:b/>
          <w:bCs/>
          <w:lang w:val="ru-RU" w:eastAsia="ru-RU"/>
        </w:rPr>
        <w:t>1.4.6  Объем, структура и срок освоения образовательной программы</w:t>
      </w:r>
    </w:p>
    <w:p w14:paraId="0D875F1E" w14:textId="289F88BD" w:rsidR="006F2A8F" w:rsidRPr="00D42288" w:rsidRDefault="006F2A8F" w:rsidP="00653666">
      <w:pPr>
        <w:pStyle w:val="a5"/>
        <w:spacing w:line="276" w:lineRule="auto"/>
        <w:ind w:right="126" w:firstLine="567"/>
        <w:rPr>
          <w:lang w:val="ru-RU" w:eastAsia="ru-RU"/>
        </w:rPr>
      </w:pPr>
      <w:r w:rsidRPr="00D42288">
        <w:rPr>
          <w:lang w:val="ru-RU" w:eastAsia="ru-RU"/>
        </w:rPr>
        <w:t>Объем программы магистратуры составляет 120 зачетных единиц (</w:t>
      </w:r>
      <w:proofErr w:type="spellStart"/>
      <w:r w:rsidRPr="00D42288">
        <w:rPr>
          <w:lang w:val="ru-RU" w:eastAsia="ru-RU"/>
        </w:rPr>
        <w:t>з.е</w:t>
      </w:r>
      <w:proofErr w:type="spellEnd"/>
      <w:r w:rsidRPr="00D42288">
        <w:rPr>
          <w:lang w:val="ru-RU" w:eastAsia="ru-RU"/>
        </w:rPr>
        <w:t xml:space="preserve">.) независимо от формы обучения. Трудоемкость образовательной программы за учебный год равна </w:t>
      </w:r>
      <w:r w:rsidR="00092067" w:rsidRPr="00D42288">
        <w:rPr>
          <w:lang w:val="ru-RU" w:eastAsia="ru-RU"/>
        </w:rPr>
        <w:t>30</w:t>
      </w:r>
      <w:r w:rsidRPr="00D42288">
        <w:rPr>
          <w:lang w:val="ru-RU" w:eastAsia="ru-RU"/>
        </w:rPr>
        <w:t xml:space="preserve"> зачетным единицам. Одна зачетная единица соответствует 36 академическим часам. </w:t>
      </w:r>
    </w:p>
    <w:p w14:paraId="2184DB3F" w14:textId="77777777" w:rsidR="00092067" w:rsidRPr="00D42288" w:rsidRDefault="00092067">
      <w:pPr>
        <w:spacing w:after="0" w:line="268" w:lineRule="auto"/>
        <w:ind w:left="43" w:right="50" w:firstLine="69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092067" w:rsidRPr="00D42288" w14:paraId="310C5533" w14:textId="77777777" w:rsidTr="00D11F47">
        <w:tc>
          <w:tcPr>
            <w:tcW w:w="6380" w:type="dxa"/>
            <w:gridSpan w:val="2"/>
            <w:shd w:val="clear" w:color="auto" w:fill="auto"/>
          </w:tcPr>
          <w:p w14:paraId="4A30A3F8" w14:textId="77777777" w:rsidR="00092067" w:rsidRPr="00D42288" w:rsidRDefault="00092067" w:rsidP="00D11F47">
            <w:pPr>
              <w:pStyle w:val="a3"/>
              <w:spacing w:line="276" w:lineRule="auto"/>
              <w:ind w:left="0"/>
              <w:jc w:val="center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Структура программы бакалавриата</w:t>
            </w:r>
          </w:p>
        </w:tc>
        <w:tc>
          <w:tcPr>
            <w:tcW w:w="3191" w:type="dxa"/>
            <w:shd w:val="clear" w:color="auto" w:fill="auto"/>
          </w:tcPr>
          <w:p w14:paraId="470F4D11" w14:textId="77777777" w:rsidR="00092067" w:rsidRPr="00D42288" w:rsidRDefault="00092067" w:rsidP="00D11F47">
            <w:pPr>
              <w:pStyle w:val="a3"/>
              <w:spacing w:line="276" w:lineRule="auto"/>
              <w:ind w:left="0"/>
              <w:jc w:val="center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 xml:space="preserve">Объем программы бакалавриата в </w:t>
            </w:r>
            <w:proofErr w:type="spellStart"/>
            <w:r w:rsidRPr="00D42288">
              <w:rPr>
                <w:color w:val="auto"/>
                <w:szCs w:val="24"/>
              </w:rPr>
              <w:t>з.е</w:t>
            </w:r>
            <w:proofErr w:type="spellEnd"/>
            <w:r w:rsidRPr="00D42288">
              <w:rPr>
                <w:color w:val="auto"/>
                <w:szCs w:val="24"/>
              </w:rPr>
              <w:t>.</w:t>
            </w:r>
          </w:p>
        </w:tc>
      </w:tr>
      <w:tr w:rsidR="00092067" w:rsidRPr="00D42288" w14:paraId="03DA47A1" w14:textId="77777777" w:rsidTr="00D11F47">
        <w:tc>
          <w:tcPr>
            <w:tcW w:w="1384" w:type="dxa"/>
            <w:vMerge w:val="restart"/>
            <w:shd w:val="clear" w:color="auto" w:fill="auto"/>
          </w:tcPr>
          <w:p w14:paraId="412D5F11" w14:textId="77777777" w:rsidR="00092067" w:rsidRPr="00D42288" w:rsidRDefault="00092067" w:rsidP="00D11F47">
            <w:pPr>
              <w:pStyle w:val="a3"/>
              <w:spacing w:line="276" w:lineRule="auto"/>
              <w:ind w:left="0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lastRenderedPageBreak/>
              <w:t>Блок 1</w:t>
            </w:r>
          </w:p>
        </w:tc>
        <w:tc>
          <w:tcPr>
            <w:tcW w:w="4996" w:type="dxa"/>
            <w:shd w:val="clear" w:color="auto" w:fill="auto"/>
          </w:tcPr>
          <w:p w14:paraId="04A4EB57" w14:textId="77777777" w:rsidR="00092067" w:rsidRPr="00D42288" w:rsidRDefault="00092067" w:rsidP="00D11F47">
            <w:pPr>
              <w:pStyle w:val="a3"/>
              <w:spacing w:line="276" w:lineRule="auto"/>
              <w:ind w:left="0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Дисциплины (модули) в. т. ч.</w:t>
            </w:r>
          </w:p>
        </w:tc>
        <w:tc>
          <w:tcPr>
            <w:tcW w:w="3191" w:type="dxa"/>
            <w:shd w:val="clear" w:color="auto" w:fill="auto"/>
          </w:tcPr>
          <w:p w14:paraId="45E52C1E" w14:textId="03FFB7E5" w:rsidR="00092067" w:rsidRPr="00D42288" w:rsidRDefault="00E02124" w:rsidP="00D11F47">
            <w:pPr>
              <w:pStyle w:val="a3"/>
              <w:spacing w:line="276" w:lineRule="auto"/>
              <w:ind w:left="0"/>
              <w:jc w:val="center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66</w:t>
            </w:r>
          </w:p>
        </w:tc>
      </w:tr>
      <w:tr w:rsidR="00092067" w:rsidRPr="00D42288" w14:paraId="43D84E6D" w14:textId="77777777" w:rsidTr="00D11F47">
        <w:tc>
          <w:tcPr>
            <w:tcW w:w="1384" w:type="dxa"/>
            <w:vMerge/>
            <w:shd w:val="clear" w:color="auto" w:fill="auto"/>
          </w:tcPr>
          <w:p w14:paraId="67FA9EF6" w14:textId="77777777" w:rsidR="00092067" w:rsidRPr="00D42288" w:rsidRDefault="00092067" w:rsidP="00D11F47">
            <w:pPr>
              <w:pStyle w:val="a3"/>
              <w:spacing w:line="276" w:lineRule="auto"/>
              <w:ind w:left="0"/>
              <w:rPr>
                <w:color w:val="auto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14B13B68" w14:textId="77777777" w:rsidR="00092067" w:rsidRPr="00D42288" w:rsidRDefault="00092067" w:rsidP="00D11F47">
            <w:pPr>
              <w:pStyle w:val="a3"/>
              <w:spacing w:line="276" w:lineRule="auto"/>
              <w:ind w:left="0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Обязательная часть</w:t>
            </w:r>
          </w:p>
        </w:tc>
        <w:tc>
          <w:tcPr>
            <w:tcW w:w="3191" w:type="dxa"/>
            <w:shd w:val="clear" w:color="auto" w:fill="auto"/>
          </w:tcPr>
          <w:p w14:paraId="6E40B7CE" w14:textId="1A822BDE" w:rsidR="00092067" w:rsidRPr="00D42288" w:rsidRDefault="00E02124" w:rsidP="00D11F47">
            <w:pPr>
              <w:pStyle w:val="a3"/>
              <w:spacing w:line="276" w:lineRule="auto"/>
              <w:ind w:left="0"/>
              <w:jc w:val="center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55</w:t>
            </w:r>
          </w:p>
        </w:tc>
      </w:tr>
      <w:tr w:rsidR="00092067" w:rsidRPr="00D42288" w14:paraId="430D70BE" w14:textId="77777777" w:rsidTr="00D11F47">
        <w:tc>
          <w:tcPr>
            <w:tcW w:w="1384" w:type="dxa"/>
            <w:vMerge/>
            <w:shd w:val="clear" w:color="auto" w:fill="auto"/>
          </w:tcPr>
          <w:p w14:paraId="5C457759" w14:textId="77777777" w:rsidR="00092067" w:rsidRPr="00D42288" w:rsidRDefault="00092067" w:rsidP="00D11F47">
            <w:pPr>
              <w:pStyle w:val="a3"/>
              <w:spacing w:line="276" w:lineRule="auto"/>
              <w:ind w:left="0"/>
              <w:rPr>
                <w:color w:val="auto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700083AC" w14:textId="77777777" w:rsidR="00092067" w:rsidRPr="00D42288" w:rsidRDefault="00092067" w:rsidP="00D11F47">
            <w:pPr>
              <w:pStyle w:val="a3"/>
              <w:spacing w:line="276" w:lineRule="auto"/>
              <w:ind w:left="0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91" w:type="dxa"/>
            <w:shd w:val="clear" w:color="auto" w:fill="auto"/>
          </w:tcPr>
          <w:p w14:paraId="5EC83E5D" w14:textId="48B52A99" w:rsidR="00092067" w:rsidRPr="00D42288" w:rsidRDefault="00092067" w:rsidP="00D11F47">
            <w:pPr>
              <w:pStyle w:val="a3"/>
              <w:spacing w:line="276" w:lineRule="auto"/>
              <w:ind w:left="0"/>
              <w:jc w:val="center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11</w:t>
            </w:r>
          </w:p>
        </w:tc>
      </w:tr>
      <w:tr w:rsidR="00092067" w:rsidRPr="00D42288" w14:paraId="6EF26949" w14:textId="77777777" w:rsidTr="00D11F47">
        <w:tc>
          <w:tcPr>
            <w:tcW w:w="1384" w:type="dxa"/>
            <w:shd w:val="clear" w:color="auto" w:fill="auto"/>
          </w:tcPr>
          <w:p w14:paraId="75AB05A2" w14:textId="77777777" w:rsidR="00092067" w:rsidRPr="00D42288" w:rsidRDefault="00092067" w:rsidP="00D11F47">
            <w:pPr>
              <w:pStyle w:val="a3"/>
              <w:spacing w:line="276" w:lineRule="auto"/>
              <w:ind w:left="0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Блок 2</w:t>
            </w:r>
          </w:p>
        </w:tc>
        <w:tc>
          <w:tcPr>
            <w:tcW w:w="4996" w:type="dxa"/>
            <w:shd w:val="clear" w:color="auto" w:fill="auto"/>
          </w:tcPr>
          <w:p w14:paraId="3D04052C" w14:textId="77777777" w:rsidR="00092067" w:rsidRPr="00D42288" w:rsidRDefault="00092067" w:rsidP="00D11F47">
            <w:pPr>
              <w:pStyle w:val="a3"/>
              <w:spacing w:line="276" w:lineRule="auto"/>
              <w:ind w:left="0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Практики</w:t>
            </w:r>
          </w:p>
        </w:tc>
        <w:tc>
          <w:tcPr>
            <w:tcW w:w="3191" w:type="dxa"/>
            <w:shd w:val="clear" w:color="auto" w:fill="auto"/>
          </w:tcPr>
          <w:p w14:paraId="5E47436C" w14:textId="7AF0A7A5" w:rsidR="00092067" w:rsidRPr="00D42288" w:rsidRDefault="00092067" w:rsidP="00D11F47">
            <w:pPr>
              <w:pStyle w:val="a3"/>
              <w:spacing w:line="276" w:lineRule="auto"/>
              <w:ind w:left="0"/>
              <w:jc w:val="center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48</w:t>
            </w:r>
          </w:p>
        </w:tc>
      </w:tr>
      <w:tr w:rsidR="00092067" w:rsidRPr="00D42288" w14:paraId="2A4A477D" w14:textId="77777777" w:rsidTr="00D11F47">
        <w:tc>
          <w:tcPr>
            <w:tcW w:w="1384" w:type="dxa"/>
            <w:shd w:val="clear" w:color="auto" w:fill="auto"/>
          </w:tcPr>
          <w:p w14:paraId="64BE1AAA" w14:textId="77777777" w:rsidR="00092067" w:rsidRPr="00D42288" w:rsidRDefault="00092067" w:rsidP="00D11F47">
            <w:pPr>
              <w:pStyle w:val="a3"/>
              <w:spacing w:line="276" w:lineRule="auto"/>
              <w:ind w:left="0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Блок 3</w:t>
            </w:r>
          </w:p>
        </w:tc>
        <w:tc>
          <w:tcPr>
            <w:tcW w:w="4996" w:type="dxa"/>
            <w:shd w:val="clear" w:color="auto" w:fill="auto"/>
          </w:tcPr>
          <w:p w14:paraId="6C11E36A" w14:textId="77777777" w:rsidR="00092067" w:rsidRPr="00D42288" w:rsidRDefault="00092067" w:rsidP="00D11F47">
            <w:pPr>
              <w:pStyle w:val="a3"/>
              <w:spacing w:line="276" w:lineRule="auto"/>
              <w:ind w:left="0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Государственная итоговая аттестация</w:t>
            </w:r>
          </w:p>
        </w:tc>
        <w:tc>
          <w:tcPr>
            <w:tcW w:w="3191" w:type="dxa"/>
            <w:shd w:val="clear" w:color="auto" w:fill="auto"/>
          </w:tcPr>
          <w:p w14:paraId="054E5CC9" w14:textId="77777777" w:rsidR="00092067" w:rsidRPr="00D42288" w:rsidRDefault="00092067" w:rsidP="00D11F47">
            <w:pPr>
              <w:pStyle w:val="a3"/>
              <w:spacing w:line="276" w:lineRule="auto"/>
              <w:ind w:left="0"/>
              <w:jc w:val="center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6</w:t>
            </w:r>
          </w:p>
        </w:tc>
      </w:tr>
      <w:tr w:rsidR="00092067" w:rsidRPr="00D42288" w14:paraId="2CE6447D" w14:textId="77777777" w:rsidTr="00D11F47">
        <w:tc>
          <w:tcPr>
            <w:tcW w:w="6380" w:type="dxa"/>
            <w:gridSpan w:val="2"/>
            <w:shd w:val="clear" w:color="auto" w:fill="auto"/>
          </w:tcPr>
          <w:p w14:paraId="7EA55049" w14:textId="2DCB759D" w:rsidR="00092067" w:rsidRPr="00D42288" w:rsidRDefault="00092067" w:rsidP="00E02124">
            <w:pPr>
              <w:pStyle w:val="a3"/>
              <w:spacing w:line="276" w:lineRule="auto"/>
              <w:ind w:left="0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 xml:space="preserve">Объем программы </w:t>
            </w:r>
            <w:r w:rsidR="00E02124" w:rsidRPr="00D42288">
              <w:rPr>
                <w:color w:val="auto"/>
                <w:szCs w:val="24"/>
              </w:rPr>
              <w:t>магистратуры</w:t>
            </w:r>
          </w:p>
        </w:tc>
        <w:tc>
          <w:tcPr>
            <w:tcW w:w="3191" w:type="dxa"/>
            <w:shd w:val="clear" w:color="auto" w:fill="auto"/>
          </w:tcPr>
          <w:p w14:paraId="27060478" w14:textId="49513166" w:rsidR="00092067" w:rsidRPr="00D42288" w:rsidRDefault="00E02124" w:rsidP="00D11F47">
            <w:pPr>
              <w:pStyle w:val="a3"/>
              <w:spacing w:line="276" w:lineRule="auto"/>
              <w:ind w:left="0"/>
              <w:jc w:val="center"/>
              <w:rPr>
                <w:color w:val="auto"/>
                <w:szCs w:val="24"/>
              </w:rPr>
            </w:pPr>
            <w:r w:rsidRPr="00D42288">
              <w:rPr>
                <w:color w:val="auto"/>
                <w:szCs w:val="24"/>
              </w:rPr>
              <w:t>120</w:t>
            </w:r>
          </w:p>
        </w:tc>
      </w:tr>
    </w:tbl>
    <w:p w14:paraId="4E581DCA" w14:textId="77777777" w:rsidR="002936C0" w:rsidRPr="00D42288" w:rsidRDefault="009B5E51">
      <w:pPr>
        <w:spacing w:after="12" w:line="259" w:lineRule="auto"/>
        <w:ind w:right="0" w:firstLine="0"/>
        <w:jc w:val="left"/>
      </w:pPr>
      <w:r w:rsidRPr="00D42288">
        <w:t xml:space="preserve"> </w:t>
      </w:r>
    </w:p>
    <w:p w14:paraId="330B61F7" w14:textId="4531E7FB" w:rsidR="00653666" w:rsidRPr="00D42288" w:rsidRDefault="00653666" w:rsidP="00653666">
      <w:pPr>
        <w:pStyle w:val="a3"/>
        <w:ind w:left="0" w:firstLine="709"/>
        <w:rPr>
          <w:color w:val="auto"/>
          <w:szCs w:val="24"/>
        </w:rPr>
      </w:pPr>
      <w:r w:rsidRPr="00D42288">
        <w:rPr>
          <w:color w:val="auto"/>
          <w:szCs w:val="24"/>
        </w:rPr>
        <w:t>В очной форме обучения, включая каникулы, предоставляемые после прохождения государственной итоговой аттестации, составляет 2 года.</w:t>
      </w:r>
    </w:p>
    <w:p w14:paraId="01447525" w14:textId="77777777" w:rsidR="00653666" w:rsidRPr="00D42288" w:rsidRDefault="00653666" w:rsidP="00653666">
      <w:pPr>
        <w:pStyle w:val="a3"/>
        <w:ind w:left="0" w:firstLine="709"/>
        <w:rPr>
          <w:b/>
          <w:bCs/>
          <w:color w:val="auto"/>
          <w:szCs w:val="24"/>
        </w:rPr>
      </w:pPr>
    </w:p>
    <w:p w14:paraId="35B7A57B" w14:textId="269D72A9" w:rsidR="00653666" w:rsidRPr="00D42288" w:rsidRDefault="00653666" w:rsidP="00653666">
      <w:pPr>
        <w:pStyle w:val="a3"/>
        <w:ind w:left="0" w:firstLine="709"/>
        <w:rPr>
          <w:b/>
          <w:bCs/>
          <w:color w:val="auto"/>
          <w:szCs w:val="24"/>
        </w:rPr>
      </w:pPr>
      <w:r w:rsidRPr="00D42288">
        <w:rPr>
          <w:b/>
          <w:bCs/>
          <w:color w:val="auto"/>
          <w:szCs w:val="24"/>
        </w:rPr>
        <w:t>1.4.7 Сведения о профессорско-преподавательском составе</w:t>
      </w:r>
    </w:p>
    <w:p w14:paraId="61542E5B" w14:textId="1B78358A" w:rsidR="00653666" w:rsidRPr="00D42288" w:rsidRDefault="00653666" w:rsidP="00653666">
      <w:pPr>
        <w:ind w:firstLine="709"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Реализация программы магистратуры обеспечивается педагогическими работниками </w:t>
      </w:r>
      <w:r w:rsidR="00B70CB7" w:rsidRPr="00D42288">
        <w:rPr>
          <w:color w:val="auto"/>
          <w:szCs w:val="24"/>
        </w:rPr>
        <w:t>Академии Матусовского</w:t>
      </w:r>
      <w:r w:rsidRPr="00D42288">
        <w:rPr>
          <w:color w:val="auto"/>
          <w:szCs w:val="24"/>
        </w:rPr>
        <w:t xml:space="preserve">, а также лицами, привлекаемыми Академией к реализации программы магистратуры на иных условиях. </w:t>
      </w:r>
    </w:p>
    <w:p w14:paraId="75834E9E" w14:textId="77777777" w:rsidR="00653666" w:rsidRPr="00D42288" w:rsidRDefault="00653666" w:rsidP="00653666">
      <w:pPr>
        <w:ind w:firstLine="709"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Квалификация педагогических работников отвечает квалификационным требованиям, указанным в квалификационных справочниках и (или) профессиональных стандартах (при наличии). </w:t>
      </w:r>
    </w:p>
    <w:p w14:paraId="496C0360" w14:textId="424EE04E" w:rsidR="00653666" w:rsidRPr="00D42288" w:rsidRDefault="00653666" w:rsidP="00653666">
      <w:pPr>
        <w:ind w:firstLine="709"/>
        <w:rPr>
          <w:color w:val="auto"/>
          <w:szCs w:val="24"/>
        </w:rPr>
      </w:pPr>
      <w:r w:rsidRPr="00D42288">
        <w:rPr>
          <w:color w:val="auto"/>
          <w:szCs w:val="24"/>
        </w:rPr>
        <w:t>Не менее 70 процентов численности педагогических работников Академии, участвующих в реализации программы магистратуры, и лиц, привлекаемых к реализации программы магистратуры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4FCA5D01" w14:textId="2FF1139B" w:rsidR="00653666" w:rsidRPr="00D42288" w:rsidRDefault="00653666" w:rsidP="00653666">
      <w:pPr>
        <w:ind w:firstLine="709"/>
        <w:rPr>
          <w:color w:val="auto"/>
          <w:szCs w:val="24"/>
        </w:rPr>
      </w:pPr>
      <w:r w:rsidRPr="00D42288">
        <w:rPr>
          <w:color w:val="auto"/>
          <w:szCs w:val="24"/>
        </w:rPr>
        <w:t>Не менее 5 процентов численности педагогических работников Академии, участвующих в реализации программы магистратуры, и лиц, привлекаемых к реализации программы магистратуры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осуществляют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14:paraId="215ED51E" w14:textId="77777777" w:rsidR="00653666" w:rsidRPr="00D42288" w:rsidRDefault="00653666" w:rsidP="00653666">
      <w:pPr>
        <w:ind w:firstLine="709"/>
        <w:rPr>
          <w:color w:val="auto"/>
          <w:szCs w:val="24"/>
        </w:rPr>
      </w:pPr>
      <w:r w:rsidRPr="00D42288">
        <w:rPr>
          <w:color w:val="auto"/>
          <w:szCs w:val="24"/>
        </w:rPr>
        <w:t>Не менее 60 процентов численности педагогических работников Академии и лиц, привлекаемых к образовательной деятельности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4E22AD00" w14:textId="77777777" w:rsidR="00653666" w:rsidRPr="00D42288" w:rsidRDefault="00653666" w:rsidP="00653666">
      <w:pPr>
        <w:ind w:firstLine="709"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К педагогическим работникам и лицам, привлекаемым к образовательной деятельности Академии на иных условиях, с учеными степенями и (или) учеными званиями приравниваются лица без ученых степеней и званий, имеющие в соответствующей профессиональной сфере государственные почетные звания Российской Федерации (Народный артист Российской Федерации, Заслуженный деятель искусств Российской Федерации, Заслуженный артист Российской Федерации, </w:t>
      </w:r>
      <w:r w:rsidRPr="00D42288">
        <w:rPr>
          <w:color w:val="auto"/>
          <w:szCs w:val="24"/>
        </w:rPr>
        <w:lastRenderedPageBreak/>
        <w:t>Заслуженный работник культуры Российской Федерации, Заслуженный художник Российской Федерации, Народный художник Российской Федерации, Почётный работник высшего профессионального образования Российской Федерации), и (или) соответствующее звание субъекта Российской Федерации, члены творческих союзов, лауреаты государственных премий в области культуры и искусства.</w:t>
      </w:r>
    </w:p>
    <w:p w14:paraId="2353AF52" w14:textId="77777777" w:rsidR="00653666" w:rsidRPr="00D42288" w:rsidRDefault="00653666" w:rsidP="00653666">
      <w:pPr>
        <w:ind w:firstLine="709"/>
        <w:rPr>
          <w:color w:val="auto"/>
          <w:szCs w:val="24"/>
        </w:rPr>
      </w:pPr>
    </w:p>
    <w:p w14:paraId="5C7999DB" w14:textId="77777777" w:rsidR="00653666" w:rsidRPr="00D42288" w:rsidRDefault="00653666" w:rsidP="00653666">
      <w:pPr>
        <w:pStyle w:val="a3"/>
        <w:ind w:left="0"/>
        <w:rPr>
          <w:b/>
          <w:bCs/>
          <w:color w:val="auto"/>
          <w:szCs w:val="24"/>
        </w:rPr>
      </w:pPr>
      <w:r w:rsidRPr="00D42288">
        <w:rPr>
          <w:b/>
          <w:bCs/>
          <w:color w:val="auto"/>
          <w:szCs w:val="24"/>
        </w:rPr>
        <w:t>2. ДОКУМЕНТЫ, РЕГЛАМЕНТИРУЮЩИЕ СОДЕРЖАНИЕ И ОРГАНИЗАЦИЮ ОБРАЗОВАТЕЛЬНОГО ПРОЦЕССА ПРИ РЕАЛИЗАЦИИ ОБРАЗОВАТЕЛЬНОЙ ПРОГРАММЫ</w:t>
      </w:r>
    </w:p>
    <w:p w14:paraId="401041D2" w14:textId="77777777" w:rsidR="00653666" w:rsidRPr="00D42288" w:rsidRDefault="00653666" w:rsidP="00653666">
      <w:pPr>
        <w:ind w:firstLine="709"/>
        <w:rPr>
          <w:b/>
          <w:bCs/>
          <w:color w:val="auto"/>
          <w:szCs w:val="24"/>
        </w:rPr>
      </w:pPr>
      <w:r w:rsidRPr="00D42288">
        <w:rPr>
          <w:b/>
          <w:bCs/>
          <w:color w:val="auto"/>
          <w:szCs w:val="24"/>
        </w:rPr>
        <w:t>2.1 Учебный план</w:t>
      </w:r>
    </w:p>
    <w:p w14:paraId="4AB9F845" w14:textId="77777777" w:rsidR="00653666" w:rsidRPr="00D42288" w:rsidRDefault="00653666" w:rsidP="00653666">
      <w:pPr>
        <w:ind w:firstLine="709"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Учебный план определяет перечень и последовательность освоения дисциплин (модулей), практик, промежуточной и государственной итоговой аттестации, их трудоемкость в зачетных единицах и академических часах, распределение лекционных, практических, лабораторных занятий, объем контактной и самостоятельной работы обучающихся, а также перечень компетенций, а также перечень компетенций, формируемых дисциплинам (модулям), практиками учебного плана. </w:t>
      </w:r>
    </w:p>
    <w:p w14:paraId="5B7646E2" w14:textId="4763EAE3" w:rsidR="00653666" w:rsidRPr="00D42288" w:rsidRDefault="00653666" w:rsidP="00653666">
      <w:pPr>
        <w:ind w:firstLine="709"/>
        <w:rPr>
          <w:color w:val="auto"/>
          <w:szCs w:val="24"/>
        </w:rPr>
      </w:pPr>
      <w:r w:rsidRPr="00D42288">
        <w:rPr>
          <w:color w:val="auto"/>
          <w:szCs w:val="24"/>
        </w:rPr>
        <w:t>Учебный план подготовки бакалавра приведен в Приложении №1.</w:t>
      </w:r>
    </w:p>
    <w:p w14:paraId="5A419FBC" w14:textId="184A209F" w:rsidR="00CF0973" w:rsidRPr="00D42288" w:rsidRDefault="00CF0973" w:rsidP="00CF0973">
      <w:pPr>
        <w:ind w:firstLine="709"/>
        <w:rPr>
          <w:b/>
          <w:bCs/>
          <w:color w:val="auto"/>
          <w:szCs w:val="24"/>
        </w:rPr>
      </w:pPr>
      <w:r w:rsidRPr="00D42288">
        <w:rPr>
          <w:b/>
          <w:bCs/>
          <w:color w:val="auto"/>
          <w:szCs w:val="24"/>
        </w:rPr>
        <w:t>2.2. Календарный учебный график</w:t>
      </w:r>
    </w:p>
    <w:p w14:paraId="2299DD25" w14:textId="77777777" w:rsidR="00CF0973" w:rsidRPr="00D42288" w:rsidRDefault="00CF0973" w:rsidP="00CF0973">
      <w:pPr>
        <w:ind w:firstLine="709"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Календарный учебный график отражает сроки и периоды прохождения отдельных этапов освоения ОПОП ВО на каждом курсе обучения: теоретического обучения, экзаменационных сессий, учебных и производственных практик, государственной итоговой аттестации и периоды каникул. </w:t>
      </w:r>
    </w:p>
    <w:p w14:paraId="03C592DC" w14:textId="77777777" w:rsidR="00CF0973" w:rsidRPr="00D42288" w:rsidRDefault="00CF0973" w:rsidP="00CF0973">
      <w:pPr>
        <w:ind w:firstLine="709"/>
        <w:rPr>
          <w:color w:val="auto"/>
          <w:szCs w:val="24"/>
        </w:rPr>
      </w:pPr>
      <w:r w:rsidRPr="00D42288">
        <w:rPr>
          <w:color w:val="auto"/>
          <w:szCs w:val="24"/>
        </w:rPr>
        <w:t>Календарный учебный график приведен в Приложении № 2.</w:t>
      </w:r>
    </w:p>
    <w:p w14:paraId="35120512" w14:textId="3C117B0E" w:rsidR="002936C0" w:rsidRPr="00D42288" w:rsidRDefault="002936C0">
      <w:pPr>
        <w:spacing w:after="9" w:line="259" w:lineRule="auto"/>
        <w:ind w:right="0" w:firstLine="0"/>
        <w:jc w:val="left"/>
      </w:pPr>
    </w:p>
    <w:p w14:paraId="0775B494" w14:textId="3308D02B" w:rsidR="002936C0" w:rsidRPr="00D42288" w:rsidRDefault="009B5E51" w:rsidP="00CF0973">
      <w:pPr>
        <w:pStyle w:val="a3"/>
        <w:numPr>
          <w:ilvl w:val="1"/>
          <w:numId w:val="38"/>
        </w:numPr>
        <w:spacing w:after="8" w:line="271" w:lineRule="auto"/>
        <w:ind w:left="1134" w:hanging="425"/>
        <w:jc w:val="left"/>
      </w:pPr>
      <w:r w:rsidRPr="00D42288">
        <w:rPr>
          <w:b/>
        </w:rPr>
        <w:t>Аннотации рабочих программ учебных дисциплин</w:t>
      </w:r>
    </w:p>
    <w:p w14:paraId="499D3FD9" w14:textId="77777777" w:rsidR="002936C0" w:rsidRPr="00D42288" w:rsidRDefault="009B5E51">
      <w:pPr>
        <w:spacing w:after="25" w:line="259" w:lineRule="auto"/>
        <w:ind w:left="119" w:right="0" w:firstLine="0"/>
        <w:jc w:val="center"/>
      </w:pPr>
      <w:r w:rsidRPr="00D42288">
        <w:rPr>
          <w:b/>
          <w:color w:val="FF0000"/>
        </w:rPr>
        <w:t xml:space="preserve">  </w:t>
      </w:r>
    </w:p>
    <w:p w14:paraId="30A73682" w14:textId="77777777" w:rsidR="009F1643" w:rsidRPr="00D42288" w:rsidRDefault="009F1643" w:rsidP="00491454">
      <w:pPr>
        <w:spacing w:after="8" w:line="271" w:lineRule="auto"/>
        <w:jc w:val="center"/>
      </w:pPr>
      <w:r w:rsidRPr="00D42288">
        <w:rPr>
          <w:b/>
        </w:rPr>
        <w:t>АННОТАЦИИ РАБОЧИХ ПРОГРАММ УЧЕБНЫХ ДИСЦИПЛИН</w:t>
      </w:r>
    </w:p>
    <w:p w14:paraId="19E2E86E" w14:textId="77777777" w:rsidR="009F1643" w:rsidRPr="00D42288" w:rsidRDefault="009F1643" w:rsidP="009F1643">
      <w:pPr>
        <w:spacing w:after="25" w:line="259" w:lineRule="auto"/>
        <w:ind w:left="119" w:firstLine="0"/>
        <w:jc w:val="center"/>
      </w:pPr>
      <w:r w:rsidRPr="00D42288">
        <w:rPr>
          <w:b/>
          <w:color w:val="FF0000"/>
        </w:rPr>
        <w:t xml:space="preserve">  </w:t>
      </w:r>
    </w:p>
    <w:p w14:paraId="30FB7737" w14:textId="77777777" w:rsidR="009F1643" w:rsidRPr="00D42288" w:rsidRDefault="009F1643" w:rsidP="009F1643">
      <w:pPr>
        <w:pStyle w:val="1"/>
        <w:ind w:left="10"/>
      </w:pPr>
      <w:r w:rsidRPr="00D42288">
        <w:t>АННОТАЦИЯ</w:t>
      </w:r>
    </w:p>
    <w:p w14:paraId="445F7D2D" w14:textId="77777777" w:rsidR="00CF0973" w:rsidRPr="00D42288" w:rsidRDefault="009F1643" w:rsidP="009F1643">
      <w:pPr>
        <w:pStyle w:val="1"/>
        <w:ind w:left="10"/>
      </w:pPr>
      <w:r w:rsidRPr="00D42288">
        <w:t>рабоч</w:t>
      </w:r>
      <w:r w:rsidR="00CF0973" w:rsidRPr="00D42288">
        <w:t>ей программы учебной дисциплины</w:t>
      </w:r>
    </w:p>
    <w:p w14:paraId="3A1935BF" w14:textId="2832EA9E" w:rsidR="009F1643" w:rsidRPr="00D42288" w:rsidRDefault="009F1643" w:rsidP="009F1643">
      <w:pPr>
        <w:pStyle w:val="1"/>
        <w:ind w:left="10"/>
      </w:pPr>
      <w:r w:rsidRPr="00D42288">
        <w:t>«История и методология науки»</w:t>
      </w:r>
    </w:p>
    <w:p w14:paraId="742FC623" w14:textId="55061523" w:rsidR="009F1643" w:rsidRPr="00D42288" w:rsidRDefault="009F1643" w:rsidP="009F1643">
      <w:pPr>
        <w:ind w:right="56" w:firstLine="708"/>
      </w:pPr>
      <w:r w:rsidRPr="00D42288">
        <w:rPr>
          <w:b/>
        </w:rPr>
        <w:t>Логико-структурный анализ дисциплины</w:t>
      </w:r>
      <w:r w:rsidRPr="00D42288">
        <w:t xml:space="preserve">: курс входит в </w:t>
      </w:r>
      <w:r w:rsidR="00B70CB7" w:rsidRPr="00D42288">
        <w:t>обязательную</w:t>
      </w:r>
      <w:r w:rsidRPr="00D42288">
        <w:t xml:space="preserve"> часть блока дисциплин подготовки студентов по направлению подготовки 54.04.01 Дизайн. </w:t>
      </w:r>
    </w:p>
    <w:p w14:paraId="67D1202D" w14:textId="0B07E8B3" w:rsidR="009F1643" w:rsidRPr="00D42288" w:rsidRDefault="009F1643" w:rsidP="009F1643">
      <w:pPr>
        <w:ind w:left="763" w:right="56"/>
      </w:pPr>
      <w:r w:rsidRPr="00D42288">
        <w:t xml:space="preserve">Дисциплина реализуется кафедрой </w:t>
      </w:r>
      <w:r w:rsidR="00B70CB7" w:rsidRPr="00D42288">
        <w:t>культурологии</w:t>
      </w:r>
      <w:r w:rsidRPr="00D42288">
        <w:t xml:space="preserve">. </w:t>
      </w:r>
    </w:p>
    <w:p w14:paraId="5CCC5B1A" w14:textId="77777777" w:rsidR="009F1643" w:rsidRPr="00D42288" w:rsidRDefault="009F1643" w:rsidP="009F1643">
      <w:pPr>
        <w:ind w:right="56" w:firstLine="708"/>
      </w:pPr>
      <w:r w:rsidRPr="00D42288">
        <w:t xml:space="preserve">Основывается на изучении вопросов, связанных с проблемами научной рациональности. </w:t>
      </w:r>
    </w:p>
    <w:p w14:paraId="26CFDED8" w14:textId="77777777" w:rsidR="002158F5" w:rsidRPr="00D42288" w:rsidRDefault="009F1643" w:rsidP="009F1643">
      <w:pPr>
        <w:ind w:right="56" w:firstLine="708"/>
      </w:pPr>
      <w:r w:rsidRPr="00D42288">
        <w:t xml:space="preserve">Является основой для изучения следующих дисциплин: «Организация и методология НИР». </w:t>
      </w:r>
    </w:p>
    <w:p w14:paraId="0FA4DB9D" w14:textId="77777777" w:rsidR="009F1643" w:rsidRPr="00D42288" w:rsidRDefault="009F1643" w:rsidP="009F1643">
      <w:pPr>
        <w:ind w:right="56" w:firstLine="708"/>
      </w:pPr>
      <w:r w:rsidRPr="00D42288">
        <w:rPr>
          <w:b/>
        </w:rPr>
        <w:t xml:space="preserve">Цели и задачи дисциплины:  </w:t>
      </w:r>
    </w:p>
    <w:p w14:paraId="4289D307" w14:textId="77777777" w:rsidR="009F1643" w:rsidRPr="00D42288" w:rsidRDefault="009F1643" w:rsidP="009F1643">
      <w:pPr>
        <w:ind w:right="56" w:firstLine="708"/>
      </w:pPr>
      <w:r w:rsidRPr="00D42288">
        <w:t xml:space="preserve">Цель освоения дисциплины – раскрыть различные аспекты взаимодействия науки с социокультурным контекстом, ввести основные понятия истории и методологии науки, рассмотреть внутри научные и социальные проблемы производства и воспроизводства знания, способы функционирования научных сообществ, закономерности развития науки в современном обществе.  </w:t>
      </w:r>
    </w:p>
    <w:p w14:paraId="3C7187D6" w14:textId="77777777" w:rsidR="009F1643" w:rsidRPr="00D42288" w:rsidRDefault="009F1643" w:rsidP="009F1643">
      <w:pPr>
        <w:ind w:right="56" w:firstLine="708"/>
      </w:pPr>
      <w:r w:rsidRPr="00D42288">
        <w:lastRenderedPageBreak/>
        <w:t xml:space="preserve">Задачи дисциплины – формирование знаний о процессе подготовки и обобщении результатов научных исследований; методологическое и теоретическое освоение современных методов научных исследований; подготовка данных для составления обзоров, отчетов и научных публикаций, а также владение современными методами и методиками проведения научных исследований в профессиональной сфере. </w:t>
      </w:r>
    </w:p>
    <w:p w14:paraId="6A7503D7" w14:textId="61E3676E" w:rsidR="009F1643" w:rsidRPr="00D42288" w:rsidRDefault="009F1643" w:rsidP="009F1643">
      <w:pPr>
        <w:ind w:right="56" w:firstLine="708"/>
      </w:pPr>
      <w:r w:rsidRPr="00D42288">
        <w:rPr>
          <w:b/>
        </w:rPr>
        <w:t xml:space="preserve">Дисциплина нацелена на </w:t>
      </w:r>
      <w:r w:rsidR="00CF0973" w:rsidRPr="00D42288">
        <w:rPr>
          <w:b/>
        </w:rPr>
        <w:t>формирование общекультурных</w:t>
      </w:r>
      <w:r w:rsidR="0005209F" w:rsidRPr="00D42288">
        <w:t xml:space="preserve"> компетенций (У</w:t>
      </w:r>
      <w:r w:rsidRPr="00D42288">
        <w:t>К-1)</w:t>
      </w:r>
      <w:r w:rsidR="00D3098D" w:rsidRPr="00D42288">
        <w:t>.</w:t>
      </w:r>
    </w:p>
    <w:p w14:paraId="26214CE9" w14:textId="77777777" w:rsidR="009F1643" w:rsidRPr="00D42288" w:rsidRDefault="009F1643" w:rsidP="009F1643">
      <w:pPr>
        <w:ind w:right="56" w:firstLine="708"/>
      </w:pPr>
      <w:r w:rsidRPr="00D42288">
        <w:rPr>
          <w:b/>
        </w:rPr>
        <w:t>Содержание дисциплины:</w:t>
      </w:r>
      <w:r w:rsidRPr="00D42288">
        <w:t xml:space="preserve">  </w:t>
      </w:r>
    </w:p>
    <w:p w14:paraId="66905F82" w14:textId="77777777" w:rsidR="009F1643" w:rsidRPr="00D42288" w:rsidRDefault="009F1643" w:rsidP="009F1643">
      <w:pPr>
        <w:ind w:left="763" w:right="-25" w:hanging="54"/>
      </w:pPr>
      <w:r w:rsidRPr="00D42288">
        <w:t>1.</w:t>
      </w:r>
      <w:r w:rsidRPr="00D42288">
        <w:rPr>
          <w:rFonts w:ascii="Arial" w:eastAsia="Arial" w:hAnsi="Arial" w:cs="Arial"/>
        </w:rPr>
        <w:t xml:space="preserve"> </w:t>
      </w:r>
      <w:r w:rsidRPr="00D42288">
        <w:t>Образ науки. Структура научного знания 2.</w:t>
      </w:r>
      <w:r w:rsidRPr="00D42288">
        <w:rPr>
          <w:rFonts w:ascii="Arial" w:eastAsia="Arial" w:hAnsi="Arial" w:cs="Arial"/>
        </w:rPr>
        <w:t xml:space="preserve"> </w:t>
      </w:r>
      <w:r w:rsidRPr="00D42288">
        <w:t xml:space="preserve">Общенаучные подходы и принципы </w:t>
      </w:r>
    </w:p>
    <w:p w14:paraId="4BACE866" w14:textId="77777777" w:rsidR="009F1643" w:rsidRPr="00D42288" w:rsidRDefault="009F1643" w:rsidP="00982A4E">
      <w:pPr>
        <w:numPr>
          <w:ilvl w:val="0"/>
          <w:numId w:val="9"/>
        </w:numPr>
        <w:ind w:right="56" w:hanging="360"/>
      </w:pPr>
      <w:r w:rsidRPr="00D42288">
        <w:t xml:space="preserve">Модели развития научного знания.  </w:t>
      </w:r>
    </w:p>
    <w:p w14:paraId="435C79A8" w14:textId="77777777" w:rsidR="009F1643" w:rsidRPr="00D42288" w:rsidRDefault="009F1643" w:rsidP="00982A4E">
      <w:pPr>
        <w:numPr>
          <w:ilvl w:val="0"/>
          <w:numId w:val="9"/>
        </w:numPr>
        <w:ind w:right="56" w:hanging="360"/>
      </w:pPr>
      <w:r w:rsidRPr="00D42288">
        <w:t xml:space="preserve">Проблемы эволюции научной рациональности. </w:t>
      </w:r>
    </w:p>
    <w:p w14:paraId="4DB3EB63" w14:textId="77777777" w:rsidR="009F1643" w:rsidRPr="00D42288" w:rsidRDefault="009F1643" w:rsidP="00982A4E">
      <w:pPr>
        <w:numPr>
          <w:ilvl w:val="0"/>
          <w:numId w:val="9"/>
        </w:numPr>
        <w:ind w:right="56" w:hanging="360"/>
      </w:pPr>
      <w:r w:rsidRPr="00D42288">
        <w:t xml:space="preserve">Проблема исторического возраста науки. Возникновение и развитие науки в античности. </w:t>
      </w:r>
    </w:p>
    <w:p w14:paraId="0A5A0824" w14:textId="77777777" w:rsidR="009F1643" w:rsidRPr="00D42288" w:rsidRDefault="009F1643" w:rsidP="00982A4E">
      <w:pPr>
        <w:numPr>
          <w:ilvl w:val="0"/>
          <w:numId w:val="9"/>
        </w:numPr>
        <w:ind w:right="56" w:hanging="360"/>
      </w:pPr>
      <w:r w:rsidRPr="00D42288">
        <w:t xml:space="preserve">Средневековый этап эволюции науки. </w:t>
      </w:r>
    </w:p>
    <w:p w14:paraId="3AF6F205" w14:textId="77777777" w:rsidR="009F1643" w:rsidRPr="00D42288" w:rsidRDefault="009F1643" w:rsidP="00982A4E">
      <w:pPr>
        <w:numPr>
          <w:ilvl w:val="0"/>
          <w:numId w:val="9"/>
        </w:numPr>
        <w:ind w:right="56" w:hanging="360"/>
      </w:pPr>
      <w:r w:rsidRPr="00D42288">
        <w:t xml:space="preserve">Классическая наука (XVII – XIX вв.) </w:t>
      </w:r>
    </w:p>
    <w:p w14:paraId="2EAF7259" w14:textId="77777777" w:rsidR="009F1643" w:rsidRPr="00D42288" w:rsidRDefault="009F1643" w:rsidP="00982A4E">
      <w:pPr>
        <w:numPr>
          <w:ilvl w:val="0"/>
          <w:numId w:val="9"/>
        </w:numPr>
        <w:ind w:right="56" w:hanging="360"/>
      </w:pPr>
      <w:r w:rsidRPr="00D42288">
        <w:t xml:space="preserve">Неклассическая наука (конец XIX – XXII вв.) </w:t>
      </w:r>
    </w:p>
    <w:p w14:paraId="1BC29394" w14:textId="77777777" w:rsidR="009F1643" w:rsidRPr="00D42288" w:rsidRDefault="009F1643" w:rsidP="00982A4E">
      <w:pPr>
        <w:numPr>
          <w:ilvl w:val="0"/>
          <w:numId w:val="9"/>
        </w:numPr>
        <w:ind w:right="56" w:hanging="360"/>
      </w:pPr>
      <w:proofErr w:type="spellStart"/>
      <w:r w:rsidRPr="00D42288">
        <w:t>Постнеклассическая</w:t>
      </w:r>
      <w:proofErr w:type="spellEnd"/>
      <w:r w:rsidRPr="00D42288">
        <w:t xml:space="preserve"> наука (конец XX в. –по настоящее время) </w:t>
      </w:r>
    </w:p>
    <w:p w14:paraId="12A4670A" w14:textId="77777777" w:rsidR="009F1643" w:rsidRPr="00D42288" w:rsidRDefault="009F1643" w:rsidP="00982A4E">
      <w:pPr>
        <w:numPr>
          <w:ilvl w:val="0"/>
          <w:numId w:val="9"/>
        </w:numPr>
        <w:ind w:right="56" w:hanging="360"/>
      </w:pPr>
      <w:r w:rsidRPr="00D42288">
        <w:t xml:space="preserve">Наука как модель социальной деятельности.  </w:t>
      </w:r>
    </w:p>
    <w:p w14:paraId="4811AF0B" w14:textId="77777777" w:rsidR="009F1643" w:rsidRPr="00D42288" w:rsidRDefault="009F1643" w:rsidP="00982A4E">
      <w:pPr>
        <w:numPr>
          <w:ilvl w:val="0"/>
          <w:numId w:val="9"/>
        </w:numPr>
        <w:ind w:right="56" w:hanging="360"/>
      </w:pPr>
      <w:r w:rsidRPr="00D42288">
        <w:t xml:space="preserve">Общество и понимание. Герменевтика субъекта.  </w:t>
      </w:r>
    </w:p>
    <w:p w14:paraId="69750C9D" w14:textId="77777777" w:rsidR="009F1643" w:rsidRPr="00D42288" w:rsidRDefault="009F1643" w:rsidP="00982A4E">
      <w:pPr>
        <w:numPr>
          <w:ilvl w:val="0"/>
          <w:numId w:val="9"/>
        </w:numPr>
        <w:ind w:right="56" w:hanging="360"/>
      </w:pPr>
      <w:r w:rsidRPr="00D42288">
        <w:t xml:space="preserve">Методология научных исследований, виды и принципы. </w:t>
      </w:r>
    </w:p>
    <w:p w14:paraId="4A71D826" w14:textId="77777777" w:rsidR="009F1643" w:rsidRPr="00D42288" w:rsidRDefault="009F1643" w:rsidP="00982A4E">
      <w:pPr>
        <w:numPr>
          <w:ilvl w:val="0"/>
          <w:numId w:val="9"/>
        </w:numPr>
        <w:ind w:right="56" w:hanging="360"/>
      </w:pPr>
      <w:r w:rsidRPr="00D42288">
        <w:t xml:space="preserve">Место науки и техники в современном мире. </w:t>
      </w:r>
    </w:p>
    <w:p w14:paraId="0C7DFFFA" w14:textId="77777777" w:rsidR="009F1643" w:rsidRPr="00D42288" w:rsidRDefault="009F1643" w:rsidP="00982A4E">
      <w:pPr>
        <w:numPr>
          <w:ilvl w:val="0"/>
          <w:numId w:val="9"/>
        </w:numPr>
        <w:ind w:right="56" w:hanging="360"/>
      </w:pPr>
      <w:r w:rsidRPr="00D42288">
        <w:t xml:space="preserve">Наука и этика. Человек в науке. </w:t>
      </w:r>
    </w:p>
    <w:p w14:paraId="58D1C8F3" w14:textId="77777777" w:rsidR="009F1643" w:rsidRPr="00D42288" w:rsidRDefault="009F1643" w:rsidP="009F1643">
      <w:pPr>
        <w:ind w:left="763" w:right="56"/>
      </w:pPr>
      <w:r w:rsidRPr="00D42288">
        <w:rPr>
          <w:b/>
        </w:rPr>
        <w:t xml:space="preserve">Виды контроля по дисциплине: </w:t>
      </w:r>
      <w:r w:rsidRPr="00D42288">
        <w:t xml:space="preserve">текущий контроль, промежуточная аттестация </w:t>
      </w:r>
    </w:p>
    <w:p w14:paraId="0316F5C9" w14:textId="77777777" w:rsidR="009F1643" w:rsidRPr="00D42288" w:rsidRDefault="009F1643" w:rsidP="009F1643">
      <w:pPr>
        <w:ind w:right="56"/>
      </w:pPr>
      <w:r w:rsidRPr="00D42288">
        <w:t>(зачет).</w:t>
      </w:r>
      <w:r w:rsidRPr="00D42288">
        <w:rPr>
          <w:i/>
        </w:rPr>
        <w:t xml:space="preserve"> </w:t>
      </w:r>
    </w:p>
    <w:p w14:paraId="22DFDBE4" w14:textId="79455DFD" w:rsidR="009F1643" w:rsidRPr="00D42288" w:rsidRDefault="009F1643" w:rsidP="009F1643">
      <w:pPr>
        <w:ind w:right="56" w:firstLine="708"/>
      </w:pPr>
      <w:r w:rsidRPr="00D42288">
        <w:rPr>
          <w:b/>
        </w:rPr>
        <w:t>Общая трудоемкость освоения дисциплины</w:t>
      </w:r>
      <w:r w:rsidRPr="00D42288">
        <w:t xml:space="preserve"> составляет </w:t>
      </w:r>
      <w:r w:rsidR="001232EA" w:rsidRPr="00D42288">
        <w:t>2</w:t>
      </w:r>
      <w:r w:rsidRPr="00D42288">
        <w:t xml:space="preserve"> </w:t>
      </w:r>
      <w:proofErr w:type="spellStart"/>
      <w:r w:rsidRPr="00D42288">
        <w:t>з.е</w:t>
      </w:r>
      <w:proofErr w:type="spellEnd"/>
      <w:r w:rsidRPr="00D42288">
        <w:t xml:space="preserve">., </w:t>
      </w:r>
      <w:r w:rsidR="001232EA" w:rsidRPr="00D42288">
        <w:t>72</w:t>
      </w:r>
      <w:r w:rsidRPr="00D42288">
        <w:t xml:space="preserve"> час</w:t>
      </w:r>
      <w:r w:rsidR="001232EA" w:rsidRPr="00D42288">
        <w:t>а</w:t>
      </w:r>
      <w:r w:rsidRPr="00D42288">
        <w:t>. Программой дисциплины предусмотрены лекционные (1</w:t>
      </w:r>
      <w:r w:rsidR="001232EA" w:rsidRPr="00D42288">
        <w:t>6</w:t>
      </w:r>
      <w:r w:rsidRPr="00D42288">
        <w:t xml:space="preserve"> ч.), семинарские (</w:t>
      </w:r>
      <w:r w:rsidR="001232EA" w:rsidRPr="00D42288">
        <w:t>14</w:t>
      </w:r>
      <w:r w:rsidRPr="00D42288">
        <w:t xml:space="preserve"> ч.) занятия и самостоятельная работа студента (</w:t>
      </w:r>
      <w:r w:rsidR="001232EA" w:rsidRPr="00D42288">
        <w:t>42</w:t>
      </w:r>
      <w:r w:rsidRPr="00D42288">
        <w:t xml:space="preserve"> ч.). </w:t>
      </w:r>
    </w:p>
    <w:p w14:paraId="01037255" w14:textId="77777777" w:rsidR="009F1643" w:rsidRPr="00D42288" w:rsidRDefault="009F1643" w:rsidP="009F1643">
      <w:pPr>
        <w:spacing w:after="25" w:line="259" w:lineRule="auto"/>
        <w:ind w:left="59" w:firstLine="0"/>
        <w:jc w:val="center"/>
      </w:pPr>
    </w:p>
    <w:p w14:paraId="7C45C958" w14:textId="77777777" w:rsidR="009F1643" w:rsidRPr="00D42288" w:rsidRDefault="009F1643" w:rsidP="009F1643">
      <w:pPr>
        <w:pStyle w:val="1"/>
        <w:ind w:left="11" w:right="1" w:firstLine="0"/>
      </w:pPr>
      <w:r w:rsidRPr="00D42288">
        <w:t>АННОТАЦИЯ</w:t>
      </w:r>
    </w:p>
    <w:p w14:paraId="0BE81280" w14:textId="77777777" w:rsidR="0005209F" w:rsidRPr="00D42288" w:rsidRDefault="009F1643" w:rsidP="009F1643">
      <w:pPr>
        <w:pStyle w:val="1"/>
        <w:ind w:left="11" w:right="1" w:firstLine="0"/>
      </w:pPr>
      <w:r w:rsidRPr="00D42288">
        <w:t>рабочей программы учеб</w:t>
      </w:r>
      <w:r w:rsidR="0005209F" w:rsidRPr="00D42288">
        <w:t>ной дисциплины</w:t>
      </w:r>
    </w:p>
    <w:p w14:paraId="1C4A2417" w14:textId="0957E490" w:rsidR="009F1643" w:rsidRPr="00D42288" w:rsidRDefault="009F1643" w:rsidP="009F1643">
      <w:pPr>
        <w:pStyle w:val="1"/>
        <w:ind w:left="11" w:right="1" w:firstLine="0"/>
      </w:pPr>
      <w:r w:rsidRPr="00D42288">
        <w:t>«Иностранный язык</w:t>
      </w:r>
      <w:r w:rsidR="0005209F" w:rsidRPr="00D42288">
        <w:t xml:space="preserve"> </w:t>
      </w:r>
      <w:r w:rsidRPr="00D42288">
        <w:t xml:space="preserve">(по проф. направлению)» </w:t>
      </w:r>
    </w:p>
    <w:p w14:paraId="635753C1" w14:textId="6FFC4417" w:rsidR="009F1643" w:rsidRPr="00D42288" w:rsidRDefault="009F1643" w:rsidP="009F1643">
      <w:pPr>
        <w:ind w:right="56" w:firstLine="708"/>
      </w:pPr>
      <w:r w:rsidRPr="00D42288">
        <w:rPr>
          <w:b/>
        </w:rPr>
        <w:t>Логико-структурный анализ дисциплины</w:t>
      </w:r>
      <w:r w:rsidRPr="00D42288">
        <w:t xml:space="preserve">: курс входит в </w:t>
      </w:r>
      <w:r w:rsidR="00B70CB7" w:rsidRPr="00D42288">
        <w:t>обязательную</w:t>
      </w:r>
      <w:r w:rsidRPr="00D42288">
        <w:t xml:space="preserve"> часть общенаучного блока дисциплин подготовки студентов по направлению подготовки 54.04.01 Дизайн. </w:t>
      </w:r>
    </w:p>
    <w:p w14:paraId="2835054E" w14:textId="467E4298" w:rsidR="009F1643" w:rsidRPr="00D42288" w:rsidRDefault="009F1643" w:rsidP="009F1643">
      <w:pPr>
        <w:ind w:left="763" w:right="56"/>
      </w:pPr>
      <w:r w:rsidRPr="00D42288">
        <w:t xml:space="preserve">Дисциплина реализуется кафедрой </w:t>
      </w:r>
      <w:r w:rsidR="00B70CB7" w:rsidRPr="00D42288">
        <w:t>межкультурной коммуникации и иностранных языков</w:t>
      </w:r>
      <w:r w:rsidRPr="00D42288">
        <w:t xml:space="preserve">. </w:t>
      </w:r>
    </w:p>
    <w:p w14:paraId="15195449" w14:textId="77777777" w:rsidR="009F1643" w:rsidRPr="00D42288" w:rsidRDefault="009F1643" w:rsidP="009F1643">
      <w:pPr>
        <w:ind w:right="56" w:firstLine="708"/>
      </w:pPr>
      <w:r w:rsidRPr="00D42288">
        <w:t xml:space="preserve">Основывается на базе дисциплин: «Иностранный язык», «Иностранный язык по профессиональному направлению», изучаемых в рамках программы бакалавриата. </w:t>
      </w:r>
    </w:p>
    <w:p w14:paraId="07C32AEC" w14:textId="77777777" w:rsidR="009F1643" w:rsidRPr="00D42288" w:rsidRDefault="009F1643" w:rsidP="009F1643">
      <w:pPr>
        <w:ind w:left="763" w:right="56"/>
      </w:pPr>
      <w:r w:rsidRPr="00D42288">
        <w:t xml:space="preserve">Является основой для написания выпускной квалификационной работы. </w:t>
      </w:r>
    </w:p>
    <w:p w14:paraId="65524E43" w14:textId="77777777" w:rsidR="009F1643" w:rsidRPr="00D42288" w:rsidRDefault="009F1643" w:rsidP="009F1643">
      <w:pPr>
        <w:spacing w:after="8" w:line="271" w:lineRule="auto"/>
        <w:ind w:left="773" w:hanging="10"/>
        <w:jc w:val="left"/>
      </w:pPr>
      <w:r w:rsidRPr="00D42288">
        <w:rPr>
          <w:b/>
        </w:rPr>
        <w:t>Цели и задачи дисциплины</w:t>
      </w:r>
      <w:r w:rsidRPr="00D42288">
        <w:t xml:space="preserve">:  </w:t>
      </w:r>
    </w:p>
    <w:p w14:paraId="219158D4" w14:textId="77777777" w:rsidR="009F1643" w:rsidRPr="00D42288" w:rsidRDefault="009F1643" w:rsidP="009F1643">
      <w:pPr>
        <w:ind w:right="56" w:firstLine="708"/>
      </w:pPr>
      <w:r w:rsidRPr="00D42288">
        <w:t xml:space="preserve">Цель дисциплины – формирование и дальнейшее развитие у студентов иноязычной коммуникативной компетенции (лингвистической, социолингвистической, социокультурной, дискурсивной, социальной); формирование компетенций, необходимых для использования английского языка в учебной и профессиональной </w:t>
      </w:r>
      <w:r w:rsidRPr="00D42288">
        <w:lastRenderedPageBreak/>
        <w:t xml:space="preserve">деятельности, дальнейшем обучении; ориентирование на использование иностранного языка в межличностном общении и дальнейшей профессиональной деятельности. </w:t>
      </w:r>
    </w:p>
    <w:p w14:paraId="6009737D" w14:textId="77777777" w:rsidR="009F1643" w:rsidRPr="00D42288" w:rsidRDefault="009F1643" w:rsidP="009F1643">
      <w:pPr>
        <w:ind w:right="56" w:firstLine="708"/>
      </w:pPr>
      <w:r w:rsidRPr="00D42288">
        <w:t xml:space="preserve">Задачи дисциплины – систематизация приобретенных языковых знаний и речевых умений; совершенствование навыков работы с литературой на иностранном языке для знакомства с новыми технологиями, открытиями, изобретениями; совершенствование навыков устных форм общения, необходимых для профессионального общения, осуществления профессиональных контактов; совершенствование письменных навыков, необходимых для профессионального общения; совершенствование навыков решения коммуникативных задач в профессиональной сфере с использованием современных технических средств и информационных технологий. </w:t>
      </w:r>
    </w:p>
    <w:p w14:paraId="65A05E45" w14:textId="2DF2BD67" w:rsidR="009F1643" w:rsidRPr="00D42288" w:rsidRDefault="009F1643" w:rsidP="002158F5">
      <w:pPr>
        <w:spacing w:after="8" w:line="271" w:lineRule="auto"/>
        <w:ind w:left="0" w:right="4" w:firstLine="763"/>
        <w:jc w:val="left"/>
      </w:pPr>
      <w:r w:rsidRPr="00D42288">
        <w:rPr>
          <w:b/>
        </w:rPr>
        <w:t>Дисциплина нацелена на формирование общекультурных</w:t>
      </w:r>
      <w:r w:rsidR="0005209F" w:rsidRPr="00D42288">
        <w:t xml:space="preserve"> компетенций (У</w:t>
      </w:r>
      <w:r w:rsidRPr="00D42288">
        <w:t>К-</w:t>
      </w:r>
      <w:r w:rsidR="00D3098D" w:rsidRPr="00D42288">
        <w:t>4</w:t>
      </w:r>
      <w:r w:rsidRPr="00D42288">
        <w:t xml:space="preserve">) выпускника. </w:t>
      </w:r>
    </w:p>
    <w:p w14:paraId="544D716E" w14:textId="77777777" w:rsidR="009F1643" w:rsidRPr="00D42288" w:rsidRDefault="009F1643" w:rsidP="009F1643">
      <w:pPr>
        <w:spacing w:after="8" w:line="271" w:lineRule="auto"/>
        <w:ind w:left="773" w:right="2431" w:hanging="10"/>
        <w:jc w:val="left"/>
      </w:pPr>
      <w:r w:rsidRPr="00D42288">
        <w:rPr>
          <w:b/>
        </w:rPr>
        <w:t>Содержание дисциплины:</w:t>
      </w:r>
      <w:r w:rsidRPr="00D42288">
        <w:t xml:space="preserve"> </w:t>
      </w:r>
      <w:r w:rsidRPr="00D42288">
        <w:rPr>
          <w:i/>
        </w:rPr>
        <w:t xml:space="preserve"> </w:t>
      </w:r>
    </w:p>
    <w:p w14:paraId="3A05662C" w14:textId="77777777" w:rsidR="009F1643" w:rsidRPr="00D42288" w:rsidRDefault="009F1643" w:rsidP="00982A4E">
      <w:pPr>
        <w:numPr>
          <w:ilvl w:val="0"/>
          <w:numId w:val="10"/>
        </w:numPr>
        <w:ind w:right="56" w:firstLine="708"/>
      </w:pPr>
      <w:r w:rsidRPr="00D42288">
        <w:t xml:space="preserve">Способы и стили коммуникации.  </w:t>
      </w:r>
    </w:p>
    <w:p w14:paraId="7C2D7E52" w14:textId="77777777" w:rsidR="009F1643" w:rsidRPr="00D42288" w:rsidRDefault="009F1643" w:rsidP="00982A4E">
      <w:pPr>
        <w:numPr>
          <w:ilvl w:val="0"/>
          <w:numId w:val="10"/>
        </w:numPr>
        <w:ind w:right="56" w:firstLine="708"/>
      </w:pPr>
      <w:r w:rsidRPr="00D42288">
        <w:t xml:space="preserve">Выражения лица и язык тела. Управление впечатлением о человеке.  </w:t>
      </w:r>
    </w:p>
    <w:p w14:paraId="785415E8" w14:textId="77777777" w:rsidR="009F1643" w:rsidRPr="00D42288" w:rsidRDefault="009F1643" w:rsidP="00982A4E">
      <w:pPr>
        <w:numPr>
          <w:ilvl w:val="0"/>
          <w:numId w:val="10"/>
        </w:numPr>
        <w:ind w:right="56" w:firstLine="708"/>
      </w:pPr>
      <w:r w:rsidRPr="00D42288">
        <w:t xml:space="preserve">Способы передачи информации и коммуникационные технологии. Новейшие коммуникационные технологии. </w:t>
      </w:r>
    </w:p>
    <w:p w14:paraId="4CD96AE1" w14:textId="77777777" w:rsidR="009F1643" w:rsidRPr="00D42288" w:rsidRDefault="009F1643" w:rsidP="00982A4E">
      <w:pPr>
        <w:numPr>
          <w:ilvl w:val="0"/>
          <w:numId w:val="10"/>
        </w:numPr>
        <w:ind w:right="56" w:firstLine="708"/>
      </w:pPr>
      <w:r w:rsidRPr="00D42288">
        <w:t xml:space="preserve">Образование и университетская жизнь.  </w:t>
      </w:r>
    </w:p>
    <w:p w14:paraId="4BE60E7B" w14:textId="77777777" w:rsidR="009F1643" w:rsidRPr="00D42288" w:rsidRDefault="009F1643" w:rsidP="00982A4E">
      <w:pPr>
        <w:numPr>
          <w:ilvl w:val="0"/>
          <w:numId w:val="10"/>
        </w:numPr>
        <w:ind w:right="56" w:firstLine="708"/>
      </w:pPr>
      <w:r w:rsidRPr="00D42288">
        <w:t xml:space="preserve">Средства массовой информации в современном мире.  </w:t>
      </w:r>
    </w:p>
    <w:p w14:paraId="53C66F3B" w14:textId="77777777" w:rsidR="009F1643" w:rsidRPr="00D42288" w:rsidRDefault="009F1643" w:rsidP="00982A4E">
      <w:pPr>
        <w:numPr>
          <w:ilvl w:val="0"/>
          <w:numId w:val="10"/>
        </w:numPr>
        <w:ind w:right="56" w:firstLine="708"/>
      </w:pPr>
      <w:r w:rsidRPr="00D42288">
        <w:t xml:space="preserve">Способы передвижения. Современные средства передвижения. Авиаперелет. Космическое путешествие. Совместное эксплуатирование автомобиля.  </w:t>
      </w:r>
    </w:p>
    <w:p w14:paraId="7EA60F82" w14:textId="77777777" w:rsidR="009F1643" w:rsidRPr="00D42288" w:rsidRDefault="009F1643" w:rsidP="00982A4E">
      <w:pPr>
        <w:numPr>
          <w:ilvl w:val="0"/>
          <w:numId w:val="10"/>
        </w:numPr>
        <w:ind w:right="56" w:firstLine="708"/>
      </w:pPr>
      <w:r w:rsidRPr="00D42288">
        <w:t xml:space="preserve">Индустрия отдыха и развлечений. Кино. Театр. Музей. Путешествие. </w:t>
      </w:r>
    </w:p>
    <w:p w14:paraId="43ADEFB4" w14:textId="77777777" w:rsidR="009F1643" w:rsidRPr="00D42288" w:rsidRDefault="009F1643" w:rsidP="00982A4E">
      <w:pPr>
        <w:numPr>
          <w:ilvl w:val="0"/>
          <w:numId w:val="10"/>
        </w:numPr>
        <w:ind w:right="56" w:firstLine="708"/>
      </w:pPr>
      <w:r w:rsidRPr="00D42288">
        <w:t xml:space="preserve">Искусство. Кино. Театр (драматический и оперный). Живопись. Скульптура. </w:t>
      </w:r>
    </w:p>
    <w:p w14:paraId="02D1A170" w14:textId="77777777" w:rsidR="009F1643" w:rsidRPr="00D42288" w:rsidRDefault="009F1643" w:rsidP="009F1643">
      <w:pPr>
        <w:ind w:left="763" w:right="56"/>
      </w:pPr>
      <w:r w:rsidRPr="00D42288">
        <w:rPr>
          <w:b/>
        </w:rPr>
        <w:t xml:space="preserve">Виды контроля по дисциплине: </w:t>
      </w:r>
      <w:r w:rsidRPr="00D42288">
        <w:t xml:space="preserve">текущий контроль, промежуточная аттестация </w:t>
      </w:r>
    </w:p>
    <w:p w14:paraId="3F2AFF62" w14:textId="77777777" w:rsidR="009F1643" w:rsidRPr="00D42288" w:rsidRDefault="009F1643" w:rsidP="009F1643">
      <w:pPr>
        <w:ind w:right="56"/>
      </w:pPr>
      <w:r w:rsidRPr="00D42288">
        <w:t>(зачет).</w:t>
      </w:r>
      <w:r w:rsidRPr="00D42288">
        <w:rPr>
          <w:i/>
        </w:rPr>
        <w:t xml:space="preserve"> </w:t>
      </w:r>
    </w:p>
    <w:p w14:paraId="6F942732" w14:textId="4C69646C" w:rsidR="009F1643" w:rsidRPr="00D42288" w:rsidRDefault="009F1643" w:rsidP="009F1643">
      <w:pPr>
        <w:ind w:right="56" w:firstLine="708"/>
      </w:pPr>
      <w:r w:rsidRPr="00D42288">
        <w:rPr>
          <w:b/>
        </w:rPr>
        <w:t>Общая трудоемкость освоения дисциплины</w:t>
      </w:r>
      <w:r w:rsidRPr="00D42288">
        <w:t xml:space="preserve"> составляет </w:t>
      </w:r>
      <w:r w:rsidR="00DE72E8" w:rsidRPr="00D42288">
        <w:t>2</w:t>
      </w:r>
      <w:r w:rsidRPr="00D42288">
        <w:t xml:space="preserve"> </w:t>
      </w:r>
      <w:proofErr w:type="spellStart"/>
      <w:r w:rsidRPr="00D42288">
        <w:t>з.е</w:t>
      </w:r>
      <w:proofErr w:type="spellEnd"/>
      <w:r w:rsidRPr="00D42288">
        <w:t xml:space="preserve">., </w:t>
      </w:r>
      <w:r w:rsidR="00DE72E8" w:rsidRPr="00D42288">
        <w:t>72</w:t>
      </w:r>
      <w:r w:rsidRPr="00D42288">
        <w:t xml:space="preserve"> час</w:t>
      </w:r>
      <w:r w:rsidR="00DE72E8" w:rsidRPr="00D42288">
        <w:t>а</w:t>
      </w:r>
      <w:r w:rsidRPr="00D42288">
        <w:t>. Программой дисциплины предусмотрены практические (3</w:t>
      </w:r>
      <w:r w:rsidR="00DE72E8" w:rsidRPr="00D42288">
        <w:t>0</w:t>
      </w:r>
      <w:r w:rsidRPr="00D42288">
        <w:t xml:space="preserve"> ч.) занятия и самостоятельная работа студента (</w:t>
      </w:r>
      <w:r w:rsidR="00DE72E8" w:rsidRPr="00D42288">
        <w:t>42</w:t>
      </w:r>
      <w:r w:rsidRPr="00D42288">
        <w:t xml:space="preserve"> ч.).</w:t>
      </w:r>
      <w:r w:rsidRPr="00D42288">
        <w:rPr>
          <w:b/>
          <w:color w:val="FF0000"/>
        </w:rPr>
        <w:t xml:space="preserve"> </w:t>
      </w:r>
    </w:p>
    <w:p w14:paraId="21B09CC8" w14:textId="77777777" w:rsidR="009F1643" w:rsidRPr="00D42288" w:rsidRDefault="009F1643" w:rsidP="009F1643">
      <w:pPr>
        <w:pStyle w:val="1"/>
        <w:ind w:left="10" w:right="1"/>
      </w:pPr>
      <w:r w:rsidRPr="00D42288">
        <w:t>АННОТАЦИЯ</w:t>
      </w:r>
    </w:p>
    <w:p w14:paraId="6BC02610" w14:textId="77777777" w:rsidR="00B70CB7" w:rsidRPr="00D42288" w:rsidRDefault="009F1643" w:rsidP="009F1643">
      <w:pPr>
        <w:pStyle w:val="1"/>
        <w:ind w:left="10" w:right="1"/>
      </w:pPr>
      <w:r w:rsidRPr="00D42288">
        <w:t xml:space="preserve">рабочей программы учебной дисциплины </w:t>
      </w:r>
    </w:p>
    <w:p w14:paraId="0F7B62A0" w14:textId="4581130C" w:rsidR="009F1643" w:rsidRPr="00D42288" w:rsidRDefault="009F1643" w:rsidP="009F1643">
      <w:pPr>
        <w:pStyle w:val="1"/>
        <w:ind w:left="10" w:right="1"/>
      </w:pPr>
      <w:r w:rsidRPr="00D42288">
        <w:t>«Философия культуры»</w:t>
      </w:r>
    </w:p>
    <w:p w14:paraId="0B834FEC" w14:textId="5A258084" w:rsidR="009F1643" w:rsidRPr="00D42288" w:rsidRDefault="009F1643" w:rsidP="009F1643">
      <w:pPr>
        <w:ind w:right="56" w:firstLine="708"/>
      </w:pPr>
      <w:r w:rsidRPr="00D42288">
        <w:rPr>
          <w:b/>
        </w:rPr>
        <w:t>Логико-структурный анализ дисциплины</w:t>
      </w:r>
      <w:r w:rsidRPr="00D42288">
        <w:t xml:space="preserve">: курс входит в </w:t>
      </w:r>
      <w:r w:rsidR="00B70CB7" w:rsidRPr="00D42288">
        <w:t>обязательную</w:t>
      </w:r>
      <w:r w:rsidRPr="00D42288">
        <w:t xml:space="preserve"> часть блока дисциплин подготовки студентов по направлению подготовки 54.04.01 Дизайн. </w:t>
      </w:r>
    </w:p>
    <w:p w14:paraId="479DC243" w14:textId="77777777" w:rsidR="009F1643" w:rsidRPr="00D42288" w:rsidRDefault="009F1643" w:rsidP="009F1643">
      <w:pPr>
        <w:ind w:left="763" w:right="56"/>
      </w:pPr>
      <w:r w:rsidRPr="00D42288">
        <w:t xml:space="preserve">Дисциплина реализуется кафедрой культурологии. </w:t>
      </w:r>
    </w:p>
    <w:p w14:paraId="0A3260A8" w14:textId="77777777" w:rsidR="009F1643" w:rsidRPr="00D42288" w:rsidRDefault="009F1643" w:rsidP="009F1643">
      <w:pPr>
        <w:ind w:left="763" w:right="56"/>
      </w:pPr>
      <w:r w:rsidRPr="00D42288">
        <w:t xml:space="preserve">Основывается на базе дисциплин: «Историческая культурология», «Философия». </w:t>
      </w:r>
      <w:r w:rsidRPr="00D42288">
        <w:rPr>
          <w:b/>
        </w:rPr>
        <w:t xml:space="preserve">Цели и задачи дисциплины:  </w:t>
      </w:r>
    </w:p>
    <w:p w14:paraId="49B2B81D" w14:textId="77777777" w:rsidR="009F1643" w:rsidRPr="00D42288" w:rsidRDefault="009F1643" w:rsidP="009F1643">
      <w:pPr>
        <w:ind w:right="56" w:firstLine="708"/>
      </w:pPr>
      <w:r w:rsidRPr="00D42288">
        <w:t xml:space="preserve">Цель дисциплины – дать систематические представления магистрам о месте данной дисциплины в структуре философского знания, предметной области ее исследований, основных проблемах теории и истории. Настоящая дисциплина содействует формированию способности критического суждения, расширяет круг профессиональных компетенций, способствует развитию творческого потенциала в целом. Результатом освоения курса «Философия культуры» является формирование у студентов понимания того, что такое культура, почему этот феномен породил такое множество разноречивых определений, отчего культурность как некое свойство </w:t>
      </w:r>
      <w:r w:rsidRPr="00D42288">
        <w:lastRenderedPageBreak/>
        <w:t xml:space="preserve">оказывается неотъемлемой чертой различных сторон социального бытия, какова специфика данного антропологического и общественного явления. </w:t>
      </w:r>
    </w:p>
    <w:p w14:paraId="684E1B61" w14:textId="77777777" w:rsidR="009F1643" w:rsidRPr="00D42288" w:rsidRDefault="009F1643" w:rsidP="009F1643">
      <w:pPr>
        <w:ind w:right="56" w:firstLine="708"/>
      </w:pPr>
      <w:r w:rsidRPr="00D42288">
        <w:t>Задачи дисциплины – изучение феномена культуры, включающее в себя историко</w:t>
      </w:r>
      <w:r w:rsidR="00491454" w:rsidRPr="00D42288">
        <w:t>-</w:t>
      </w:r>
      <w:r w:rsidRPr="00D42288">
        <w:t xml:space="preserve">философский экскурс, и философское осмысление явления; развитие интереса к </w:t>
      </w:r>
      <w:proofErr w:type="spellStart"/>
      <w:r w:rsidRPr="00D42288">
        <w:t>культур</w:t>
      </w:r>
      <w:r w:rsidR="00491454" w:rsidRPr="00D42288">
        <w:t>о</w:t>
      </w:r>
      <w:proofErr w:type="spellEnd"/>
      <w:r w:rsidR="00491454" w:rsidRPr="00D42288">
        <w:t>-</w:t>
      </w:r>
      <w:r w:rsidRPr="00D42288">
        <w:t>философским проблемам, стимулирование потребности в анализе мирового культурно-исторического процесса; формирование целостного представления о феномене культуры; понимание философского содержания культурной проблематики, освоению понятийного аппарата философии культуры; знание онтологических и антропологических потенций культуры; овладение приемами анализа культур</w:t>
      </w:r>
      <w:r w:rsidR="00491454" w:rsidRPr="00D42288">
        <w:t xml:space="preserve"> </w:t>
      </w:r>
      <w:r w:rsidRPr="00D42288">
        <w:t xml:space="preserve">философских текстов, компетентной оценки философских концепций культуры и различных реалий культуры; развитие способности ведения конструктивного диалога по проблемам истории и теории культуры. </w:t>
      </w:r>
    </w:p>
    <w:p w14:paraId="18CDBC41" w14:textId="35F6CBD2" w:rsidR="00E92855" w:rsidRPr="00D42288" w:rsidRDefault="009F1643" w:rsidP="009F1643">
      <w:pPr>
        <w:spacing w:line="270" w:lineRule="auto"/>
        <w:ind w:left="43" w:right="2545" w:firstLine="710"/>
        <w:jc w:val="left"/>
      </w:pPr>
      <w:r w:rsidRPr="00D42288">
        <w:rPr>
          <w:b/>
        </w:rPr>
        <w:t xml:space="preserve">Дисциплина нацелена на формирование  </w:t>
      </w:r>
      <w:r w:rsidR="0005209F" w:rsidRPr="00D42288">
        <w:t xml:space="preserve"> </w:t>
      </w:r>
      <w:r w:rsidR="0005209F" w:rsidRPr="00D42288">
        <w:tab/>
        <w:t>общекультурных компетенций (У</w:t>
      </w:r>
      <w:r w:rsidRPr="00D42288">
        <w:t>К-</w:t>
      </w:r>
      <w:r w:rsidR="00E92855" w:rsidRPr="00D42288">
        <w:t>5</w:t>
      </w:r>
      <w:r w:rsidRPr="00D42288">
        <w:t>)</w:t>
      </w:r>
      <w:r w:rsidR="00E92855" w:rsidRPr="00D42288">
        <w:t>.</w:t>
      </w:r>
    </w:p>
    <w:p w14:paraId="177D5931" w14:textId="61E7E875" w:rsidR="009F1643" w:rsidRPr="00D42288" w:rsidRDefault="009F1643" w:rsidP="009F1643">
      <w:pPr>
        <w:spacing w:line="270" w:lineRule="auto"/>
        <w:ind w:left="43" w:right="2545" w:firstLine="710"/>
        <w:jc w:val="left"/>
      </w:pPr>
      <w:r w:rsidRPr="00D42288">
        <w:rPr>
          <w:b/>
        </w:rPr>
        <w:t>Содержание дисциплины:</w:t>
      </w:r>
      <w:r w:rsidRPr="00D42288">
        <w:t xml:space="preserve">  </w:t>
      </w:r>
    </w:p>
    <w:p w14:paraId="3ED3776E" w14:textId="77777777" w:rsidR="009F1643" w:rsidRPr="00D42288" w:rsidRDefault="009F1643" w:rsidP="00982A4E">
      <w:pPr>
        <w:numPr>
          <w:ilvl w:val="0"/>
          <w:numId w:val="7"/>
        </w:numPr>
        <w:ind w:left="142" w:right="56" w:firstLine="708"/>
      </w:pPr>
      <w:r w:rsidRPr="00D42288">
        <w:t xml:space="preserve">Представление о культуре в античности, средневековье, возрождении. </w:t>
      </w:r>
    </w:p>
    <w:p w14:paraId="51998D81" w14:textId="77777777" w:rsidR="009F1643" w:rsidRPr="00D42288" w:rsidRDefault="009F1643" w:rsidP="00982A4E">
      <w:pPr>
        <w:numPr>
          <w:ilvl w:val="0"/>
          <w:numId w:val="7"/>
        </w:numPr>
        <w:ind w:left="142" w:right="56" w:firstLine="708"/>
      </w:pPr>
      <w:r w:rsidRPr="00D42288">
        <w:t xml:space="preserve">Становление теории культуры в европейской философии Нового времени.  </w:t>
      </w:r>
    </w:p>
    <w:p w14:paraId="0AD65FD7" w14:textId="77777777" w:rsidR="009F1643" w:rsidRPr="00D42288" w:rsidRDefault="009F1643" w:rsidP="00982A4E">
      <w:pPr>
        <w:numPr>
          <w:ilvl w:val="0"/>
          <w:numId w:val="7"/>
        </w:numPr>
        <w:ind w:left="142" w:right="56" w:firstLine="708"/>
      </w:pPr>
      <w:r w:rsidRPr="00D42288">
        <w:t xml:space="preserve">Философия культуры в Германии и Франции XIX века. Англо-американская философия культуры XIX века.  </w:t>
      </w:r>
    </w:p>
    <w:p w14:paraId="5D2763A4" w14:textId="77777777" w:rsidR="009F1643" w:rsidRPr="00D42288" w:rsidRDefault="009F1643" w:rsidP="00982A4E">
      <w:pPr>
        <w:numPr>
          <w:ilvl w:val="0"/>
          <w:numId w:val="7"/>
        </w:numPr>
        <w:ind w:left="142" w:right="56" w:firstLine="708"/>
      </w:pPr>
      <w:r w:rsidRPr="00D42288">
        <w:t xml:space="preserve">Философия культуры в России (середина XVII - вторая половина XIX века).  </w:t>
      </w:r>
    </w:p>
    <w:p w14:paraId="4B266EAF" w14:textId="77777777" w:rsidR="009F1643" w:rsidRPr="00D42288" w:rsidRDefault="009F1643" w:rsidP="00982A4E">
      <w:pPr>
        <w:numPr>
          <w:ilvl w:val="0"/>
          <w:numId w:val="7"/>
        </w:numPr>
        <w:ind w:left="142" w:right="56" w:firstLine="708"/>
      </w:pPr>
      <w:r w:rsidRPr="00D42288">
        <w:t xml:space="preserve">Философия культуры в Германии, Франции, Испании и Италии XX века. </w:t>
      </w:r>
    </w:p>
    <w:p w14:paraId="1C70FCD4" w14:textId="77777777" w:rsidR="009F1643" w:rsidRPr="00D42288" w:rsidRDefault="009F1643" w:rsidP="00982A4E">
      <w:pPr>
        <w:numPr>
          <w:ilvl w:val="0"/>
          <w:numId w:val="7"/>
        </w:numPr>
        <w:ind w:left="142" w:right="56" w:firstLine="708"/>
      </w:pPr>
      <w:r w:rsidRPr="00D42288">
        <w:t xml:space="preserve">Философия культуры в Англии и США XX века.  </w:t>
      </w:r>
    </w:p>
    <w:p w14:paraId="35A00EE8" w14:textId="77777777" w:rsidR="009F1643" w:rsidRPr="00D42288" w:rsidRDefault="009F1643" w:rsidP="00982A4E">
      <w:pPr>
        <w:numPr>
          <w:ilvl w:val="0"/>
          <w:numId w:val="7"/>
        </w:numPr>
        <w:ind w:left="142" w:right="56" w:firstLine="708"/>
      </w:pPr>
      <w:r w:rsidRPr="00D42288">
        <w:t xml:space="preserve">Межнациональные ориентации философского осмысления культуры XX века. </w:t>
      </w:r>
    </w:p>
    <w:p w14:paraId="5868B578" w14:textId="77777777" w:rsidR="009F1643" w:rsidRPr="00D42288" w:rsidRDefault="009F1643" w:rsidP="00982A4E">
      <w:pPr>
        <w:numPr>
          <w:ilvl w:val="0"/>
          <w:numId w:val="7"/>
        </w:numPr>
        <w:ind w:left="142" w:right="56" w:firstLine="708"/>
      </w:pPr>
      <w:r w:rsidRPr="00D42288">
        <w:t xml:space="preserve">Философия культуры в России и СССР XX века.  </w:t>
      </w:r>
    </w:p>
    <w:p w14:paraId="4406989B" w14:textId="5E75EBE9" w:rsidR="009F1643" w:rsidRPr="00D42288" w:rsidRDefault="009F1643" w:rsidP="009F1643">
      <w:pPr>
        <w:ind w:right="56" w:firstLine="708"/>
      </w:pPr>
      <w:r w:rsidRPr="00D42288">
        <w:rPr>
          <w:b/>
        </w:rPr>
        <w:t xml:space="preserve">Виды контроля по дисциплине: </w:t>
      </w:r>
      <w:r w:rsidRPr="00D42288">
        <w:t>текущий контроль, промежуточная аттестация (зачет).</w:t>
      </w:r>
      <w:r w:rsidRPr="00D42288">
        <w:rPr>
          <w:i/>
        </w:rPr>
        <w:t xml:space="preserve"> </w:t>
      </w:r>
    </w:p>
    <w:p w14:paraId="4C194E3F" w14:textId="25A637FF" w:rsidR="009F1643" w:rsidRPr="00D42288" w:rsidRDefault="009F1643" w:rsidP="009F1643">
      <w:pPr>
        <w:ind w:right="56" w:firstLine="708"/>
      </w:pPr>
      <w:r w:rsidRPr="00D42288">
        <w:rPr>
          <w:b/>
        </w:rPr>
        <w:t>Общая трудоемкость освоения дисциплины</w:t>
      </w:r>
      <w:r w:rsidRPr="00D42288">
        <w:t xml:space="preserve"> составляет </w:t>
      </w:r>
      <w:r w:rsidR="00673BD0" w:rsidRPr="00D42288">
        <w:t>2</w:t>
      </w:r>
      <w:r w:rsidRPr="00D42288">
        <w:t xml:space="preserve"> </w:t>
      </w:r>
      <w:proofErr w:type="spellStart"/>
      <w:r w:rsidRPr="00D42288">
        <w:t>з.е</w:t>
      </w:r>
      <w:proofErr w:type="spellEnd"/>
      <w:r w:rsidRPr="00D42288">
        <w:t>., 72 часа. Программой дисциплины предусмотрены лекционные (1</w:t>
      </w:r>
      <w:r w:rsidR="00673BD0" w:rsidRPr="00D42288">
        <w:t>6</w:t>
      </w:r>
      <w:r w:rsidRPr="00D42288">
        <w:t xml:space="preserve"> ч.), </w:t>
      </w:r>
      <w:r w:rsidR="00B70CB7" w:rsidRPr="00D42288">
        <w:t>практические</w:t>
      </w:r>
      <w:r w:rsidRPr="00D42288">
        <w:t xml:space="preserve"> (1</w:t>
      </w:r>
      <w:r w:rsidR="00673BD0" w:rsidRPr="00D42288">
        <w:t>4</w:t>
      </w:r>
      <w:r w:rsidRPr="00D42288">
        <w:t xml:space="preserve"> ч.) занятия и самостоятельная работа студента (</w:t>
      </w:r>
      <w:r w:rsidR="00673BD0" w:rsidRPr="00D42288">
        <w:t>42</w:t>
      </w:r>
      <w:r w:rsidRPr="00D42288">
        <w:t xml:space="preserve"> ч.). </w:t>
      </w:r>
    </w:p>
    <w:p w14:paraId="118164B5" w14:textId="77777777" w:rsidR="003666CE" w:rsidRPr="00D42288" w:rsidRDefault="003666CE" w:rsidP="003666CE">
      <w:pPr>
        <w:spacing w:after="25" w:line="259" w:lineRule="auto"/>
        <w:ind w:firstLine="0"/>
        <w:jc w:val="center"/>
        <w:rPr>
          <w:b/>
        </w:rPr>
      </w:pPr>
    </w:p>
    <w:p w14:paraId="3ABA142C" w14:textId="77777777" w:rsidR="003666CE" w:rsidRPr="00D42288" w:rsidRDefault="003666CE" w:rsidP="003666CE">
      <w:pPr>
        <w:spacing w:after="25" w:line="259" w:lineRule="auto"/>
        <w:ind w:firstLine="0"/>
        <w:jc w:val="center"/>
        <w:rPr>
          <w:b/>
        </w:rPr>
      </w:pPr>
      <w:r w:rsidRPr="00D42288">
        <w:rPr>
          <w:b/>
        </w:rPr>
        <w:t>АННОТАЦИЯ</w:t>
      </w:r>
    </w:p>
    <w:p w14:paraId="0FA4A5DE" w14:textId="77777777" w:rsidR="003666CE" w:rsidRPr="00D42288" w:rsidRDefault="003666CE" w:rsidP="003666CE">
      <w:pPr>
        <w:pStyle w:val="1"/>
        <w:ind w:left="11" w:right="1" w:firstLine="0"/>
      </w:pPr>
      <w:r w:rsidRPr="00D42288">
        <w:t>рабочей программы учебной дисциплины</w:t>
      </w:r>
    </w:p>
    <w:p w14:paraId="3A7BECDF" w14:textId="77777777" w:rsidR="003666CE" w:rsidRPr="00D42288" w:rsidRDefault="003666CE" w:rsidP="003666CE">
      <w:pPr>
        <w:pStyle w:val="1"/>
        <w:ind w:left="11" w:right="1" w:firstLine="0"/>
        <w:rPr>
          <w:szCs w:val="24"/>
        </w:rPr>
      </w:pPr>
      <w:r w:rsidRPr="00D42288">
        <w:rPr>
          <w:szCs w:val="24"/>
        </w:rPr>
        <w:t>«Социально-культурное проектирование»</w:t>
      </w:r>
    </w:p>
    <w:p w14:paraId="3F3AFBD5" w14:textId="77777777" w:rsidR="003666CE" w:rsidRPr="00D42288" w:rsidRDefault="003666CE" w:rsidP="003666CE"/>
    <w:p w14:paraId="2A8CDEAC" w14:textId="1BBC75CA" w:rsidR="003666CE" w:rsidRPr="00D42288" w:rsidRDefault="003666CE" w:rsidP="003666CE">
      <w:r w:rsidRPr="00D42288">
        <w:rPr>
          <w:b/>
        </w:rPr>
        <w:t xml:space="preserve">Логико-структурный анализ дисциплины: </w:t>
      </w:r>
      <w:r w:rsidRPr="00D42288">
        <w:t>курс</w:t>
      </w:r>
      <w:r w:rsidRPr="00D42288">
        <w:rPr>
          <w:b/>
        </w:rPr>
        <w:t xml:space="preserve"> </w:t>
      </w:r>
      <w:r w:rsidRPr="00D42288">
        <w:t>входит в обязательную часть по направлению подготовки 54.04.01 Дизайн.</w:t>
      </w:r>
    </w:p>
    <w:p w14:paraId="1301735E" w14:textId="7947299F" w:rsidR="003666CE" w:rsidRPr="00D42288" w:rsidRDefault="003666CE" w:rsidP="003666CE">
      <w:pPr>
        <w:ind w:firstLine="651"/>
      </w:pPr>
      <w:r w:rsidRPr="00D42288">
        <w:t xml:space="preserve"> Дисциплина реализуется кафедрой менеджмента и социокультурных технологий.</w:t>
      </w:r>
    </w:p>
    <w:p w14:paraId="39B39246" w14:textId="77777777" w:rsidR="003666CE" w:rsidRPr="00D42288" w:rsidRDefault="003666CE" w:rsidP="003666CE">
      <w:pPr>
        <w:ind w:right="56" w:firstLine="708"/>
      </w:pPr>
      <w:r w:rsidRPr="00D42288">
        <w:t>Основывается на базе дисциплин: «Экономика».</w:t>
      </w:r>
    </w:p>
    <w:p w14:paraId="38FF58F4" w14:textId="77777777" w:rsidR="003666CE" w:rsidRPr="00D42288" w:rsidRDefault="003666CE" w:rsidP="003666CE">
      <w:pPr>
        <w:ind w:right="56" w:firstLine="708"/>
      </w:pPr>
      <w:r w:rsidRPr="00D42288">
        <w:t>Является основой для подготовки к процедуре сдачи государственной итоговой аттестации.</w:t>
      </w:r>
    </w:p>
    <w:p w14:paraId="37045418" w14:textId="77777777" w:rsidR="003666CE" w:rsidRPr="00D42288" w:rsidRDefault="003666CE" w:rsidP="003666CE">
      <w:pPr>
        <w:ind w:left="763" w:right="56"/>
      </w:pPr>
      <w:r w:rsidRPr="00D42288">
        <w:rPr>
          <w:b/>
        </w:rPr>
        <w:t xml:space="preserve">Цели и задачи дисциплины:  </w:t>
      </w:r>
    </w:p>
    <w:p w14:paraId="3C1AF330" w14:textId="77777777" w:rsidR="003666CE" w:rsidRPr="00D42288" w:rsidRDefault="003666CE" w:rsidP="003666CE">
      <w:pPr>
        <w:ind w:firstLine="709"/>
      </w:pPr>
      <w:r w:rsidRPr="00D42288">
        <w:t>Целью изучения курса «</w:t>
      </w:r>
      <w:r w:rsidRPr="00D42288">
        <w:rPr>
          <w:szCs w:val="28"/>
        </w:rPr>
        <w:t>Социально-культурное проектирование</w:t>
      </w:r>
      <w:r w:rsidRPr="00D42288">
        <w:t xml:space="preserve">» является формирование у студентов видения сущности проектной деятельности в социально-культурной сфере, обобщение методов управления социально-культурными проектами. </w:t>
      </w:r>
      <w:proofErr w:type="gramStart"/>
      <w:r w:rsidRPr="00D42288">
        <w:lastRenderedPageBreak/>
        <w:t xml:space="preserve">Данная цель предполагает по мимо теоретической подготовки рассмотрение лучших практик, примеров социально-культурных проектов, спланированных с учётом современных социальных, культурных и экономических условий и реализованных на базе государственных и частных организаций, некоммерческих организаций, ассоциаций, объединений, фондов культуры, учреждений образования, органов социальной работы и т.д.. </w:t>
      </w:r>
      <w:proofErr w:type="gramEnd"/>
    </w:p>
    <w:p w14:paraId="70F04370" w14:textId="77777777" w:rsidR="003666CE" w:rsidRPr="00D42288" w:rsidRDefault="003666CE" w:rsidP="003666CE">
      <w:pPr>
        <w:ind w:right="-2" w:firstLine="709"/>
      </w:pPr>
      <w:r w:rsidRPr="00D42288">
        <w:t>Задачи дисциплины:</w:t>
      </w:r>
    </w:p>
    <w:p w14:paraId="4C581912" w14:textId="77777777" w:rsidR="003666CE" w:rsidRPr="00D42288" w:rsidRDefault="003666CE" w:rsidP="003666CE">
      <w:pPr>
        <w:numPr>
          <w:ilvl w:val="0"/>
          <w:numId w:val="42"/>
        </w:numPr>
        <w:tabs>
          <w:tab w:val="left" w:pos="992"/>
        </w:tabs>
        <w:suppressAutoHyphens/>
        <w:spacing w:after="0" w:line="240" w:lineRule="auto"/>
        <w:ind w:left="0" w:right="0" w:firstLine="709"/>
      </w:pPr>
      <w:r w:rsidRPr="00D42288">
        <w:t>освоить технологии прогностической и проектной деятельности в профессиональной сфере;</w:t>
      </w:r>
    </w:p>
    <w:p w14:paraId="6AC6AB44" w14:textId="77777777" w:rsidR="003666CE" w:rsidRPr="00D42288" w:rsidRDefault="003666CE" w:rsidP="003666CE">
      <w:pPr>
        <w:numPr>
          <w:ilvl w:val="0"/>
          <w:numId w:val="42"/>
        </w:numPr>
        <w:tabs>
          <w:tab w:val="left" w:pos="992"/>
        </w:tabs>
        <w:suppressAutoHyphens/>
        <w:spacing w:after="0" w:line="240" w:lineRule="auto"/>
        <w:ind w:left="0" w:right="0" w:firstLine="709"/>
      </w:pPr>
      <w:r w:rsidRPr="00D42288">
        <w:t>освоить технологии моделирования инновационных социально-культурных процессов и явлений, выявления тенденций их развития;</w:t>
      </w:r>
    </w:p>
    <w:p w14:paraId="62A546D6" w14:textId="77777777" w:rsidR="003666CE" w:rsidRPr="00D42288" w:rsidRDefault="003666CE" w:rsidP="003666CE">
      <w:pPr>
        <w:numPr>
          <w:ilvl w:val="0"/>
          <w:numId w:val="42"/>
        </w:numPr>
        <w:tabs>
          <w:tab w:val="left" w:pos="992"/>
        </w:tabs>
        <w:suppressAutoHyphens/>
        <w:spacing w:after="0" w:line="240" w:lineRule="auto"/>
        <w:ind w:left="0" w:right="0" w:firstLine="709"/>
      </w:pPr>
      <w:r w:rsidRPr="00D42288">
        <w:t>освоить технологию планирования и внедрения проектов и программ в социально-культурную практику (с учётом особенностей их жизненных циклов реализации и уникальности создаваемых продуктов).</w:t>
      </w:r>
    </w:p>
    <w:p w14:paraId="799B78C0" w14:textId="77777777" w:rsidR="003666CE" w:rsidRPr="00D42288" w:rsidRDefault="003666CE" w:rsidP="003666CE">
      <w:pPr>
        <w:ind w:right="56" w:firstLine="708"/>
      </w:pPr>
      <w:r w:rsidRPr="00D42288">
        <w:rPr>
          <w:b/>
        </w:rPr>
        <w:t xml:space="preserve">Дисциплина нацелена на формирование </w:t>
      </w:r>
      <w:r w:rsidRPr="00D42288">
        <w:t>универсальных компетенций</w:t>
      </w:r>
      <w:r w:rsidRPr="00D42288">
        <w:rPr>
          <w:b/>
        </w:rPr>
        <w:t xml:space="preserve"> (УК-2) </w:t>
      </w:r>
      <w:r w:rsidRPr="00D42288">
        <w:t>выпускника.</w:t>
      </w:r>
    </w:p>
    <w:p w14:paraId="5C744500" w14:textId="77777777" w:rsidR="003666CE" w:rsidRPr="00D42288" w:rsidRDefault="003666CE" w:rsidP="003666CE">
      <w:pPr>
        <w:ind w:right="56" w:firstLine="708"/>
        <w:rPr>
          <w:b/>
        </w:rPr>
      </w:pPr>
      <w:r w:rsidRPr="00D42288">
        <w:rPr>
          <w:b/>
        </w:rPr>
        <w:t>Содержание дисциплины:</w:t>
      </w:r>
    </w:p>
    <w:p w14:paraId="7387F686" w14:textId="77777777" w:rsidR="003666CE" w:rsidRPr="00D42288" w:rsidRDefault="003666CE" w:rsidP="003666CE">
      <w:pPr>
        <w:ind w:right="56" w:firstLine="708"/>
        <w:rPr>
          <w:b/>
          <w:bCs/>
        </w:rPr>
      </w:pPr>
      <w:r w:rsidRPr="00D42288">
        <w:rPr>
          <w:b/>
          <w:bCs/>
        </w:rPr>
        <w:t>Тема 1.</w:t>
      </w:r>
      <w:r w:rsidRPr="00D42288">
        <w:rPr>
          <w:bCs/>
        </w:rPr>
        <w:t> </w:t>
      </w:r>
      <w:r w:rsidRPr="00D42288">
        <w:t>Теоретико-методологические основы социально-культурного проектирования</w:t>
      </w:r>
      <w:proofErr w:type="gramStart"/>
      <w:r w:rsidRPr="00D42288">
        <w:rPr>
          <w:b/>
          <w:bCs/>
        </w:rPr>
        <w:t xml:space="preserve"> .</w:t>
      </w:r>
      <w:proofErr w:type="gramEnd"/>
    </w:p>
    <w:p w14:paraId="4209779A" w14:textId="77777777" w:rsidR="003666CE" w:rsidRPr="00D42288" w:rsidRDefault="003666CE" w:rsidP="003666CE">
      <w:pPr>
        <w:ind w:right="56" w:firstLine="708"/>
        <w:rPr>
          <w:b/>
          <w:bCs/>
        </w:rPr>
      </w:pPr>
      <w:r w:rsidRPr="00D42288">
        <w:rPr>
          <w:b/>
          <w:bCs/>
        </w:rPr>
        <w:t>Тема 2.</w:t>
      </w:r>
      <w:r w:rsidRPr="00D42288">
        <w:rPr>
          <w:bCs/>
        </w:rPr>
        <w:t xml:space="preserve"> </w:t>
      </w:r>
      <w:r w:rsidRPr="00D42288">
        <w:t>Нормативное регулирование социально-культурного проектирования</w:t>
      </w:r>
      <w:proofErr w:type="gramStart"/>
      <w:r w:rsidRPr="00D42288">
        <w:rPr>
          <w:b/>
          <w:bCs/>
        </w:rPr>
        <w:t xml:space="preserve"> .</w:t>
      </w:r>
      <w:proofErr w:type="gramEnd"/>
    </w:p>
    <w:p w14:paraId="003E31C8" w14:textId="77777777" w:rsidR="003666CE" w:rsidRPr="00D42288" w:rsidRDefault="003666CE" w:rsidP="003666CE">
      <w:pPr>
        <w:ind w:right="56" w:firstLine="708"/>
      </w:pPr>
      <w:r w:rsidRPr="00D42288">
        <w:rPr>
          <w:b/>
          <w:bCs/>
        </w:rPr>
        <w:t>Тема 3.</w:t>
      </w:r>
      <w:r w:rsidRPr="00D42288">
        <w:rPr>
          <w:bCs/>
        </w:rPr>
        <w:t xml:space="preserve"> </w:t>
      </w:r>
      <w:r w:rsidRPr="00D42288">
        <w:t>Социально-культурное проектирование как управленческий процесс.</w:t>
      </w:r>
    </w:p>
    <w:p w14:paraId="6D08692B" w14:textId="77777777" w:rsidR="003666CE" w:rsidRPr="00D42288" w:rsidRDefault="003666CE" w:rsidP="003666CE">
      <w:pPr>
        <w:ind w:right="56" w:firstLine="708"/>
      </w:pPr>
      <w:r w:rsidRPr="00D42288">
        <w:rPr>
          <w:b/>
          <w:bCs/>
        </w:rPr>
        <w:t>Тема 4.</w:t>
      </w:r>
      <w:r w:rsidRPr="00D42288">
        <w:rPr>
          <w:bCs/>
        </w:rPr>
        <w:t xml:space="preserve"> </w:t>
      </w:r>
      <w:r w:rsidRPr="00D42288">
        <w:t>Технология внедрения проектов и программ в социально-культурную практику.</w:t>
      </w:r>
    </w:p>
    <w:p w14:paraId="76B79A91" w14:textId="77777777" w:rsidR="003666CE" w:rsidRPr="00D42288" w:rsidRDefault="003666CE" w:rsidP="003666CE">
      <w:pPr>
        <w:ind w:left="763" w:right="56"/>
      </w:pPr>
      <w:r w:rsidRPr="00D42288">
        <w:rPr>
          <w:b/>
        </w:rPr>
        <w:t>Виды контроля по дисциплине:</w:t>
      </w:r>
      <w:r w:rsidRPr="00D42288">
        <w:t xml:space="preserve"> текущий контроль, промежуточная аттестация </w:t>
      </w:r>
    </w:p>
    <w:p w14:paraId="7CB1B651" w14:textId="77777777" w:rsidR="003666CE" w:rsidRPr="00D42288" w:rsidRDefault="003666CE" w:rsidP="003666CE">
      <w:pPr>
        <w:ind w:right="56"/>
      </w:pPr>
      <w:r w:rsidRPr="00D42288">
        <w:t xml:space="preserve">(зачет). </w:t>
      </w:r>
    </w:p>
    <w:p w14:paraId="48AC3531" w14:textId="77777777" w:rsidR="003666CE" w:rsidRPr="00D42288" w:rsidRDefault="003666CE" w:rsidP="003666CE">
      <w:pPr>
        <w:ind w:right="56" w:firstLine="708"/>
      </w:pPr>
      <w:r w:rsidRPr="00D42288">
        <w:rPr>
          <w:b/>
        </w:rPr>
        <w:t>Общая трудоемкость</w:t>
      </w:r>
      <w:r w:rsidRPr="00D42288">
        <w:t xml:space="preserve"> освоения дисциплины составляет 2 </w:t>
      </w:r>
      <w:proofErr w:type="spellStart"/>
      <w:r w:rsidRPr="00D42288">
        <w:t>з.е</w:t>
      </w:r>
      <w:proofErr w:type="spellEnd"/>
      <w:r w:rsidRPr="00D42288">
        <w:t xml:space="preserve">., 72 часа. Программой дисциплины предусмотрены лекции (20 ч.), практические занятия (20 ч.) и самостоятельная работа студента (32 ч.). </w:t>
      </w:r>
    </w:p>
    <w:p w14:paraId="014FB903" w14:textId="77777777" w:rsidR="00B70CB7" w:rsidRPr="00D42288" w:rsidRDefault="00B70CB7" w:rsidP="009F1643">
      <w:pPr>
        <w:pStyle w:val="1"/>
        <w:spacing w:after="51"/>
        <w:ind w:left="11" w:right="1" w:firstLine="0"/>
      </w:pPr>
    </w:p>
    <w:p w14:paraId="01DB9BDC" w14:textId="77777777" w:rsidR="009F1643" w:rsidRPr="00D42288" w:rsidRDefault="009F1643" w:rsidP="009F1643">
      <w:pPr>
        <w:pStyle w:val="1"/>
        <w:spacing w:after="51"/>
        <w:ind w:left="11" w:right="1" w:firstLine="0"/>
      </w:pPr>
      <w:r w:rsidRPr="00D42288">
        <w:t>АННОТАЦИЯ</w:t>
      </w:r>
    </w:p>
    <w:p w14:paraId="74BEF059" w14:textId="77777777" w:rsidR="00B70CB7" w:rsidRPr="00D42288" w:rsidRDefault="009F1643" w:rsidP="009F1643">
      <w:pPr>
        <w:pStyle w:val="1"/>
        <w:spacing w:after="51"/>
        <w:ind w:left="11" w:right="1" w:firstLine="0"/>
      </w:pPr>
      <w:r w:rsidRPr="00D42288">
        <w:t xml:space="preserve">рабочей программы учебной дисциплины </w:t>
      </w:r>
    </w:p>
    <w:p w14:paraId="60F6F9A6" w14:textId="5C1787CF" w:rsidR="009F1643" w:rsidRPr="00D42288" w:rsidRDefault="009F1643" w:rsidP="009F1643">
      <w:pPr>
        <w:pStyle w:val="1"/>
        <w:spacing w:after="51"/>
        <w:ind w:left="11" w:right="1" w:firstLine="0"/>
      </w:pPr>
      <w:r w:rsidRPr="00D42288">
        <w:t>«Педагогика высшей школы»</w:t>
      </w:r>
    </w:p>
    <w:p w14:paraId="7DD42E05" w14:textId="0DB53AE2" w:rsidR="009F1643" w:rsidRPr="00D42288" w:rsidRDefault="009F1643" w:rsidP="009F1643">
      <w:pPr>
        <w:ind w:right="56" w:firstLine="708"/>
      </w:pPr>
      <w:r w:rsidRPr="00D42288">
        <w:rPr>
          <w:b/>
          <w:sz w:val="28"/>
        </w:rPr>
        <w:t>Л</w:t>
      </w:r>
      <w:r w:rsidRPr="00D42288">
        <w:rPr>
          <w:b/>
        </w:rPr>
        <w:t xml:space="preserve">огико-структурный анализ дисциплины: </w:t>
      </w:r>
      <w:r w:rsidRPr="00D42288">
        <w:t xml:space="preserve">курс входит в </w:t>
      </w:r>
      <w:r w:rsidR="003666CE" w:rsidRPr="00D42288">
        <w:t>обязательную</w:t>
      </w:r>
      <w:r w:rsidRPr="00D42288">
        <w:t xml:space="preserve"> часть общенаучного блока дисциплин подготовки студентов по направлению подготовки 54.04.01. Дизайн. </w:t>
      </w:r>
    </w:p>
    <w:p w14:paraId="4FF6690E" w14:textId="3A14C15B" w:rsidR="009F1643" w:rsidRPr="00D42288" w:rsidRDefault="009F1643" w:rsidP="009F1643">
      <w:pPr>
        <w:ind w:left="763" w:right="56"/>
      </w:pPr>
      <w:r w:rsidRPr="00D42288">
        <w:t xml:space="preserve">Дисциплина реализуется кафедрой </w:t>
      </w:r>
      <w:r w:rsidR="003666CE" w:rsidRPr="00D42288">
        <w:t xml:space="preserve">русской филологии и </w:t>
      </w:r>
      <w:r w:rsidRPr="00D42288">
        <w:t xml:space="preserve">социально-гуманитарных дисциплин. </w:t>
      </w:r>
    </w:p>
    <w:p w14:paraId="3B292603" w14:textId="77777777" w:rsidR="009F1643" w:rsidRPr="00D42288" w:rsidRDefault="009F1643" w:rsidP="009F1643">
      <w:pPr>
        <w:ind w:left="763" w:right="56"/>
      </w:pPr>
      <w:r w:rsidRPr="00D42288">
        <w:t xml:space="preserve">Основывается на базе дисциплин: «История», «Психология», «Философия». </w:t>
      </w:r>
    </w:p>
    <w:p w14:paraId="34A41875" w14:textId="77777777" w:rsidR="00491454" w:rsidRPr="00D42288" w:rsidRDefault="009F1643" w:rsidP="009F1643">
      <w:pPr>
        <w:ind w:right="56" w:firstLine="708"/>
      </w:pPr>
      <w:r w:rsidRPr="00D42288">
        <w:t xml:space="preserve">Является основой для изучения следующих дисциплин: «Методика преподавания специальных дисциплин», «Философия культуры». </w:t>
      </w:r>
    </w:p>
    <w:p w14:paraId="164B1267" w14:textId="77777777" w:rsidR="009F1643" w:rsidRPr="00D42288" w:rsidRDefault="009F1643" w:rsidP="009F1643">
      <w:pPr>
        <w:ind w:right="56" w:firstLine="708"/>
      </w:pPr>
      <w:r w:rsidRPr="00D42288">
        <w:rPr>
          <w:b/>
        </w:rPr>
        <w:t xml:space="preserve">Цели и задачи дисциплины:  </w:t>
      </w:r>
    </w:p>
    <w:p w14:paraId="590DC159" w14:textId="77777777" w:rsidR="009F1643" w:rsidRPr="00D42288" w:rsidRDefault="009F1643" w:rsidP="009F1643">
      <w:pPr>
        <w:ind w:right="56" w:firstLine="708"/>
      </w:pPr>
      <w:r w:rsidRPr="00D42288">
        <w:t xml:space="preserve">Цель освоения дисциплины – содействовать овладению студентами теоретическими основами педагогики высшей школы; дать научно-практические знания по организации учебно-воспитательного процесса в высшей школе; формировать научное мировоззрение и расширять научную эрудицию специалистов в области </w:t>
      </w:r>
      <w:r w:rsidRPr="00D42288">
        <w:lastRenderedPageBreak/>
        <w:t>культуры; ознакомить с основными воспитательными задачами педагогики высшей школы с целью использования их в будущей профессиональной деятельности.</w:t>
      </w:r>
      <w:r w:rsidRPr="00D42288">
        <w:rPr>
          <w:b/>
        </w:rPr>
        <w:t xml:space="preserve"> </w:t>
      </w:r>
    </w:p>
    <w:p w14:paraId="7FBF5B8E" w14:textId="77777777" w:rsidR="009F1643" w:rsidRPr="00D42288" w:rsidRDefault="009F1643" w:rsidP="009F1643">
      <w:pPr>
        <w:ind w:right="56" w:firstLine="708"/>
      </w:pPr>
      <w:r w:rsidRPr="00D42288">
        <w:t>Задачи дисциплины</w:t>
      </w:r>
      <w:r w:rsidRPr="00D42288">
        <w:rPr>
          <w:b/>
        </w:rPr>
        <w:t xml:space="preserve"> </w:t>
      </w:r>
      <w:r w:rsidRPr="00D42288">
        <w:t>– дать представление об истории развития высшей школы  в мире;</w:t>
      </w:r>
      <w:r w:rsidRPr="00D42288">
        <w:rPr>
          <w:b/>
        </w:rPr>
        <w:t xml:space="preserve"> </w:t>
      </w:r>
      <w:r w:rsidRPr="00D42288">
        <w:t>обобщить знания по методологии педагогического исследования;</w:t>
      </w:r>
      <w:r w:rsidRPr="00D42288">
        <w:rPr>
          <w:b/>
        </w:rPr>
        <w:t xml:space="preserve"> </w:t>
      </w:r>
      <w:r w:rsidRPr="00D42288">
        <w:t>сформировать базовые знания по дидактике высшей школы; специфике профессионально-педагогической деятельности  преподавателя высшей школы творческого высшего учебного заведения; расширить  представление о развитии новых научных направлений в области педагогики высшей школы, об основных направленных модернизаций учебных планов и программ, о современной методике организации учебного процесса в высшей школе; закрепить знания по организационным формам учебной работы: лекция, семинарское занятие, практическое занятие, индивидуальное занятие, комплексные формы организации обучения.</w:t>
      </w:r>
      <w:r w:rsidRPr="00D42288">
        <w:rPr>
          <w:b/>
        </w:rPr>
        <w:t xml:space="preserve"> </w:t>
      </w:r>
    </w:p>
    <w:p w14:paraId="6B2849D3" w14:textId="61F1353F" w:rsidR="009F1643" w:rsidRPr="00D42288" w:rsidRDefault="009F1643" w:rsidP="009F1643">
      <w:pPr>
        <w:spacing w:after="8" w:line="271" w:lineRule="auto"/>
        <w:ind w:left="773" w:right="2079" w:hanging="10"/>
        <w:jc w:val="left"/>
      </w:pPr>
      <w:r w:rsidRPr="00D42288">
        <w:rPr>
          <w:b/>
        </w:rPr>
        <w:t xml:space="preserve">Дисциплина нацелена на </w:t>
      </w:r>
      <w:r w:rsidR="0005209F" w:rsidRPr="00D42288">
        <w:rPr>
          <w:b/>
        </w:rPr>
        <w:t>формирование общекультурных</w:t>
      </w:r>
      <w:r w:rsidR="0005209F" w:rsidRPr="00D42288">
        <w:t xml:space="preserve"> компетенций (У</w:t>
      </w:r>
      <w:r w:rsidRPr="00D42288">
        <w:t xml:space="preserve">К-3) выпускника. </w:t>
      </w:r>
    </w:p>
    <w:p w14:paraId="03A50B95" w14:textId="77777777" w:rsidR="009F1643" w:rsidRPr="00D42288" w:rsidRDefault="009F1643" w:rsidP="009F1643">
      <w:pPr>
        <w:spacing w:after="8" w:line="271" w:lineRule="auto"/>
        <w:ind w:left="773" w:right="2079" w:hanging="10"/>
        <w:jc w:val="left"/>
      </w:pPr>
      <w:r w:rsidRPr="00D42288">
        <w:rPr>
          <w:b/>
        </w:rPr>
        <w:t xml:space="preserve">Содержание дисциплины:  </w:t>
      </w:r>
    </w:p>
    <w:p w14:paraId="6DBA0434" w14:textId="77777777" w:rsidR="009F1643" w:rsidRPr="00D42288" w:rsidRDefault="009F1643" w:rsidP="009F1643">
      <w:pPr>
        <w:ind w:left="763" w:right="56"/>
      </w:pPr>
      <w:r w:rsidRPr="00D42288">
        <w:t xml:space="preserve">1.Общие основы педагогики высшей школы. </w:t>
      </w:r>
    </w:p>
    <w:p w14:paraId="14403E1F" w14:textId="77777777" w:rsidR="009F1643" w:rsidRPr="00D42288" w:rsidRDefault="009F1643" w:rsidP="00982A4E">
      <w:pPr>
        <w:numPr>
          <w:ilvl w:val="0"/>
          <w:numId w:val="8"/>
        </w:numPr>
        <w:ind w:right="56" w:firstLine="708"/>
      </w:pPr>
      <w:r w:rsidRPr="00D42288">
        <w:t xml:space="preserve">Современные методологические аспекты педагогики высшей школы. </w:t>
      </w:r>
    </w:p>
    <w:p w14:paraId="7F9BEF38" w14:textId="77777777" w:rsidR="009F1643" w:rsidRPr="00D42288" w:rsidRDefault="009F1643" w:rsidP="00982A4E">
      <w:pPr>
        <w:numPr>
          <w:ilvl w:val="0"/>
          <w:numId w:val="8"/>
        </w:numPr>
        <w:ind w:right="56" w:firstLine="708"/>
      </w:pPr>
      <w:r w:rsidRPr="00D42288">
        <w:t xml:space="preserve">Психолого-физиологические особенности студенческого возраста. </w:t>
      </w:r>
    </w:p>
    <w:p w14:paraId="1C352DE2" w14:textId="77777777" w:rsidR="009F1643" w:rsidRPr="00D42288" w:rsidRDefault="009F1643" w:rsidP="00982A4E">
      <w:pPr>
        <w:numPr>
          <w:ilvl w:val="0"/>
          <w:numId w:val="8"/>
        </w:numPr>
        <w:ind w:right="56" w:firstLine="708"/>
      </w:pPr>
      <w:r w:rsidRPr="00D42288">
        <w:t xml:space="preserve">Организация учебно-воспитательного процесса в высшей школе. </w:t>
      </w:r>
    </w:p>
    <w:p w14:paraId="3F2DF85D" w14:textId="77777777" w:rsidR="009F1643" w:rsidRPr="00D42288" w:rsidRDefault="009F1643" w:rsidP="00982A4E">
      <w:pPr>
        <w:numPr>
          <w:ilvl w:val="0"/>
          <w:numId w:val="8"/>
        </w:numPr>
        <w:ind w:right="56" w:firstLine="708"/>
      </w:pPr>
      <w:r w:rsidRPr="00D42288">
        <w:t xml:space="preserve">Инновации в системе высшего образования. </w:t>
      </w:r>
    </w:p>
    <w:p w14:paraId="619DE9A4" w14:textId="77777777" w:rsidR="009F1643" w:rsidRPr="00D42288" w:rsidRDefault="009F1643" w:rsidP="00982A4E">
      <w:pPr>
        <w:numPr>
          <w:ilvl w:val="0"/>
          <w:numId w:val="8"/>
        </w:numPr>
        <w:ind w:right="56" w:firstLine="708"/>
      </w:pPr>
      <w:r w:rsidRPr="00D42288">
        <w:t xml:space="preserve">Самостоятельная работа студентов. </w:t>
      </w:r>
    </w:p>
    <w:p w14:paraId="02191AF7" w14:textId="77777777" w:rsidR="009F1643" w:rsidRPr="00D42288" w:rsidRDefault="009F1643" w:rsidP="00982A4E">
      <w:pPr>
        <w:numPr>
          <w:ilvl w:val="0"/>
          <w:numId w:val="8"/>
        </w:numPr>
        <w:ind w:right="56" w:firstLine="708"/>
      </w:pPr>
      <w:r w:rsidRPr="00D42288">
        <w:t xml:space="preserve">Особенности профессионально-педагогической деятельности преподавателя высшей школы. </w:t>
      </w:r>
    </w:p>
    <w:p w14:paraId="182C15CD" w14:textId="77777777" w:rsidR="009F1643" w:rsidRPr="00D42288" w:rsidRDefault="009F1643" w:rsidP="00982A4E">
      <w:pPr>
        <w:numPr>
          <w:ilvl w:val="0"/>
          <w:numId w:val="8"/>
        </w:numPr>
        <w:ind w:right="56" w:firstLine="708"/>
      </w:pPr>
      <w:r w:rsidRPr="00D42288">
        <w:t xml:space="preserve">Воспитательная функция высшей школы. </w:t>
      </w:r>
    </w:p>
    <w:p w14:paraId="6E4D296C" w14:textId="77777777" w:rsidR="009F1643" w:rsidRPr="00D42288" w:rsidRDefault="009F1643" w:rsidP="00982A4E">
      <w:pPr>
        <w:numPr>
          <w:ilvl w:val="0"/>
          <w:numId w:val="8"/>
        </w:numPr>
        <w:ind w:right="56" w:firstLine="708"/>
      </w:pPr>
      <w:r w:rsidRPr="00D42288">
        <w:t xml:space="preserve">Управление высшим учебным заведением. </w:t>
      </w:r>
    </w:p>
    <w:p w14:paraId="213AFDD0" w14:textId="58A3E2FB" w:rsidR="009F1643" w:rsidRPr="00D42288" w:rsidRDefault="009F1643" w:rsidP="009F1643">
      <w:pPr>
        <w:ind w:right="56" w:firstLine="708"/>
      </w:pPr>
      <w:r w:rsidRPr="00D42288">
        <w:rPr>
          <w:b/>
        </w:rPr>
        <w:t xml:space="preserve">Виды контроля по дисциплине: </w:t>
      </w:r>
      <w:r w:rsidRPr="00D42288">
        <w:t>текущий контроль, промежуточная аттестация, (</w:t>
      </w:r>
      <w:r w:rsidR="00AF7335" w:rsidRPr="00D42288">
        <w:t>зачет</w:t>
      </w:r>
      <w:r w:rsidR="003666CE" w:rsidRPr="00D42288">
        <w:t xml:space="preserve"> с оценкой</w:t>
      </w:r>
      <w:r w:rsidRPr="00D42288">
        <w:t xml:space="preserve">). </w:t>
      </w:r>
    </w:p>
    <w:p w14:paraId="6F27C57D" w14:textId="0F48FAB8" w:rsidR="009F1643" w:rsidRPr="00D42288" w:rsidRDefault="009F1643" w:rsidP="009F1643">
      <w:pPr>
        <w:ind w:right="56" w:firstLine="708"/>
      </w:pPr>
      <w:r w:rsidRPr="00D42288">
        <w:rPr>
          <w:b/>
        </w:rPr>
        <w:t xml:space="preserve">Общая трудоемкость освоения дисциплины </w:t>
      </w:r>
      <w:r w:rsidRPr="00D42288">
        <w:t xml:space="preserve">составляет 3 </w:t>
      </w:r>
      <w:proofErr w:type="spellStart"/>
      <w:r w:rsidRPr="00D42288">
        <w:t>з.е</w:t>
      </w:r>
      <w:proofErr w:type="spellEnd"/>
      <w:r w:rsidRPr="00D42288">
        <w:t>., 108 часов. Программой дисциплины предусмотрены лекционные (1</w:t>
      </w:r>
      <w:r w:rsidR="00AF7335" w:rsidRPr="00D42288">
        <w:t>6</w:t>
      </w:r>
      <w:r w:rsidRPr="00D42288">
        <w:t xml:space="preserve"> ч.), </w:t>
      </w:r>
      <w:r w:rsidR="003666CE" w:rsidRPr="00D42288">
        <w:t>практические</w:t>
      </w:r>
      <w:r w:rsidRPr="00D42288">
        <w:t xml:space="preserve"> (1</w:t>
      </w:r>
      <w:r w:rsidR="00AF7335" w:rsidRPr="00D42288">
        <w:t>4</w:t>
      </w:r>
      <w:r w:rsidRPr="00D42288">
        <w:t xml:space="preserve"> ч.) занятия и самостоятельная работа студента (</w:t>
      </w:r>
      <w:r w:rsidR="00AF7335" w:rsidRPr="00D42288">
        <w:t>42</w:t>
      </w:r>
      <w:r w:rsidRPr="00D42288">
        <w:t xml:space="preserve"> ч.)</w:t>
      </w:r>
      <w:r w:rsidR="00AF7335" w:rsidRPr="00D42288">
        <w:t>, контроль (36 ч.).</w:t>
      </w:r>
    </w:p>
    <w:p w14:paraId="63D03DB3" w14:textId="77777777" w:rsidR="00491454" w:rsidRPr="00D42288" w:rsidRDefault="00491454" w:rsidP="009F1643">
      <w:pPr>
        <w:ind w:right="56" w:firstLine="708"/>
      </w:pPr>
    </w:p>
    <w:p w14:paraId="46DBEE71" w14:textId="77777777" w:rsidR="009F1643" w:rsidRPr="00D42288" w:rsidRDefault="009F1643" w:rsidP="009F1643">
      <w:pPr>
        <w:pStyle w:val="1"/>
        <w:ind w:left="11" w:right="1" w:firstLine="0"/>
      </w:pPr>
      <w:r w:rsidRPr="00D42288">
        <w:t>АННОТАЦИЯ</w:t>
      </w:r>
    </w:p>
    <w:p w14:paraId="494A9EFE" w14:textId="77777777" w:rsidR="003666CE" w:rsidRPr="00D42288" w:rsidRDefault="009F1643" w:rsidP="009F1643">
      <w:pPr>
        <w:pStyle w:val="1"/>
        <w:ind w:left="11" w:right="1" w:firstLine="0"/>
      </w:pPr>
      <w:r w:rsidRPr="00D42288">
        <w:t xml:space="preserve">рабочей программы учебной дисциплины </w:t>
      </w:r>
    </w:p>
    <w:p w14:paraId="7E574CE6" w14:textId="4EC2556F" w:rsidR="009F1643" w:rsidRPr="00D42288" w:rsidRDefault="009F1643" w:rsidP="009F1643">
      <w:pPr>
        <w:pStyle w:val="1"/>
        <w:ind w:left="11" w:right="1" w:firstLine="0"/>
      </w:pPr>
      <w:r w:rsidRPr="00D42288">
        <w:t>«Организация и методика НИР»</w:t>
      </w:r>
    </w:p>
    <w:p w14:paraId="762E0A50" w14:textId="77777777" w:rsidR="009F1643" w:rsidRPr="00D42288" w:rsidRDefault="009F1643" w:rsidP="009F1643"/>
    <w:p w14:paraId="5F4E9B84" w14:textId="0F100726" w:rsidR="009F1643" w:rsidRPr="00D42288" w:rsidRDefault="009F1643" w:rsidP="009F1643">
      <w:pPr>
        <w:ind w:right="56" w:firstLine="708"/>
      </w:pPr>
      <w:r w:rsidRPr="00D42288">
        <w:rPr>
          <w:b/>
        </w:rPr>
        <w:t>Логико-структурный анализ дисциплины</w:t>
      </w:r>
      <w:r w:rsidRPr="00D42288">
        <w:t xml:space="preserve">: курс входит в </w:t>
      </w:r>
      <w:r w:rsidR="003666CE" w:rsidRPr="00D42288">
        <w:t>обязательную</w:t>
      </w:r>
      <w:r w:rsidRPr="00D42288">
        <w:t xml:space="preserve"> часть блока дисциплин подготовки студентов по направлению подготовки 54.04.01 Дизайн. </w:t>
      </w:r>
    </w:p>
    <w:p w14:paraId="65B10BEA" w14:textId="0E28A476" w:rsidR="009F1643" w:rsidRPr="00D42288" w:rsidRDefault="009F1643" w:rsidP="009F1643">
      <w:pPr>
        <w:ind w:left="763" w:right="56"/>
      </w:pPr>
      <w:r w:rsidRPr="00D42288">
        <w:t xml:space="preserve">Дисциплина реализуется кафедрой </w:t>
      </w:r>
      <w:r w:rsidR="003666CE" w:rsidRPr="00D42288">
        <w:t>культурологии</w:t>
      </w:r>
      <w:r w:rsidRPr="00D42288">
        <w:t xml:space="preserve">. </w:t>
      </w:r>
    </w:p>
    <w:p w14:paraId="5422FE9A" w14:textId="77777777" w:rsidR="009F1643" w:rsidRPr="00D42288" w:rsidRDefault="009F1643" w:rsidP="009F1643">
      <w:pPr>
        <w:ind w:left="763" w:right="56"/>
      </w:pPr>
      <w:r w:rsidRPr="00D42288">
        <w:t xml:space="preserve">Основывается на базе дисциплины «История и методология науки». </w:t>
      </w:r>
    </w:p>
    <w:p w14:paraId="5D8E37AE" w14:textId="77777777" w:rsidR="009F1643" w:rsidRPr="00D42288" w:rsidRDefault="009F1643" w:rsidP="009F1643">
      <w:pPr>
        <w:ind w:right="56" w:firstLine="708"/>
      </w:pPr>
      <w:r w:rsidRPr="00D42288">
        <w:t>Является основой для подготовки и выполнения различных видов научно</w:t>
      </w:r>
      <w:r w:rsidR="00491454" w:rsidRPr="00D42288">
        <w:t>-</w:t>
      </w:r>
      <w:r w:rsidRPr="00D42288">
        <w:t xml:space="preserve">исследовательских работ. </w:t>
      </w:r>
    </w:p>
    <w:p w14:paraId="33FAF0F8" w14:textId="77777777" w:rsidR="009F1643" w:rsidRPr="00D42288" w:rsidRDefault="009F1643" w:rsidP="009F1643">
      <w:pPr>
        <w:spacing w:after="8" w:line="271" w:lineRule="auto"/>
        <w:ind w:left="773" w:hanging="10"/>
        <w:jc w:val="left"/>
      </w:pPr>
      <w:r w:rsidRPr="00D42288">
        <w:rPr>
          <w:b/>
        </w:rPr>
        <w:t xml:space="preserve">Цели и задачи дисциплины:  </w:t>
      </w:r>
    </w:p>
    <w:p w14:paraId="3CFB1D01" w14:textId="77777777" w:rsidR="009F1643" w:rsidRPr="00D42288" w:rsidRDefault="009F1643" w:rsidP="009F1643">
      <w:pPr>
        <w:ind w:right="56" w:firstLine="708"/>
      </w:pPr>
      <w:r w:rsidRPr="00D42288">
        <w:t xml:space="preserve">Цель дисциплины – дать общедоступное введение в проблематику методологии научного познания и тем самым существенно повысить методологическую культуру начинающегося исследователя. </w:t>
      </w:r>
    </w:p>
    <w:p w14:paraId="08949113" w14:textId="77777777" w:rsidR="009F1643" w:rsidRPr="00D42288" w:rsidRDefault="009F1643" w:rsidP="009F1643">
      <w:pPr>
        <w:spacing w:line="270" w:lineRule="auto"/>
        <w:ind w:left="43" w:right="52" w:firstLine="566"/>
        <w:jc w:val="left"/>
      </w:pPr>
      <w:r w:rsidRPr="00D42288">
        <w:lastRenderedPageBreak/>
        <w:t xml:space="preserve">Задачи дисциплины – способствовать формированию научного мировоззрения; подготовить к восприятию новых научных фактов и гипотез; дать студентам основы знаний методологии и её уровней; способствовать усвоению слушателями знания истории науки </w:t>
      </w:r>
      <w:r w:rsidRPr="00D42288">
        <w:tab/>
        <w:t xml:space="preserve">как </w:t>
      </w:r>
      <w:r w:rsidRPr="00D42288">
        <w:tab/>
        <w:t xml:space="preserve">неотъемлемой </w:t>
      </w:r>
      <w:r w:rsidRPr="00D42288">
        <w:tab/>
        <w:t xml:space="preserve">части </w:t>
      </w:r>
      <w:r w:rsidRPr="00D42288">
        <w:tab/>
        <w:t xml:space="preserve">истории </w:t>
      </w:r>
      <w:r w:rsidRPr="00D42288">
        <w:tab/>
        <w:t xml:space="preserve">человечества; </w:t>
      </w:r>
      <w:r w:rsidRPr="00D42288">
        <w:tab/>
        <w:t xml:space="preserve">сформировать </w:t>
      </w:r>
      <w:r w:rsidRPr="00D42288">
        <w:tab/>
        <w:t xml:space="preserve">умение ориентироваться в методологических подходах и видеть их в контексте существующей научной парадигмы. </w:t>
      </w:r>
    </w:p>
    <w:p w14:paraId="468E33FC" w14:textId="48A2414C" w:rsidR="00491454" w:rsidRPr="00D42288" w:rsidRDefault="009F1643" w:rsidP="00491454">
      <w:pPr>
        <w:spacing w:line="270" w:lineRule="auto"/>
        <w:ind w:left="0" w:right="-25" w:firstLine="766"/>
        <w:jc w:val="left"/>
      </w:pPr>
      <w:r w:rsidRPr="00D42288">
        <w:rPr>
          <w:b/>
        </w:rPr>
        <w:t xml:space="preserve">Дисциплина нацелена на формирование  </w:t>
      </w:r>
      <w:r w:rsidR="00491454" w:rsidRPr="00D42288">
        <w:rPr>
          <w:b/>
        </w:rPr>
        <w:t>о</w:t>
      </w:r>
      <w:r w:rsidR="0005209F" w:rsidRPr="00D42288">
        <w:t>бщекультурных компетенций (У</w:t>
      </w:r>
      <w:r w:rsidRPr="00D42288">
        <w:t>К-</w:t>
      </w:r>
      <w:r w:rsidR="0014525F" w:rsidRPr="00D42288">
        <w:t>2</w:t>
      </w:r>
      <w:r w:rsidRPr="00D42288">
        <w:t>)</w:t>
      </w:r>
      <w:r w:rsidR="0014525F" w:rsidRPr="00D42288">
        <w:t>.</w:t>
      </w:r>
    </w:p>
    <w:p w14:paraId="586D1938" w14:textId="77777777" w:rsidR="009F1643" w:rsidRPr="00D42288" w:rsidRDefault="009F1643" w:rsidP="009F1643">
      <w:pPr>
        <w:spacing w:line="270" w:lineRule="auto"/>
        <w:ind w:left="766" w:right="-25" w:firstLine="0"/>
        <w:jc w:val="left"/>
      </w:pPr>
      <w:r w:rsidRPr="00D42288">
        <w:rPr>
          <w:b/>
        </w:rPr>
        <w:t>Содержание дисциплины:</w:t>
      </w:r>
      <w:r w:rsidRPr="00D42288">
        <w:t xml:space="preserve">  </w:t>
      </w:r>
    </w:p>
    <w:p w14:paraId="6C6D6EE7" w14:textId="77777777" w:rsidR="009F1643" w:rsidRPr="00D42288" w:rsidRDefault="009F1643" w:rsidP="00982A4E">
      <w:pPr>
        <w:numPr>
          <w:ilvl w:val="0"/>
          <w:numId w:val="6"/>
        </w:numPr>
        <w:ind w:right="56" w:firstLine="708"/>
      </w:pPr>
      <w:r w:rsidRPr="00D42288">
        <w:t xml:space="preserve">Общие основы научного исследования. </w:t>
      </w:r>
    </w:p>
    <w:p w14:paraId="3D4493E5" w14:textId="77777777" w:rsidR="009F1643" w:rsidRPr="00D42288" w:rsidRDefault="009F1643" w:rsidP="00982A4E">
      <w:pPr>
        <w:numPr>
          <w:ilvl w:val="0"/>
          <w:numId w:val="6"/>
        </w:numPr>
        <w:ind w:right="56" w:firstLine="708"/>
      </w:pPr>
      <w:r w:rsidRPr="00D42288">
        <w:t xml:space="preserve">Основные этапы развития науки. </w:t>
      </w:r>
    </w:p>
    <w:p w14:paraId="0AEA9B53" w14:textId="77777777" w:rsidR="009F1643" w:rsidRPr="00D42288" w:rsidRDefault="009F1643" w:rsidP="00982A4E">
      <w:pPr>
        <w:numPr>
          <w:ilvl w:val="0"/>
          <w:numId w:val="6"/>
        </w:numPr>
        <w:ind w:right="56" w:firstLine="708"/>
      </w:pPr>
      <w:r w:rsidRPr="00D42288">
        <w:t xml:space="preserve">Понятие о научном знании. </w:t>
      </w:r>
    </w:p>
    <w:p w14:paraId="65557E8A" w14:textId="77777777" w:rsidR="009F1643" w:rsidRPr="00D42288" w:rsidRDefault="009F1643" w:rsidP="00982A4E">
      <w:pPr>
        <w:numPr>
          <w:ilvl w:val="0"/>
          <w:numId w:val="6"/>
        </w:numPr>
        <w:ind w:right="56" w:firstLine="708"/>
      </w:pPr>
      <w:r w:rsidRPr="00D42288">
        <w:t xml:space="preserve">Основные этапы научного исследования. </w:t>
      </w:r>
    </w:p>
    <w:p w14:paraId="1BE4679A" w14:textId="77777777" w:rsidR="009F1643" w:rsidRPr="00D42288" w:rsidRDefault="009F1643" w:rsidP="00982A4E">
      <w:pPr>
        <w:numPr>
          <w:ilvl w:val="0"/>
          <w:numId w:val="6"/>
        </w:numPr>
        <w:ind w:right="56" w:firstLine="708"/>
      </w:pPr>
      <w:r w:rsidRPr="00D42288">
        <w:t xml:space="preserve">Методы научного познания. </w:t>
      </w:r>
    </w:p>
    <w:p w14:paraId="24672EE7" w14:textId="77777777" w:rsidR="009F1643" w:rsidRPr="00D42288" w:rsidRDefault="009F1643" w:rsidP="00982A4E">
      <w:pPr>
        <w:numPr>
          <w:ilvl w:val="0"/>
          <w:numId w:val="6"/>
        </w:numPr>
        <w:ind w:right="56" w:firstLine="708"/>
      </w:pPr>
      <w:r w:rsidRPr="00D42288">
        <w:t xml:space="preserve">Этические и эстетические основания методологии. </w:t>
      </w:r>
    </w:p>
    <w:p w14:paraId="257F10FD" w14:textId="77777777" w:rsidR="009F1643" w:rsidRPr="00D42288" w:rsidRDefault="009F1643" w:rsidP="00982A4E">
      <w:pPr>
        <w:numPr>
          <w:ilvl w:val="0"/>
          <w:numId w:val="6"/>
        </w:numPr>
        <w:ind w:right="56" w:firstLine="708"/>
      </w:pPr>
      <w:r w:rsidRPr="00D42288">
        <w:t xml:space="preserve">Подготовительный этап научно-исследовательской работы. </w:t>
      </w:r>
    </w:p>
    <w:p w14:paraId="16BB6ED0" w14:textId="77777777" w:rsidR="009F1643" w:rsidRPr="00D42288" w:rsidRDefault="009F1643" w:rsidP="00982A4E">
      <w:pPr>
        <w:numPr>
          <w:ilvl w:val="0"/>
          <w:numId w:val="6"/>
        </w:numPr>
        <w:ind w:right="56" w:firstLine="708"/>
      </w:pPr>
      <w:r w:rsidRPr="00D42288">
        <w:t xml:space="preserve">Документальные источники информации. </w:t>
      </w:r>
    </w:p>
    <w:p w14:paraId="2F96DE2E" w14:textId="77777777" w:rsidR="009F1643" w:rsidRPr="00D42288" w:rsidRDefault="009F1643" w:rsidP="00982A4E">
      <w:pPr>
        <w:numPr>
          <w:ilvl w:val="0"/>
          <w:numId w:val="6"/>
        </w:numPr>
        <w:ind w:right="56" w:firstLine="708"/>
        <w:jc w:val="left"/>
      </w:pPr>
      <w:r w:rsidRPr="00D42288">
        <w:t xml:space="preserve">Поиск </w:t>
      </w:r>
      <w:r w:rsidRPr="00D42288">
        <w:tab/>
        <w:t xml:space="preserve">и </w:t>
      </w:r>
      <w:r w:rsidRPr="00D42288">
        <w:tab/>
        <w:t xml:space="preserve">накопление </w:t>
      </w:r>
      <w:r w:rsidRPr="00D42288">
        <w:tab/>
        <w:t xml:space="preserve">научной </w:t>
      </w:r>
      <w:r w:rsidRPr="00D42288">
        <w:tab/>
        <w:t xml:space="preserve">информации. </w:t>
      </w:r>
      <w:r w:rsidRPr="00D42288">
        <w:tab/>
        <w:t xml:space="preserve">Электронные </w:t>
      </w:r>
      <w:r w:rsidRPr="00D42288">
        <w:tab/>
        <w:t xml:space="preserve">формы информационных ресурсов. </w:t>
      </w:r>
    </w:p>
    <w:p w14:paraId="49D66287" w14:textId="77777777" w:rsidR="009F1643" w:rsidRPr="00D42288" w:rsidRDefault="009F1643" w:rsidP="00982A4E">
      <w:pPr>
        <w:numPr>
          <w:ilvl w:val="0"/>
          <w:numId w:val="6"/>
        </w:numPr>
        <w:ind w:right="56" w:firstLine="708"/>
      </w:pPr>
      <w:r w:rsidRPr="00D42288">
        <w:t xml:space="preserve">Написание и оформление научных работ студентов. </w:t>
      </w:r>
    </w:p>
    <w:p w14:paraId="408EAA63" w14:textId="77777777" w:rsidR="009F1643" w:rsidRPr="00D42288" w:rsidRDefault="009F1643" w:rsidP="00982A4E">
      <w:pPr>
        <w:numPr>
          <w:ilvl w:val="0"/>
          <w:numId w:val="6"/>
        </w:numPr>
        <w:ind w:right="56" w:firstLine="708"/>
      </w:pPr>
      <w:r w:rsidRPr="00D42288">
        <w:t xml:space="preserve">Особенности подготовки, оформления и защиты студенческих работ. </w:t>
      </w:r>
    </w:p>
    <w:p w14:paraId="3C2B6D89" w14:textId="77777777" w:rsidR="009F1643" w:rsidRPr="00D42288" w:rsidRDefault="009F1643" w:rsidP="00982A4E">
      <w:pPr>
        <w:numPr>
          <w:ilvl w:val="0"/>
          <w:numId w:val="6"/>
        </w:numPr>
        <w:ind w:right="56" w:firstLine="708"/>
      </w:pPr>
      <w:r w:rsidRPr="00D42288">
        <w:t xml:space="preserve">Подготовка научных кадров высшей квалификации. </w:t>
      </w:r>
    </w:p>
    <w:p w14:paraId="6915E4E1" w14:textId="77777777" w:rsidR="009F1643" w:rsidRPr="00D42288" w:rsidRDefault="009F1643" w:rsidP="00982A4E">
      <w:pPr>
        <w:numPr>
          <w:ilvl w:val="0"/>
          <w:numId w:val="6"/>
        </w:numPr>
        <w:ind w:right="56" w:firstLine="708"/>
      </w:pPr>
      <w:r w:rsidRPr="00D42288">
        <w:t xml:space="preserve">Роль науки в современном обществе. Социальные функции науки. </w:t>
      </w:r>
    </w:p>
    <w:p w14:paraId="07FA69DA" w14:textId="71E8E86F" w:rsidR="009F1643" w:rsidRPr="00D42288" w:rsidRDefault="009F1643" w:rsidP="009F1643">
      <w:pPr>
        <w:ind w:right="56" w:firstLine="708"/>
      </w:pPr>
      <w:r w:rsidRPr="00D42288">
        <w:rPr>
          <w:b/>
        </w:rPr>
        <w:t xml:space="preserve">Виды контроля по дисциплине: </w:t>
      </w:r>
      <w:r w:rsidRPr="00D42288">
        <w:t>текущий контроль, промежуточная аттестация (зачет</w:t>
      </w:r>
      <w:r w:rsidR="003666CE" w:rsidRPr="00D42288">
        <w:t xml:space="preserve"> с оценкой</w:t>
      </w:r>
      <w:r w:rsidRPr="00D42288">
        <w:t>).</w:t>
      </w:r>
      <w:r w:rsidRPr="00D42288">
        <w:rPr>
          <w:i/>
        </w:rPr>
        <w:t xml:space="preserve"> </w:t>
      </w:r>
    </w:p>
    <w:p w14:paraId="2CBB8911" w14:textId="08BE9067" w:rsidR="009F1643" w:rsidRPr="00D42288" w:rsidRDefault="009F1643" w:rsidP="009F1643">
      <w:pPr>
        <w:ind w:right="56" w:firstLine="708"/>
      </w:pPr>
      <w:r w:rsidRPr="00D42288">
        <w:rPr>
          <w:b/>
        </w:rPr>
        <w:t>Общая трудоемкость освоения дисциплины</w:t>
      </w:r>
      <w:r w:rsidRPr="00D42288">
        <w:t xml:space="preserve"> составляет 3 </w:t>
      </w:r>
      <w:proofErr w:type="spellStart"/>
      <w:r w:rsidRPr="00D42288">
        <w:t>з.е</w:t>
      </w:r>
      <w:proofErr w:type="spellEnd"/>
      <w:r w:rsidRPr="00D42288">
        <w:t>., 108 часов. Программой дисциплины предусмотрены лекционные (1</w:t>
      </w:r>
      <w:r w:rsidR="00080514" w:rsidRPr="00D42288">
        <w:t>6</w:t>
      </w:r>
      <w:r w:rsidRPr="00D42288">
        <w:t xml:space="preserve"> ч.), семинарские (1</w:t>
      </w:r>
      <w:r w:rsidR="00080514" w:rsidRPr="00D42288">
        <w:t>4</w:t>
      </w:r>
      <w:r w:rsidRPr="00D42288">
        <w:t xml:space="preserve"> ч.) занятия и самостоятельная работа студента (7</w:t>
      </w:r>
      <w:r w:rsidR="00080514" w:rsidRPr="00D42288">
        <w:t>8</w:t>
      </w:r>
      <w:r w:rsidRPr="00D42288">
        <w:t xml:space="preserve"> ч.). </w:t>
      </w:r>
    </w:p>
    <w:p w14:paraId="318625D9" w14:textId="77777777" w:rsidR="009F1643" w:rsidRPr="00D42288" w:rsidRDefault="009F1643" w:rsidP="009F1643">
      <w:pPr>
        <w:spacing w:after="25" w:line="259" w:lineRule="auto"/>
        <w:ind w:left="119" w:firstLine="0"/>
        <w:jc w:val="center"/>
      </w:pPr>
      <w:r w:rsidRPr="00D42288">
        <w:rPr>
          <w:b/>
          <w:color w:val="FF0000"/>
        </w:rPr>
        <w:t xml:space="preserve">  </w:t>
      </w:r>
    </w:p>
    <w:p w14:paraId="602194B0" w14:textId="77777777" w:rsidR="009F1643" w:rsidRPr="00D42288" w:rsidRDefault="009F1643" w:rsidP="009F1643">
      <w:pPr>
        <w:ind w:right="56" w:firstLine="708"/>
        <w:jc w:val="center"/>
        <w:rPr>
          <w:b/>
        </w:rPr>
      </w:pPr>
      <w:r w:rsidRPr="00D42288">
        <w:rPr>
          <w:b/>
        </w:rPr>
        <w:t>АННОТАЦИЯ</w:t>
      </w:r>
    </w:p>
    <w:p w14:paraId="03521382" w14:textId="77777777" w:rsidR="009F1643" w:rsidRPr="00D42288" w:rsidRDefault="009F1643" w:rsidP="009F1643">
      <w:pPr>
        <w:ind w:right="56" w:firstLine="708"/>
        <w:jc w:val="center"/>
        <w:rPr>
          <w:b/>
        </w:rPr>
      </w:pPr>
      <w:r w:rsidRPr="00D42288">
        <w:rPr>
          <w:b/>
        </w:rPr>
        <w:t>рабочей программы учебной дисциплины</w:t>
      </w:r>
    </w:p>
    <w:p w14:paraId="7EC32775" w14:textId="77777777" w:rsidR="009F1643" w:rsidRPr="00D42288" w:rsidRDefault="009F1643" w:rsidP="009F1643">
      <w:pPr>
        <w:ind w:right="56" w:firstLine="708"/>
        <w:jc w:val="center"/>
        <w:rPr>
          <w:b/>
        </w:rPr>
      </w:pPr>
      <w:r w:rsidRPr="00D42288">
        <w:rPr>
          <w:b/>
        </w:rPr>
        <w:t>«Методика преподавания специальных дисциплин»</w:t>
      </w:r>
    </w:p>
    <w:p w14:paraId="1FCDAD6B" w14:textId="45116BE4" w:rsidR="009F1643" w:rsidRPr="00D42288" w:rsidRDefault="009F1643" w:rsidP="009F1643">
      <w:pPr>
        <w:ind w:right="56" w:firstLine="708"/>
      </w:pPr>
      <w:r w:rsidRPr="00D42288">
        <w:rPr>
          <w:b/>
        </w:rPr>
        <w:t>Логико-структурный анализ дисциплины:</w:t>
      </w:r>
      <w:r w:rsidRPr="00D42288">
        <w:t xml:space="preserve"> курс входит в </w:t>
      </w:r>
      <w:r w:rsidR="003666CE" w:rsidRPr="00D42288">
        <w:t>обязательную</w:t>
      </w:r>
      <w:r w:rsidRPr="00D42288">
        <w:t xml:space="preserve"> часть </w:t>
      </w:r>
      <w:proofErr w:type="spellStart"/>
      <w:r w:rsidR="003666CE" w:rsidRPr="00D42288">
        <w:t>блока</w:t>
      </w:r>
      <w:r w:rsidRPr="00D42288">
        <w:t>дисциплин</w:t>
      </w:r>
      <w:proofErr w:type="spellEnd"/>
      <w:r w:rsidRPr="00D42288">
        <w:t xml:space="preserve">  подготовки студентов по направл</w:t>
      </w:r>
      <w:r w:rsidR="003666CE" w:rsidRPr="00D42288">
        <w:t>ению подготовки 54.04.01 Дизайн</w:t>
      </w:r>
      <w:r w:rsidRPr="00D42288">
        <w:t xml:space="preserve">. </w:t>
      </w:r>
    </w:p>
    <w:p w14:paraId="30829A4B" w14:textId="77777777" w:rsidR="009F1643" w:rsidRPr="00D42288" w:rsidRDefault="009F1643" w:rsidP="009F1643">
      <w:pPr>
        <w:ind w:right="56" w:firstLine="708"/>
      </w:pPr>
      <w:r w:rsidRPr="00D42288">
        <w:t xml:space="preserve">Дисциплина реализуется кафедрой графического дизайна. </w:t>
      </w:r>
    </w:p>
    <w:p w14:paraId="1D660079" w14:textId="77777777" w:rsidR="009F1643" w:rsidRPr="00D42288" w:rsidRDefault="009F1643" w:rsidP="009F1643">
      <w:pPr>
        <w:ind w:right="56" w:firstLine="708"/>
      </w:pPr>
      <w:r w:rsidRPr="00D42288">
        <w:t>Основывается на базе дисциплин: «Педагогика высшей школы</w:t>
      </w:r>
      <w:r w:rsidR="00497323" w:rsidRPr="00D42288">
        <w:t>»</w:t>
      </w:r>
    </w:p>
    <w:p w14:paraId="6D2CD189" w14:textId="77777777" w:rsidR="009F1643" w:rsidRPr="00D42288" w:rsidRDefault="009F1643" w:rsidP="009F1643">
      <w:pPr>
        <w:ind w:right="56" w:firstLine="708"/>
      </w:pPr>
      <w:r w:rsidRPr="00D42288">
        <w:rPr>
          <w:b/>
        </w:rPr>
        <w:t>Цели и задачи дисциплины</w:t>
      </w:r>
      <w:r w:rsidRPr="00D42288">
        <w:t xml:space="preserve">: </w:t>
      </w:r>
    </w:p>
    <w:p w14:paraId="6B6F5BB8" w14:textId="77777777" w:rsidR="009F1643" w:rsidRPr="00D42288" w:rsidRDefault="009F1643" w:rsidP="009F1643">
      <w:pPr>
        <w:ind w:right="56" w:firstLine="708"/>
      </w:pPr>
      <w:r w:rsidRPr="00D42288">
        <w:t xml:space="preserve">Цель освоения дисциплины – изучение места и роли изобразительного искусства в идейно-эстетическом воспитании обучаемых, раскрытие специфики и теоретического обоснования закономерностей методики обучения рисунку, живописи, композиции. </w:t>
      </w:r>
    </w:p>
    <w:p w14:paraId="2A1E91DD" w14:textId="77777777" w:rsidR="009F1643" w:rsidRPr="00D42288" w:rsidRDefault="009F1643" w:rsidP="009F1643">
      <w:pPr>
        <w:ind w:right="56" w:firstLine="708"/>
      </w:pPr>
      <w:r w:rsidRPr="00D42288">
        <w:t xml:space="preserve">Задачи дисциплины – развитие педагогического, методического потенциала обучающихся; ознакомление с мировой историей преподавания рисунка и живописи; овладение искусством преподавания специальных дисциплин, навыками планирования художественно-творческой деятельности учащихся разных типов учреждений художественных образования; изучение способов обучения художественным дисциплинам, структурирование учебного материала, учебного плана, программы; </w:t>
      </w:r>
      <w:r w:rsidRPr="00D42288">
        <w:lastRenderedPageBreak/>
        <w:t xml:space="preserve">определение теоретических и практических основ развития системы обучения рисунку, живописи, скульптуре; формирование социально-личностных и профессиональных компетенций, необходимых для педагогической деятельности специалиста; приобретение навыков работы с учебно-информационными ресурсами и методической литературой; ознакомление с современными образовательными и педагогическими технологиями. </w:t>
      </w:r>
    </w:p>
    <w:p w14:paraId="71CE940A" w14:textId="77777777" w:rsidR="009F1643" w:rsidRPr="00D42288" w:rsidRDefault="009F1643" w:rsidP="009F1643">
      <w:pPr>
        <w:ind w:right="56" w:firstLine="708"/>
      </w:pPr>
      <w:r w:rsidRPr="00D42288">
        <w:t xml:space="preserve">Дисциплина нацелена на формирование </w:t>
      </w:r>
    </w:p>
    <w:p w14:paraId="5D268413" w14:textId="4FBE2728" w:rsidR="009F1643" w:rsidRPr="00D42288" w:rsidRDefault="009F1643" w:rsidP="009F1643">
      <w:pPr>
        <w:ind w:right="56" w:firstLine="708"/>
      </w:pPr>
      <w:r w:rsidRPr="00D42288">
        <w:t>общепрофессиональных (ОПК-</w:t>
      </w:r>
      <w:r w:rsidR="0014525F" w:rsidRPr="00D42288">
        <w:t>2</w:t>
      </w:r>
      <w:r w:rsidR="003666CE" w:rsidRPr="00D42288">
        <w:t>, ОПК-5</w:t>
      </w:r>
      <w:r w:rsidR="0014525F" w:rsidRPr="00D42288">
        <w:t>)</w:t>
      </w:r>
      <w:r w:rsidRPr="00D42288">
        <w:t xml:space="preserve"> </w:t>
      </w:r>
    </w:p>
    <w:p w14:paraId="29A5C6BD" w14:textId="7BA65D6D" w:rsidR="009F1643" w:rsidRPr="00D42288" w:rsidRDefault="009F1643" w:rsidP="009F1643">
      <w:pPr>
        <w:ind w:right="56" w:firstLine="708"/>
      </w:pPr>
      <w:r w:rsidRPr="00D42288">
        <w:t>профессиональных компетенций (ПК-</w:t>
      </w:r>
      <w:r w:rsidR="0005209F" w:rsidRPr="00D42288">
        <w:t>5</w:t>
      </w:r>
      <w:r w:rsidRPr="00D42288">
        <w:t xml:space="preserve">) выпускника. </w:t>
      </w:r>
    </w:p>
    <w:p w14:paraId="57C60179" w14:textId="77777777" w:rsidR="009F1643" w:rsidRPr="00D42288" w:rsidRDefault="009F1643" w:rsidP="009F1643">
      <w:pPr>
        <w:ind w:right="56" w:firstLine="708"/>
      </w:pPr>
      <w:r w:rsidRPr="00D42288">
        <w:t xml:space="preserve">Содержание дисциплины: </w:t>
      </w:r>
    </w:p>
    <w:p w14:paraId="3371468E" w14:textId="77777777" w:rsidR="0005209F" w:rsidRPr="00D42288" w:rsidRDefault="0005209F" w:rsidP="009F1643">
      <w:pPr>
        <w:ind w:right="56" w:firstLine="708"/>
        <w:rPr>
          <w:b/>
          <w:szCs w:val="21"/>
        </w:rPr>
      </w:pPr>
      <w:r w:rsidRPr="00D42288">
        <w:rPr>
          <w:b/>
          <w:szCs w:val="21"/>
        </w:rPr>
        <w:t>Раздел I Теория изобразительного искусства (</w:t>
      </w:r>
      <w:r w:rsidRPr="00D42288">
        <w:rPr>
          <w:b/>
          <w:szCs w:val="21"/>
          <w:lang w:val="en-US"/>
        </w:rPr>
        <w:t>I</w:t>
      </w:r>
      <w:r w:rsidRPr="00D42288">
        <w:rPr>
          <w:b/>
          <w:szCs w:val="21"/>
        </w:rPr>
        <w:t>I семестр)</w:t>
      </w:r>
    </w:p>
    <w:p w14:paraId="06763468" w14:textId="77777777" w:rsidR="0005209F" w:rsidRPr="00D42288" w:rsidRDefault="0005209F" w:rsidP="0005209F">
      <w:pPr>
        <w:ind w:right="56" w:firstLine="708"/>
      </w:pPr>
      <w:r w:rsidRPr="00D42288">
        <w:t>Тема 1. Введение.</w:t>
      </w:r>
    </w:p>
    <w:p w14:paraId="7FC53738" w14:textId="77777777" w:rsidR="0005209F" w:rsidRPr="00D42288" w:rsidRDefault="0005209F" w:rsidP="0005209F">
      <w:pPr>
        <w:ind w:right="56" w:firstLine="708"/>
      </w:pPr>
      <w:r w:rsidRPr="00D42288">
        <w:t>Тема 2. Исторический обзор методов обучения рисования за рубежом.</w:t>
      </w:r>
    </w:p>
    <w:p w14:paraId="7C7138B9" w14:textId="77777777" w:rsidR="0005209F" w:rsidRPr="00D42288" w:rsidRDefault="0005209F" w:rsidP="0005209F">
      <w:pPr>
        <w:ind w:right="56" w:firstLine="708"/>
      </w:pPr>
      <w:r w:rsidRPr="00D42288">
        <w:t>Тема 3. История методов обучения рисования в России.</w:t>
      </w:r>
    </w:p>
    <w:p w14:paraId="10254138" w14:textId="77777777" w:rsidR="0005209F" w:rsidRPr="00D42288" w:rsidRDefault="0005209F" w:rsidP="009F1643">
      <w:pPr>
        <w:ind w:right="56" w:firstLine="708"/>
        <w:rPr>
          <w:b/>
          <w:szCs w:val="21"/>
        </w:rPr>
      </w:pPr>
      <w:r w:rsidRPr="00D42288">
        <w:rPr>
          <w:b/>
          <w:szCs w:val="21"/>
        </w:rPr>
        <w:t>Раздел II Методика обучения изобразительному искусству (</w:t>
      </w:r>
      <w:r w:rsidRPr="00D42288">
        <w:rPr>
          <w:b/>
          <w:szCs w:val="21"/>
          <w:lang w:val="en-US"/>
        </w:rPr>
        <w:t>III</w:t>
      </w:r>
      <w:r w:rsidRPr="00D42288">
        <w:rPr>
          <w:b/>
          <w:szCs w:val="21"/>
        </w:rPr>
        <w:t xml:space="preserve"> семестр)</w:t>
      </w:r>
    </w:p>
    <w:p w14:paraId="49FC73A9" w14:textId="77777777" w:rsidR="0005209F" w:rsidRPr="00D42288" w:rsidRDefault="0005209F" w:rsidP="0005209F">
      <w:pPr>
        <w:ind w:right="56" w:firstLine="708"/>
      </w:pPr>
      <w:r w:rsidRPr="00D42288">
        <w:t>Тема 4. Основные дидактические принципы методики обучения изобразительному искусству.</w:t>
      </w:r>
    </w:p>
    <w:p w14:paraId="74EDE998" w14:textId="77777777" w:rsidR="0005209F" w:rsidRPr="00D42288" w:rsidRDefault="0005209F" w:rsidP="0005209F">
      <w:pPr>
        <w:ind w:right="56" w:firstLine="708"/>
      </w:pPr>
      <w:r w:rsidRPr="00D42288">
        <w:t>Тема 5. Содержание занятий по изобразительному искусству.</w:t>
      </w:r>
    </w:p>
    <w:p w14:paraId="66275CD5" w14:textId="77777777" w:rsidR="0005209F" w:rsidRPr="00D42288" w:rsidRDefault="0005209F" w:rsidP="0005209F">
      <w:pPr>
        <w:ind w:right="56" w:firstLine="708"/>
      </w:pPr>
      <w:r w:rsidRPr="00D42288">
        <w:t>Тема 6. Преподаватель как организатор и руководитель учебного процесса по изобразительному искусству.</w:t>
      </w:r>
    </w:p>
    <w:p w14:paraId="0F2157E2" w14:textId="77777777" w:rsidR="0005209F" w:rsidRPr="00D42288" w:rsidRDefault="0005209F" w:rsidP="0005209F">
      <w:pPr>
        <w:ind w:right="56" w:firstLine="708"/>
      </w:pPr>
      <w:r w:rsidRPr="00D42288">
        <w:t>Тема 7. Методика обучения живописи.</w:t>
      </w:r>
    </w:p>
    <w:p w14:paraId="0D354049" w14:textId="77777777" w:rsidR="0005209F" w:rsidRPr="00D42288" w:rsidRDefault="0005209F" w:rsidP="0005209F">
      <w:pPr>
        <w:ind w:right="56" w:firstLine="708"/>
      </w:pPr>
      <w:r w:rsidRPr="00D42288">
        <w:t>Тема 8. Разновидности учебного рисунка.</w:t>
      </w:r>
    </w:p>
    <w:p w14:paraId="4EEFF96D" w14:textId="77777777" w:rsidR="0005209F" w:rsidRPr="00D42288" w:rsidRDefault="0005209F" w:rsidP="0005209F">
      <w:pPr>
        <w:ind w:right="56" w:firstLine="708"/>
      </w:pPr>
      <w:r w:rsidRPr="00D42288">
        <w:t>Тема 9. Методика проведения занятий по изобразительному искусству на разных ступенях обучения.</w:t>
      </w:r>
    </w:p>
    <w:p w14:paraId="596A8192" w14:textId="77777777" w:rsidR="0005209F" w:rsidRPr="00D42288" w:rsidRDefault="0005209F" w:rsidP="0005209F">
      <w:pPr>
        <w:ind w:right="56" w:firstLine="708"/>
      </w:pPr>
      <w:r w:rsidRPr="00D42288">
        <w:t>Тема 10. Аудиовизуальные технологии обучения.</w:t>
      </w:r>
    </w:p>
    <w:p w14:paraId="5EDEC39C" w14:textId="346D1FD2" w:rsidR="009F1643" w:rsidRPr="00D42288" w:rsidRDefault="009F1643" w:rsidP="0005209F">
      <w:pPr>
        <w:ind w:right="56" w:firstLine="708"/>
      </w:pPr>
      <w:r w:rsidRPr="00D42288">
        <w:t xml:space="preserve">Виды контроля по дисциплине: текущий контроль, промежуточная аттестация (экзамен). </w:t>
      </w:r>
    </w:p>
    <w:p w14:paraId="23031662" w14:textId="10784C7F" w:rsidR="009F1643" w:rsidRPr="00D42288" w:rsidRDefault="009F1643" w:rsidP="009F1643">
      <w:pPr>
        <w:ind w:right="56" w:firstLine="708"/>
      </w:pPr>
      <w:r w:rsidRPr="00D42288">
        <w:rPr>
          <w:b/>
        </w:rPr>
        <w:t>Общая трудоемкость</w:t>
      </w:r>
      <w:r w:rsidRPr="00D42288">
        <w:t xml:space="preserve"> освоения дисциплины составляет </w:t>
      </w:r>
      <w:r w:rsidR="00473B64" w:rsidRPr="00D42288">
        <w:t>6</w:t>
      </w:r>
      <w:r w:rsidRPr="00D42288">
        <w:t xml:space="preserve"> </w:t>
      </w:r>
      <w:proofErr w:type="spellStart"/>
      <w:r w:rsidRPr="00D42288">
        <w:t>з.е</w:t>
      </w:r>
      <w:proofErr w:type="spellEnd"/>
      <w:r w:rsidRPr="00D42288">
        <w:t xml:space="preserve">.; </w:t>
      </w:r>
      <w:r w:rsidR="00473B64" w:rsidRPr="00D42288">
        <w:t>216</w:t>
      </w:r>
      <w:r w:rsidRPr="00D42288">
        <w:t xml:space="preserve"> часов. Программой дисциплины предусмотрены лекционные (4</w:t>
      </w:r>
      <w:r w:rsidR="00473B64" w:rsidRPr="00D42288">
        <w:t>0</w:t>
      </w:r>
      <w:r w:rsidRPr="00D42288">
        <w:t xml:space="preserve"> ч.), практические (</w:t>
      </w:r>
      <w:r w:rsidR="00473B64" w:rsidRPr="00D42288">
        <w:t>30</w:t>
      </w:r>
      <w:r w:rsidRPr="00D42288">
        <w:t xml:space="preserve"> ч.) занятия и самостоятельная работа студента (</w:t>
      </w:r>
      <w:r w:rsidR="00473B64" w:rsidRPr="00D42288">
        <w:t>119</w:t>
      </w:r>
      <w:r w:rsidRPr="00D42288">
        <w:t xml:space="preserve"> ч.)</w:t>
      </w:r>
      <w:r w:rsidR="003666CE" w:rsidRPr="00D42288">
        <w:t>, контроль (27 ч.)</w:t>
      </w:r>
      <w:r w:rsidRPr="00D42288">
        <w:t>.</w:t>
      </w:r>
    </w:p>
    <w:p w14:paraId="487E77DB" w14:textId="77777777" w:rsidR="009F1643" w:rsidRPr="00D42288" w:rsidRDefault="009F1643" w:rsidP="009F1643">
      <w:pPr>
        <w:spacing w:after="12" w:line="271" w:lineRule="auto"/>
        <w:ind w:left="11" w:right="1" w:hanging="10"/>
        <w:jc w:val="center"/>
        <w:rPr>
          <w:b/>
        </w:rPr>
      </w:pPr>
    </w:p>
    <w:p w14:paraId="5AA196A0" w14:textId="77777777" w:rsidR="009F1643" w:rsidRPr="00D42288" w:rsidRDefault="009F1643" w:rsidP="009F1643">
      <w:pPr>
        <w:pStyle w:val="1"/>
        <w:ind w:left="11" w:right="1" w:firstLine="0"/>
      </w:pPr>
      <w:r w:rsidRPr="00D42288">
        <w:t>АННОТАЦИЯ</w:t>
      </w:r>
    </w:p>
    <w:p w14:paraId="56453188" w14:textId="77777777" w:rsidR="003666CE" w:rsidRPr="00D42288" w:rsidRDefault="009F1643" w:rsidP="009F1643">
      <w:pPr>
        <w:pStyle w:val="1"/>
        <w:ind w:left="11" w:right="1" w:firstLine="0"/>
      </w:pPr>
      <w:r w:rsidRPr="00D42288">
        <w:t>рабочей программы учебной дисциплины</w:t>
      </w:r>
    </w:p>
    <w:p w14:paraId="041C6D64" w14:textId="378A04F3" w:rsidR="009F1643" w:rsidRPr="00D42288" w:rsidRDefault="009F1643" w:rsidP="009F1643">
      <w:pPr>
        <w:pStyle w:val="1"/>
        <w:ind w:left="11" w:right="1" w:firstLine="0"/>
      </w:pPr>
      <w:r w:rsidRPr="00D42288">
        <w:t xml:space="preserve"> «</w:t>
      </w:r>
      <w:proofErr w:type="spellStart"/>
      <w:r w:rsidRPr="00D42288">
        <w:t>Фотографика</w:t>
      </w:r>
      <w:proofErr w:type="spellEnd"/>
      <w:r w:rsidRPr="00D42288">
        <w:t>»</w:t>
      </w:r>
    </w:p>
    <w:p w14:paraId="519D5311" w14:textId="1AFA4D55" w:rsidR="009F1643" w:rsidRPr="00D42288" w:rsidRDefault="009F1643" w:rsidP="009F1643">
      <w:pPr>
        <w:ind w:right="56" w:firstLine="708"/>
      </w:pPr>
      <w:r w:rsidRPr="00D42288">
        <w:rPr>
          <w:b/>
        </w:rPr>
        <w:t>Логико-структурный анализ дисциплины</w:t>
      </w:r>
      <w:r w:rsidRPr="00D42288">
        <w:t xml:space="preserve">: курс входит в </w:t>
      </w:r>
      <w:r w:rsidR="00F30895" w:rsidRPr="00D42288">
        <w:t>обязательную</w:t>
      </w:r>
      <w:r w:rsidRPr="00D42288">
        <w:t xml:space="preserve"> часть блока дисциплин подготовки студентов по направл</w:t>
      </w:r>
      <w:r w:rsidR="003666CE" w:rsidRPr="00D42288">
        <w:t>ению подготовки 54.04.01 Дизайн</w:t>
      </w:r>
      <w:r w:rsidRPr="00D42288">
        <w:t xml:space="preserve">. </w:t>
      </w:r>
    </w:p>
    <w:p w14:paraId="1B88A6CB" w14:textId="77777777" w:rsidR="009F1643" w:rsidRPr="00D42288" w:rsidRDefault="009F1643" w:rsidP="009F1643">
      <w:pPr>
        <w:ind w:left="763" w:right="56"/>
      </w:pPr>
      <w:r w:rsidRPr="00D42288">
        <w:t xml:space="preserve">Дисциплина реализуется кафедрой «Графический дизайн» </w:t>
      </w:r>
    </w:p>
    <w:p w14:paraId="647377A3" w14:textId="77777777" w:rsidR="009F1643" w:rsidRPr="00D42288" w:rsidRDefault="009F1643" w:rsidP="009F1643">
      <w:pPr>
        <w:ind w:right="56" w:firstLine="708"/>
      </w:pPr>
      <w:r w:rsidRPr="00D42288">
        <w:t>Основывается на базе дисциплин: «Специальный рисунок», «Специальная живопись», «Композиция», «История графического дизайна»,</w:t>
      </w:r>
      <w:r w:rsidRPr="00D42288">
        <w:rPr>
          <w:b/>
        </w:rPr>
        <w:t xml:space="preserve"> </w:t>
      </w:r>
      <w:r w:rsidRPr="00D42288">
        <w:t xml:space="preserve">«Современные художественные стили». </w:t>
      </w:r>
    </w:p>
    <w:p w14:paraId="3CC18367" w14:textId="77777777" w:rsidR="009F1643" w:rsidRPr="00D42288" w:rsidRDefault="009F1643" w:rsidP="009F1643">
      <w:pPr>
        <w:ind w:right="56"/>
      </w:pPr>
      <w:r w:rsidRPr="00D42288">
        <w:t xml:space="preserve">Является основой для изучения следующих дисциплин: </w:t>
      </w:r>
      <w:r w:rsidR="00497323" w:rsidRPr="00D42288">
        <w:t>«П</w:t>
      </w:r>
      <w:r w:rsidRPr="00D42288">
        <w:t>роектирование</w:t>
      </w:r>
      <w:r w:rsidR="00497323" w:rsidRPr="00D42288">
        <w:t xml:space="preserve"> в графическом дизайне</w:t>
      </w:r>
      <w:r w:rsidRPr="00D42288">
        <w:t>», «Полиграфия».</w:t>
      </w:r>
    </w:p>
    <w:p w14:paraId="66DAE26E" w14:textId="77777777" w:rsidR="009F1643" w:rsidRPr="00D42288" w:rsidRDefault="009F1643" w:rsidP="003666CE">
      <w:pPr>
        <w:ind w:right="56" w:firstLine="651"/>
      </w:pPr>
      <w:r w:rsidRPr="00D42288">
        <w:rPr>
          <w:b/>
          <w:color w:val="FF0000"/>
        </w:rPr>
        <w:t xml:space="preserve"> </w:t>
      </w:r>
      <w:r w:rsidRPr="00D42288">
        <w:rPr>
          <w:b/>
        </w:rPr>
        <w:t>Цели и задачи дисциплины</w:t>
      </w:r>
      <w:r w:rsidRPr="00D42288">
        <w:t xml:space="preserve">:  </w:t>
      </w:r>
    </w:p>
    <w:p w14:paraId="762D71E5" w14:textId="77777777" w:rsidR="009F1643" w:rsidRPr="00D42288" w:rsidRDefault="009F1643" w:rsidP="003666CE">
      <w:pPr>
        <w:ind w:right="56" w:firstLine="651"/>
      </w:pPr>
      <w:r w:rsidRPr="00D42288">
        <w:t xml:space="preserve"> Цель освоения дисциплины – изучение основных этапов истории </w:t>
      </w:r>
      <w:proofErr w:type="spellStart"/>
      <w:r w:rsidRPr="00D42288">
        <w:t>фотографики</w:t>
      </w:r>
      <w:proofErr w:type="spellEnd"/>
      <w:r w:rsidRPr="00D42288">
        <w:t xml:space="preserve">: от изобретения технологии фиксации видимого изображения до оформления фотографии в </w:t>
      </w:r>
      <w:r w:rsidRPr="00D42288">
        <w:lastRenderedPageBreak/>
        <w:t xml:space="preserve">значимое визуальное искусство с начала XX века и до современности; изучение развития технических и творческих техник фотографии и </w:t>
      </w:r>
      <w:proofErr w:type="spellStart"/>
      <w:r w:rsidRPr="00D42288">
        <w:t>фотографики</w:t>
      </w:r>
      <w:proofErr w:type="spellEnd"/>
      <w:r w:rsidRPr="00D42288">
        <w:t xml:space="preserve"> в XX и XXI веке в тех ее аспектах, которые связаны с рекламой и графическим дизайном. </w:t>
      </w:r>
    </w:p>
    <w:p w14:paraId="48775986" w14:textId="77777777" w:rsidR="009F1643" w:rsidRPr="00D42288" w:rsidRDefault="009F1643" w:rsidP="003666CE">
      <w:pPr>
        <w:ind w:right="56" w:firstLine="651"/>
      </w:pPr>
      <w:r w:rsidRPr="00D42288">
        <w:t xml:space="preserve"> Задачи дисциплины:</w:t>
      </w:r>
      <w:r w:rsidRPr="00D42288">
        <w:rPr>
          <w:rFonts w:ascii="Calibri" w:eastAsia="Calibri" w:hAnsi="Calibri" w:cs="Calibri"/>
        </w:rPr>
        <w:t xml:space="preserve"> </w:t>
      </w:r>
    </w:p>
    <w:p w14:paraId="25B242EC" w14:textId="77777777" w:rsidR="009F1643" w:rsidRPr="00D42288" w:rsidRDefault="009F1643" w:rsidP="003666CE">
      <w:pPr>
        <w:ind w:right="56" w:firstLine="651"/>
      </w:pPr>
      <w:r w:rsidRPr="00D42288">
        <w:t xml:space="preserve"> Задачи дисциплины – сформировать у студентов систему знаний в области цифровой фотографии, а также теории фотоискусства; ознакомить с основными принципами классического и цифрового фото; научить практическим навыкам обработки изображений, что позволяет перейти к следующему этапу – овладению методами проектирования конкретных объектов графического дизайна. </w:t>
      </w:r>
    </w:p>
    <w:p w14:paraId="42BE1806" w14:textId="77777777" w:rsidR="009F1643" w:rsidRPr="00D42288" w:rsidRDefault="009F1643" w:rsidP="003666CE">
      <w:pPr>
        <w:ind w:right="56" w:firstLine="651"/>
      </w:pPr>
      <w:r w:rsidRPr="00D42288">
        <w:rPr>
          <w:b/>
        </w:rPr>
        <w:t xml:space="preserve">Дисциплина нацелена на формирование  </w:t>
      </w:r>
    </w:p>
    <w:p w14:paraId="11AC722D" w14:textId="77777777" w:rsidR="00497323" w:rsidRPr="00D42288" w:rsidRDefault="009F1643" w:rsidP="003666CE">
      <w:pPr>
        <w:spacing w:line="270" w:lineRule="auto"/>
        <w:ind w:left="766" w:right="1544" w:firstLine="651"/>
        <w:jc w:val="left"/>
      </w:pPr>
      <w:r w:rsidRPr="00D42288">
        <w:t>проф</w:t>
      </w:r>
      <w:r w:rsidR="00497323" w:rsidRPr="00D42288">
        <w:t>ессиональных компетенций (ПК-3</w:t>
      </w:r>
      <w:r w:rsidRPr="00D42288">
        <w:t xml:space="preserve">) выпускника. </w:t>
      </w:r>
    </w:p>
    <w:p w14:paraId="1FA4F394" w14:textId="5C20196C" w:rsidR="009F1643" w:rsidRPr="00D42288" w:rsidRDefault="009F1643" w:rsidP="009F1643">
      <w:pPr>
        <w:spacing w:line="270" w:lineRule="auto"/>
        <w:ind w:left="766" w:right="1544" w:firstLine="0"/>
        <w:jc w:val="left"/>
        <w:rPr>
          <w:i/>
        </w:rPr>
      </w:pPr>
      <w:r w:rsidRPr="00D42288">
        <w:rPr>
          <w:b/>
        </w:rPr>
        <w:t>Содержание дисциплины:</w:t>
      </w:r>
      <w:r w:rsidRPr="00D42288">
        <w:t xml:space="preserve"> </w:t>
      </w:r>
      <w:r w:rsidRPr="00D42288">
        <w:rPr>
          <w:i/>
        </w:rPr>
        <w:t xml:space="preserve"> </w:t>
      </w:r>
    </w:p>
    <w:p w14:paraId="567C3706" w14:textId="5C6F9D23" w:rsidR="004E614C" w:rsidRPr="00D42288" w:rsidRDefault="004E614C" w:rsidP="004E614C">
      <w:pPr>
        <w:spacing w:line="270" w:lineRule="auto"/>
        <w:ind w:right="4"/>
        <w:jc w:val="left"/>
      </w:pPr>
      <w:r w:rsidRPr="00D42288">
        <w:t>Раздел 1. КЛАССИЧЕСКАЯ ФОТОГРАФИЯ КАК ОСНОВА ФОТОГРАФИКИ</w:t>
      </w:r>
    </w:p>
    <w:p w14:paraId="52F7EF2C" w14:textId="77777777" w:rsidR="004E614C" w:rsidRPr="00D42288" w:rsidRDefault="004E614C" w:rsidP="004E614C">
      <w:pPr>
        <w:ind w:left="567" w:right="56" w:firstLine="0"/>
      </w:pPr>
      <w:r w:rsidRPr="00D42288">
        <w:t>Тема 1. Этапы развития фотопроцесса и фототехники. Технология создания фотографических изображений.</w:t>
      </w:r>
    </w:p>
    <w:p w14:paraId="0C9F40A2" w14:textId="77777777" w:rsidR="004E614C" w:rsidRPr="00D42288" w:rsidRDefault="004E614C" w:rsidP="004E614C">
      <w:pPr>
        <w:ind w:left="567" w:right="56" w:firstLine="0"/>
      </w:pPr>
      <w:r w:rsidRPr="00D42288">
        <w:t>Тема 2. Технология цифрового редактирования. Технология визуализации и трансформации фотоизображений.</w:t>
      </w:r>
    </w:p>
    <w:p w14:paraId="6845E05D" w14:textId="4A9EA707" w:rsidR="004E614C" w:rsidRPr="00D42288" w:rsidRDefault="004E614C" w:rsidP="004E614C">
      <w:pPr>
        <w:ind w:left="567" w:right="56" w:firstLine="0"/>
      </w:pPr>
      <w:r w:rsidRPr="00D42288">
        <w:t xml:space="preserve">Тема 3. Основные жанры </w:t>
      </w:r>
      <w:proofErr w:type="spellStart"/>
      <w:r w:rsidRPr="00D42288">
        <w:t>фотографики</w:t>
      </w:r>
      <w:proofErr w:type="spellEnd"/>
      <w:r w:rsidRPr="00D42288">
        <w:t xml:space="preserve">. </w:t>
      </w:r>
      <w:proofErr w:type="spellStart"/>
      <w:r w:rsidRPr="00D42288">
        <w:t>Фотокомпозиция</w:t>
      </w:r>
      <w:proofErr w:type="spellEnd"/>
      <w:r w:rsidRPr="00D42288">
        <w:t xml:space="preserve">. Творческие направления в </w:t>
      </w:r>
      <w:proofErr w:type="spellStart"/>
      <w:r w:rsidRPr="00D42288">
        <w:t>фотографике</w:t>
      </w:r>
      <w:proofErr w:type="spellEnd"/>
      <w:r w:rsidRPr="00D42288">
        <w:t>.</w:t>
      </w:r>
    </w:p>
    <w:p w14:paraId="437AA77C" w14:textId="0B5BE186" w:rsidR="004E614C" w:rsidRPr="00D42288" w:rsidRDefault="004E614C" w:rsidP="004E614C">
      <w:pPr>
        <w:ind w:right="56"/>
      </w:pPr>
      <w:r w:rsidRPr="00D42288">
        <w:t>Раздел 2. ОСНОВЫ КЛАССИЧЕСКОЙ ТЕХНИКИ И ТЕХНОЛОГИИ ФОТОГРАФИКИ</w:t>
      </w:r>
    </w:p>
    <w:p w14:paraId="7C1F682E" w14:textId="77777777" w:rsidR="004E614C" w:rsidRPr="00D42288" w:rsidRDefault="004E614C" w:rsidP="004E614C">
      <w:pPr>
        <w:ind w:left="567" w:right="56" w:firstLine="0"/>
      </w:pPr>
      <w:r w:rsidRPr="00D42288">
        <w:t>Тема 4. Создание тематических графических иллюстраций.</w:t>
      </w:r>
    </w:p>
    <w:p w14:paraId="5BECB9A6" w14:textId="77777777" w:rsidR="004E614C" w:rsidRPr="00D42288" w:rsidRDefault="004E614C" w:rsidP="004E614C">
      <w:pPr>
        <w:ind w:left="567" w:right="56" w:firstLine="0"/>
      </w:pPr>
      <w:r w:rsidRPr="00D42288">
        <w:t xml:space="preserve">Тема 5. Медиа технологии в </w:t>
      </w:r>
      <w:proofErr w:type="spellStart"/>
      <w:r w:rsidRPr="00D42288">
        <w:t>фотографике</w:t>
      </w:r>
      <w:proofErr w:type="spellEnd"/>
      <w:r w:rsidRPr="00D42288">
        <w:t xml:space="preserve">. Современные тренды в </w:t>
      </w:r>
      <w:proofErr w:type="spellStart"/>
      <w:r w:rsidRPr="00D42288">
        <w:t>фотографике</w:t>
      </w:r>
      <w:proofErr w:type="spellEnd"/>
      <w:r w:rsidRPr="00D42288">
        <w:t>.</w:t>
      </w:r>
    </w:p>
    <w:p w14:paraId="5EE795CA" w14:textId="239B08C5" w:rsidR="004E614C" w:rsidRPr="00D42288" w:rsidRDefault="004E614C" w:rsidP="004E614C">
      <w:pPr>
        <w:ind w:left="567" w:right="56" w:firstLine="0"/>
      </w:pPr>
      <w:r w:rsidRPr="00D42288">
        <w:t>Тема 6. Авторское право и рынок фотографических изображений.</w:t>
      </w:r>
    </w:p>
    <w:p w14:paraId="630B564F" w14:textId="6D115EE5" w:rsidR="009F1643" w:rsidRPr="00D42288" w:rsidRDefault="009F1643" w:rsidP="004E614C">
      <w:pPr>
        <w:ind w:right="56"/>
      </w:pPr>
      <w:r w:rsidRPr="00D42288">
        <w:rPr>
          <w:b/>
        </w:rPr>
        <w:t xml:space="preserve">Виды контроля по дисциплине: </w:t>
      </w:r>
      <w:r w:rsidRPr="00D42288">
        <w:t>текущий контроль, промежуточная аттестация, (экзамен, зачет</w:t>
      </w:r>
      <w:r w:rsidR="003666CE" w:rsidRPr="00D42288">
        <w:t xml:space="preserve"> с оценкой</w:t>
      </w:r>
      <w:r w:rsidRPr="00D42288">
        <w:t>).</w:t>
      </w:r>
      <w:r w:rsidRPr="00D42288">
        <w:rPr>
          <w:i/>
        </w:rPr>
        <w:t xml:space="preserve"> </w:t>
      </w:r>
    </w:p>
    <w:p w14:paraId="44FAEE9D" w14:textId="5AC72C70" w:rsidR="009F1643" w:rsidRPr="00D42288" w:rsidRDefault="009F1643" w:rsidP="009F1643">
      <w:pPr>
        <w:ind w:right="56" w:firstLine="708"/>
      </w:pPr>
      <w:r w:rsidRPr="00D42288">
        <w:rPr>
          <w:b/>
        </w:rPr>
        <w:t>Общая трудоемкость освоения дисциплины</w:t>
      </w:r>
      <w:r w:rsidRPr="00D42288">
        <w:t xml:space="preserve"> составляет </w:t>
      </w:r>
      <w:r w:rsidR="005620BD" w:rsidRPr="00D42288">
        <w:t>5</w:t>
      </w:r>
      <w:r w:rsidRPr="00D42288">
        <w:t xml:space="preserve"> </w:t>
      </w:r>
      <w:proofErr w:type="spellStart"/>
      <w:r w:rsidRPr="00D42288">
        <w:t>з.е</w:t>
      </w:r>
      <w:proofErr w:type="spellEnd"/>
      <w:r w:rsidRPr="00D42288">
        <w:t>., 1</w:t>
      </w:r>
      <w:r w:rsidR="00497323" w:rsidRPr="00D42288">
        <w:t>80</w:t>
      </w:r>
      <w:r w:rsidRPr="00D42288">
        <w:t xml:space="preserve"> часов. Программой дисциплины предусмотрены практические занятия (70 ч.) и сам</w:t>
      </w:r>
      <w:r w:rsidR="00497323" w:rsidRPr="00D42288">
        <w:t>остоятельная работа студента (74</w:t>
      </w:r>
      <w:r w:rsidRPr="00D42288">
        <w:t xml:space="preserve"> ч.)</w:t>
      </w:r>
      <w:r w:rsidR="005620BD" w:rsidRPr="00D42288">
        <w:t>, контроль (36 ч.).</w:t>
      </w:r>
    </w:p>
    <w:p w14:paraId="69A0E123" w14:textId="77777777" w:rsidR="009F1643" w:rsidRPr="00D42288" w:rsidRDefault="009F1643" w:rsidP="009F1643">
      <w:pPr>
        <w:spacing w:after="25" w:line="259" w:lineRule="auto"/>
        <w:ind w:firstLine="0"/>
        <w:jc w:val="left"/>
        <w:rPr>
          <w:b/>
        </w:rPr>
      </w:pPr>
      <w:r w:rsidRPr="00D42288">
        <w:rPr>
          <w:b/>
        </w:rPr>
        <w:t xml:space="preserve">  </w:t>
      </w:r>
    </w:p>
    <w:p w14:paraId="5BE9EF54" w14:textId="77777777" w:rsidR="009F1643" w:rsidRPr="00D42288" w:rsidRDefault="009F1643" w:rsidP="009F1643">
      <w:pPr>
        <w:pStyle w:val="1"/>
        <w:ind w:left="11" w:right="1" w:firstLine="0"/>
      </w:pPr>
      <w:r w:rsidRPr="00D42288">
        <w:t>АННОТАЦИЯ</w:t>
      </w:r>
    </w:p>
    <w:p w14:paraId="7109E567" w14:textId="77777777" w:rsidR="003666CE" w:rsidRPr="00D42288" w:rsidRDefault="009F1643" w:rsidP="009F1643">
      <w:pPr>
        <w:pStyle w:val="1"/>
        <w:ind w:left="11" w:right="1" w:firstLine="0"/>
      </w:pPr>
      <w:r w:rsidRPr="00D42288">
        <w:t xml:space="preserve">рабочей программы учебной дисциплины </w:t>
      </w:r>
    </w:p>
    <w:p w14:paraId="388F4DC5" w14:textId="23B29BD4" w:rsidR="009F1643" w:rsidRPr="00D42288" w:rsidRDefault="009F1643" w:rsidP="009F1643">
      <w:pPr>
        <w:pStyle w:val="1"/>
        <w:ind w:left="11" w:right="1" w:firstLine="0"/>
      </w:pPr>
      <w:r w:rsidRPr="00D42288">
        <w:t>«Графическая анимация»</w:t>
      </w:r>
    </w:p>
    <w:p w14:paraId="6CA759C0" w14:textId="5153595E" w:rsidR="009F1643" w:rsidRPr="00D42288" w:rsidRDefault="009F1643" w:rsidP="009F1643">
      <w:pPr>
        <w:ind w:right="56" w:firstLine="720"/>
      </w:pPr>
      <w:r w:rsidRPr="00D42288">
        <w:rPr>
          <w:b/>
        </w:rPr>
        <w:t>Логико-структурный анализ дисциплины</w:t>
      </w:r>
      <w:r w:rsidRPr="00D42288">
        <w:t xml:space="preserve">: курс входит в </w:t>
      </w:r>
      <w:r w:rsidR="00F30895" w:rsidRPr="00D42288">
        <w:t>обязательную</w:t>
      </w:r>
      <w:r w:rsidRPr="00D42288">
        <w:t xml:space="preserve"> часть блока дисциплин подготовки студентов по направлению подготовки 54.04.0</w:t>
      </w:r>
      <w:r w:rsidR="003666CE" w:rsidRPr="00D42288">
        <w:t>1 Дизайн</w:t>
      </w:r>
      <w:r w:rsidRPr="00D42288">
        <w:t xml:space="preserve">. </w:t>
      </w:r>
    </w:p>
    <w:p w14:paraId="6B2B1D1F" w14:textId="77777777" w:rsidR="009F1643" w:rsidRPr="00D42288" w:rsidRDefault="009F1643" w:rsidP="009F1643">
      <w:pPr>
        <w:ind w:left="763" w:right="56"/>
      </w:pPr>
      <w:r w:rsidRPr="00D42288">
        <w:t xml:space="preserve">Дисциплина реализуется кафедрой «Графический дизайн». </w:t>
      </w:r>
    </w:p>
    <w:p w14:paraId="7009308F" w14:textId="77777777" w:rsidR="009F1643" w:rsidRPr="00D42288" w:rsidRDefault="009F1643" w:rsidP="009F1643">
      <w:pPr>
        <w:ind w:left="763" w:right="56"/>
      </w:pPr>
      <w:r w:rsidRPr="00D42288">
        <w:t>Основывается на базе дисциплин: «</w:t>
      </w:r>
      <w:r w:rsidR="00497323" w:rsidRPr="00D42288">
        <w:t>Проектирование в графическом дизайне</w:t>
      </w:r>
      <w:r w:rsidRPr="00D42288">
        <w:t xml:space="preserve">». </w:t>
      </w:r>
    </w:p>
    <w:p w14:paraId="2B98D95C" w14:textId="77777777" w:rsidR="009F1643" w:rsidRPr="00D42288" w:rsidRDefault="009F1643" w:rsidP="009F1643">
      <w:pPr>
        <w:ind w:right="56" w:firstLine="708"/>
      </w:pPr>
      <w:r w:rsidRPr="00D42288">
        <w:t xml:space="preserve">Является основой для изучения следующих дисциплин: «Методика создания презентаций». </w:t>
      </w:r>
    </w:p>
    <w:p w14:paraId="21D75832" w14:textId="77777777" w:rsidR="009F1643" w:rsidRPr="00D42288" w:rsidRDefault="009F1643" w:rsidP="009F1643">
      <w:pPr>
        <w:spacing w:after="8" w:line="271" w:lineRule="auto"/>
        <w:ind w:left="773" w:hanging="10"/>
        <w:jc w:val="left"/>
      </w:pPr>
      <w:r w:rsidRPr="00D42288">
        <w:rPr>
          <w:b/>
        </w:rPr>
        <w:t>Цели и задачи дисциплины</w:t>
      </w:r>
      <w:r w:rsidRPr="00D42288">
        <w:t xml:space="preserve">:  </w:t>
      </w:r>
    </w:p>
    <w:p w14:paraId="5D5F2B5D" w14:textId="77777777" w:rsidR="009F1643" w:rsidRPr="00D42288" w:rsidRDefault="009F1643" w:rsidP="009F1643">
      <w:pPr>
        <w:ind w:right="56" w:firstLine="720"/>
      </w:pPr>
      <w:r w:rsidRPr="00D42288">
        <w:t>Цель освоения дисциплины –</w:t>
      </w:r>
      <w:r w:rsidRPr="00D42288">
        <w:rPr>
          <w:color w:val="FF0000"/>
        </w:rPr>
        <w:t xml:space="preserve"> </w:t>
      </w:r>
      <w:r w:rsidRPr="00D42288">
        <w:t xml:space="preserve">ознакомление с основами двумерной компьютерной и классической анимации, которые давно заняли свое место в таких областях, как мультипликация, кино, реклама, образование, компьютерные игры. </w:t>
      </w:r>
    </w:p>
    <w:p w14:paraId="270F6747" w14:textId="77777777" w:rsidR="009F1643" w:rsidRPr="00D42288" w:rsidRDefault="009F1643" w:rsidP="009F1643">
      <w:pPr>
        <w:spacing w:line="270" w:lineRule="auto"/>
        <w:ind w:left="43" w:right="52" w:firstLine="710"/>
        <w:jc w:val="left"/>
      </w:pPr>
      <w:r w:rsidRPr="00D42288">
        <w:t xml:space="preserve">Задачи дисциплины – изучение студентами современных концепций использования графических программ, как инструментов создания двумерной анимации; овладение знаниями о сущности и специфике мультипликации разных жанров; </w:t>
      </w:r>
      <w:r w:rsidRPr="00D42288">
        <w:lastRenderedPageBreak/>
        <w:t xml:space="preserve">приобщение студентов к искусству мультипликации, к секретам ее создания; ознакомление студентов с шедеврами мировой мультипликации. </w:t>
      </w:r>
    </w:p>
    <w:p w14:paraId="14F9D621" w14:textId="77777777" w:rsidR="00497323" w:rsidRPr="00D42288" w:rsidRDefault="009F1643" w:rsidP="009F1643">
      <w:pPr>
        <w:ind w:left="0" w:right="117"/>
      </w:pPr>
      <w:r w:rsidRPr="00D42288">
        <w:rPr>
          <w:b/>
        </w:rPr>
        <w:t>Дисциплина нацелена на формирование общепрофессиональных</w:t>
      </w:r>
      <w:r w:rsidRPr="00D42288">
        <w:t xml:space="preserve"> (ОПК-</w:t>
      </w:r>
      <w:r w:rsidR="00497323" w:rsidRPr="00D42288">
        <w:t>4</w:t>
      </w:r>
      <w:r w:rsidRPr="00D42288">
        <w:t>), профессиональных компетенций (ПК-</w:t>
      </w:r>
      <w:r w:rsidR="00497323" w:rsidRPr="00D42288">
        <w:t>3</w:t>
      </w:r>
      <w:r w:rsidRPr="00D42288">
        <w:t xml:space="preserve">) выпускника. </w:t>
      </w:r>
    </w:p>
    <w:p w14:paraId="4F986077" w14:textId="77777777" w:rsidR="009F1643" w:rsidRPr="00D42288" w:rsidRDefault="009F1643" w:rsidP="009F1643">
      <w:pPr>
        <w:ind w:left="0" w:right="117"/>
      </w:pPr>
      <w:r w:rsidRPr="00D42288">
        <w:rPr>
          <w:b/>
        </w:rPr>
        <w:t>Содержание дисциплины:</w:t>
      </w:r>
      <w:r w:rsidRPr="00D42288">
        <w:rPr>
          <w:i/>
        </w:rPr>
        <w:t xml:space="preserve"> </w:t>
      </w:r>
    </w:p>
    <w:p w14:paraId="23B9A314" w14:textId="77777777" w:rsidR="009F1643" w:rsidRPr="00D42288" w:rsidRDefault="009F1643" w:rsidP="009F1643">
      <w:pPr>
        <w:ind w:left="763" w:right="56"/>
      </w:pPr>
      <w:r w:rsidRPr="00D42288">
        <w:t xml:space="preserve">РАЗДЕЛ I. Основы анимации. </w:t>
      </w:r>
    </w:p>
    <w:p w14:paraId="66757448" w14:textId="5F04A673" w:rsidR="009F1643" w:rsidRPr="00D42288" w:rsidRDefault="009F1643" w:rsidP="004E614C">
      <w:pPr>
        <w:ind w:left="765" w:right="56" w:firstLine="0"/>
      </w:pPr>
      <w:r w:rsidRPr="00D42288">
        <w:t xml:space="preserve">РАЗДЕЛ II. </w:t>
      </w:r>
      <w:proofErr w:type="spellStart"/>
      <w:r w:rsidRPr="00D42288">
        <w:t>Персонажная</w:t>
      </w:r>
      <w:proofErr w:type="spellEnd"/>
      <w:r w:rsidRPr="00D42288">
        <w:t xml:space="preserve"> анимация. </w:t>
      </w:r>
    </w:p>
    <w:p w14:paraId="7E13CC1A" w14:textId="1610CDCA" w:rsidR="004E614C" w:rsidRPr="00D42288" w:rsidRDefault="004E614C" w:rsidP="003666CE">
      <w:pPr>
        <w:ind w:left="851" w:right="56" w:firstLine="0"/>
      </w:pPr>
      <w:r w:rsidRPr="00D42288">
        <w:t xml:space="preserve">РАЗДЕЛ III АНИМАЦИЯ В ПРОГРАММАХ ДЛЯ ПОСТОБРАБОТКИ </w:t>
      </w:r>
    </w:p>
    <w:p w14:paraId="10BF2FDB" w14:textId="1E60AE84" w:rsidR="009F1643" w:rsidRPr="00D42288" w:rsidRDefault="009F1643" w:rsidP="004E614C">
      <w:pPr>
        <w:ind w:left="763" w:right="56"/>
      </w:pPr>
      <w:r w:rsidRPr="00D42288">
        <w:rPr>
          <w:b/>
        </w:rPr>
        <w:t xml:space="preserve">Виды контроля по дисциплине: </w:t>
      </w:r>
      <w:r w:rsidRPr="00D42288">
        <w:t xml:space="preserve">текущий контроль, промежуточная аттестация </w:t>
      </w:r>
    </w:p>
    <w:p w14:paraId="119B9710" w14:textId="3D742FC0" w:rsidR="009F1643" w:rsidRPr="00D42288" w:rsidRDefault="009F1643" w:rsidP="009F1643">
      <w:pPr>
        <w:ind w:right="56"/>
      </w:pPr>
      <w:r w:rsidRPr="00D42288">
        <w:t>(экзамен).</w:t>
      </w:r>
      <w:r w:rsidRPr="00D42288">
        <w:rPr>
          <w:i/>
        </w:rPr>
        <w:t xml:space="preserve"> </w:t>
      </w:r>
    </w:p>
    <w:p w14:paraId="18FF04A0" w14:textId="70CC11A6" w:rsidR="009F1643" w:rsidRPr="00D42288" w:rsidRDefault="009F1643" w:rsidP="009F1643">
      <w:pPr>
        <w:ind w:right="56" w:firstLine="720"/>
      </w:pPr>
      <w:r w:rsidRPr="00D42288">
        <w:rPr>
          <w:b/>
        </w:rPr>
        <w:t>Общая трудоемкость освоения дисциплины</w:t>
      </w:r>
      <w:r w:rsidRPr="00D42288">
        <w:t xml:space="preserve"> составляет </w:t>
      </w:r>
      <w:r w:rsidR="00446138" w:rsidRPr="00D42288">
        <w:t>15</w:t>
      </w:r>
      <w:r w:rsidRPr="00D42288">
        <w:t xml:space="preserve"> </w:t>
      </w:r>
      <w:proofErr w:type="spellStart"/>
      <w:r w:rsidRPr="00D42288">
        <w:t>з.е</w:t>
      </w:r>
      <w:proofErr w:type="spellEnd"/>
      <w:r w:rsidRPr="00D42288">
        <w:t xml:space="preserve">., </w:t>
      </w:r>
      <w:r w:rsidR="00446138" w:rsidRPr="00D42288">
        <w:t>540</w:t>
      </w:r>
      <w:r w:rsidRPr="00D42288">
        <w:t xml:space="preserve"> час</w:t>
      </w:r>
      <w:r w:rsidR="003D7EC0" w:rsidRPr="00D42288">
        <w:t>ов</w:t>
      </w:r>
      <w:r w:rsidRPr="00D42288">
        <w:t>. Программой дисциплины предусмотрены практические (</w:t>
      </w:r>
      <w:r w:rsidR="006024EA" w:rsidRPr="00D42288">
        <w:t>2</w:t>
      </w:r>
      <w:r w:rsidR="003D7EC0" w:rsidRPr="00D42288">
        <w:t>40</w:t>
      </w:r>
      <w:r w:rsidRPr="00D42288">
        <w:t xml:space="preserve"> ч.) занятия и самостоятельная работа студента (</w:t>
      </w:r>
      <w:r w:rsidR="009868E1" w:rsidRPr="00D42288">
        <w:t>174</w:t>
      </w:r>
      <w:r w:rsidRPr="00D42288">
        <w:t xml:space="preserve"> ч.)</w:t>
      </w:r>
      <w:r w:rsidR="0068433F" w:rsidRPr="00D42288">
        <w:t>, контроль (126</w:t>
      </w:r>
      <w:r w:rsidR="009B2B1F" w:rsidRPr="00D42288">
        <w:t xml:space="preserve"> </w:t>
      </w:r>
      <w:r w:rsidR="0068433F" w:rsidRPr="00D42288">
        <w:t>ч.).</w:t>
      </w:r>
    </w:p>
    <w:p w14:paraId="0A61305D" w14:textId="77777777" w:rsidR="009F1643" w:rsidRPr="00D42288" w:rsidRDefault="009F1643" w:rsidP="009F1643">
      <w:pPr>
        <w:spacing w:after="25" w:line="259" w:lineRule="auto"/>
        <w:ind w:firstLine="0"/>
        <w:jc w:val="left"/>
        <w:rPr>
          <w:b/>
        </w:rPr>
      </w:pPr>
    </w:p>
    <w:p w14:paraId="4D892924" w14:textId="77777777" w:rsidR="009F1643" w:rsidRPr="00D42288" w:rsidRDefault="009F1643" w:rsidP="009F1643">
      <w:pPr>
        <w:pStyle w:val="1"/>
        <w:ind w:left="11" w:right="1" w:firstLine="0"/>
      </w:pPr>
      <w:r w:rsidRPr="00D42288">
        <w:t>АННОТАЦИЯ</w:t>
      </w:r>
    </w:p>
    <w:p w14:paraId="0F7573A0" w14:textId="77777777" w:rsidR="00F30895" w:rsidRPr="00D42288" w:rsidRDefault="009F1643" w:rsidP="009F1643">
      <w:pPr>
        <w:pStyle w:val="1"/>
        <w:ind w:left="11" w:right="1" w:firstLine="0"/>
      </w:pPr>
      <w:r w:rsidRPr="00D42288">
        <w:t xml:space="preserve">рабочей программы учебной дисциплины </w:t>
      </w:r>
    </w:p>
    <w:p w14:paraId="21FC1D40" w14:textId="6986308A" w:rsidR="009F1643" w:rsidRPr="00D42288" w:rsidRDefault="00F30895" w:rsidP="009F1643">
      <w:pPr>
        <w:pStyle w:val="1"/>
        <w:ind w:left="11" w:right="1" w:firstLine="0"/>
      </w:pPr>
      <w:r w:rsidRPr="00D42288">
        <w:t>«</w:t>
      </w:r>
      <w:r w:rsidR="009F1643" w:rsidRPr="00D42288">
        <w:t>Проектирование в графическом дизайне»</w:t>
      </w:r>
    </w:p>
    <w:p w14:paraId="5FFAEB8D" w14:textId="5C01206F" w:rsidR="009F1643" w:rsidRPr="00D42288" w:rsidRDefault="009F1643" w:rsidP="009F1643">
      <w:pPr>
        <w:ind w:right="56" w:firstLine="708"/>
      </w:pPr>
      <w:r w:rsidRPr="00D42288">
        <w:rPr>
          <w:b/>
        </w:rPr>
        <w:t>Логико-структурный анализ дисциплины</w:t>
      </w:r>
      <w:r w:rsidRPr="00D42288">
        <w:t xml:space="preserve">: курс входит в вариативную часть профессионального блока дисциплин подготовки студентов по направлению подготовки 54.04.01 Дизайн. </w:t>
      </w:r>
    </w:p>
    <w:p w14:paraId="6FCA3B3D" w14:textId="77777777" w:rsidR="00F30895" w:rsidRPr="00D42288" w:rsidRDefault="009F1643" w:rsidP="00F30895">
      <w:pPr>
        <w:ind w:left="763" w:right="56"/>
      </w:pPr>
      <w:r w:rsidRPr="00D42288">
        <w:t>Дисциплина реализуется кафедрой «Графический дизайн»</w:t>
      </w:r>
      <w:r w:rsidR="00F30895" w:rsidRPr="00D42288">
        <w:t>.</w:t>
      </w:r>
    </w:p>
    <w:p w14:paraId="7552A524" w14:textId="3C4F8401" w:rsidR="009F1643" w:rsidRPr="00D42288" w:rsidRDefault="009F1643" w:rsidP="00F30895">
      <w:pPr>
        <w:ind w:left="763" w:right="56"/>
      </w:pPr>
      <w:r w:rsidRPr="00D42288">
        <w:t>Основывается на базе дисциплин: «История графического дизайна», «Современные худо</w:t>
      </w:r>
      <w:r w:rsidR="00497323" w:rsidRPr="00D42288">
        <w:t>жественные стили»,</w:t>
      </w:r>
      <w:r w:rsidRPr="00D42288">
        <w:t xml:space="preserve"> «</w:t>
      </w:r>
      <w:proofErr w:type="spellStart"/>
      <w:r w:rsidRPr="00D42288">
        <w:t>Фотографика</w:t>
      </w:r>
      <w:proofErr w:type="spellEnd"/>
      <w:r w:rsidRPr="00D42288">
        <w:t xml:space="preserve">». </w:t>
      </w:r>
    </w:p>
    <w:p w14:paraId="7E964EB6" w14:textId="77777777" w:rsidR="009F1643" w:rsidRPr="00D42288" w:rsidRDefault="009F1643" w:rsidP="009F1643">
      <w:pPr>
        <w:ind w:left="763" w:right="56"/>
      </w:pPr>
      <w:r w:rsidRPr="00D42288">
        <w:t>Является основой для изучения следующих дисциплин: «</w:t>
      </w:r>
      <w:r w:rsidR="00497323" w:rsidRPr="00D42288">
        <w:t>Графическая анимация</w:t>
      </w:r>
      <w:r w:rsidRPr="00D42288">
        <w:t>»</w:t>
      </w:r>
      <w:r w:rsidR="00497323" w:rsidRPr="00D42288">
        <w:t>, «Реклама и визуальные коммуникации в дизайне»</w:t>
      </w:r>
      <w:r w:rsidRPr="00D42288">
        <w:t>.</w:t>
      </w:r>
      <w:r w:rsidRPr="00D42288">
        <w:rPr>
          <w:b/>
        </w:rPr>
        <w:t xml:space="preserve"> </w:t>
      </w:r>
    </w:p>
    <w:p w14:paraId="6756870A" w14:textId="77777777" w:rsidR="009F1643" w:rsidRPr="00D42288" w:rsidRDefault="009F1643" w:rsidP="009F1643">
      <w:pPr>
        <w:spacing w:after="8" w:line="271" w:lineRule="auto"/>
        <w:ind w:left="773" w:hanging="10"/>
        <w:jc w:val="left"/>
      </w:pPr>
      <w:r w:rsidRPr="00D42288">
        <w:rPr>
          <w:b/>
        </w:rPr>
        <w:t>Цели и задачи дисциплины</w:t>
      </w:r>
      <w:r w:rsidRPr="00D42288">
        <w:t xml:space="preserve">:  </w:t>
      </w:r>
    </w:p>
    <w:p w14:paraId="7D876C43" w14:textId="77777777" w:rsidR="009F1643" w:rsidRPr="00D42288" w:rsidRDefault="009F1643" w:rsidP="009F1643">
      <w:pPr>
        <w:ind w:left="0" w:right="56" w:firstLine="766"/>
      </w:pPr>
      <w:r w:rsidRPr="00D42288">
        <w:t xml:space="preserve">Цель освоения дисциплины – сформировать у студентов научное понимание функциональных особенностей процесса проектирования: методики и методологии - с целью создания успешного дизайна графического проекта; углубить знания в области применения информационных технологий в дизайне; обучить студентов анализировать и оценивать художественную ценность и эмоционально-психологическое воздействие рекламы;  усовершенствование навыков в решении всего комплекса задач процесса дизайн проектирования, получение теоретической и практической подготовки в формировании профессиональных качеств, практических навыков, способствующих созданию уникальных неординарных инновационных рекламных продуктов, а также творческое отношение к любому виду деятельности; формирование самообразовательной компетентности будущих специалистов художественно-графического профиля в процессе изучения дисциплин информационного цикла; приобретение самообразовательного опыта. </w:t>
      </w:r>
    </w:p>
    <w:p w14:paraId="4F513A2E" w14:textId="77777777" w:rsidR="009F1643" w:rsidRPr="00D42288" w:rsidRDefault="009F1643" w:rsidP="009F1643">
      <w:pPr>
        <w:ind w:left="0" w:right="56" w:firstLine="766"/>
      </w:pPr>
      <w:r w:rsidRPr="00D42288">
        <w:t xml:space="preserve">Задачи дисциплины – изучить методы и средства дизайнерской художественно-проектной деятельности; изучить теоретические концепции западного и отечественного дизайна, суждения о нём; освоить теоретические основы и базовые категорий дизайна; изучить основные этапы разработки дизайн-проекта; ознакомиться с методами и средствами дизайн-проектирования. </w:t>
      </w:r>
    </w:p>
    <w:p w14:paraId="7A31C9A7" w14:textId="77777777" w:rsidR="009F1643" w:rsidRPr="00D42288" w:rsidRDefault="009F1643" w:rsidP="009F1643">
      <w:pPr>
        <w:spacing w:after="8" w:line="271" w:lineRule="auto"/>
        <w:ind w:left="773" w:hanging="10"/>
        <w:jc w:val="left"/>
      </w:pPr>
      <w:r w:rsidRPr="00D42288">
        <w:rPr>
          <w:b/>
        </w:rPr>
        <w:t xml:space="preserve">Дисциплина нацелена на формирование  </w:t>
      </w:r>
    </w:p>
    <w:p w14:paraId="63120ECA" w14:textId="77777777" w:rsidR="009F1643" w:rsidRPr="00D42288" w:rsidRDefault="009F1643" w:rsidP="009F1643">
      <w:r w:rsidRPr="00D42288">
        <w:lastRenderedPageBreak/>
        <w:t>Профессиональные компетенции: ПК-2</w:t>
      </w:r>
      <w:r w:rsidR="00E57A84" w:rsidRPr="00D42288">
        <w:t>; ПК-4.</w:t>
      </w:r>
      <w:r w:rsidRPr="00D42288">
        <w:tab/>
      </w:r>
    </w:p>
    <w:p w14:paraId="78C7BAA4" w14:textId="77777777" w:rsidR="009F1643" w:rsidRPr="00D42288" w:rsidRDefault="009F1643" w:rsidP="009F1643">
      <w:pPr>
        <w:spacing w:after="8" w:line="271" w:lineRule="auto"/>
        <w:ind w:left="773" w:hanging="10"/>
        <w:jc w:val="left"/>
      </w:pPr>
      <w:r w:rsidRPr="00D42288">
        <w:rPr>
          <w:b/>
        </w:rPr>
        <w:t>Содержание дисциплины:</w:t>
      </w:r>
      <w:r w:rsidRPr="00D42288">
        <w:t xml:space="preserve"> </w:t>
      </w:r>
      <w:r w:rsidRPr="00D42288">
        <w:rPr>
          <w:i/>
        </w:rPr>
        <w:t xml:space="preserve"> </w:t>
      </w:r>
    </w:p>
    <w:p w14:paraId="215028A1" w14:textId="77777777" w:rsidR="009F1643" w:rsidRPr="00D42288" w:rsidRDefault="009F1643" w:rsidP="009F1643">
      <w:pPr>
        <w:pStyle w:val="Default"/>
        <w:rPr>
          <w:color w:val="auto"/>
        </w:rPr>
      </w:pPr>
      <w:r w:rsidRPr="00D42288">
        <w:rPr>
          <w:color w:val="auto"/>
        </w:rPr>
        <w:t>РАЗДЕЛ I.</w:t>
      </w:r>
      <w:r w:rsidRPr="00D42288">
        <w:rPr>
          <w:bCs/>
        </w:rPr>
        <w:t xml:space="preserve"> </w:t>
      </w:r>
      <w:r w:rsidRPr="00D42288">
        <w:t xml:space="preserve">РАЗРАБОТКА </w:t>
      </w:r>
      <w:r w:rsidRPr="00D42288">
        <w:rPr>
          <w:sz w:val="22"/>
        </w:rPr>
        <w:t>ПОРТФОЛИО</w:t>
      </w:r>
    </w:p>
    <w:p w14:paraId="731D4A12" w14:textId="77777777" w:rsidR="009F1643" w:rsidRPr="00D42288" w:rsidRDefault="009F1643" w:rsidP="009F1643">
      <w:pPr>
        <w:spacing w:line="276" w:lineRule="auto"/>
        <w:ind w:left="0" w:firstLine="0"/>
        <w:rPr>
          <w:bCs/>
        </w:rPr>
      </w:pPr>
      <w:r w:rsidRPr="00D42288">
        <w:t xml:space="preserve">РАЗДЕЛ II. </w:t>
      </w:r>
      <w:r w:rsidRPr="00D42288">
        <w:rPr>
          <w:bCs/>
        </w:rPr>
        <w:t>СОЗДАНИЕ МАКЕТА НАСТОЛЬНОЙ ИГРЫ</w:t>
      </w:r>
    </w:p>
    <w:p w14:paraId="13FAB447" w14:textId="77777777" w:rsidR="009F1643" w:rsidRPr="00D42288" w:rsidRDefault="009F1643" w:rsidP="009F1643">
      <w:pPr>
        <w:spacing w:line="276" w:lineRule="auto"/>
        <w:ind w:firstLine="0"/>
      </w:pPr>
      <w:r w:rsidRPr="00D42288">
        <w:t xml:space="preserve">РАЗДЕЛ III. РАЗРАБОТКА АЙДЕНТИКИ И ЭЛЕМЕНТОВ РЕКЛАМНОЙ КАМПАНИИ ПО ЕГО ПРОДВИЖЕНИЮ </w:t>
      </w:r>
    </w:p>
    <w:p w14:paraId="0EA268E6" w14:textId="77777777" w:rsidR="009F1643" w:rsidRPr="00D42288" w:rsidRDefault="009F1643" w:rsidP="009F1643">
      <w:pPr>
        <w:spacing w:line="266" w:lineRule="auto"/>
        <w:ind w:left="0" w:right="1253" w:firstLine="0"/>
      </w:pPr>
      <w:r w:rsidRPr="00D42288">
        <w:t>РАЗДЕЛ I</w:t>
      </w:r>
      <w:r w:rsidRPr="00D42288">
        <w:rPr>
          <w:lang w:val="en-US"/>
        </w:rPr>
        <w:t>V</w:t>
      </w:r>
      <w:r w:rsidRPr="00D42288">
        <w:t>. РАЗРАБОТКА РУКОВОДСТВА ПО ЭКСПЛУАТАЦИИ БРЕНДА (БРЕНД БУКА)</w:t>
      </w:r>
    </w:p>
    <w:p w14:paraId="2594B6AA" w14:textId="77777777" w:rsidR="009F1643" w:rsidRPr="00D42288" w:rsidRDefault="009F1643" w:rsidP="009F1643">
      <w:pPr>
        <w:ind w:right="56" w:firstLine="708"/>
      </w:pPr>
      <w:r w:rsidRPr="00D42288">
        <w:rPr>
          <w:b/>
        </w:rPr>
        <w:t xml:space="preserve">Виды контроля по дисциплине: </w:t>
      </w:r>
      <w:r w:rsidRPr="00D42288">
        <w:t>текущий контроль, промежуточная аттестация, (экзамен).</w:t>
      </w:r>
      <w:r w:rsidRPr="00D42288">
        <w:rPr>
          <w:i/>
        </w:rPr>
        <w:t xml:space="preserve"> </w:t>
      </w:r>
    </w:p>
    <w:p w14:paraId="5530677B" w14:textId="77777777" w:rsidR="009F1643" w:rsidRPr="00D42288" w:rsidRDefault="009F1643" w:rsidP="009F1643">
      <w:pPr>
        <w:ind w:right="56" w:firstLine="708"/>
      </w:pPr>
      <w:r w:rsidRPr="00D42288">
        <w:rPr>
          <w:b/>
        </w:rPr>
        <w:t>Общая трудоемкость освоения дисциплины</w:t>
      </w:r>
      <w:r w:rsidRPr="00D42288">
        <w:t xml:space="preserve"> составляет 15 </w:t>
      </w:r>
      <w:proofErr w:type="spellStart"/>
      <w:r w:rsidRPr="00D42288">
        <w:t>з.е</w:t>
      </w:r>
      <w:proofErr w:type="spellEnd"/>
      <w:r w:rsidRPr="00D42288">
        <w:t>., 540 часов. Программой дисциплины предусмотрены практические занятия (210 ч.) и самостоятельная работа студента (231 ч.), контроль (99 ч.).</w:t>
      </w:r>
      <w:r w:rsidRPr="00D42288">
        <w:rPr>
          <w:color w:val="FF0000"/>
        </w:rPr>
        <w:t xml:space="preserve"> </w:t>
      </w:r>
    </w:p>
    <w:p w14:paraId="3CFEBDB7" w14:textId="77777777" w:rsidR="009F1643" w:rsidRPr="00D42288" w:rsidRDefault="009F1643" w:rsidP="009F1643">
      <w:pPr>
        <w:spacing w:after="25" w:line="259" w:lineRule="auto"/>
        <w:ind w:left="59" w:firstLine="0"/>
        <w:jc w:val="center"/>
      </w:pPr>
      <w:r w:rsidRPr="00D42288">
        <w:rPr>
          <w:b/>
          <w:color w:val="FF0000"/>
        </w:rPr>
        <w:t xml:space="preserve"> </w:t>
      </w:r>
    </w:p>
    <w:p w14:paraId="13C0DBC4" w14:textId="77777777" w:rsidR="009F1643" w:rsidRPr="00D42288" w:rsidRDefault="009F1643" w:rsidP="009F1643">
      <w:pPr>
        <w:pStyle w:val="1"/>
        <w:ind w:left="11" w:right="1" w:firstLine="0"/>
      </w:pPr>
      <w:r w:rsidRPr="00D42288">
        <w:t>АННОТАЦИЯ</w:t>
      </w:r>
    </w:p>
    <w:p w14:paraId="68BBB036" w14:textId="77777777" w:rsidR="009F1643" w:rsidRPr="00D42288" w:rsidRDefault="009F1643" w:rsidP="009F1643">
      <w:pPr>
        <w:pStyle w:val="1"/>
        <w:ind w:left="11" w:right="1" w:firstLine="0"/>
      </w:pPr>
      <w:r w:rsidRPr="00D42288">
        <w:t>рабочей программы учебной дисциплины</w:t>
      </w:r>
    </w:p>
    <w:p w14:paraId="036408CC" w14:textId="77777777" w:rsidR="009F1643" w:rsidRPr="00D42288" w:rsidRDefault="009F1643" w:rsidP="009F1643">
      <w:pPr>
        <w:pStyle w:val="1"/>
        <w:ind w:left="11" w:right="1" w:firstLine="0"/>
      </w:pPr>
      <w:r w:rsidRPr="00D42288">
        <w:t xml:space="preserve"> «Семантика в изобразительном искусстве»</w:t>
      </w:r>
    </w:p>
    <w:p w14:paraId="2FB23348" w14:textId="7CD3C904" w:rsidR="009F1643" w:rsidRPr="00D42288" w:rsidRDefault="009F1643" w:rsidP="009F1643">
      <w:pPr>
        <w:ind w:right="56" w:firstLine="708"/>
      </w:pPr>
      <w:r w:rsidRPr="00D42288">
        <w:rPr>
          <w:b/>
        </w:rPr>
        <w:t>Логико-структурный анализ дисциплины</w:t>
      </w:r>
      <w:r w:rsidRPr="00D42288">
        <w:t>: курс входит в часть</w:t>
      </w:r>
      <w:r w:rsidR="00F30895" w:rsidRPr="00D42288">
        <w:t xml:space="preserve"> формируемую участниками образовательных отношений</w:t>
      </w:r>
      <w:r w:rsidRPr="00D42288">
        <w:t xml:space="preserve"> блока дисциплин по направлению подготовки 54.04.01 Дизайн. </w:t>
      </w:r>
    </w:p>
    <w:p w14:paraId="62661B55" w14:textId="77777777" w:rsidR="009F1643" w:rsidRPr="00D42288" w:rsidRDefault="009F1643" w:rsidP="009F1643">
      <w:pPr>
        <w:ind w:left="763" w:right="56"/>
      </w:pPr>
      <w:r w:rsidRPr="00D42288">
        <w:t xml:space="preserve">Дисциплина реализуется кафедрой «Графический дизайн».  </w:t>
      </w:r>
    </w:p>
    <w:p w14:paraId="02338557" w14:textId="77777777" w:rsidR="009F1643" w:rsidRPr="00D42288" w:rsidRDefault="009F1643" w:rsidP="009F1643">
      <w:pPr>
        <w:ind w:right="56" w:firstLine="708"/>
      </w:pPr>
      <w:r w:rsidRPr="00D42288">
        <w:t xml:space="preserve">Основывается на базе дисциплин: «Философия культуры», «Современные художественные стили», «История графического дизайна».  </w:t>
      </w:r>
    </w:p>
    <w:p w14:paraId="0D8F1EF2" w14:textId="77777777" w:rsidR="00E57A84" w:rsidRPr="00D42288" w:rsidRDefault="009F1643" w:rsidP="009F1643">
      <w:pPr>
        <w:ind w:right="56" w:firstLine="708"/>
      </w:pPr>
      <w:r w:rsidRPr="00D42288">
        <w:t>Является основой для подготовки и выполнения различных видов научно</w:t>
      </w:r>
      <w:r w:rsidR="003E05C5" w:rsidRPr="00D42288">
        <w:t>-</w:t>
      </w:r>
      <w:r w:rsidRPr="00D42288">
        <w:t>исследовательских рабо</w:t>
      </w:r>
      <w:r w:rsidR="003E05C5" w:rsidRPr="00D42288">
        <w:t>т, изучения дисциплины «П</w:t>
      </w:r>
      <w:r w:rsidRPr="00D42288">
        <w:t>роектирование</w:t>
      </w:r>
      <w:r w:rsidR="003E05C5" w:rsidRPr="00D42288">
        <w:t xml:space="preserve"> в графическом дизайне</w:t>
      </w:r>
      <w:r w:rsidRPr="00D42288">
        <w:t xml:space="preserve">». </w:t>
      </w:r>
    </w:p>
    <w:p w14:paraId="46A2D034" w14:textId="77777777" w:rsidR="009F1643" w:rsidRPr="00D42288" w:rsidRDefault="009F1643" w:rsidP="009F1643">
      <w:pPr>
        <w:ind w:right="56" w:firstLine="708"/>
      </w:pPr>
      <w:r w:rsidRPr="00D42288">
        <w:rPr>
          <w:b/>
        </w:rPr>
        <w:t xml:space="preserve">Цели и задачи дисциплины:  </w:t>
      </w:r>
    </w:p>
    <w:p w14:paraId="6F1A44C3" w14:textId="77777777" w:rsidR="009F1643" w:rsidRPr="00D42288" w:rsidRDefault="009F1643" w:rsidP="009F1643">
      <w:pPr>
        <w:ind w:right="56" w:firstLine="708"/>
      </w:pPr>
      <w:r w:rsidRPr="00D42288">
        <w:t xml:space="preserve">Цель освоения дисциплины – получить представление о семантике в изобразительном искусстве как о дисциплине, изучающей знаки и знаковые системы их значения и интерпретации с точки зрения смыслов; дать общедоступное введение в проблематику изучения семантики в изобразительном искусстве, взаимодействия знаков и символов, их проявления в искусстве; развивать умение коннотативного мышления. </w:t>
      </w:r>
    </w:p>
    <w:p w14:paraId="5DCCDFEE" w14:textId="77777777" w:rsidR="009F1643" w:rsidRPr="00D42288" w:rsidRDefault="009F1643" w:rsidP="009F1643">
      <w:pPr>
        <w:ind w:right="56" w:firstLine="708"/>
      </w:pPr>
      <w:r w:rsidRPr="00D42288">
        <w:t xml:space="preserve">Задачи дисциплины – способствовать формированию научного мировоззрения; подготовить к восприятию знаковых систем; сформировать практические навыки применения базовых представлений; получить опыт применения знаний семантики изобразительного искусства к критическому анализу различных проектных решений; приобрести практические навыки критически оценивать роль семантики в изобразительном искусстве. </w:t>
      </w:r>
    </w:p>
    <w:p w14:paraId="17B7874E" w14:textId="26048A09" w:rsidR="009F1643" w:rsidRPr="00D42288" w:rsidRDefault="009F1643" w:rsidP="003E05C5">
      <w:pPr>
        <w:ind w:left="763" w:right="4"/>
      </w:pPr>
      <w:r w:rsidRPr="00D42288">
        <w:rPr>
          <w:b/>
        </w:rPr>
        <w:t xml:space="preserve">Дисциплина нацелена на </w:t>
      </w:r>
      <w:r w:rsidR="0086195D" w:rsidRPr="00D42288">
        <w:rPr>
          <w:b/>
        </w:rPr>
        <w:t>формирование общепрофессиональных</w:t>
      </w:r>
      <w:r w:rsidR="003E05C5" w:rsidRPr="00D42288">
        <w:t xml:space="preserve"> компетенций</w:t>
      </w:r>
      <w:r w:rsidRPr="00D42288">
        <w:t xml:space="preserve"> (</w:t>
      </w:r>
      <w:r w:rsidR="003E05C5" w:rsidRPr="00D42288">
        <w:t>ОПК-1; ОПК-2;</w:t>
      </w:r>
      <w:r w:rsidRPr="00D42288">
        <w:t xml:space="preserve">) </w:t>
      </w:r>
    </w:p>
    <w:p w14:paraId="76CE66A4" w14:textId="77777777" w:rsidR="009F1643" w:rsidRPr="00D42288" w:rsidRDefault="009F1643" w:rsidP="009F1643">
      <w:pPr>
        <w:spacing w:after="8" w:line="271" w:lineRule="auto"/>
        <w:ind w:left="773" w:hanging="10"/>
        <w:jc w:val="left"/>
      </w:pPr>
      <w:r w:rsidRPr="00D42288">
        <w:rPr>
          <w:b/>
        </w:rPr>
        <w:t>Содержание дисциплины:</w:t>
      </w:r>
      <w:r w:rsidRPr="00D42288">
        <w:t xml:space="preserve">  </w:t>
      </w:r>
    </w:p>
    <w:p w14:paraId="6744A154" w14:textId="77777777" w:rsidR="009F1643" w:rsidRPr="00D42288" w:rsidRDefault="009F1643" w:rsidP="009F1643">
      <w:pPr>
        <w:ind w:left="763" w:right="56"/>
      </w:pPr>
      <w:r w:rsidRPr="00D42288">
        <w:t xml:space="preserve">РАЗДЕЛ I. Семантика в разрезе искусствоведческих парадигм. </w:t>
      </w:r>
    </w:p>
    <w:p w14:paraId="4EEE082E" w14:textId="77777777" w:rsidR="009F1643" w:rsidRPr="00D42288" w:rsidRDefault="009F1643" w:rsidP="00982A4E">
      <w:pPr>
        <w:numPr>
          <w:ilvl w:val="0"/>
          <w:numId w:val="13"/>
        </w:numPr>
        <w:ind w:right="56" w:hanging="360"/>
      </w:pPr>
      <w:r w:rsidRPr="00D42288">
        <w:t xml:space="preserve">Знаковые системы и их функции. Основные понятия, методы и принципы семиотики </w:t>
      </w:r>
    </w:p>
    <w:p w14:paraId="1CBC9F6F" w14:textId="77777777" w:rsidR="009F1643" w:rsidRPr="00D42288" w:rsidRDefault="009F1643" w:rsidP="00982A4E">
      <w:pPr>
        <w:numPr>
          <w:ilvl w:val="0"/>
          <w:numId w:val="13"/>
        </w:numPr>
        <w:ind w:right="56" w:hanging="360"/>
      </w:pPr>
      <w:r w:rsidRPr="00D42288">
        <w:t xml:space="preserve">Семантика как раздел семиотики. </w:t>
      </w:r>
    </w:p>
    <w:p w14:paraId="0B3D2D2F" w14:textId="77777777" w:rsidR="009F1643" w:rsidRPr="00D42288" w:rsidRDefault="009F1643" w:rsidP="00982A4E">
      <w:pPr>
        <w:numPr>
          <w:ilvl w:val="0"/>
          <w:numId w:val="13"/>
        </w:numPr>
        <w:ind w:right="56" w:hanging="360"/>
      </w:pPr>
      <w:r w:rsidRPr="00D42288">
        <w:lastRenderedPageBreak/>
        <w:t xml:space="preserve">Предметный мир и искусство как объекты семантического анализа. </w:t>
      </w:r>
    </w:p>
    <w:p w14:paraId="44FB1EF8" w14:textId="77777777" w:rsidR="009F1643" w:rsidRPr="00D42288" w:rsidRDefault="009F1643" w:rsidP="00982A4E">
      <w:pPr>
        <w:numPr>
          <w:ilvl w:val="0"/>
          <w:numId w:val="13"/>
        </w:numPr>
        <w:ind w:right="56" w:hanging="360"/>
      </w:pPr>
      <w:r w:rsidRPr="00D42288">
        <w:t xml:space="preserve">Древнейшие символы. Семантика орнамента. </w:t>
      </w:r>
    </w:p>
    <w:p w14:paraId="70DFE117" w14:textId="77777777" w:rsidR="009F1643" w:rsidRPr="00D42288" w:rsidRDefault="009F1643" w:rsidP="00982A4E">
      <w:pPr>
        <w:numPr>
          <w:ilvl w:val="0"/>
          <w:numId w:val="13"/>
        </w:numPr>
        <w:ind w:right="56" w:hanging="360"/>
      </w:pPr>
      <w:r w:rsidRPr="00D42288">
        <w:t xml:space="preserve">Семантика цвета. Семантика чисел. Семантика архитектурных форм и деталей. </w:t>
      </w:r>
    </w:p>
    <w:p w14:paraId="57CB16C1" w14:textId="77777777" w:rsidR="009F1643" w:rsidRPr="00D42288" w:rsidRDefault="009F1643" w:rsidP="00982A4E">
      <w:pPr>
        <w:numPr>
          <w:ilvl w:val="0"/>
          <w:numId w:val="13"/>
        </w:numPr>
        <w:ind w:right="56" w:hanging="360"/>
      </w:pPr>
      <w:r w:rsidRPr="00D42288">
        <w:t xml:space="preserve">Растительная и зооморфная символика. </w:t>
      </w:r>
    </w:p>
    <w:p w14:paraId="2534DD6E" w14:textId="77777777" w:rsidR="009F1643" w:rsidRPr="00D42288" w:rsidRDefault="009F1643" w:rsidP="00982A4E">
      <w:pPr>
        <w:numPr>
          <w:ilvl w:val="0"/>
          <w:numId w:val="13"/>
        </w:numPr>
        <w:ind w:right="56" w:hanging="360"/>
      </w:pPr>
      <w:r w:rsidRPr="00D42288">
        <w:t xml:space="preserve">Мифологическая символика и атрибутика в искусстве. </w:t>
      </w:r>
    </w:p>
    <w:p w14:paraId="781F8D57" w14:textId="77777777" w:rsidR="009F1643" w:rsidRPr="00D42288" w:rsidRDefault="009F1643" w:rsidP="00982A4E">
      <w:pPr>
        <w:numPr>
          <w:ilvl w:val="0"/>
          <w:numId w:val="13"/>
        </w:numPr>
        <w:ind w:right="56" w:hanging="360"/>
      </w:pPr>
      <w:r w:rsidRPr="00D42288">
        <w:t xml:space="preserve">Религиозная символика и атрибутика в искусстве. </w:t>
      </w:r>
    </w:p>
    <w:p w14:paraId="6D7E2E46" w14:textId="77777777" w:rsidR="009F1643" w:rsidRPr="00D42288" w:rsidRDefault="009F1643" w:rsidP="00982A4E">
      <w:pPr>
        <w:numPr>
          <w:ilvl w:val="0"/>
          <w:numId w:val="13"/>
        </w:numPr>
        <w:ind w:right="56" w:hanging="360"/>
      </w:pPr>
      <w:r w:rsidRPr="00D42288">
        <w:t xml:space="preserve">Формирование </w:t>
      </w:r>
      <w:r w:rsidRPr="00D42288">
        <w:tab/>
        <w:t xml:space="preserve">универсальных </w:t>
      </w:r>
      <w:r w:rsidRPr="00D42288">
        <w:tab/>
        <w:t xml:space="preserve">знаковых </w:t>
      </w:r>
      <w:r w:rsidRPr="00D42288">
        <w:tab/>
        <w:t xml:space="preserve">коммуникативных </w:t>
      </w:r>
      <w:r w:rsidRPr="00D42288">
        <w:tab/>
        <w:t xml:space="preserve">систем современности. </w:t>
      </w:r>
    </w:p>
    <w:p w14:paraId="1CC23462" w14:textId="77777777" w:rsidR="009F1643" w:rsidRPr="00D42288" w:rsidRDefault="009F1643" w:rsidP="009F1643">
      <w:pPr>
        <w:ind w:left="763" w:right="56"/>
      </w:pPr>
      <w:r w:rsidRPr="00D42288">
        <w:t xml:space="preserve">РАЗДЕЛ II. Семантика риторических фигур в изобразительном искусстве. </w:t>
      </w:r>
    </w:p>
    <w:p w14:paraId="61605E4E" w14:textId="77777777" w:rsidR="009F1643" w:rsidRPr="00D42288" w:rsidRDefault="009F1643" w:rsidP="00982A4E">
      <w:pPr>
        <w:numPr>
          <w:ilvl w:val="0"/>
          <w:numId w:val="14"/>
        </w:numPr>
        <w:ind w:right="56" w:hanging="360"/>
      </w:pPr>
      <w:r w:rsidRPr="00D42288">
        <w:t xml:space="preserve">Риторика, искусство общения. </w:t>
      </w:r>
    </w:p>
    <w:p w14:paraId="490EB3D9" w14:textId="77777777" w:rsidR="009F1643" w:rsidRPr="00D42288" w:rsidRDefault="009F1643" w:rsidP="00982A4E">
      <w:pPr>
        <w:numPr>
          <w:ilvl w:val="0"/>
          <w:numId w:val="14"/>
        </w:numPr>
        <w:ind w:right="56" w:hanging="360"/>
      </w:pPr>
      <w:r w:rsidRPr="00D42288">
        <w:t xml:space="preserve">Риторические приемы в дизайнерской практике. Разновидности убеждения, стиля и расположения. </w:t>
      </w:r>
    </w:p>
    <w:p w14:paraId="541659AE" w14:textId="77777777" w:rsidR="009F1643" w:rsidRPr="00D42288" w:rsidRDefault="009F1643" w:rsidP="00982A4E">
      <w:pPr>
        <w:numPr>
          <w:ilvl w:val="0"/>
          <w:numId w:val="14"/>
        </w:numPr>
        <w:ind w:right="56" w:hanging="360"/>
      </w:pPr>
      <w:r w:rsidRPr="00D42288">
        <w:t xml:space="preserve">Фигуры речи и их значения. Роль риторических фигур в формировании концепций или изобретений альтернативных вариантов композиций в произведениях изобразительного искусства.  </w:t>
      </w:r>
    </w:p>
    <w:p w14:paraId="787B5DD8" w14:textId="77777777" w:rsidR="009F1643" w:rsidRPr="00D42288" w:rsidRDefault="009F1643" w:rsidP="00982A4E">
      <w:pPr>
        <w:numPr>
          <w:ilvl w:val="0"/>
          <w:numId w:val="14"/>
        </w:numPr>
        <w:ind w:right="56" w:hanging="360"/>
      </w:pPr>
      <w:r w:rsidRPr="00D42288">
        <w:t xml:space="preserve">Фигуры речи и их визуализация.  </w:t>
      </w:r>
    </w:p>
    <w:p w14:paraId="2FCC2E6A" w14:textId="77777777" w:rsidR="009F1643" w:rsidRPr="00D42288" w:rsidRDefault="009F1643" w:rsidP="00982A4E">
      <w:pPr>
        <w:numPr>
          <w:ilvl w:val="0"/>
          <w:numId w:val="14"/>
        </w:numPr>
        <w:ind w:right="56" w:hanging="360"/>
      </w:pPr>
      <w:r w:rsidRPr="00D42288">
        <w:t xml:space="preserve">Методы генерации визуальных образов. </w:t>
      </w:r>
    </w:p>
    <w:p w14:paraId="471D7797" w14:textId="77777777" w:rsidR="009F1643" w:rsidRPr="00D42288" w:rsidRDefault="009F1643" w:rsidP="009F1643">
      <w:pPr>
        <w:ind w:left="763" w:right="56"/>
      </w:pPr>
      <w:r w:rsidRPr="00D42288">
        <w:rPr>
          <w:b/>
        </w:rPr>
        <w:t xml:space="preserve">Виды контроля по дисциплине: </w:t>
      </w:r>
      <w:r w:rsidRPr="00D42288">
        <w:t xml:space="preserve">текущий контроль, промежуточная аттестация, </w:t>
      </w:r>
    </w:p>
    <w:p w14:paraId="5081C8F3" w14:textId="68D19DFE" w:rsidR="009F1643" w:rsidRPr="00D42288" w:rsidRDefault="009F1643" w:rsidP="009F1643">
      <w:pPr>
        <w:ind w:right="56"/>
      </w:pPr>
      <w:r w:rsidRPr="00D42288">
        <w:t>(</w:t>
      </w:r>
      <w:r w:rsidR="00533A9F" w:rsidRPr="00D42288">
        <w:t>экзамен</w:t>
      </w:r>
      <w:r w:rsidRPr="00D42288">
        <w:t>).</w:t>
      </w:r>
      <w:r w:rsidRPr="00D42288">
        <w:rPr>
          <w:i/>
        </w:rPr>
        <w:t xml:space="preserve"> </w:t>
      </w:r>
    </w:p>
    <w:p w14:paraId="1E06FE1A" w14:textId="1730363E" w:rsidR="009F1643" w:rsidRPr="00D42288" w:rsidRDefault="009F1643" w:rsidP="00F30895">
      <w:pPr>
        <w:spacing w:line="270" w:lineRule="auto"/>
        <w:ind w:left="43" w:right="52" w:firstLine="710"/>
      </w:pPr>
      <w:r w:rsidRPr="00D42288">
        <w:rPr>
          <w:b/>
        </w:rPr>
        <w:t>Общая трудоемкость освоения дисциплины</w:t>
      </w:r>
      <w:r w:rsidRPr="00D42288">
        <w:t xml:space="preserve"> составляет </w:t>
      </w:r>
      <w:r w:rsidR="004724DF" w:rsidRPr="00D42288">
        <w:t>5</w:t>
      </w:r>
      <w:r w:rsidRPr="00D42288">
        <w:t xml:space="preserve"> </w:t>
      </w:r>
      <w:proofErr w:type="spellStart"/>
      <w:r w:rsidRPr="00D42288">
        <w:t>з.е</w:t>
      </w:r>
      <w:proofErr w:type="spellEnd"/>
      <w:r w:rsidRPr="00D42288">
        <w:t xml:space="preserve">., </w:t>
      </w:r>
      <w:r w:rsidR="00011A35" w:rsidRPr="00D42288">
        <w:t>180</w:t>
      </w:r>
      <w:r w:rsidRPr="00D42288">
        <w:t xml:space="preserve"> часов. Программой дисциплины предусмотрены лекционные (</w:t>
      </w:r>
      <w:r w:rsidR="00011A35" w:rsidRPr="00D42288">
        <w:t>20</w:t>
      </w:r>
      <w:r w:rsidRPr="00D42288">
        <w:t xml:space="preserve"> ч.), практические (</w:t>
      </w:r>
      <w:r w:rsidR="00011A35" w:rsidRPr="00D42288">
        <w:t>60</w:t>
      </w:r>
      <w:r w:rsidRPr="00D42288">
        <w:t xml:space="preserve"> ч.) занятия и самостоятельная работа студента (</w:t>
      </w:r>
      <w:r w:rsidR="00011A35" w:rsidRPr="00D42288">
        <w:t>46</w:t>
      </w:r>
      <w:r w:rsidRPr="00D42288">
        <w:t xml:space="preserve"> ч.)</w:t>
      </w:r>
      <w:r w:rsidR="00011A35" w:rsidRPr="00D42288">
        <w:t>, контроль (54</w:t>
      </w:r>
      <w:r w:rsidR="0086195D" w:rsidRPr="00D42288">
        <w:t xml:space="preserve"> </w:t>
      </w:r>
      <w:r w:rsidR="00011A35" w:rsidRPr="00D42288">
        <w:t>ч.).</w:t>
      </w:r>
    </w:p>
    <w:p w14:paraId="0D4EED89" w14:textId="77777777" w:rsidR="009F1643" w:rsidRPr="00D42288" w:rsidRDefault="009F1643" w:rsidP="009F1643">
      <w:pPr>
        <w:spacing w:after="25" w:line="259" w:lineRule="auto"/>
        <w:ind w:firstLine="0"/>
        <w:jc w:val="left"/>
        <w:rPr>
          <w:b/>
        </w:rPr>
      </w:pPr>
    </w:p>
    <w:p w14:paraId="2202D6E6" w14:textId="77777777" w:rsidR="003666CE" w:rsidRPr="00D42288" w:rsidRDefault="003666CE" w:rsidP="003666CE">
      <w:pPr>
        <w:spacing w:after="12" w:line="271" w:lineRule="auto"/>
        <w:ind w:left="11" w:right="1" w:hanging="10"/>
        <w:jc w:val="center"/>
      </w:pPr>
      <w:r w:rsidRPr="00D42288">
        <w:rPr>
          <w:b/>
        </w:rPr>
        <w:t xml:space="preserve">АННОТАЦИЯ </w:t>
      </w:r>
    </w:p>
    <w:p w14:paraId="61FB049A" w14:textId="77777777" w:rsidR="003666CE" w:rsidRPr="00D42288" w:rsidRDefault="003666CE" w:rsidP="003666CE">
      <w:pPr>
        <w:pStyle w:val="1"/>
        <w:ind w:left="11" w:right="6" w:firstLine="0"/>
      </w:pPr>
      <w:r w:rsidRPr="00D42288">
        <w:t xml:space="preserve">рабочей программы учебной дисциплины </w:t>
      </w:r>
    </w:p>
    <w:p w14:paraId="75EC79FC" w14:textId="77777777" w:rsidR="003666CE" w:rsidRPr="00D42288" w:rsidRDefault="003666CE" w:rsidP="003666CE">
      <w:pPr>
        <w:pStyle w:val="1"/>
        <w:ind w:left="11" w:right="6" w:firstLine="0"/>
      </w:pPr>
      <w:r w:rsidRPr="00D42288">
        <w:t xml:space="preserve">«Реклама и визуальные коммуникации в дизайне» </w:t>
      </w:r>
    </w:p>
    <w:p w14:paraId="00C688F8" w14:textId="09E67D40" w:rsidR="00F30895" w:rsidRPr="00D42288" w:rsidRDefault="003666CE" w:rsidP="00F30895">
      <w:pPr>
        <w:ind w:right="56" w:firstLine="708"/>
      </w:pPr>
      <w:r w:rsidRPr="00D42288">
        <w:rPr>
          <w:b/>
        </w:rPr>
        <w:t>Логико-структурный анализ дисциплины</w:t>
      </w:r>
      <w:r w:rsidRPr="00D42288">
        <w:t xml:space="preserve">: курс входит </w:t>
      </w:r>
      <w:r w:rsidR="00F30895" w:rsidRPr="00D42288">
        <w:t xml:space="preserve">в часть формируемую участниками образовательных отношений блока дисциплин по выбору по направлению подготовки 54.04.01 Дизайн. </w:t>
      </w:r>
    </w:p>
    <w:p w14:paraId="756D5372" w14:textId="490FDE0E" w:rsidR="003666CE" w:rsidRPr="00D42288" w:rsidRDefault="003666CE" w:rsidP="003666CE">
      <w:pPr>
        <w:ind w:right="56" w:firstLine="708"/>
      </w:pPr>
      <w:r w:rsidRPr="00D42288">
        <w:t>Дисциплина реализуется кафедрой Графического дизайна</w:t>
      </w:r>
    </w:p>
    <w:p w14:paraId="7E273DE3" w14:textId="77777777" w:rsidR="003666CE" w:rsidRPr="00D42288" w:rsidRDefault="003666CE" w:rsidP="003666CE">
      <w:pPr>
        <w:ind w:left="763" w:right="56"/>
      </w:pPr>
      <w:r w:rsidRPr="00D42288">
        <w:t xml:space="preserve">Основывается на базе дисциплин: «Проектирование в графическом дизайне».  </w:t>
      </w:r>
    </w:p>
    <w:p w14:paraId="427E28DF" w14:textId="77777777" w:rsidR="003666CE" w:rsidRPr="00D42288" w:rsidRDefault="003666CE" w:rsidP="003666CE">
      <w:pPr>
        <w:ind w:left="763" w:right="526"/>
      </w:pPr>
      <w:r w:rsidRPr="00D42288">
        <w:t xml:space="preserve">Является основой для подготовки выпускной квалификационной работы. </w:t>
      </w:r>
    </w:p>
    <w:p w14:paraId="7CF2D324" w14:textId="77777777" w:rsidR="003666CE" w:rsidRPr="00D42288" w:rsidRDefault="003666CE" w:rsidP="003666CE">
      <w:pPr>
        <w:ind w:left="763" w:right="526"/>
      </w:pPr>
      <w:r w:rsidRPr="00D42288">
        <w:rPr>
          <w:b/>
        </w:rPr>
        <w:t>Цели и задачи дисциплины</w:t>
      </w:r>
      <w:r w:rsidRPr="00D42288">
        <w:t xml:space="preserve">:  </w:t>
      </w:r>
    </w:p>
    <w:p w14:paraId="0A9B0E02" w14:textId="77777777" w:rsidR="003666CE" w:rsidRPr="00D42288" w:rsidRDefault="003666CE" w:rsidP="00F30895">
      <w:pPr>
        <w:pStyle w:val="1"/>
        <w:ind w:left="11" w:right="6" w:firstLine="698"/>
        <w:jc w:val="both"/>
      </w:pPr>
      <w:r w:rsidRPr="00D42288">
        <w:t xml:space="preserve">Цель освоения дисциплины — </w:t>
      </w:r>
      <w:r w:rsidRPr="00D42288">
        <w:rPr>
          <w:b w:val="0"/>
        </w:rPr>
        <w:t>всестороннее освоение компетенций (навыков, знаний умений), реализуемых дисциплиной «Реклама и визуальные коммуникации в дизайне», определение визуальных коммуникаций как основы эффективного продвижения брендов на рынок.</w:t>
      </w:r>
    </w:p>
    <w:p w14:paraId="79751500" w14:textId="77777777" w:rsidR="003666CE" w:rsidRPr="00D42288" w:rsidRDefault="003666CE" w:rsidP="00F30895">
      <w:pPr>
        <w:ind w:firstLine="698"/>
      </w:pPr>
      <w:r w:rsidRPr="00D42288">
        <w:t xml:space="preserve">— освоение междисциплинарного характера исследовательской и проектной деятельности в области </w:t>
      </w:r>
      <w:proofErr w:type="gramStart"/>
      <w:r w:rsidRPr="00D42288">
        <w:t>дизайн-коммуникаций</w:t>
      </w:r>
      <w:proofErr w:type="gramEnd"/>
      <w:r w:rsidRPr="00D42288">
        <w:t>;</w:t>
      </w:r>
    </w:p>
    <w:p w14:paraId="1BB39CA2" w14:textId="77777777" w:rsidR="003666CE" w:rsidRPr="00D42288" w:rsidRDefault="003666CE" w:rsidP="00F30895">
      <w:pPr>
        <w:ind w:firstLine="698"/>
      </w:pPr>
      <w:r w:rsidRPr="00D42288">
        <w:t xml:space="preserve">— изучение и освоение проектных методов, креативных инструментов, принципов создания художественно-образных решений в </w:t>
      </w:r>
      <w:proofErr w:type="gramStart"/>
      <w:r w:rsidRPr="00D42288">
        <w:t>бренд-коммуникациях</w:t>
      </w:r>
      <w:proofErr w:type="gramEnd"/>
      <w:r w:rsidRPr="00D42288">
        <w:t>;</w:t>
      </w:r>
    </w:p>
    <w:p w14:paraId="548CC19A" w14:textId="77777777" w:rsidR="003666CE" w:rsidRPr="00D42288" w:rsidRDefault="003666CE" w:rsidP="00F30895">
      <w:pPr>
        <w:ind w:firstLine="698"/>
      </w:pPr>
      <w:r w:rsidRPr="00D42288">
        <w:t>— выявление общих современных требований, предъявляемых к визуальным коммуникациям в рекламе;</w:t>
      </w:r>
    </w:p>
    <w:p w14:paraId="36EC071D" w14:textId="77777777" w:rsidR="003666CE" w:rsidRPr="00D42288" w:rsidRDefault="003666CE" w:rsidP="003666CE">
      <w:pPr>
        <w:ind w:right="56" w:firstLine="708"/>
      </w:pPr>
      <w:r w:rsidRPr="00D42288">
        <w:rPr>
          <w:b/>
        </w:rPr>
        <w:t xml:space="preserve"> </w:t>
      </w:r>
      <w:r w:rsidRPr="00D42288">
        <w:t xml:space="preserve">Дисциплина нацелена на формирование </w:t>
      </w:r>
    </w:p>
    <w:p w14:paraId="169C250D" w14:textId="5B814951" w:rsidR="003666CE" w:rsidRPr="00D42288" w:rsidRDefault="003666CE" w:rsidP="003666CE">
      <w:pPr>
        <w:ind w:right="56" w:firstLine="708"/>
      </w:pPr>
      <w:r w:rsidRPr="00D42288">
        <w:t xml:space="preserve">профессиональных компетенций (ПК-1, ПК-3) выпускника. </w:t>
      </w:r>
    </w:p>
    <w:p w14:paraId="4036C2B7" w14:textId="77777777" w:rsidR="003666CE" w:rsidRPr="00D42288" w:rsidRDefault="003666CE" w:rsidP="003666CE">
      <w:pPr>
        <w:ind w:right="56" w:firstLine="708"/>
      </w:pPr>
      <w:r w:rsidRPr="00D42288">
        <w:rPr>
          <w:b/>
        </w:rPr>
        <w:lastRenderedPageBreak/>
        <w:t xml:space="preserve">Содержание дисциплины: </w:t>
      </w:r>
    </w:p>
    <w:p w14:paraId="0FD8BED3" w14:textId="77777777" w:rsidR="003666CE" w:rsidRPr="00D42288" w:rsidRDefault="003666CE" w:rsidP="00F30895">
      <w:pPr>
        <w:ind w:left="0" w:right="56" w:firstLine="709"/>
      </w:pPr>
      <w:r w:rsidRPr="00D42288">
        <w:t xml:space="preserve">Тема 1. Исследование визуальных коммуникаций в историческом </w:t>
      </w:r>
      <w:r w:rsidRPr="00D42288">
        <w:tab/>
        <w:t xml:space="preserve"> и культурном аспекте.</w:t>
      </w:r>
    </w:p>
    <w:p w14:paraId="091D5E0D" w14:textId="77777777" w:rsidR="003666CE" w:rsidRPr="00D42288" w:rsidRDefault="003666CE" w:rsidP="00F30895">
      <w:pPr>
        <w:ind w:left="0" w:right="56" w:firstLine="709"/>
      </w:pPr>
      <w:r w:rsidRPr="00D42288">
        <w:t>Тема 2. Значение визуальной коммуникации в общей структуре коммуникаций.</w:t>
      </w:r>
    </w:p>
    <w:p w14:paraId="46ADD171" w14:textId="77777777" w:rsidR="003666CE" w:rsidRPr="00D42288" w:rsidRDefault="003666CE" w:rsidP="00F30895">
      <w:pPr>
        <w:ind w:left="0" w:right="56" w:firstLine="709"/>
      </w:pPr>
      <w:r w:rsidRPr="00D42288">
        <w:t xml:space="preserve">Тема 3. Объекты и средства визуальной коммуникации. </w:t>
      </w:r>
    </w:p>
    <w:p w14:paraId="1548C926" w14:textId="77777777" w:rsidR="003666CE" w:rsidRPr="00D42288" w:rsidRDefault="003666CE" w:rsidP="00F30895">
      <w:pPr>
        <w:ind w:left="0" w:right="56" w:firstLine="709"/>
      </w:pPr>
      <w:r w:rsidRPr="00D42288">
        <w:t>Тема 4. Кодирование информации.</w:t>
      </w:r>
    </w:p>
    <w:p w14:paraId="24597C44" w14:textId="77777777" w:rsidR="003666CE" w:rsidRPr="00D42288" w:rsidRDefault="003666CE" w:rsidP="00F30895">
      <w:pPr>
        <w:ind w:left="0" w:right="56" w:firstLine="709"/>
      </w:pPr>
      <w:r w:rsidRPr="00D42288">
        <w:t xml:space="preserve">Тема 5. Визуальные коммуникации в графическом дизайне. </w:t>
      </w:r>
    </w:p>
    <w:p w14:paraId="1800FECB" w14:textId="77777777" w:rsidR="003666CE" w:rsidRPr="00D42288" w:rsidRDefault="003666CE" w:rsidP="00F30895">
      <w:pPr>
        <w:ind w:left="0" w:right="56" w:firstLine="709"/>
      </w:pPr>
      <w:r w:rsidRPr="00D42288">
        <w:t xml:space="preserve">Тема 6. Средства рекламной деятельности. Классификация средств рекламы. </w:t>
      </w:r>
    </w:p>
    <w:p w14:paraId="793B6D29" w14:textId="77777777" w:rsidR="003666CE" w:rsidRPr="00D42288" w:rsidRDefault="003666CE" w:rsidP="00F30895">
      <w:pPr>
        <w:ind w:left="0" w:right="56" w:firstLine="709"/>
      </w:pPr>
      <w:r w:rsidRPr="00D42288">
        <w:t xml:space="preserve">Тема 7. Графический дизайн – как основной инструмент рекламы. Функции графического дизайна.  </w:t>
      </w:r>
    </w:p>
    <w:p w14:paraId="77D7BFAB" w14:textId="77777777" w:rsidR="003666CE" w:rsidRPr="00D42288" w:rsidRDefault="003666CE" w:rsidP="00F30895">
      <w:pPr>
        <w:ind w:left="0" w:right="56" w:firstLine="709"/>
      </w:pPr>
      <w:r w:rsidRPr="00D42288">
        <w:t xml:space="preserve">Тема 8. Проблемы визуализации информации. </w:t>
      </w:r>
      <w:proofErr w:type="spellStart"/>
      <w:r w:rsidRPr="00D42288">
        <w:t>Инфографика</w:t>
      </w:r>
      <w:proofErr w:type="spellEnd"/>
      <w:r w:rsidRPr="00D42288">
        <w:t xml:space="preserve">. Структура и принципы </w:t>
      </w:r>
      <w:proofErr w:type="spellStart"/>
      <w:r w:rsidRPr="00D42288">
        <w:t>инфографики</w:t>
      </w:r>
      <w:proofErr w:type="spellEnd"/>
      <w:r w:rsidRPr="00D42288">
        <w:t xml:space="preserve">. </w:t>
      </w:r>
    </w:p>
    <w:p w14:paraId="2AE0F40A" w14:textId="77777777" w:rsidR="003666CE" w:rsidRPr="00D42288" w:rsidRDefault="003666CE" w:rsidP="00F30895">
      <w:pPr>
        <w:ind w:left="0" w:right="56" w:firstLine="709"/>
      </w:pPr>
      <w:r w:rsidRPr="00D42288">
        <w:t xml:space="preserve">Тема 9. Упаковка как средство визуальной коммуникации и рекламы. </w:t>
      </w:r>
    </w:p>
    <w:p w14:paraId="369B329E" w14:textId="77777777" w:rsidR="00F30895" w:rsidRPr="00D42288" w:rsidRDefault="003666CE" w:rsidP="00F30895">
      <w:pPr>
        <w:ind w:left="0" w:right="56" w:firstLine="709"/>
      </w:pPr>
      <w:r w:rsidRPr="00D42288">
        <w:t>Тема 10.</w:t>
      </w:r>
      <w:r w:rsidR="00F30895" w:rsidRPr="00D42288">
        <w:t xml:space="preserve"> Особенности наружной рекламы. </w:t>
      </w:r>
    </w:p>
    <w:p w14:paraId="59C7EE37" w14:textId="7AF195A9" w:rsidR="003666CE" w:rsidRPr="00D42288" w:rsidRDefault="003666CE" w:rsidP="00F30895">
      <w:pPr>
        <w:ind w:left="0" w:right="56" w:firstLine="709"/>
      </w:pPr>
      <w:r w:rsidRPr="00D42288">
        <w:rPr>
          <w:b/>
        </w:rPr>
        <w:t>Виды контроля по дисциплине</w:t>
      </w:r>
      <w:r w:rsidRPr="00D42288">
        <w:t xml:space="preserve">: текущий контроль, промежуточная аттестация (зачет с оценкой). </w:t>
      </w:r>
    </w:p>
    <w:p w14:paraId="660AA4BF" w14:textId="77777777" w:rsidR="003666CE" w:rsidRPr="00D42288" w:rsidRDefault="003666CE" w:rsidP="003666CE">
      <w:pPr>
        <w:ind w:right="56" w:firstLine="708"/>
      </w:pPr>
      <w:r w:rsidRPr="00D42288">
        <w:rPr>
          <w:b/>
        </w:rPr>
        <w:t>Общая трудоемкость освоения дисциплины</w:t>
      </w:r>
      <w:r w:rsidRPr="00D42288">
        <w:t xml:space="preserve"> составляет 4 </w:t>
      </w:r>
      <w:proofErr w:type="spellStart"/>
      <w:r w:rsidRPr="00D42288">
        <w:t>з.е</w:t>
      </w:r>
      <w:proofErr w:type="spellEnd"/>
      <w:r w:rsidRPr="00D42288">
        <w:t xml:space="preserve">., 144 часов. Программой дисциплины предусмотрены лекционные (20 ч.), практические (20 ч.) занятия и самостоятельная работа студента (104 ч.). </w:t>
      </w:r>
    </w:p>
    <w:p w14:paraId="415F1B63" w14:textId="77777777" w:rsidR="003666CE" w:rsidRPr="00D42288" w:rsidRDefault="003666CE" w:rsidP="003666CE">
      <w:pPr>
        <w:spacing w:after="31" w:line="259" w:lineRule="auto"/>
        <w:ind w:left="766" w:firstLine="0"/>
        <w:jc w:val="left"/>
      </w:pPr>
      <w:r w:rsidRPr="00D42288">
        <w:t xml:space="preserve"> </w:t>
      </w:r>
    </w:p>
    <w:p w14:paraId="116CC87E" w14:textId="77777777" w:rsidR="00F30895" w:rsidRPr="00D42288" w:rsidRDefault="00F30895" w:rsidP="00F30895">
      <w:pPr>
        <w:spacing w:after="12" w:line="271" w:lineRule="auto"/>
        <w:ind w:left="11" w:right="1" w:hanging="10"/>
        <w:jc w:val="center"/>
      </w:pPr>
      <w:r w:rsidRPr="00D42288">
        <w:rPr>
          <w:b/>
        </w:rPr>
        <w:t xml:space="preserve">АННОТАЦИЯ </w:t>
      </w:r>
    </w:p>
    <w:p w14:paraId="15544951" w14:textId="77777777" w:rsidR="00F30895" w:rsidRPr="00D42288" w:rsidRDefault="00F30895" w:rsidP="00F30895">
      <w:pPr>
        <w:pStyle w:val="1"/>
        <w:ind w:left="11" w:right="6" w:firstLine="0"/>
      </w:pPr>
      <w:r w:rsidRPr="00D42288">
        <w:t xml:space="preserve">рабочей программы учебной дисциплины </w:t>
      </w:r>
    </w:p>
    <w:p w14:paraId="5D8D5D19" w14:textId="61E6825B" w:rsidR="00F30895" w:rsidRPr="00D42288" w:rsidRDefault="00F30895" w:rsidP="00F30895">
      <w:pPr>
        <w:pStyle w:val="1"/>
        <w:ind w:left="11" w:right="6" w:firstLine="0"/>
      </w:pPr>
      <w:r w:rsidRPr="00D42288">
        <w:t xml:space="preserve">«Графическая символика» </w:t>
      </w:r>
    </w:p>
    <w:p w14:paraId="27FB5C31" w14:textId="77777777" w:rsidR="009F1643" w:rsidRPr="00D42288" w:rsidRDefault="009F1643" w:rsidP="009F1643">
      <w:pPr>
        <w:spacing w:after="25" w:line="259" w:lineRule="auto"/>
        <w:ind w:firstLine="0"/>
        <w:jc w:val="center"/>
        <w:rPr>
          <w:b/>
        </w:rPr>
      </w:pPr>
    </w:p>
    <w:p w14:paraId="680569EE" w14:textId="77777777" w:rsidR="00347630" w:rsidRPr="00D42288" w:rsidRDefault="00347630" w:rsidP="00347630">
      <w:pPr>
        <w:spacing w:after="25" w:line="259" w:lineRule="auto"/>
        <w:ind w:firstLine="0"/>
        <w:jc w:val="center"/>
        <w:rPr>
          <w:b/>
        </w:rPr>
      </w:pPr>
      <w:r w:rsidRPr="00D42288">
        <w:rPr>
          <w:b/>
        </w:rPr>
        <w:t>АННОТАЦИЯ</w:t>
      </w:r>
    </w:p>
    <w:p w14:paraId="32BDBD15" w14:textId="77777777" w:rsidR="00347630" w:rsidRPr="00D42288" w:rsidRDefault="00347630" w:rsidP="00347630">
      <w:pPr>
        <w:pStyle w:val="1"/>
        <w:ind w:left="11" w:right="1" w:firstLine="0"/>
      </w:pPr>
      <w:r w:rsidRPr="00D42288">
        <w:t>рабочей программы учебной дисциплины</w:t>
      </w:r>
    </w:p>
    <w:p w14:paraId="340B9E81" w14:textId="77777777" w:rsidR="00347630" w:rsidRPr="00D42288" w:rsidRDefault="00347630" w:rsidP="00347630">
      <w:pPr>
        <w:pStyle w:val="1"/>
        <w:ind w:left="11" w:right="1" w:firstLine="0"/>
      </w:pPr>
      <w:r w:rsidRPr="00D42288">
        <w:t>«</w:t>
      </w:r>
      <w:r w:rsidRPr="00D42288">
        <w:rPr>
          <w:sz w:val="28"/>
          <w:szCs w:val="28"/>
        </w:rPr>
        <w:t>Технологии мультимедиа</w:t>
      </w:r>
      <w:r w:rsidRPr="00D42288">
        <w:t>»</w:t>
      </w:r>
    </w:p>
    <w:p w14:paraId="64AC9910" w14:textId="77777777" w:rsidR="00F30895" w:rsidRPr="00D42288" w:rsidRDefault="00347630" w:rsidP="00F30895">
      <w:pPr>
        <w:ind w:right="56" w:firstLine="708"/>
      </w:pPr>
      <w:r w:rsidRPr="00D42288">
        <w:rPr>
          <w:b/>
        </w:rPr>
        <w:t>Логико-структурный анализ дисциплины:</w:t>
      </w:r>
      <w:r w:rsidRPr="00D42288">
        <w:t xml:space="preserve"> </w:t>
      </w:r>
      <w:r w:rsidR="00F30895" w:rsidRPr="00D42288">
        <w:t xml:space="preserve">курс входит в часть формируемую участниками образовательных отношений блока дисциплин по выбору по направлению подготовки 54.04.01 Дизайн. </w:t>
      </w:r>
    </w:p>
    <w:p w14:paraId="0D4F67A3" w14:textId="77777777" w:rsidR="00347630" w:rsidRPr="00D42288" w:rsidRDefault="00347630" w:rsidP="00347630">
      <w:pPr>
        <w:ind w:left="763" w:right="56"/>
      </w:pPr>
      <w:r w:rsidRPr="00D42288">
        <w:t xml:space="preserve">Дисциплина реализуется кафедрой «Графический дизайн» </w:t>
      </w:r>
    </w:p>
    <w:p w14:paraId="3A479AFA" w14:textId="77777777" w:rsidR="00347630" w:rsidRPr="00D42288" w:rsidRDefault="00347630" w:rsidP="00347630">
      <w:pPr>
        <w:ind w:right="56" w:firstLine="708"/>
      </w:pPr>
      <w:r w:rsidRPr="00D42288">
        <w:t xml:space="preserve">Основывается на базе дисциплин: «Проектирование в графическом дизайне», «Основы компьютерных технологий», «Композиция». </w:t>
      </w:r>
    </w:p>
    <w:p w14:paraId="68113C97" w14:textId="77777777" w:rsidR="00347630" w:rsidRPr="00D42288" w:rsidRDefault="00347630" w:rsidP="00347630">
      <w:pPr>
        <w:ind w:left="763" w:right="56"/>
      </w:pPr>
      <w:r w:rsidRPr="00D42288">
        <w:t xml:space="preserve">Является основой для изучения следующих дисциплин: «WEB-технологии в дизайне», «Графическая анимация». </w:t>
      </w:r>
    </w:p>
    <w:p w14:paraId="784E498A" w14:textId="77777777" w:rsidR="00347630" w:rsidRPr="00D42288" w:rsidRDefault="00347630" w:rsidP="00347630">
      <w:pPr>
        <w:ind w:left="763" w:right="56"/>
      </w:pPr>
      <w:r w:rsidRPr="00D42288">
        <w:rPr>
          <w:b/>
        </w:rPr>
        <w:t xml:space="preserve">Цели и задачи дисциплины:  </w:t>
      </w:r>
    </w:p>
    <w:p w14:paraId="6E68276B" w14:textId="77777777" w:rsidR="00347630" w:rsidRPr="00D42288" w:rsidRDefault="00347630" w:rsidP="00347630">
      <w:pPr>
        <w:ind w:right="56" w:firstLine="708"/>
      </w:pPr>
      <w:r w:rsidRPr="00D42288">
        <w:t xml:space="preserve">Целью освоения дисциплины – изучение методики проектирования и выполнения мультимедийных проектов. Изучение классификации современных типов мультимедийных проектов и подходов к их производству. Приобретение студентами навыков и приемов работы в различных техниках; овладение пространственно-временной композицией, основами анимации; подготовка бакалавров высокого профессионального уровня. В результате освоения дисциплины формируются способности к анализу и определению требований дизайн-проекта, умения использовать </w:t>
      </w:r>
      <w:proofErr w:type="spellStart"/>
      <w:r w:rsidRPr="00D42288">
        <w:t>футажи</w:t>
      </w:r>
      <w:proofErr w:type="spellEnd"/>
      <w:r w:rsidRPr="00D42288">
        <w:t xml:space="preserve"> и короткие ролики, анимационные элементы в практике составления композиции, владение цифровой культурой, приемами работы с видео. </w:t>
      </w:r>
    </w:p>
    <w:p w14:paraId="2CBD307A" w14:textId="77777777" w:rsidR="00347630" w:rsidRPr="00D42288" w:rsidRDefault="00347630" w:rsidP="00347630">
      <w:pPr>
        <w:ind w:right="56" w:firstLine="708"/>
      </w:pPr>
      <w:r w:rsidRPr="00D42288">
        <w:lastRenderedPageBreak/>
        <w:t xml:space="preserve">Задачи дисциплины – овладение современными информационными технологиями для создания и экспозиции разными мультимедийными средствами трёхмерных моделей, коротких видеороликов и заставок; формирование представления о роли трёхмерной графики, визуализации, основ анимации и монтажа; усвоение практических навыков работы с программой для трёхмерного моделирования, монтажа и анимации; развитие практических навыков анализа выполняемого проекта, и выбора технологий, программных продуктов, средств, обеспечивающих выполнение проекта в полном объеме. </w:t>
      </w:r>
    </w:p>
    <w:p w14:paraId="70F994DB" w14:textId="77777777" w:rsidR="00347630" w:rsidRPr="00D42288" w:rsidRDefault="00347630" w:rsidP="00347630">
      <w:pPr>
        <w:ind w:right="56" w:firstLine="708"/>
      </w:pPr>
      <w:r w:rsidRPr="00D42288">
        <w:rPr>
          <w:b/>
        </w:rPr>
        <w:t>Дисциплина нацелена на формирование общекультурных</w:t>
      </w:r>
      <w:r w:rsidRPr="00D42288">
        <w:t xml:space="preserve"> профессиональных компетенций (ПК-3, ПК-4) выпускника. </w:t>
      </w:r>
    </w:p>
    <w:p w14:paraId="31D07BE9" w14:textId="77777777" w:rsidR="00347630" w:rsidRPr="00D42288" w:rsidRDefault="00347630" w:rsidP="00347630">
      <w:pPr>
        <w:ind w:right="56" w:firstLine="708"/>
      </w:pPr>
      <w:r w:rsidRPr="00D42288">
        <w:rPr>
          <w:b/>
        </w:rPr>
        <w:t>Содержание дисциплины:</w:t>
      </w:r>
      <w:r w:rsidRPr="00D42288">
        <w:rPr>
          <w:b/>
          <w:i/>
        </w:rPr>
        <w:t xml:space="preserve"> </w:t>
      </w:r>
    </w:p>
    <w:p w14:paraId="262E7848" w14:textId="77777777" w:rsidR="00347630" w:rsidRPr="00D42288" w:rsidRDefault="00347630" w:rsidP="00347630">
      <w:pPr>
        <w:ind w:left="763" w:right="56"/>
      </w:pPr>
      <w:r w:rsidRPr="00D42288">
        <w:t xml:space="preserve">Тема 1. Алгоритмы при создании презентации  </w:t>
      </w:r>
    </w:p>
    <w:p w14:paraId="5FC92571" w14:textId="77777777" w:rsidR="00347630" w:rsidRPr="00D42288" w:rsidRDefault="00347630" w:rsidP="00347630">
      <w:pPr>
        <w:ind w:left="763" w:right="56"/>
      </w:pPr>
      <w:r w:rsidRPr="00D42288">
        <w:t xml:space="preserve">Тема 2. Структура презентации и навигация  </w:t>
      </w:r>
    </w:p>
    <w:p w14:paraId="42AE3E3C" w14:textId="77777777" w:rsidR="00347630" w:rsidRPr="00D42288" w:rsidRDefault="00347630" w:rsidP="00347630">
      <w:pPr>
        <w:ind w:left="763" w:right="56"/>
      </w:pPr>
      <w:r w:rsidRPr="00D42288">
        <w:t xml:space="preserve">Тема 3. Художественная композиция презентации </w:t>
      </w:r>
    </w:p>
    <w:p w14:paraId="31966A00" w14:textId="77777777" w:rsidR="00347630" w:rsidRPr="00D42288" w:rsidRDefault="00347630" w:rsidP="00347630">
      <w:pPr>
        <w:ind w:left="763" w:right="56"/>
      </w:pPr>
      <w:r w:rsidRPr="00D42288">
        <w:t xml:space="preserve">Тема 4. Параметры стиля текста </w:t>
      </w:r>
    </w:p>
    <w:p w14:paraId="726D528C" w14:textId="77777777" w:rsidR="00347630" w:rsidRPr="00D42288" w:rsidRDefault="00347630" w:rsidP="00347630">
      <w:pPr>
        <w:ind w:left="763" w:right="56"/>
      </w:pPr>
      <w:r w:rsidRPr="00D42288">
        <w:t xml:space="preserve">Тема 5. Цветовая гамма, контрастность и яркость изображения </w:t>
      </w:r>
    </w:p>
    <w:p w14:paraId="6704A8D0" w14:textId="77777777" w:rsidR="00347630" w:rsidRPr="00D42288" w:rsidRDefault="00347630" w:rsidP="00347630">
      <w:pPr>
        <w:ind w:left="763" w:right="56"/>
      </w:pPr>
      <w:r w:rsidRPr="00D42288">
        <w:t xml:space="preserve">Тема 6. Анимация и синхронизация звука </w:t>
      </w:r>
    </w:p>
    <w:p w14:paraId="38CD1964" w14:textId="77777777" w:rsidR="00347630" w:rsidRPr="00D42288" w:rsidRDefault="00347630" w:rsidP="00347630">
      <w:pPr>
        <w:ind w:left="763" w:right="56"/>
      </w:pPr>
      <w:r w:rsidRPr="00D42288">
        <w:rPr>
          <w:b/>
        </w:rPr>
        <w:t>Виды контроля по дисциплине:</w:t>
      </w:r>
      <w:r w:rsidRPr="00D42288">
        <w:t xml:space="preserve"> текущий контроль, промежуточная аттестация </w:t>
      </w:r>
    </w:p>
    <w:p w14:paraId="2F53E566" w14:textId="77777777" w:rsidR="00347630" w:rsidRPr="00D42288" w:rsidRDefault="00347630" w:rsidP="00347630">
      <w:pPr>
        <w:ind w:right="56"/>
      </w:pPr>
      <w:r w:rsidRPr="00D42288">
        <w:t xml:space="preserve">(зачет). </w:t>
      </w:r>
    </w:p>
    <w:p w14:paraId="40944C40" w14:textId="77777777" w:rsidR="00347630" w:rsidRPr="00D42288" w:rsidRDefault="00347630" w:rsidP="00347630">
      <w:pPr>
        <w:ind w:right="56" w:firstLine="708"/>
      </w:pPr>
      <w:r w:rsidRPr="00D42288">
        <w:rPr>
          <w:b/>
        </w:rPr>
        <w:t>Общая трудоемкость</w:t>
      </w:r>
      <w:r w:rsidRPr="00D42288">
        <w:t xml:space="preserve"> освоения дисциплины составляет 2 </w:t>
      </w:r>
      <w:proofErr w:type="spellStart"/>
      <w:r w:rsidRPr="00D42288">
        <w:t>з.е</w:t>
      </w:r>
      <w:proofErr w:type="spellEnd"/>
      <w:r w:rsidRPr="00D42288">
        <w:t xml:space="preserve">., 72 часа. Программой дисциплины предусмотрены лекции (10 ч.), практические занятия (20 ч.) и самостоятельная работа студента (42 ч.). </w:t>
      </w:r>
    </w:p>
    <w:p w14:paraId="45E58DF7" w14:textId="77777777" w:rsidR="00F30895" w:rsidRPr="00D42288" w:rsidRDefault="00F30895" w:rsidP="00F30895">
      <w:pPr>
        <w:spacing w:after="12" w:line="271" w:lineRule="auto"/>
        <w:ind w:left="11" w:right="1" w:hanging="10"/>
        <w:jc w:val="center"/>
      </w:pPr>
      <w:r w:rsidRPr="00D42288">
        <w:rPr>
          <w:b/>
        </w:rPr>
        <w:t xml:space="preserve">АННОТАЦИЯ </w:t>
      </w:r>
    </w:p>
    <w:p w14:paraId="128421F6" w14:textId="77777777" w:rsidR="00F30895" w:rsidRPr="00D42288" w:rsidRDefault="00F30895" w:rsidP="00F30895">
      <w:pPr>
        <w:pStyle w:val="1"/>
        <w:ind w:left="11" w:right="6" w:firstLine="0"/>
      </w:pPr>
      <w:r w:rsidRPr="00D42288">
        <w:t xml:space="preserve">рабочей программы учебной дисциплины </w:t>
      </w:r>
    </w:p>
    <w:p w14:paraId="72179D0D" w14:textId="1E0239DB" w:rsidR="00F30895" w:rsidRPr="00D42288" w:rsidRDefault="00F30895" w:rsidP="00F30895">
      <w:pPr>
        <w:pStyle w:val="1"/>
        <w:ind w:left="11" w:right="6" w:firstLine="0"/>
      </w:pPr>
      <w:r w:rsidRPr="00D42288">
        <w:t xml:space="preserve">«Экспозиционно-выставочный дизайн» </w:t>
      </w:r>
    </w:p>
    <w:p w14:paraId="7B9CB556" w14:textId="77777777" w:rsidR="00F30895" w:rsidRPr="00D42288" w:rsidRDefault="00F30895" w:rsidP="00347630">
      <w:pPr>
        <w:ind w:right="56" w:firstLine="708"/>
      </w:pPr>
    </w:p>
    <w:p w14:paraId="636F548F" w14:textId="77777777" w:rsidR="003E05C5" w:rsidRPr="00D42288" w:rsidRDefault="003E05C5" w:rsidP="009F1643">
      <w:pPr>
        <w:spacing w:after="25" w:line="259" w:lineRule="auto"/>
        <w:ind w:left="59" w:firstLine="0"/>
        <w:jc w:val="center"/>
        <w:rPr>
          <w:b/>
        </w:rPr>
      </w:pPr>
    </w:p>
    <w:p w14:paraId="1A67E4BB" w14:textId="77777777" w:rsidR="009F1643" w:rsidRPr="00D42288" w:rsidRDefault="009F1643" w:rsidP="009F1643">
      <w:pPr>
        <w:spacing w:after="8" w:line="271" w:lineRule="auto"/>
        <w:ind w:left="68" w:hanging="10"/>
        <w:jc w:val="left"/>
      </w:pPr>
      <w:r w:rsidRPr="00D42288">
        <w:rPr>
          <w:b/>
        </w:rPr>
        <w:t xml:space="preserve">4.3. Аннотации программ учебных и производственных практик </w:t>
      </w:r>
    </w:p>
    <w:p w14:paraId="1EBE92CF" w14:textId="77777777" w:rsidR="009F1643" w:rsidRPr="00D42288" w:rsidRDefault="009F1643" w:rsidP="009F1643">
      <w:pPr>
        <w:spacing w:after="25" w:line="259" w:lineRule="auto"/>
        <w:ind w:left="59" w:firstLine="0"/>
        <w:jc w:val="center"/>
      </w:pPr>
      <w:r w:rsidRPr="00D42288">
        <w:rPr>
          <w:b/>
        </w:rPr>
        <w:t xml:space="preserve"> </w:t>
      </w:r>
    </w:p>
    <w:p w14:paraId="7BB41263" w14:textId="77777777" w:rsidR="004607C0" w:rsidRPr="00D42288" w:rsidRDefault="009F1643" w:rsidP="009F1643">
      <w:pPr>
        <w:pStyle w:val="1"/>
        <w:ind w:left="11" w:right="1" w:firstLine="0"/>
      </w:pPr>
      <w:r w:rsidRPr="00D42288">
        <w:t xml:space="preserve">АННОТАЦИЯ </w:t>
      </w:r>
    </w:p>
    <w:p w14:paraId="1012D483" w14:textId="03700673" w:rsidR="009F1643" w:rsidRPr="00D42288" w:rsidRDefault="009F1643" w:rsidP="009F1643">
      <w:pPr>
        <w:pStyle w:val="1"/>
        <w:ind w:left="11" w:right="1" w:firstLine="0"/>
      </w:pPr>
      <w:r w:rsidRPr="00D42288">
        <w:t xml:space="preserve">рабочей программы </w:t>
      </w:r>
      <w:r w:rsidR="009C2752" w:rsidRPr="00D42288">
        <w:t>творческой</w:t>
      </w:r>
      <w:r w:rsidRPr="00D42288">
        <w:t xml:space="preserve"> практики</w:t>
      </w:r>
    </w:p>
    <w:p w14:paraId="3D6F59BE" w14:textId="137B1948" w:rsidR="009F1643" w:rsidRPr="00D42288" w:rsidRDefault="009F1643" w:rsidP="009F1643">
      <w:pPr>
        <w:ind w:right="56" w:firstLine="708"/>
      </w:pPr>
      <w:r w:rsidRPr="00D42288">
        <w:rPr>
          <w:b/>
        </w:rPr>
        <w:t>Логико-структурный анализ</w:t>
      </w:r>
      <w:r w:rsidRPr="00D42288">
        <w:t xml:space="preserve">: входит в </w:t>
      </w:r>
      <w:r w:rsidR="000D2B72" w:rsidRPr="00D42288">
        <w:t xml:space="preserve">обязательную часть </w:t>
      </w:r>
      <w:r w:rsidRPr="00D42288">
        <w:t>блок</w:t>
      </w:r>
      <w:r w:rsidR="000D2B72" w:rsidRPr="00D42288">
        <w:t>а</w:t>
      </w:r>
      <w:r w:rsidRPr="00D42288">
        <w:t xml:space="preserve"> «Практика» подготовки студентов по направлению 54.04.</w:t>
      </w:r>
      <w:r w:rsidR="000D2B72" w:rsidRPr="00D42288">
        <w:t>01 Дизайн</w:t>
      </w:r>
      <w:r w:rsidRPr="00D42288">
        <w:t xml:space="preserve">. </w:t>
      </w:r>
    </w:p>
    <w:p w14:paraId="7485A729" w14:textId="77777777" w:rsidR="000D2B72" w:rsidRPr="00D42288" w:rsidRDefault="009F1643" w:rsidP="000D2B72">
      <w:pPr>
        <w:spacing w:line="270" w:lineRule="auto"/>
        <w:ind w:left="43" w:right="52" w:firstLine="710"/>
      </w:pPr>
      <w:r w:rsidRPr="00D42288">
        <w:t xml:space="preserve">Руководство практикой реализуется преподавателями кафедры «Графический дизайн». </w:t>
      </w:r>
    </w:p>
    <w:p w14:paraId="73D291AE" w14:textId="466ABF17" w:rsidR="009F1643" w:rsidRPr="00D42288" w:rsidRDefault="009F1643" w:rsidP="009F1643">
      <w:pPr>
        <w:spacing w:line="270" w:lineRule="auto"/>
        <w:ind w:left="43" w:right="52" w:firstLine="710"/>
        <w:jc w:val="left"/>
      </w:pPr>
      <w:r w:rsidRPr="00D42288">
        <w:rPr>
          <w:b/>
        </w:rPr>
        <w:t xml:space="preserve">Цели и задачи практики:  </w:t>
      </w:r>
    </w:p>
    <w:p w14:paraId="702BC13C" w14:textId="19145AA8" w:rsidR="009F1643" w:rsidRPr="00D42288" w:rsidRDefault="009F1643" w:rsidP="009F1643">
      <w:pPr>
        <w:ind w:right="56" w:firstLine="708"/>
      </w:pPr>
      <w:r w:rsidRPr="00D42288">
        <w:t>Цель –</w:t>
      </w:r>
      <w:r w:rsidR="009C2752" w:rsidRPr="00D42288">
        <w:t xml:space="preserve"> </w:t>
      </w:r>
      <w:r w:rsidRPr="00D42288">
        <w:t xml:space="preserve">получение практических навыков профессиональной деятельности с объектами графического дизайна, образцами продукции.  </w:t>
      </w:r>
    </w:p>
    <w:p w14:paraId="59A112E8" w14:textId="22B87AB2" w:rsidR="009F1643" w:rsidRPr="00D42288" w:rsidRDefault="009C2752" w:rsidP="009F1643">
      <w:pPr>
        <w:ind w:right="56" w:firstLine="708"/>
      </w:pPr>
      <w:r w:rsidRPr="00D42288">
        <w:t xml:space="preserve">Задачи практики: </w:t>
      </w:r>
      <w:r w:rsidR="009F1643" w:rsidRPr="00D42288">
        <w:t xml:space="preserve">изучение проектной деятельности в реальных условиях; приобретение практических навыков работы.  </w:t>
      </w:r>
    </w:p>
    <w:p w14:paraId="135F2EB8" w14:textId="77777777" w:rsidR="009F1643" w:rsidRPr="00D42288" w:rsidRDefault="009F1643" w:rsidP="009F1643">
      <w:pPr>
        <w:spacing w:after="8" w:line="271" w:lineRule="auto"/>
        <w:ind w:left="773" w:hanging="10"/>
        <w:jc w:val="left"/>
      </w:pPr>
      <w:r w:rsidRPr="00D42288">
        <w:rPr>
          <w:b/>
        </w:rPr>
        <w:t xml:space="preserve">Дисциплина нацелена на формирование  </w:t>
      </w:r>
    </w:p>
    <w:p w14:paraId="458FF38E" w14:textId="07175B02" w:rsidR="009F1643" w:rsidRPr="00D42288" w:rsidRDefault="009F1643" w:rsidP="009C2752">
      <w:pPr>
        <w:spacing w:line="270" w:lineRule="auto"/>
        <w:ind w:left="766" w:right="4" w:firstLine="0"/>
        <w:jc w:val="left"/>
      </w:pPr>
      <w:r w:rsidRPr="00D42288">
        <w:t>профессиональных компетенций (</w:t>
      </w:r>
      <w:r w:rsidR="000D2B72" w:rsidRPr="00D42288">
        <w:t>УК</w:t>
      </w:r>
      <w:r w:rsidRPr="00D42288">
        <w:t>-</w:t>
      </w:r>
      <w:r w:rsidR="000D2B72" w:rsidRPr="00D42288">
        <w:t>6</w:t>
      </w:r>
      <w:r w:rsidR="009C2752" w:rsidRPr="00D42288">
        <w:t>, ПК-</w:t>
      </w:r>
      <w:r w:rsidR="000D2B72" w:rsidRPr="00D42288">
        <w:t>3</w:t>
      </w:r>
      <w:r w:rsidRPr="00D42288">
        <w:t>) выпускника.</w:t>
      </w:r>
      <w:r w:rsidRPr="00D42288">
        <w:rPr>
          <w:b/>
        </w:rPr>
        <w:t xml:space="preserve"> </w:t>
      </w:r>
    </w:p>
    <w:p w14:paraId="3E7F5698" w14:textId="77777777" w:rsidR="009F1643" w:rsidRPr="00D42288" w:rsidRDefault="009F1643" w:rsidP="009F1643">
      <w:pPr>
        <w:spacing w:after="8" w:line="271" w:lineRule="auto"/>
        <w:ind w:left="773" w:hanging="10"/>
        <w:jc w:val="left"/>
      </w:pPr>
      <w:r w:rsidRPr="00D42288">
        <w:rPr>
          <w:b/>
        </w:rPr>
        <w:t xml:space="preserve">Содержание дисциплины:  </w:t>
      </w:r>
    </w:p>
    <w:p w14:paraId="3629CE0D" w14:textId="77777777" w:rsidR="009F1643" w:rsidRPr="00D42288" w:rsidRDefault="009F1643" w:rsidP="000D2B72">
      <w:pPr>
        <w:ind w:right="56" w:firstLine="793"/>
      </w:pPr>
      <w:r w:rsidRPr="00D42288">
        <w:t xml:space="preserve">РАЗДЕЛ I. Организационно-подготовительный этап. </w:t>
      </w:r>
    </w:p>
    <w:p w14:paraId="6FD36EBF" w14:textId="7AAFDE1F" w:rsidR="009C2752" w:rsidRPr="00D42288" w:rsidRDefault="009C2752" w:rsidP="009C2752">
      <w:pPr>
        <w:pStyle w:val="a3"/>
        <w:numPr>
          <w:ilvl w:val="0"/>
          <w:numId w:val="40"/>
        </w:numPr>
        <w:ind w:right="56"/>
      </w:pPr>
      <w:r w:rsidRPr="00D42288">
        <w:t>Инструктаж</w:t>
      </w:r>
    </w:p>
    <w:p w14:paraId="7CD2917A" w14:textId="1D4C7A2B" w:rsidR="009F1643" w:rsidRPr="00D42288" w:rsidRDefault="009C2752" w:rsidP="009C2752">
      <w:pPr>
        <w:pStyle w:val="a3"/>
        <w:numPr>
          <w:ilvl w:val="0"/>
          <w:numId w:val="40"/>
        </w:numPr>
        <w:ind w:right="56"/>
      </w:pPr>
      <w:r w:rsidRPr="00D42288">
        <w:lastRenderedPageBreak/>
        <w:t>Определение индивидуального задания</w:t>
      </w:r>
    </w:p>
    <w:p w14:paraId="3523DD79" w14:textId="77777777" w:rsidR="009F1643" w:rsidRPr="00D42288" w:rsidRDefault="009F1643" w:rsidP="000D2B72">
      <w:pPr>
        <w:ind w:right="56" w:firstLine="1076"/>
      </w:pPr>
      <w:r w:rsidRPr="00D42288">
        <w:t xml:space="preserve">РАЗДЕЛ II. Основной этап. </w:t>
      </w:r>
    </w:p>
    <w:p w14:paraId="4B27798E" w14:textId="488D616C" w:rsidR="004607C0" w:rsidRPr="00D42288" w:rsidRDefault="009C2752" w:rsidP="004607C0">
      <w:pPr>
        <w:numPr>
          <w:ilvl w:val="0"/>
          <w:numId w:val="19"/>
        </w:numPr>
        <w:ind w:right="56"/>
      </w:pPr>
      <w:r w:rsidRPr="00D42288">
        <w:t>Концептуальная разработка</w:t>
      </w:r>
      <w:r w:rsidR="004607C0" w:rsidRPr="00D42288">
        <w:t xml:space="preserve"> </w:t>
      </w:r>
      <w:r w:rsidRPr="00D42288">
        <w:t xml:space="preserve">проектной / творческой идеи </w:t>
      </w:r>
    </w:p>
    <w:p w14:paraId="1EE4A224" w14:textId="2D8B1167" w:rsidR="009C2752" w:rsidRPr="00D42288" w:rsidRDefault="009C2752" w:rsidP="004607C0">
      <w:pPr>
        <w:numPr>
          <w:ilvl w:val="0"/>
          <w:numId w:val="19"/>
        </w:numPr>
        <w:ind w:right="56"/>
      </w:pPr>
      <w:r w:rsidRPr="00D42288">
        <w:t>Создание творческих работ</w:t>
      </w:r>
    </w:p>
    <w:p w14:paraId="26387691" w14:textId="4D4E5C97" w:rsidR="009F1643" w:rsidRPr="00D42288" w:rsidRDefault="009F1643" w:rsidP="009C2752">
      <w:pPr>
        <w:ind w:left="1123" w:right="56" w:firstLine="0"/>
      </w:pPr>
      <w:r w:rsidRPr="00D42288">
        <w:t xml:space="preserve">РАЗДЕЛ III. </w:t>
      </w:r>
      <w:r w:rsidR="009C2752" w:rsidRPr="00D42288">
        <w:t>Итоговый</w:t>
      </w:r>
      <w:r w:rsidRPr="00D42288">
        <w:t xml:space="preserve"> этап. </w:t>
      </w:r>
    </w:p>
    <w:p w14:paraId="67A8BAC3" w14:textId="77777777" w:rsidR="009C2752" w:rsidRPr="00D42288" w:rsidRDefault="009C2752" w:rsidP="009C2752">
      <w:pPr>
        <w:pStyle w:val="a3"/>
        <w:numPr>
          <w:ilvl w:val="0"/>
          <w:numId w:val="39"/>
        </w:numPr>
        <w:ind w:right="56"/>
      </w:pPr>
      <w:r w:rsidRPr="00D42288">
        <w:t>Подготовка отчетной документации</w:t>
      </w:r>
    </w:p>
    <w:p w14:paraId="092CC746" w14:textId="77777777" w:rsidR="009C2752" w:rsidRPr="00D42288" w:rsidRDefault="009C2752" w:rsidP="009C2752">
      <w:pPr>
        <w:pStyle w:val="a3"/>
        <w:numPr>
          <w:ilvl w:val="0"/>
          <w:numId w:val="39"/>
        </w:numPr>
        <w:ind w:right="56"/>
      </w:pPr>
      <w:r w:rsidRPr="00D42288">
        <w:t>Защита практики</w:t>
      </w:r>
    </w:p>
    <w:p w14:paraId="3BD52E18" w14:textId="15E5729E" w:rsidR="009F1643" w:rsidRPr="00D42288" w:rsidRDefault="009F1643" w:rsidP="009C2752">
      <w:pPr>
        <w:ind w:left="0" w:right="56" w:firstLine="708"/>
      </w:pPr>
      <w:r w:rsidRPr="00D42288">
        <w:rPr>
          <w:b/>
        </w:rPr>
        <w:t>Общая трудоемкость практики</w:t>
      </w:r>
      <w:r w:rsidRPr="00D42288">
        <w:t xml:space="preserve"> составляет </w:t>
      </w:r>
      <w:r w:rsidR="0026773D" w:rsidRPr="00D42288">
        <w:t>18</w:t>
      </w:r>
      <w:r w:rsidRPr="00D42288">
        <w:t xml:space="preserve"> </w:t>
      </w:r>
      <w:proofErr w:type="spellStart"/>
      <w:r w:rsidRPr="00D42288">
        <w:t>з.е</w:t>
      </w:r>
      <w:proofErr w:type="spellEnd"/>
      <w:r w:rsidRPr="00D42288">
        <w:t xml:space="preserve">., </w:t>
      </w:r>
      <w:r w:rsidR="0026773D" w:rsidRPr="00D42288">
        <w:t>648</w:t>
      </w:r>
      <w:r w:rsidRPr="00D42288">
        <w:t xml:space="preserve"> часов.</w:t>
      </w:r>
      <w:r w:rsidR="0026773D" w:rsidRPr="00D42288">
        <w:t xml:space="preserve"> Практические занятия (70</w:t>
      </w:r>
      <w:r w:rsidR="009C2752" w:rsidRPr="00D42288">
        <w:t xml:space="preserve"> </w:t>
      </w:r>
      <w:r w:rsidR="0026773D" w:rsidRPr="00D42288">
        <w:t xml:space="preserve">ч.). </w:t>
      </w:r>
      <w:r w:rsidRPr="00D42288">
        <w:t xml:space="preserve"> Программой практики предусмотрена самостоятельная работа студента (</w:t>
      </w:r>
      <w:r w:rsidR="0026773D" w:rsidRPr="00D42288">
        <w:t>578</w:t>
      </w:r>
      <w:r w:rsidRPr="00D42288">
        <w:t xml:space="preserve"> ч.).</w:t>
      </w:r>
      <w:r w:rsidRPr="00D42288">
        <w:rPr>
          <w:b/>
        </w:rPr>
        <w:t xml:space="preserve"> </w:t>
      </w:r>
    </w:p>
    <w:p w14:paraId="7C562EC6" w14:textId="77777777" w:rsidR="009F1643" w:rsidRPr="00D42288" w:rsidRDefault="009F1643" w:rsidP="009F1643">
      <w:pPr>
        <w:spacing w:after="25" w:line="259" w:lineRule="auto"/>
        <w:ind w:left="57" w:firstLine="0"/>
        <w:jc w:val="center"/>
      </w:pPr>
      <w:r w:rsidRPr="00D42288">
        <w:rPr>
          <w:b/>
        </w:rPr>
        <w:t xml:space="preserve"> </w:t>
      </w:r>
    </w:p>
    <w:p w14:paraId="316D9A0C" w14:textId="77777777" w:rsidR="004607C0" w:rsidRPr="00D42288" w:rsidRDefault="004607C0" w:rsidP="009F1643">
      <w:pPr>
        <w:pStyle w:val="1"/>
        <w:ind w:left="11" w:right="8" w:firstLine="0"/>
      </w:pPr>
      <w:r w:rsidRPr="00D42288">
        <w:t xml:space="preserve">АННОТАЦИЯ </w:t>
      </w:r>
    </w:p>
    <w:p w14:paraId="2DBA8B88" w14:textId="77777777" w:rsidR="000D2B72" w:rsidRPr="00D42288" w:rsidRDefault="009F1643" w:rsidP="009F1643">
      <w:pPr>
        <w:pStyle w:val="1"/>
        <w:ind w:left="11" w:right="8" w:firstLine="0"/>
      </w:pPr>
      <w:r w:rsidRPr="00D42288">
        <w:t xml:space="preserve">рабочей программы </w:t>
      </w:r>
      <w:r w:rsidR="000D2B72" w:rsidRPr="00D42288">
        <w:t>учебной практики</w:t>
      </w:r>
    </w:p>
    <w:p w14:paraId="114D5CE4" w14:textId="327A314E" w:rsidR="009F1643" w:rsidRPr="00D42288" w:rsidRDefault="009F1643" w:rsidP="009F1643">
      <w:pPr>
        <w:pStyle w:val="1"/>
        <w:ind w:left="11" w:right="8" w:firstLine="0"/>
      </w:pPr>
      <w:r w:rsidRPr="00D42288">
        <w:t>научно-исследовательск</w:t>
      </w:r>
      <w:r w:rsidR="000D2B72" w:rsidRPr="00D42288">
        <w:t>ая</w:t>
      </w:r>
      <w:r w:rsidRPr="00D42288">
        <w:t xml:space="preserve"> работ</w:t>
      </w:r>
      <w:r w:rsidR="000D2B72" w:rsidRPr="00D42288">
        <w:t>а</w:t>
      </w:r>
    </w:p>
    <w:p w14:paraId="5FF14D26" w14:textId="4614F9A8" w:rsidR="009F1643" w:rsidRPr="00D42288" w:rsidRDefault="009F1643" w:rsidP="009F1643">
      <w:pPr>
        <w:ind w:left="0" w:right="56" w:firstLine="708"/>
      </w:pPr>
      <w:r w:rsidRPr="00D42288">
        <w:rPr>
          <w:b/>
        </w:rPr>
        <w:t>Логико-структурный анализ</w:t>
      </w:r>
      <w:r w:rsidRPr="00D42288">
        <w:t xml:space="preserve">: входит в </w:t>
      </w:r>
      <w:r w:rsidR="000D2B72" w:rsidRPr="00D42288">
        <w:t xml:space="preserve">обязательную часть блока «Практика» </w:t>
      </w:r>
      <w:r w:rsidRPr="00D42288">
        <w:t xml:space="preserve">подготовки студентов по направлению 54.04.01 Дизайн. </w:t>
      </w:r>
    </w:p>
    <w:p w14:paraId="47299F18" w14:textId="06172158" w:rsidR="009F1643" w:rsidRPr="00D42288" w:rsidRDefault="006E6215" w:rsidP="009F1643">
      <w:pPr>
        <w:ind w:left="0" w:right="56" w:firstLine="708"/>
      </w:pPr>
      <w:r w:rsidRPr="00D42288">
        <w:t>Научно-исследовательская</w:t>
      </w:r>
      <w:r w:rsidR="009F1643" w:rsidRPr="00D42288">
        <w:t xml:space="preserve"> практика проходит без отрыва от учебного процесса со </w:t>
      </w:r>
      <w:r w:rsidRPr="00D42288">
        <w:t>2</w:t>
      </w:r>
      <w:r w:rsidR="009F1643" w:rsidRPr="00D42288">
        <w:t xml:space="preserve">-го по </w:t>
      </w:r>
      <w:r w:rsidRPr="00D42288">
        <w:t>4</w:t>
      </w:r>
      <w:r w:rsidR="009F1643" w:rsidRPr="00D42288">
        <w:t xml:space="preserve">-й семестр в учебных аудиториях академии в виде самостоятельной работы студентов.  </w:t>
      </w:r>
    </w:p>
    <w:p w14:paraId="22C931F7" w14:textId="77777777" w:rsidR="009F1643" w:rsidRPr="00D42288" w:rsidRDefault="009F1643" w:rsidP="009F1643">
      <w:pPr>
        <w:ind w:left="0" w:right="56" w:firstLine="708"/>
      </w:pPr>
      <w:r w:rsidRPr="00D42288">
        <w:t xml:space="preserve">Руководство практикой реализуется преподавателями кафедры «Графический дизайн». </w:t>
      </w:r>
    </w:p>
    <w:p w14:paraId="1B8E86D5" w14:textId="77777777" w:rsidR="009F1643" w:rsidRPr="00D42288" w:rsidRDefault="009F1643" w:rsidP="009F1643">
      <w:pPr>
        <w:spacing w:after="8" w:line="271" w:lineRule="auto"/>
        <w:ind w:left="773" w:hanging="10"/>
        <w:jc w:val="left"/>
      </w:pPr>
      <w:r w:rsidRPr="00D42288">
        <w:rPr>
          <w:b/>
        </w:rPr>
        <w:t xml:space="preserve">Цели и задачи творческой практики:  </w:t>
      </w:r>
    </w:p>
    <w:p w14:paraId="45D75266" w14:textId="77777777" w:rsidR="009F1643" w:rsidRPr="00D42288" w:rsidRDefault="009F1643" w:rsidP="009F1643">
      <w:pPr>
        <w:ind w:left="0" w:right="56" w:firstLine="708"/>
      </w:pPr>
      <w:r w:rsidRPr="00D42288">
        <w:t xml:space="preserve">Цель – расширение и закрепление профессиональных знаний, полученных студентами в процессе обучения, и формирование практических навыков ведения самостоятельной научной работы, исследования и проектирования.  </w:t>
      </w:r>
    </w:p>
    <w:p w14:paraId="7080F5A8" w14:textId="77777777" w:rsidR="009F1643" w:rsidRPr="00D42288" w:rsidRDefault="009F1643" w:rsidP="009F1643">
      <w:pPr>
        <w:ind w:left="0" w:right="56" w:firstLine="708"/>
      </w:pPr>
      <w:r w:rsidRPr="00D42288">
        <w:t xml:space="preserve">Задачи практики </w:t>
      </w:r>
      <w:r w:rsidRPr="00D42288">
        <w:rPr>
          <w:noProof/>
        </w:rPr>
        <w:drawing>
          <wp:inline distT="0" distB="0" distL="0" distR="0" wp14:anchorId="7D219D4B" wp14:editId="0D9C4195">
            <wp:extent cx="85344" cy="15240"/>
            <wp:effectExtent l="0" t="0" r="0" b="0"/>
            <wp:docPr id="47796" name="Picture 47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96" name="Picture 477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2288">
        <w:t xml:space="preserve"> овладение методологией научно-исследовательской работы в сфере дизайна; применение на практике творческих методов проектирования в сфере дизайна; реализация навыков научно-исследовательской и творческой деятельности в процессе обобщения результатов исследования в научной статье, докладе на конференции; получение практического опыта профессионального обсуждения выполненного исследования и концепции творческого проекта. </w:t>
      </w:r>
    </w:p>
    <w:p w14:paraId="1E5D2FBC" w14:textId="43864D81" w:rsidR="009F1643" w:rsidRPr="00D42288" w:rsidRDefault="009F1643" w:rsidP="009F1643">
      <w:pPr>
        <w:ind w:left="0" w:right="56" w:firstLine="708"/>
      </w:pPr>
      <w:r w:rsidRPr="00D42288">
        <w:rPr>
          <w:b/>
        </w:rPr>
        <w:t xml:space="preserve">Практика нацелена на формирование </w:t>
      </w:r>
      <w:proofErr w:type="gramStart"/>
      <w:r w:rsidRPr="00D42288">
        <w:rPr>
          <w:b/>
        </w:rPr>
        <w:t>общекультурных</w:t>
      </w:r>
      <w:proofErr w:type="gramEnd"/>
      <w:r w:rsidRPr="00D42288">
        <w:t xml:space="preserve"> общепрофессиональных (</w:t>
      </w:r>
      <w:r w:rsidR="000D2B72" w:rsidRPr="00D42288">
        <w:t>ОПК-1</w:t>
      </w:r>
      <w:r w:rsidRPr="00D42288">
        <w:t xml:space="preserve">), профессиональные компетенции (ПК-1) выпускника. </w:t>
      </w:r>
    </w:p>
    <w:p w14:paraId="77FD02F4" w14:textId="77777777" w:rsidR="009F1643" w:rsidRPr="00D42288" w:rsidRDefault="009F1643" w:rsidP="009F1643">
      <w:pPr>
        <w:spacing w:after="8" w:line="271" w:lineRule="auto"/>
        <w:ind w:left="773" w:hanging="10"/>
        <w:jc w:val="left"/>
      </w:pPr>
      <w:r w:rsidRPr="00D42288">
        <w:rPr>
          <w:b/>
        </w:rPr>
        <w:t xml:space="preserve">Содержание практики:  </w:t>
      </w:r>
    </w:p>
    <w:p w14:paraId="40674BAB" w14:textId="77777777" w:rsidR="009F1643" w:rsidRPr="00D42288" w:rsidRDefault="009F1643" w:rsidP="009F1643">
      <w:pPr>
        <w:ind w:left="763" w:right="56"/>
      </w:pPr>
      <w:r w:rsidRPr="00D42288">
        <w:t xml:space="preserve">РАЗДЕЛ I. Организационно-подготовительный этап.  </w:t>
      </w:r>
    </w:p>
    <w:p w14:paraId="55CEB0DE" w14:textId="77777777" w:rsidR="009F1643" w:rsidRPr="00D42288" w:rsidRDefault="009F1643" w:rsidP="009F1643">
      <w:pPr>
        <w:ind w:left="1123" w:right="56" w:hanging="360"/>
      </w:pPr>
      <w:r w:rsidRPr="00D42288">
        <w:t>3.</w:t>
      </w:r>
      <w:r w:rsidRPr="00D42288">
        <w:rPr>
          <w:rFonts w:ascii="Arial" w:eastAsia="Arial" w:hAnsi="Arial" w:cs="Arial"/>
        </w:rPr>
        <w:t xml:space="preserve"> </w:t>
      </w:r>
      <w:r w:rsidRPr="00D42288">
        <w:t xml:space="preserve">Знакомство с программой практики и требованиями к оформлению ее результатов. Получение направления на практику, индивидуального задания, совместного графика (плана) проведения практики. Решение организационных вопросов. </w:t>
      </w:r>
    </w:p>
    <w:p w14:paraId="75641501" w14:textId="77777777" w:rsidR="009F1643" w:rsidRPr="00D42288" w:rsidRDefault="009F1643" w:rsidP="009F1643">
      <w:pPr>
        <w:ind w:left="763" w:right="56"/>
      </w:pPr>
      <w:r w:rsidRPr="00D42288">
        <w:t xml:space="preserve">РАЗДЕЛ II. Основной этап. </w:t>
      </w:r>
    </w:p>
    <w:p w14:paraId="1B86B7D5" w14:textId="77777777" w:rsidR="009F1643" w:rsidRPr="00D42288" w:rsidRDefault="009F1643" w:rsidP="00982A4E">
      <w:pPr>
        <w:numPr>
          <w:ilvl w:val="0"/>
          <w:numId w:val="21"/>
        </w:numPr>
        <w:ind w:right="56" w:hanging="360"/>
      </w:pPr>
      <w:r w:rsidRPr="00D42288">
        <w:t xml:space="preserve">Углубление и закрепление теоретических и практических знаний по специальным дисциплинам. </w:t>
      </w:r>
    </w:p>
    <w:p w14:paraId="1A473295" w14:textId="77777777" w:rsidR="009F1643" w:rsidRPr="00D42288" w:rsidRDefault="009F1643" w:rsidP="00982A4E">
      <w:pPr>
        <w:numPr>
          <w:ilvl w:val="0"/>
          <w:numId w:val="21"/>
        </w:numPr>
        <w:ind w:right="56" w:hanging="360"/>
      </w:pPr>
      <w:r w:rsidRPr="00D42288">
        <w:t xml:space="preserve">Совершенствование компьютерных технологий для графического дизайна. </w:t>
      </w:r>
    </w:p>
    <w:p w14:paraId="386C4D8E" w14:textId="77777777" w:rsidR="009F1643" w:rsidRPr="00D42288" w:rsidRDefault="009F1643" w:rsidP="00982A4E">
      <w:pPr>
        <w:numPr>
          <w:ilvl w:val="0"/>
          <w:numId w:val="21"/>
        </w:numPr>
        <w:ind w:right="56" w:hanging="360"/>
      </w:pPr>
      <w:r w:rsidRPr="00D42288">
        <w:t xml:space="preserve">Выполнение индивидуального задания под контролем руководителя практики. </w:t>
      </w:r>
    </w:p>
    <w:p w14:paraId="7EDFA8D5" w14:textId="77777777" w:rsidR="006E6215" w:rsidRPr="00D42288" w:rsidRDefault="009F1643" w:rsidP="00982A4E">
      <w:pPr>
        <w:numPr>
          <w:ilvl w:val="0"/>
          <w:numId w:val="21"/>
        </w:numPr>
        <w:ind w:right="56" w:hanging="360"/>
      </w:pPr>
      <w:r w:rsidRPr="00D42288">
        <w:t xml:space="preserve">Написание статей и участие в конференциях. </w:t>
      </w:r>
    </w:p>
    <w:p w14:paraId="2DE808BE" w14:textId="642F1FB1" w:rsidR="009F1643" w:rsidRPr="00D42288" w:rsidRDefault="009F1643" w:rsidP="006E6215">
      <w:pPr>
        <w:ind w:left="763" w:right="56" w:firstLine="0"/>
      </w:pPr>
      <w:r w:rsidRPr="00D42288">
        <w:lastRenderedPageBreak/>
        <w:t xml:space="preserve">РАЗДЕЛ III. Заключительный этап. </w:t>
      </w:r>
    </w:p>
    <w:p w14:paraId="39A437CB" w14:textId="77777777" w:rsidR="009F1643" w:rsidRPr="00D42288" w:rsidRDefault="009F1643" w:rsidP="009F1643">
      <w:pPr>
        <w:ind w:left="1080" w:right="56"/>
      </w:pPr>
      <w:r w:rsidRPr="00D42288">
        <w:t xml:space="preserve">Подготовка и оформление отчета о практике, заполнение дневника практики, сдача отчета на проверку; </w:t>
      </w:r>
    </w:p>
    <w:p w14:paraId="6BFD2742" w14:textId="349605C6" w:rsidR="009F1643" w:rsidRPr="00D42288" w:rsidRDefault="009F1643" w:rsidP="009F1643">
      <w:pPr>
        <w:ind w:left="763" w:right="56"/>
      </w:pPr>
      <w:r w:rsidRPr="00D42288">
        <w:t>4.</w:t>
      </w:r>
      <w:r w:rsidRPr="00D42288">
        <w:rPr>
          <w:rFonts w:ascii="Arial" w:eastAsia="Arial" w:hAnsi="Arial" w:cs="Arial"/>
        </w:rPr>
        <w:t xml:space="preserve"> </w:t>
      </w:r>
      <w:r w:rsidRPr="00D42288">
        <w:t xml:space="preserve">Защита отчета по </w:t>
      </w:r>
      <w:r w:rsidR="006E6215" w:rsidRPr="00D42288">
        <w:t>научно-исследовательской работе</w:t>
      </w:r>
      <w:r w:rsidRPr="00D42288">
        <w:t xml:space="preserve">. </w:t>
      </w:r>
    </w:p>
    <w:p w14:paraId="69D7F7E0" w14:textId="77777777" w:rsidR="009F1643" w:rsidRPr="00D42288" w:rsidRDefault="009F1643" w:rsidP="009F1643">
      <w:pPr>
        <w:ind w:left="0" w:right="56" w:firstLine="708"/>
      </w:pPr>
      <w:r w:rsidRPr="00D42288">
        <w:rPr>
          <w:b/>
        </w:rPr>
        <w:t xml:space="preserve">Виды контроля по практике: </w:t>
      </w:r>
      <w:r w:rsidRPr="00D42288">
        <w:t xml:space="preserve">текущий контроль, промежуточная аттестация (дифференцированный зачет). </w:t>
      </w:r>
    </w:p>
    <w:p w14:paraId="1D4D319B" w14:textId="6EB2E511" w:rsidR="009F1643" w:rsidRPr="00D42288" w:rsidRDefault="009F1643" w:rsidP="009F1643">
      <w:pPr>
        <w:ind w:left="0" w:right="56" w:firstLine="720"/>
      </w:pPr>
      <w:r w:rsidRPr="00D42288">
        <w:rPr>
          <w:b/>
        </w:rPr>
        <w:t>Общая трудоемкость практики</w:t>
      </w:r>
      <w:r w:rsidRPr="00D42288">
        <w:t xml:space="preserve"> составляет </w:t>
      </w:r>
      <w:r w:rsidR="00C475F7" w:rsidRPr="00D42288">
        <w:t>18</w:t>
      </w:r>
      <w:r w:rsidRPr="00D42288">
        <w:t xml:space="preserve"> </w:t>
      </w:r>
      <w:proofErr w:type="spellStart"/>
      <w:r w:rsidRPr="00D42288">
        <w:t>з.е</w:t>
      </w:r>
      <w:proofErr w:type="spellEnd"/>
      <w:r w:rsidRPr="00D42288">
        <w:t xml:space="preserve">., </w:t>
      </w:r>
      <w:r w:rsidR="00C475F7" w:rsidRPr="00D42288">
        <w:t>648</w:t>
      </w:r>
      <w:r w:rsidRPr="00D42288">
        <w:t xml:space="preserve"> часа.</w:t>
      </w:r>
      <w:r w:rsidR="00C475F7" w:rsidRPr="00D42288">
        <w:t xml:space="preserve"> Практические занятия (</w:t>
      </w:r>
      <w:r w:rsidR="007C1FE1" w:rsidRPr="00D42288">
        <w:t>4</w:t>
      </w:r>
      <w:r w:rsidR="00C475F7" w:rsidRPr="00D42288">
        <w:t>6 ч.).</w:t>
      </w:r>
      <w:r w:rsidRPr="00D42288">
        <w:t xml:space="preserve"> Программой дисциплины предусмотрена самостоятельная работа студента (</w:t>
      </w:r>
      <w:r w:rsidR="007C1FE1" w:rsidRPr="00D42288">
        <w:t>602</w:t>
      </w:r>
      <w:r w:rsidRPr="00D42288">
        <w:t xml:space="preserve"> ч.). </w:t>
      </w:r>
    </w:p>
    <w:p w14:paraId="3574C9FF" w14:textId="77777777" w:rsidR="009F1643" w:rsidRPr="00D42288" w:rsidRDefault="009F1643" w:rsidP="009F1643">
      <w:pPr>
        <w:spacing w:after="0" w:line="259" w:lineRule="auto"/>
        <w:ind w:left="60" w:firstLine="0"/>
        <w:jc w:val="center"/>
      </w:pPr>
      <w:r w:rsidRPr="00D42288">
        <w:rPr>
          <w:sz w:val="28"/>
        </w:rPr>
        <w:t xml:space="preserve"> </w:t>
      </w:r>
    </w:p>
    <w:p w14:paraId="33E287AB" w14:textId="77777777" w:rsidR="00892291" w:rsidRPr="00D42288" w:rsidRDefault="00892291" w:rsidP="009F1643">
      <w:pPr>
        <w:pStyle w:val="1"/>
        <w:ind w:left="11" w:right="4" w:firstLine="0"/>
      </w:pPr>
      <w:r w:rsidRPr="00D42288">
        <w:t>АННОТАЦИЯ</w:t>
      </w:r>
    </w:p>
    <w:p w14:paraId="5C760870" w14:textId="4BD134C7" w:rsidR="009F1643" w:rsidRPr="00D42288" w:rsidRDefault="009F1643" w:rsidP="009F1643">
      <w:pPr>
        <w:pStyle w:val="1"/>
        <w:ind w:left="11" w:right="4" w:firstLine="0"/>
      </w:pPr>
      <w:r w:rsidRPr="00D42288">
        <w:t>рабочей программы педагогической практики</w:t>
      </w:r>
    </w:p>
    <w:p w14:paraId="372E917F" w14:textId="77777777" w:rsidR="009F1643" w:rsidRPr="00D42288" w:rsidRDefault="009F1643" w:rsidP="009F1643">
      <w:pPr>
        <w:ind w:left="0" w:right="56" w:firstLine="708"/>
      </w:pPr>
      <w:r w:rsidRPr="00D42288">
        <w:rPr>
          <w:b/>
        </w:rPr>
        <w:t>Логико-структурный анализ</w:t>
      </w:r>
      <w:r w:rsidRPr="00D42288">
        <w:t xml:space="preserve">: входит в блок «Практика» подготовки студентов по направлению 54.04.01 Дизайн, профиль Графический дизайн. </w:t>
      </w:r>
    </w:p>
    <w:p w14:paraId="109082B1" w14:textId="77777777" w:rsidR="009F1643" w:rsidRPr="00D42288" w:rsidRDefault="009F1643" w:rsidP="009F1643">
      <w:pPr>
        <w:ind w:left="0" w:right="56" w:firstLine="708"/>
      </w:pPr>
      <w:r w:rsidRPr="00D42288">
        <w:t xml:space="preserve">Руководство практикой реализуется преподавателями кафедры «Графический дизайн». </w:t>
      </w:r>
      <w:r w:rsidRPr="00D42288">
        <w:rPr>
          <w:b/>
        </w:rPr>
        <w:t xml:space="preserve">Цели и задачи практики:  </w:t>
      </w:r>
    </w:p>
    <w:p w14:paraId="12F273B4" w14:textId="77777777" w:rsidR="009F1643" w:rsidRPr="00D42288" w:rsidRDefault="009F1643" w:rsidP="009F1643">
      <w:pPr>
        <w:ind w:left="0" w:right="56" w:firstLine="708"/>
      </w:pPr>
      <w:r w:rsidRPr="00D42288">
        <w:t xml:space="preserve">Цель – сформировать профессиональные компетенции студентов; раскрыть методы и приемы работы преподавателя дисциплин изобразительного искусства; научить самостоятельному проектированию, организации и ведению студентами учебной и научно-исследовательской деятельности в роли учителя дисциплин изобразительного искусства. </w:t>
      </w:r>
    </w:p>
    <w:p w14:paraId="7A4D8B17" w14:textId="0D092A74" w:rsidR="009F1643" w:rsidRPr="00D42288" w:rsidRDefault="009F1643" w:rsidP="009F1643">
      <w:pPr>
        <w:ind w:left="0" w:right="56" w:firstLine="708"/>
      </w:pPr>
      <w:r w:rsidRPr="00D42288">
        <w:t xml:space="preserve">Задачи практики – сформировать у студентов опыт применения теоретических знаний художественной педагогики в педагогической деятельности; научить определять цели, задачи и содержание обучения области изобразительному искусству учащихся различных возрастных групп; познакомить студентов с методами и приемами формирования творческих способностей, получения личностных, </w:t>
      </w:r>
      <w:proofErr w:type="spellStart"/>
      <w:r w:rsidRPr="00D42288">
        <w:t>метапредметных</w:t>
      </w:r>
      <w:proofErr w:type="spellEnd"/>
      <w:r w:rsidRPr="00D42288">
        <w:t xml:space="preserve"> и предметных результатов, учащихся в области изобразительного и декоративно-прикладного искусства; дать знания о специфике преподавания дисциплин изобразительного искусства в общеобразовательных школах; сформировать у студентов целостный взгляд на деятельность учителя изобразительного искусства в школе.  </w:t>
      </w:r>
      <w:r w:rsidRPr="00D42288">
        <w:rPr>
          <w:b/>
        </w:rPr>
        <w:t>Дисциплина нацелена на формирование общепрофессиональных</w:t>
      </w:r>
      <w:r w:rsidRPr="00D42288">
        <w:t xml:space="preserve"> (ОПК-5), профессиональных компетенций (ПК-</w:t>
      </w:r>
      <w:r w:rsidR="006246D6" w:rsidRPr="00D42288">
        <w:t>5</w:t>
      </w:r>
      <w:r w:rsidRPr="00D42288">
        <w:t>) выпускника.</w:t>
      </w:r>
      <w:r w:rsidRPr="00D42288">
        <w:rPr>
          <w:sz w:val="28"/>
        </w:rPr>
        <w:t xml:space="preserve"> </w:t>
      </w:r>
      <w:r w:rsidRPr="00D42288">
        <w:t xml:space="preserve"> </w:t>
      </w:r>
    </w:p>
    <w:p w14:paraId="0BDDF53C" w14:textId="77777777" w:rsidR="009F1643" w:rsidRPr="00D42288" w:rsidRDefault="009F1643" w:rsidP="009F1643">
      <w:pPr>
        <w:spacing w:after="8" w:line="271" w:lineRule="auto"/>
        <w:ind w:left="773" w:hanging="10"/>
        <w:jc w:val="left"/>
      </w:pPr>
      <w:r w:rsidRPr="00D42288">
        <w:rPr>
          <w:b/>
        </w:rPr>
        <w:t>Содержание практики:</w:t>
      </w:r>
      <w:r w:rsidRPr="00D42288">
        <w:t xml:space="preserve"> </w:t>
      </w:r>
    </w:p>
    <w:p w14:paraId="061C0CBA" w14:textId="77777777" w:rsidR="00225089" w:rsidRPr="00D42288" w:rsidRDefault="00225089" w:rsidP="00225089">
      <w:pPr>
        <w:pStyle w:val="a3"/>
        <w:numPr>
          <w:ilvl w:val="0"/>
          <w:numId w:val="41"/>
        </w:numPr>
        <w:ind w:right="56"/>
      </w:pPr>
      <w:r w:rsidRPr="00D42288">
        <w:t>Инструктаж по технике безопасности и охране труда. Инструктаж по организации прохождения педагогической практики</w:t>
      </w:r>
    </w:p>
    <w:p w14:paraId="7D20F99C" w14:textId="77777777" w:rsidR="00225089" w:rsidRPr="00D42288" w:rsidRDefault="00225089" w:rsidP="00225089">
      <w:pPr>
        <w:pStyle w:val="a3"/>
        <w:numPr>
          <w:ilvl w:val="0"/>
          <w:numId w:val="41"/>
        </w:numPr>
        <w:ind w:right="56"/>
      </w:pPr>
      <w:r w:rsidRPr="00D42288">
        <w:t>Составление плана-конспекта проведения занятий по дисциплинам «Рисунок» и «Живопись».</w:t>
      </w:r>
    </w:p>
    <w:p w14:paraId="7514BECB" w14:textId="77777777" w:rsidR="00225089" w:rsidRPr="00D42288" w:rsidRDefault="00225089" w:rsidP="00225089">
      <w:pPr>
        <w:pStyle w:val="a3"/>
        <w:numPr>
          <w:ilvl w:val="0"/>
          <w:numId w:val="41"/>
        </w:numPr>
        <w:ind w:right="56"/>
      </w:pPr>
      <w:r w:rsidRPr="00D42288">
        <w:t>Выполнения основной работы педагогической практики, в том числе накопления материала для отчета</w:t>
      </w:r>
    </w:p>
    <w:p w14:paraId="37E86BF4" w14:textId="77777777" w:rsidR="00225089" w:rsidRPr="00D42288" w:rsidRDefault="00225089" w:rsidP="00225089">
      <w:pPr>
        <w:pStyle w:val="a3"/>
        <w:numPr>
          <w:ilvl w:val="0"/>
          <w:numId w:val="41"/>
        </w:numPr>
        <w:ind w:right="56"/>
      </w:pPr>
      <w:r w:rsidRPr="00D42288">
        <w:t>Консультация студентов</w:t>
      </w:r>
    </w:p>
    <w:p w14:paraId="6A82535E" w14:textId="77777777" w:rsidR="00225089" w:rsidRPr="00D42288" w:rsidRDefault="00225089" w:rsidP="00225089">
      <w:pPr>
        <w:pStyle w:val="a3"/>
        <w:numPr>
          <w:ilvl w:val="0"/>
          <w:numId w:val="41"/>
        </w:numPr>
        <w:ind w:right="56"/>
      </w:pPr>
      <w:r w:rsidRPr="00D42288">
        <w:t>Оформление отчета о прохождении педагогической практики</w:t>
      </w:r>
    </w:p>
    <w:p w14:paraId="3BDB1DC5" w14:textId="77777777" w:rsidR="00225089" w:rsidRPr="00D42288" w:rsidRDefault="00225089" w:rsidP="00225089">
      <w:pPr>
        <w:pStyle w:val="a3"/>
        <w:numPr>
          <w:ilvl w:val="0"/>
          <w:numId w:val="41"/>
        </w:numPr>
        <w:ind w:right="56"/>
      </w:pPr>
      <w:r w:rsidRPr="00D42288">
        <w:t>Сдача отчета, плана-конспекта, дневника, характеристики</w:t>
      </w:r>
    </w:p>
    <w:p w14:paraId="4BD46867" w14:textId="3C73A704" w:rsidR="009F1643" w:rsidRPr="00D42288" w:rsidRDefault="009F1643" w:rsidP="00225089">
      <w:pPr>
        <w:ind w:left="0" w:right="56" w:firstLine="708"/>
      </w:pPr>
      <w:r w:rsidRPr="00D42288">
        <w:rPr>
          <w:b/>
        </w:rPr>
        <w:t xml:space="preserve">Виды контроля по дисциплине: </w:t>
      </w:r>
      <w:r w:rsidRPr="00D42288">
        <w:t>текущий контроль, промежуточная аттестация (дифференцированный зачет).</w:t>
      </w:r>
      <w:r w:rsidRPr="00D42288">
        <w:rPr>
          <w:i/>
        </w:rPr>
        <w:t xml:space="preserve"> </w:t>
      </w:r>
    </w:p>
    <w:p w14:paraId="2EB615C1" w14:textId="3AE647C7" w:rsidR="009F1643" w:rsidRPr="00D42288" w:rsidRDefault="009F1643" w:rsidP="009F1643">
      <w:pPr>
        <w:ind w:left="0" w:right="56" w:firstLine="708"/>
      </w:pPr>
      <w:r w:rsidRPr="00D42288">
        <w:rPr>
          <w:b/>
        </w:rPr>
        <w:lastRenderedPageBreak/>
        <w:t xml:space="preserve"> Общая трудоемкость практики</w:t>
      </w:r>
      <w:r w:rsidRPr="00D42288">
        <w:t xml:space="preserve"> составляет </w:t>
      </w:r>
      <w:r w:rsidR="008858ED" w:rsidRPr="00D42288">
        <w:t>6</w:t>
      </w:r>
      <w:r w:rsidRPr="00D42288">
        <w:t xml:space="preserve"> </w:t>
      </w:r>
      <w:proofErr w:type="spellStart"/>
      <w:r w:rsidRPr="00D42288">
        <w:t>з.е</w:t>
      </w:r>
      <w:proofErr w:type="spellEnd"/>
      <w:r w:rsidRPr="00D42288">
        <w:t xml:space="preserve">., </w:t>
      </w:r>
      <w:r w:rsidR="008858ED" w:rsidRPr="00D42288">
        <w:t>216</w:t>
      </w:r>
      <w:r w:rsidRPr="00D42288">
        <w:t xml:space="preserve"> часов. </w:t>
      </w:r>
      <w:r w:rsidR="008858ED" w:rsidRPr="00D42288">
        <w:t xml:space="preserve">Практические занятия (12ч.). </w:t>
      </w:r>
      <w:r w:rsidRPr="00D42288">
        <w:t>Программой практики предусмотрена самостоятельная работа студента (</w:t>
      </w:r>
      <w:r w:rsidR="008858ED" w:rsidRPr="00D42288">
        <w:t>204</w:t>
      </w:r>
      <w:r w:rsidRPr="00D42288">
        <w:t xml:space="preserve"> ч.). </w:t>
      </w:r>
    </w:p>
    <w:p w14:paraId="1A6D5AE4" w14:textId="77777777" w:rsidR="009F1643" w:rsidRPr="00D42288" w:rsidRDefault="009F1643" w:rsidP="009F1643">
      <w:pPr>
        <w:spacing w:after="25" w:line="259" w:lineRule="auto"/>
        <w:ind w:left="57" w:firstLine="0"/>
        <w:jc w:val="center"/>
      </w:pPr>
      <w:r w:rsidRPr="00D42288">
        <w:rPr>
          <w:b/>
        </w:rPr>
        <w:t xml:space="preserve"> </w:t>
      </w:r>
    </w:p>
    <w:p w14:paraId="1E76F4EB" w14:textId="77777777" w:rsidR="00225089" w:rsidRPr="00D42288" w:rsidRDefault="00225089" w:rsidP="009F1643">
      <w:pPr>
        <w:pStyle w:val="1"/>
        <w:ind w:left="11" w:right="8" w:firstLine="0"/>
      </w:pPr>
      <w:r w:rsidRPr="00D42288">
        <w:t xml:space="preserve">АННОТАЦИЯ </w:t>
      </w:r>
    </w:p>
    <w:p w14:paraId="7044A522" w14:textId="76DD2F92" w:rsidR="009F1643" w:rsidRPr="00D42288" w:rsidRDefault="009F1643" w:rsidP="009F1643">
      <w:pPr>
        <w:pStyle w:val="1"/>
        <w:ind w:left="11" w:right="8" w:firstLine="0"/>
      </w:pPr>
      <w:r w:rsidRPr="00D42288">
        <w:t>рабочей программы преддипломной практики</w:t>
      </w:r>
    </w:p>
    <w:p w14:paraId="147FEE0F" w14:textId="77777777" w:rsidR="009F1643" w:rsidRPr="00D42288" w:rsidRDefault="009F1643" w:rsidP="009F1643">
      <w:pPr>
        <w:ind w:left="0" w:right="56" w:firstLine="708"/>
      </w:pPr>
      <w:r w:rsidRPr="00D42288">
        <w:rPr>
          <w:b/>
        </w:rPr>
        <w:t>Логико-структурный анализ</w:t>
      </w:r>
      <w:r w:rsidRPr="00D42288">
        <w:t xml:space="preserve">: входит в блок «Практика» подготовки студентов по направлению 54.04.01 Дизайн, профиль Графический дизайн. </w:t>
      </w:r>
    </w:p>
    <w:p w14:paraId="0ADC6DB9" w14:textId="77777777" w:rsidR="009F1643" w:rsidRPr="00D42288" w:rsidRDefault="009F1643" w:rsidP="009F1643">
      <w:pPr>
        <w:ind w:left="0" w:right="56" w:firstLine="708"/>
      </w:pPr>
      <w:r w:rsidRPr="00D42288">
        <w:t xml:space="preserve">Руководство практикой реализуется преподавателями кафедры «Графический дизайн». </w:t>
      </w:r>
    </w:p>
    <w:p w14:paraId="456A157E" w14:textId="77777777" w:rsidR="009F1643" w:rsidRPr="00D42288" w:rsidRDefault="009F1643" w:rsidP="009F1643">
      <w:pPr>
        <w:spacing w:after="8" w:line="271" w:lineRule="auto"/>
        <w:ind w:left="773" w:hanging="10"/>
        <w:jc w:val="left"/>
      </w:pPr>
      <w:r w:rsidRPr="00D42288">
        <w:rPr>
          <w:b/>
        </w:rPr>
        <w:t xml:space="preserve">Цели и задачи преддипломной практики:  </w:t>
      </w:r>
    </w:p>
    <w:p w14:paraId="11C760F6" w14:textId="77777777" w:rsidR="009F1643" w:rsidRPr="00D42288" w:rsidRDefault="009F1643" w:rsidP="009F1643">
      <w:pPr>
        <w:ind w:left="0" w:right="56" w:firstLine="708"/>
      </w:pPr>
      <w:r w:rsidRPr="00D42288">
        <w:t xml:space="preserve">Цели –формирование умений определять пути и способы решения актуальных проблем художественно-проектного творчества в области графического дизайна; овладение концептуальными подходами к проектированию в сфере графического дизайна; овладение художественными подходами к проектированию в сфере графического дизайна.  </w:t>
      </w:r>
    </w:p>
    <w:p w14:paraId="28DF7D35" w14:textId="77777777" w:rsidR="009F1643" w:rsidRPr="00D42288" w:rsidRDefault="009F1643" w:rsidP="009F1643">
      <w:pPr>
        <w:ind w:left="0" w:right="56" w:firstLine="708"/>
      </w:pPr>
      <w:r w:rsidRPr="00D42288">
        <w:t xml:space="preserve">Задачи практики – закрепить и углубить знания, умения, навыки и компетенции, полученные в процессе обучения; расширить практические умения и навыки по избранной магистерской программе; сформировать требуемые профессиональные компетенции, необходимые для успешного осуществления будущей профессиональной деятельности в области дизайна; исследовать актуальные проблемы в области дизайна; приобрести опыт в исследовании актуальной научной проблемы, составляющей предмет магистерской работы; развить умения и навыки проведения самостоятельной научно-исследовательской работы; провести сбор, обработку и систематизацию информации в рамках темы магистерской работы; сформировать умения и навыки анализа, оценки и осмысления полученных результатов проведенного исследования научной проблемы, составляющей предмет магистерской работы; определить и проанализировать направления, цели, задачи и функции деятельности при разработке дизайн-проекта; изучить и провести анализ сопроводительной документации с использование стандартов; приобрести опыт решения практических задач, требующих применения профессиональных знаний, умений, навыков и компетенций; расширить и развить умения и навыки творческого мышления и самостоятельной деятельности при исследовании научной проблемы, составляющей предмет магистерской работы; провести сбор фактического материала для подготовки выпускной квалификационной работы; выявить степень профессиональной подготовленности студента и его готовности к самостоятельной будущей профессиональной деятельности. </w:t>
      </w:r>
    </w:p>
    <w:p w14:paraId="20D32ACE" w14:textId="77777777" w:rsidR="009F1643" w:rsidRPr="00D42288" w:rsidRDefault="009F1643" w:rsidP="009F1643">
      <w:pPr>
        <w:ind w:left="763" w:right="977"/>
      </w:pPr>
      <w:r w:rsidRPr="00D42288">
        <w:rPr>
          <w:b/>
        </w:rPr>
        <w:t>Дисциплина нацелена на формирование профессиональных</w:t>
      </w:r>
      <w:r w:rsidRPr="00D42288">
        <w:t xml:space="preserve"> компетенций (</w:t>
      </w:r>
      <w:r w:rsidR="003E05C5" w:rsidRPr="00D42288">
        <w:t>ПК-1; ПК-3; ПК-4</w:t>
      </w:r>
      <w:r w:rsidRPr="00D42288">
        <w:t xml:space="preserve">) выпускника. </w:t>
      </w:r>
    </w:p>
    <w:p w14:paraId="601DDE6D" w14:textId="77777777" w:rsidR="009F1643" w:rsidRPr="00D42288" w:rsidRDefault="009F1643" w:rsidP="009F1643">
      <w:pPr>
        <w:ind w:left="763" w:right="2191"/>
        <w:rPr>
          <w:b/>
        </w:rPr>
      </w:pPr>
      <w:r w:rsidRPr="00D42288">
        <w:rPr>
          <w:b/>
        </w:rPr>
        <w:t>Содержание научно-исследовательской практики</w:t>
      </w:r>
    </w:p>
    <w:p w14:paraId="74EAE146" w14:textId="77777777" w:rsidR="009F1643" w:rsidRPr="00D42288" w:rsidRDefault="009F1643" w:rsidP="009F1643">
      <w:pPr>
        <w:ind w:left="763" w:right="2191"/>
      </w:pPr>
      <w:r w:rsidRPr="00D42288">
        <w:rPr>
          <w:b/>
        </w:rPr>
        <w:t xml:space="preserve">  </w:t>
      </w:r>
      <w:r w:rsidRPr="00D42288">
        <w:t xml:space="preserve">РАЗДЕЛ I. Организационно-подготовительный этап.  </w:t>
      </w:r>
    </w:p>
    <w:p w14:paraId="71D126EC" w14:textId="77777777" w:rsidR="009F1643" w:rsidRPr="00D42288" w:rsidRDefault="009F1643" w:rsidP="009F1643">
      <w:pPr>
        <w:spacing w:after="46"/>
        <w:ind w:left="1123" w:right="56" w:hanging="360"/>
      </w:pPr>
      <w:r w:rsidRPr="00D42288">
        <w:t>1.</w:t>
      </w:r>
      <w:r w:rsidRPr="00D42288">
        <w:rPr>
          <w:rFonts w:ascii="Arial" w:eastAsia="Arial" w:hAnsi="Arial" w:cs="Arial"/>
        </w:rPr>
        <w:t xml:space="preserve"> </w:t>
      </w:r>
      <w:r w:rsidRPr="00D42288">
        <w:t xml:space="preserve">Выбор объекта творческого или научного исследования (обоснование, цель, новизна и значимость исследования, практическая и художественная ценность работы); </w:t>
      </w:r>
    </w:p>
    <w:p w14:paraId="7FCF2C88" w14:textId="77777777" w:rsidR="009F1643" w:rsidRPr="00D42288" w:rsidRDefault="009F1643" w:rsidP="009F1643">
      <w:pPr>
        <w:spacing w:after="55"/>
        <w:ind w:left="763" w:right="56"/>
      </w:pPr>
      <w:r w:rsidRPr="00D42288">
        <w:t xml:space="preserve">РАЗДЕЛ II. Основной этап.  </w:t>
      </w:r>
    </w:p>
    <w:p w14:paraId="49EC66E6" w14:textId="77777777" w:rsidR="009F1643" w:rsidRPr="00D42288" w:rsidRDefault="009F1643" w:rsidP="00982A4E">
      <w:pPr>
        <w:numPr>
          <w:ilvl w:val="0"/>
          <w:numId w:val="26"/>
        </w:numPr>
        <w:ind w:right="56" w:hanging="360"/>
      </w:pPr>
      <w:r w:rsidRPr="00D42288">
        <w:t xml:space="preserve">Консультационно-методическая часть (поиск средств и методов работы над дизайнерским проектом или научным исследованием объектов графического </w:t>
      </w:r>
      <w:r w:rsidRPr="00D42288">
        <w:lastRenderedPageBreak/>
        <w:t xml:space="preserve">дизайна, выбор методик исследований, консультации с научным руководителем практики). </w:t>
      </w:r>
    </w:p>
    <w:p w14:paraId="0D346B63" w14:textId="77777777" w:rsidR="009F1643" w:rsidRPr="00D42288" w:rsidRDefault="009F1643" w:rsidP="00982A4E">
      <w:pPr>
        <w:numPr>
          <w:ilvl w:val="0"/>
          <w:numId w:val="26"/>
        </w:numPr>
        <w:spacing w:after="47"/>
        <w:ind w:right="56" w:hanging="360"/>
      </w:pPr>
      <w:r w:rsidRPr="00D42288">
        <w:t xml:space="preserve">Анализ истории изученности вопроса (в том числе поиск имеющейся литературы, научных разработок и проектной документации по объекту исследования).    </w:t>
      </w:r>
    </w:p>
    <w:p w14:paraId="2F0862AC" w14:textId="77777777" w:rsidR="009F1643" w:rsidRPr="00D42288" w:rsidRDefault="009F1643" w:rsidP="00982A4E">
      <w:pPr>
        <w:numPr>
          <w:ilvl w:val="0"/>
          <w:numId w:val="26"/>
        </w:numPr>
        <w:spacing w:after="56"/>
        <w:ind w:right="56" w:hanging="360"/>
      </w:pPr>
      <w:r w:rsidRPr="00D42288">
        <w:t xml:space="preserve">Работа над объектом исследования.  </w:t>
      </w:r>
    </w:p>
    <w:p w14:paraId="6FBE32AE" w14:textId="77777777" w:rsidR="009F1643" w:rsidRPr="00D42288" w:rsidRDefault="009F1643" w:rsidP="00982A4E">
      <w:pPr>
        <w:numPr>
          <w:ilvl w:val="0"/>
          <w:numId w:val="26"/>
        </w:numPr>
        <w:spacing w:after="47"/>
        <w:ind w:right="56" w:hanging="360"/>
      </w:pPr>
      <w:r w:rsidRPr="00D42288">
        <w:t xml:space="preserve">Камеральная обработка полученных данных и разработка графической документации по проекту (эскизы, схемы, чертежи, таблицы, рисунки и фотоматериалы).  </w:t>
      </w:r>
    </w:p>
    <w:p w14:paraId="6EAB2103" w14:textId="77777777" w:rsidR="009F1643" w:rsidRPr="00D42288" w:rsidRDefault="009F1643" w:rsidP="009F1643">
      <w:pPr>
        <w:spacing w:after="56"/>
        <w:ind w:left="763" w:right="56"/>
      </w:pPr>
      <w:r w:rsidRPr="00D42288">
        <w:t xml:space="preserve">РАЗДЕЛ II. Заключительный этап. </w:t>
      </w:r>
    </w:p>
    <w:p w14:paraId="361E6E32" w14:textId="77777777" w:rsidR="009F1643" w:rsidRPr="00D42288" w:rsidRDefault="009F1643" w:rsidP="00982A4E">
      <w:pPr>
        <w:numPr>
          <w:ilvl w:val="0"/>
          <w:numId w:val="27"/>
        </w:numPr>
        <w:spacing w:after="45"/>
        <w:ind w:right="56" w:hanging="372"/>
      </w:pPr>
      <w:r w:rsidRPr="00D42288">
        <w:t xml:space="preserve">Подготовка материалов презентации для публичной защиты графического проекта или научного исследования.  </w:t>
      </w:r>
    </w:p>
    <w:p w14:paraId="4876429D" w14:textId="77777777" w:rsidR="009F1643" w:rsidRPr="00D42288" w:rsidRDefault="009F1643" w:rsidP="00982A4E">
      <w:pPr>
        <w:numPr>
          <w:ilvl w:val="0"/>
          <w:numId w:val="27"/>
        </w:numPr>
        <w:ind w:right="56" w:hanging="372"/>
      </w:pPr>
      <w:r w:rsidRPr="00D42288">
        <w:t xml:space="preserve">Публичная защита.  </w:t>
      </w:r>
    </w:p>
    <w:p w14:paraId="7BE661B0" w14:textId="60F6993F" w:rsidR="009F1643" w:rsidRPr="00D42288" w:rsidRDefault="009F1643" w:rsidP="009F1643">
      <w:pPr>
        <w:ind w:left="0" w:right="56" w:firstLine="720"/>
      </w:pPr>
      <w:r w:rsidRPr="00D42288">
        <w:rPr>
          <w:b/>
        </w:rPr>
        <w:t>Общая трудоемкость практики</w:t>
      </w:r>
      <w:r w:rsidRPr="00D42288">
        <w:t xml:space="preserve"> составляет </w:t>
      </w:r>
      <w:r w:rsidR="000F0AAE" w:rsidRPr="00D42288">
        <w:t>6</w:t>
      </w:r>
      <w:r w:rsidRPr="00D42288">
        <w:t xml:space="preserve"> </w:t>
      </w:r>
      <w:proofErr w:type="spellStart"/>
      <w:r w:rsidRPr="00D42288">
        <w:t>з.е</w:t>
      </w:r>
      <w:proofErr w:type="spellEnd"/>
      <w:r w:rsidRPr="00D42288">
        <w:t xml:space="preserve">., </w:t>
      </w:r>
      <w:r w:rsidR="000F0AAE" w:rsidRPr="00D42288">
        <w:t>216</w:t>
      </w:r>
      <w:r w:rsidRPr="00D42288">
        <w:t xml:space="preserve"> часов. </w:t>
      </w:r>
      <w:r w:rsidR="000F0AAE" w:rsidRPr="00D42288">
        <w:t xml:space="preserve">Практические занятия (12ч.). </w:t>
      </w:r>
      <w:r w:rsidRPr="00D42288">
        <w:t>Программой практики предусмотрена самостоятельная работа студента (</w:t>
      </w:r>
      <w:r w:rsidR="000F0AAE" w:rsidRPr="00D42288">
        <w:t>204</w:t>
      </w:r>
      <w:r w:rsidRPr="00D42288">
        <w:t xml:space="preserve"> ч.). </w:t>
      </w:r>
    </w:p>
    <w:p w14:paraId="503EA947" w14:textId="77777777" w:rsidR="009F1643" w:rsidRPr="00D42288" w:rsidRDefault="009F1643" w:rsidP="009F1643">
      <w:pPr>
        <w:spacing w:after="31" w:line="259" w:lineRule="auto"/>
        <w:ind w:left="720" w:firstLine="0"/>
        <w:jc w:val="left"/>
      </w:pPr>
      <w:r w:rsidRPr="00D42288">
        <w:t xml:space="preserve"> </w:t>
      </w:r>
    </w:p>
    <w:p w14:paraId="1A02C6E3" w14:textId="77777777" w:rsidR="006E6215" w:rsidRPr="00D42288" w:rsidRDefault="006E6215" w:rsidP="00E71FA6">
      <w:pPr>
        <w:tabs>
          <w:tab w:val="left" w:pos="284"/>
        </w:tabs>
        <w:contextualSpacing/>
        <w:jc w:val="center"/>
        <w:rPr>
          <w:b/>
          <w:color w:val="auto"/>
          <w:szCs w:val="24"/>
        </w:rPr>
      </w:pPr>
    </w:p>
    <w:p w14:paraId="746E973D" w14:textId="1B72B126" w:rsidR="00E71FA6" w:rsidRPr="00D42288" w:rsidRDefault="00E71FA6" w:rsidP="00E71FA6">
      <w:pPr>
        <w:tabs>
          <w:tab w:val="left" w:pos="284"/>
        </w:tabs>
        <w:contextualSpacing/>
        <w:jc w:val="center"/>
        <w:rPr>
          <w:b/>
          <w:color w:val="auto"/>
          <w:szCs w:val="24"/>
        </w:rPr>
      </w:pPr>
      <w:r w:rsidRPr="00D42288">
        <w:rPr>
          <w:b/>
          <w:color w:val="auto"/>
          <w:szCs w:val="24"/>
        </w:rPr>
        <w:t>3. УЧЕБНО-МЕТОДИЧЕСКОЕ И ИНФОРМАЦИОННОЕ ОБЕСПЕЧЕНИЕ ОБРАЗОВАТЕЛЬНОГО ПРОЦЕССА.</w:t>
      </w:r>
    </w:p>
    <w:p w14:paraId="51ACF4B9" w14:textId="6F5F47DB" w:rsidR="00E71FA6" w:rsidRPr="00D42288" w:rsidRDefault="00E71FA6" w:rsidP="00E71FA6">
      <w:pPr>
        <w:tabs>
          <w:tab w:val="left" w:pos="284"/>
        </w:tabs>
        <w:ind w:firstLine="709"/>
        <w:contextualSpacing/>
        <w:rPr>
          <w:szCs w:val="24"/>
        </w:rPr>
      </w:pPr>
      <w:r w:rsidRPr="00D42288">
        <w:rPr>
          <w:szCs w:val="24"/>
        </w:rPr>
        <w:t xml:space="preserve">Образовательная программа включает в себя </w:t>
      </w:r>
      <w:r w:rsidR="006E6215" w:rsidRPr="00D42288">
        <w:rPr>
          <w:szCs w:val="24"/>
        </w:rPr>
        <w:t>19</w:t>
      </w:r>
      <w:r w:rsidRPr="00D42288">
        <w:rPr>
          <w:szCs w:val="24"/>
        </w:rPr>
        <w:t xml:space="preserve"> учебны</w:t>
      </w:r>
      <w:r w:rsidR="006E6215" w:rsidRPr="00D42288">
        <w:rPr>
          <w:szCs w:val="24"/>
        </w:rPr>
        <w:t>х</w:t>
      </w:r>
      <w:r w:rsidRPr="00D42288">
        <w:rPr>
          <w:szCs w:val="24"/>
        </w:rPr>
        <w:t xml:space="preserve"> дисциплин, в том числе </w:t>
      </w:r>
      <w:r w:rsidR="00A31F03" w:rsidRPr="00D42288">
        <w:rPr>
          <w:szCs w:val="24"/>
        </w:rPr>
        <w:t>1</w:t>
      </w:r>
      <w:r w:rsidRPr="00D42288">
        <w:rPr>
          <w:szCs w:val="24"/>
        </w:rPr>
        <w:t xml:space="preserve">0 обязательной части, </w:t>
      </w:r>
      <w:r w:rsidR="00A31F03" w:rsidRPr="00D42288">
        <w:rPr>
          <w:szCs w:val="24"/>
        </w:rPr>
        <w:t>9</w:t>
      </w:r>
      <w:r w:rsidRPr="00D42288">
        <w:rPr>
          <w:szCs w:val="24"/>
        </w:rPr>
        <w:t xml:space="preserve"> – части, формируемой участниками образовательных отношений. </w:t>
      </w:r>
    </w:p>
    <w:p w14:paraId="733536E5" w14:textId="30D824BF" w:rsidR="00E71FA6" w:rsidRPr="00D42288" w:rsidRDefault="00E71FA6" w:rsidP="00E71FA6">
      <w:pPr>
        <w:tabs>
          <w:tab w:val="left" w:pos="284"/>
        </w:tabs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ОПОП предусматривает 2 типа практик. Учебная:</w:t>
      </w:r>
      <w:r w:rsidR="00A31F03" w:rsidRPr="00D42288">
        <w:rPr>
          <w:color w:val="auto"/>
          <w:szCs w:val="24"/>
        </w:rPr>
        <w:t xml:space="preserve"> </w:t>
      </w:r>
      <w:r w:rsidRPr="00D42288">
        <w:rPr>
          <w:color w:val="auto"/>
          <w:szCs w:val="24"/>
        </w:rPr>
        <w:t>творческая; производственная: научно-исследовательская работа</w:t>
      </w:r>
      <w:r w:rsidR="00A31F03" w:rsidRPr="00D42288">
        <w:rPr>
          <w:color w:val="auto"/>
          <w:szCs w:val="24"/>
        </w:rPr>
        <w:t xml:space="preserve"> и преддипломная</w:t>
      </w:r>
      <w:r w:rsidRPr="00D42288">
        <w:rPr>
          <w:color w:val="auto"/>
          <w:szCs w:val="24"/>
        </w:rPr>
        <w:t xml:space="preserve">. По всем дисциплинам и практикам разработаны и утверждены в установленном порядке рабочие программы. Сформирована необходимая учебно-методическая документация и другие материалы. Они представлены в Виртуальной академии, имеются на профильных кафедрах. </w:t>
      </w:r>
    </w:p>
    <w:p w14:paraId="5B87D94A" w14:textId="77777777" w:rsidR="00E71FA6" w:rsidRPr="00D42288" w:rsidRDefault="00E71FA6" w:rsidP="00E71FA6">
      <w:pPr>
        <w:tabs>
          <w:tab w:val="left" w:pos="284"/>
        </w:tabs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Реализация ОПОП обеспечивается доступом к электронной библиотечной системе всех обучающихся, в том числе одновременно из любой точки, в которой имеется доступ к сети Интернет. Осуществляется оперативный обмен информацией с вузами и образовательных организаций, организаций культуры и социальной сферы. </w:t>
      </w:r>
    </w:p>
    <w:p w14:paraId="05A7CD85" w14:textId="77777777" w:rsidR="00E71FA6" w:rsidRPr="00D42288" w:rsidRDefault="00E71FA6" w:rsidP="00E71FA6">
      <w:pPr>
        <w:tabs>
          <w:tab w:val="left" w:pos="284"/>
        </w:tabs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Электронно-библиотечная система (электронная библиотека) и электронная информационно-образовательная среда обеспечивают одновременный доступ не менее 25% обучающихся по данному направлению подготовки. </w:t>
      </w:r>
    </w:p>
    <w:p w14:paraId="11840E6F" w14:textId="77777777" w:rsidR="00E71FA6" w:rsidRPr="00D42288" w:rsidRDefault="00E71FA6" w:rsidP="00E71FA6">
      <w:pPr>
        <w:tabs>
          <w:tab w:val="left" w:pos="284"/>
        </w:tabs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Каждому обучающемуся обеспечивается доступ к комплектам библиотечного фонда и периодическим изданиям, соответствующим базовой части, а также доступ к современным профессиональным базам данных, информационным справочным и поисковым системам.</w:t>
      </w:r>
    </w:p>
    <w:p w14:paraId="122A64C3" w14:textId="77777777" w:rsidR="00E71FA6" w:rsidRPr="00D42288" w:rsidRDefault="00E71FA6" w:rsidP="00E71FA6">
      <w:pPr>
        <w:tabs>
          <w:tab w:val="left" w:pos="284"/>
        </w:tabs>
        <w:ind w:firstLine="709"/>
        <w:contextualSpacing/>
        <w:rPr>
          <w:color w:val="auto"/>
          <w:szCs w:val="24"/>
        </w:rPr>
      </w:pPr>
    </w:p>
    <w:p w14:paraId="7F68354C" w14:textId="77777777" w:rsidR="00E71FA6" w:rsidRPr="00D42288" w:rsidRDefault="00E71FA6" w:rsidP="00E71FA6">
      <w:pPr>
        <w:contextualSpacing/>
        <w:jc w:val="center"/>
        <w:rPr>
          <w:b/>
          <w:color w:val="auto"/>
          <w:szCs w:val="24"/>
        </w:rPr>
      </w:pPr>
    </w:p>
    <w:p w14:paraId="5BD1A81B" w14:textId="77777777" w:rsidR="00E71FA6" w:rsidRPr="00D42288" w:rsidRDefault="00E71FA6" w:rsidP="00E71FA6">
      <w:pPr>
        <w:contextualSpacing/>
        <w:jc w:val="center"/>
        <w:rPr>
          <w:b/>
          <w:color w:val="auto"/>
          <w:szCs w:val="24"/>
        </w:rPr>
      </w:pPr>
      <w:r w:rsidRPr="00D42288">
        <w:rPr>
          <w:b/>
          <w:color w:val="auto"/>
          <w:szCs w:val="24"/>
        </w:rPr>
        <w:t>4. УСЛОВИЯ РЕАЛИЗАЦИИ ОБРАЗОВАТЕЛЬНОГО ПРОЦЕССА</w:t>
      </w:r>
    </w:p>
    <w:p w14:paraId="152B0B9F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Здания и сооружения Академии соответствуют противопожарным правилам и нормам. </w:t>
      </w:r>
    </w:p>
    <w:p w14:paraId="2F69973F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lastRenderedPageBreak/>
        <w:t xml:space="preserve">Материально-техническая база Академии обеспечивает проведение всех видов учебной, практической и научно-исследовательской работ обучающихся, предусмотренных учебным планом. </w:t>
      </w:r>
    </w:p>
    <w:p w14:paraId="00DC267B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Оборудованы учебные аудитории для проведения занятий лекционного и семинарского типа, курсового проектирования, групповых и индивидуальных консультаций, текущего контроля и промежуточной аттестации.</w:t>
      </w:r>
    </w:p>
    <w:p w14:paraId="18BCE0F4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Специальные помещения укомплектованы специализированной мебелью и техническими средствами обучения, в том числе служащими для представления учебной информации большой аудитории. </w:t>
      </w:r>
    </w:p>
    <w:p w14:paraId="210EA0D3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Для проведения занятий лекционного типа имеется демонстрационное оборудование и учебно-наглядные пособия, обеспечивающие тематические иллюстрации к рабочим учебным программам дисциплин (модулей). </w:t>
      </w:r>
    </w:p>
    <w:p w14:paraId="493C75C3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Выделены помещения для самостоятельной работы обучающихся, оснащенные компьютерной техникой с подключением к сети "Интернет" и электронной информационно-образовательной среде института. </w:t>
      </w:r>
    </w:p>
    <w:p w14:paraId="2F7E9764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Институт обеспечен лицензионным программным обеспечением в соответствии с рабочими программами дисциплин (модулей) и практик. </w:t>
      </w:r>
    </w:p>
    <w:p w14:paraId="26829585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Учебно-исследовательская работа студентов обеспечивается деятельностью студенческого научного общества, регулярным проведением конференций и других мероприятий. В Академии выпускаются 2 научных журнала.</w:t>
      </w:r>
    </w:p>
    <w:p w14:paraId="7AAEE003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>Обеспечению научно-исследовательской деятельности студентов способствует функционирующий Центр по изучению русской культуры.</w:t>
      </w:r>
    </w:p>
    <w:p w14:paraId="21D4C4FC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Определены помещения для хранения и профилактического обслуживания учебного оборудования. </w:t>
      </w:r>
    </w:p>
    <w:p w14:paraId="7A95AE9E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b/>
          <w:color w:val="auto"/>
          <w:szCs w:val="24"/>
        </w:rPr>
        <w:t>Условия реализации ОПОП для инвалидов и лиц с ограниченными возможностями здоровья</w:t>
      </w:r>
    </w:p>
    <w:p w14:paraId="5B58D0A4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Обучающиеся с ограниченными возможностями здоровья при необходимости получают образование на основе адаптированных образовательных программ. Адаптация осуществляется путем включения в вариативную часть образовательной программы специализированных адаптационных дисциплин (модулей). Для инвалидов образовательная программа формируется с учетом индивидуальной программы реабилитации инвалида, подготовленной психолого-медико-педагогической комиссией или федеральным учреждением медико-социальной экспертизы. </w:t>
      </w:r>
    </w:p>
    <w:p w14:paraId="79491D7C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Обучающиеся из числа лиц с ограниченными возможностями здоровья обеспечены электронными образовательными ресурсами в формах, адаптированных к ограничениям их здоровья. </w:t>
      </w:r>
    </w:p>
    <w:p w14:paraId="04FD0C32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ОПОП обеспечивает необходимые условия инвалидам и лицам с ограниченными возможностями здоровья для освоения дисциплин (модулей). </w:t>
      </w:r>
    </w:p>
    <w:p w14:paraId="7AC98E3C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Выбор мест прохождения практики осуществляется с учетом состояния здоровья инвалидов и лиц с ограниченными возможностями здоровья и при условии выполнения требований по доступности. </w:t>
      </w:r>
    </w:p>
    <w:p w14:paraId="21629D38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Текущий контроль успеваемости, промежуточной и государственной итоговой аттестации обучающихся осуществляется с учетом особенностей нарушений их здоровья. </w:t>
      </w:r>
    </w:p>
    <w:p w14:paraId="5F3625EA" w14:textId="77777777" w:rsidR="00E71FA6" w:rsidRPr="00D42288" w:rsidRDefault="00E71FA6" w:rsidP="00E71FA6">
      <w:pPr>
        <w:ind w:firstLine="709"/>
        <w:contextualSpacing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В институте создана толерантная социокультурная среда, деканатами назначаются лица, ответственные за обеспечение условий для получения образования и обучение лиц </w:t>
      </w:r>
      <w:r w:rsidRPr="00D42288">
        <w:rPr>
          <w:color w:val="auto"/>
          <w:szCs w:val="24"/>
        </w:rPr>
        <w:lastRenderedPageBreak/>
        <w:t>с ограниченными возможностями здоровья, предоставляется волонтерская помощь из числа студентов. Осуществляются меры по медицинскому сопровождению получения образования лицами с ограниченными возможностями здоровья, а также по их социальной поддержке.</w:t>
      </w:r>
    </w:p>
    <w:p w14:paraId="3B59612B" w14:textId="77777777" w:rsidR="00E71FA6" w:rsidRPr="00D42288" w:rsidRDefault="00E71FA6" w:rsidP="00E71FA6">
      <w:pPr>
        <w:contextualSpacing/>
        <w:jc w:val="center"/>
        <w:rPr>
          <w:b/>
          <w:color w:val="auto"/>
          <w:szCs w:val="24"/>
        </w:rPr>
      </w:pPr>
    </w:p>
    <w:p w14:paraId="6EF17C52" w14:textId="07131431" w:rsidR="00E71FA6" w:rsidRPr="00D42288" w:rsidRDefault="00E71FA6" w:rsidP="00E71FA6">
      <w:pPr>
        <w:contextualSpacing/>
        <w:jc w:val="center"/>
        <w:rPr>
          <w:b/>
          <w:color w:val="auto"/>
          <w:szCs w:val="24"/>
        </w:rPr>
      </w:pPr>
    </w:p>
    <w:p w14:paraId="01FA5C9E" w14:textId="7CBFD171" w:rsidR="00EA5192" w:rsidRPr="00D42288" w:rsidRDefault="00EA5192" w:rsidP="00E71FA6">
      <w:pPr>
        <w:contextualSpacing/>
        <w:jc w:val="center"/>
        <w:rPr>
          <w:b/>
          <w:color w:val="auto"/>
          <w:szCs w:val="24"/>
        </w:rPr>
      </w:pPr>
    </w:p>
    <w:p w14:paraId="65D2D729" w14:textId="64951B15" w:rsidR="00EA5192" w:rsidRPr="00D42288" w:rsidRDefault="00EA5192" w:rsidP="00E71FA6">
      <w:pPr>
        <w:contextualSpacing/>
        <w:jc w:val="center"/>
        <w:rPr>
          <w:b/>
          <w:color w:val="auto"/>
          <w:szCs w:val="24"/>
        </w:rPr>
      </w:pPr>
    </w:p>
    <w:p w14:paraId="473CD0A4" w14:textId="77777777" w:rsidR="00EA5192" w:rsidRPr="00D42288" w:rsidRDefault="00EA5192" w:rsidP="00E71FA6">
      <w:pPr>
        <w:contextualSpacing/>
        <w:jc w:val="center"/>
        <w:rPr>
          <w:b/>
          <w:color w:val="auto"/>
          <w:szCs w:val="24"/>
        </w:rPr>
      </w:pPr>
    </w:p>
    <w:p w14:paraId="413B3D7D" w14:textId="77777777" w:rsidR="00E71FA6" w:rsidRPr="00D42288" w:rsidRDefault="00E71FA6" w:rsidP="00E71FA6">
      <w:pPr>
        <w:contextualSpacing/>
        <w:jc w:val="center"/>
        <w:rPr>
          <w:b/>
          <w:color w:val="auto"/>
          <w:szCs w:val="24"/>
        </w:rPr>
      </w:pPr>
    </w:p>
    <w:p w14:paraId="18B2CD3D" w14:textId="77777777" w:rsidR="00E71FA6" w:rsidRPr="00D42288" w:rsidRDefault="00E71FA6" w:rsidP="00E71FA6">
      <w:pPr>
        <w:contextualSpacing/>
        <w:jc w:val="center"/>
        <w:rPr>
          <w:b/>
          <w:color w:val="auto"/>
          <w:szCs w:val="24"/>
        </w:rPr>
      </w:pPr>
      <w:r w:rsidRPr="00D42288">
        <w:rPr>
          <w:b/>
          <w:color w:val="auto"/>
          <w:szCs w:val="24"/>
        </w:rPr>
        <w:t>5. МЕТОДИЧЕСКОЕ СОПРОВОЖДЕНИЕ</w:t>
      </w:r>
    </w:p>
    <w:p w14:paraId="1E78550F" w14:textId="77777777" w:rsidR="00E71FA6" w:rsidRPr="00D42288" w:rsidRDefault="00E71FA6" w:rsidP="00E71FA6">
      <w:pPr>
        <w:ind w:firstLine="709"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Для сопровождения образовательного процесса по ОПОП разработаны: </w:t>
      </w:r>
    </w:p>
    <w:p w14:paraId="0963E743" w14:textId="77777777" w:rsidR="00E71FA6" w:rsidRPr="00D42288" w:rsidRDefault="00E71FA6" w:rsidP="00E71FA6">
      <w:pPr>
        <w:ind w:firstLine="709"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- методические материалы для всех учебных дисциплин по видам занятий: лекционных, практических; </w:t>
      </w:r>
    </w:p>
    <w:p w14:paraId="58AB9B67" w14:textId="77777777" w:rsidR="00E71FA6" w:rsidRPr="00D42288" w:rsidRDefault="00E71FA6" w:rsidP="00E71FA6">
      <w:pPr>
        <w:ind w:firstLine="709"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- методические материалы по прохождению практик; </w:t>
      </w:r>
    </w:p>
    <w:p w14:paraId="4A75A2BF" w14:textId="77777777" w:rsidR="00E71FA6" w:rsidRPr="00D42288" w:rsidRDefault="00E71FA6" w:rsidP="00E71FA6">
      <w:pPr>
        <w:ind w:firstLine="709"/>
        <w:rPr>
          <w:color w:val="auto"/>
          <w:szCs w:val="24"/>
        </w:rPr>
      </w:pPr>
      <w:r w:rsidRPr="00D42288">
        <w:rPr>
          <w:color w:val="auto"/>
          <w:szCs w:val="24"/>
        </w:rPr>
        <w:t xml:space="preserve">- методические материалы для самостоятельной работы бакалавров; </w:t>
      </w:r>
    </w:p>
    <w:p w14:paraId="1DF15B8C" w14:textId="77777777" w:rsidR="00E71FA6" w:rsidRPr="00932822" w:rsidRDefault="00E71FA6" w:rsidP="00E71FA6">
      <w:pPr>
        <w:ind w:firstLine="709"/>
        <w:rPr>
          <w:color w:val="auto"/>
          <w:szCs w:val="24"/>
        </w:rPr>
      </w:pPr>
      <w:r w:rsidRPr="00D42288">
        <w:rPr>
          <w:color w:val="auto"/>
          <w:szCs w:val="24"/>
        </w:rPr>
        <w:t>- методические материалы по текущему контролю, промежуточной и государственной итоговой аттестации.</w:t>
      </w:r>
    </w:p>
    <w:p w14:paraId="4C37C1F5" w14:textId="77777777" w:rsidR="002936C0" w:rsidRDefault="009B5E51">
      <w:pPr>
        <w:spacing w:after="31" w:line="259" w:lineRule="auto"/>
        <w:ind w:left="0" w:right="0" w:firstLine="0"/>
        <w:jc w:val="left"/>
      </w:pPr>
      <w:r>
        <w:t xml:space="preserve"> </w:t>
      </w:r>
    </w:p>
    <w:sectPr w:rsidR="002936C0">
      <w:headerReference w:type="even" r:id="rId9"/>
      <w:headerReference w:type="default" r:id="rId10"/>
      <w:headerReference w:type="first" r:id="rId11"/>
      <w:pgSz w:w="11906" w:h="16838"/>
      <w:pgMar w:top="1181" w:right="844" w:bottom="1218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A1ACF" w14:textId="77777777" w:rsidR="00A260C4" w:rsidRDefault="00A260C4">
      <w:pPr>
        <w:spacing w:after="0" w:line="240" w:lineRule="auto"/>
      </w:pPr>
      <w:r>
        <w:separator/>
      </w:r>
    </w:p>
  </w:endnote>
  <w:endnote w:type="continuationSeparator" w:id="0">
    <w:p w14:paraId="157FF956" w14:textId="77777777" w:rsidR="00A260C4" w:rsidRDefault="00A2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8C58E" w14:textId="77777777" w:rsidR="00A260C4" w:rsidRDefault="00A260C4">
      <w:pPr>
        <w:spacing w:after="0" w:line="240" w:lineRule="auto"/>
      </w:pPr>
      <w:r>
        <w:separator/>
      </w:r>
    </w:p>
  </w:footnote>
  <w:footnote w:type="continuationSeparator" w:id="0">
    <w:p w14:paraId="260E9307" w14:textId="77777777" w:rsidR="00A260C4" w:rsidRDefault="00A2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26A08" w14:textId="77777777" w:rsidR="00982996" w:rsidRDefault="0098299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E824A" w14:textId="77777777" w:rsidR="00982996" w:rsidRDefault="0098299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CC077" w14:textId="77777777" w:rsidR="00982996" w:rsidRDefault="0098299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A843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1">
    <w:nsid w:val="006E2481"/>
    <w:multiLevelType w:val="hybridMultilevel"/>
    <w:tmpl w:val="3A10CC36"/>
    <w:lvl w:ilvl="0" w:tplc="B2B2E2FA">
      <w:start w:val="5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E5D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2EA2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E4A3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670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C043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0E47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C3FD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C65D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ED1CFE"/>
    <w:multiLevelType w:val="hybridMultilevel"/>
    <w:tmpl w:val="DEDEA886"/>
    <w:lvl w:ilvl="0" w:tplc="A66E58F6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628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C4D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0D2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611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F0D8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6EE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40C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6E7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4F4A09"/>
    <w:multiLevelType w:val="hybridMultilevel"/>
    <w:tmpl w:val="F2D465D0"/>
    <w:lvl w:ilvl="0" w:tplc="6908C58E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0DC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40C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853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030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AF8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484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69B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8BC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4F5E17"/>
    <w:multiLevelType w:val="hybridMultilevel"/>
    <w:tmpl w:val="CE981C00"/>
    <w:lvl w:ilvl="0" w:tplc="9A2E7982">
      <w:start w:val="1"/>
      <w:numFmt w:val="bullet"/>
      <w:lvlText w:val="-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815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A76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20C8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807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C5B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A09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0BC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A52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762C75"/>
    <w:multiLevelType w:val="hybridMultilevel"/>
    <w:tmpl w:val="83747CAA"/>
    <w:lvl w:ilvl="0" w:tplc="F48EA5EE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10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BEA7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617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AC7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689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606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0F9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403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E54D3A"/>
    <w:multiLevelType w:val="hybridMultilevel"/>
    <w:tmpl w:val="D37A7FBC"/>
    <w:lvl w:ilvl="0" w:tplc="E3746E74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C6E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E80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C2F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0040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C23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05B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AA9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A64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E62D8B"/>
    <w:multiLevelType w:val="multilevel"/>
    <w:tmpl w:val="E07201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37653B5"/>
    <w:multiLevelType w:val="hybridMultilevel"/>
    <w:tmpl w:val="FDF67FB6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9">
    <w:nsid w:val="1411115B"/>
    <w:multiLevelType w:val="hybridMultilevel"/>
    <w:tmpl w:val="E4BA774C"/>
    <w:lvl w:ilvl="0" w:tplc="181C6D48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45B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EC2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C52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88A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0AA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E61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E7A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CD4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4D56075"/>
    <w:multiLevelType w:val="multilevel"/>
    <w:tmpl w:val="8CCCDB46"/>
    <w:lvl w:ilvl="0">
      <w:start w:val="2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8006916"/>
    <w:multiLevelType w:val="multilevel"/>
    <w:tmpl w:val="1800691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F247E6"/>
    <w:multiLevelType w:val="hybridMultilevel"/>
    <w:tmpl w:val="114E46B2"/>
    <w:lvl w:ilvl="0" w:tplc="9CD06F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C5E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44B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C4FB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C74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EFC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EC5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C90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4CE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A75C23"/>
    <w:multiLevelType w:val="hybridMultilevel"/>
    <w:tmpl w:val="D67AA810"/>
    <w:lvl w:ilvl="0" w:tplc="EE327B12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6E2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A1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4E9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144A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69F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25E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A40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E21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6A0379"/>
    <w:multiLevelType w:val="hybridMultilevel"/>
    <w:tmpl w:val="E76CA1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28865B0"/>
    <w:multiLevelType w:val="hybridMultilevel"/>
    <w:tmpl w:val="AC269D86"/>
    <w:lvl w:ilvl="0" w:tplc="A0F09CD0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C9C2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46B44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456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6C38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A1A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8C6C5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89A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4442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5A44482"/>
    <w:multiLevelType w:val="hybridMultilevel"/>
    <w:tmpl w:val="DD8604E8"/>
    <w:lvl w:ilvl="0" w:tplc="700E2876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A16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CB7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64E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211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CC3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E0A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285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A58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0D64CF4"/>
    <w:multiLevelType w:val="hybridMultilevel"/>
    <w:tmpl w:val="02CE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E072F"/>
    <w:multiLevelType w:val="hybridMultilevel"/>
    <w:tmpl w:val="8F3A1CFC"/>
    <w:lvl w:ilvl="0" w:tplc="6CFA2602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90031E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27C78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E38DE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260BC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06EAA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22A4A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42BB40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21FC8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C32C6B"/>
    <w:multiLevelType w:val="hybridMultilevel"/>
    <w:tmpl w:val="77FEEF10"/>
    <w:lvl w:ilvl="0" w:tplc="7EE8EF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6760B95"/>
    <w:multiLevelType w:val="multilevel"/>
    <w:tmpl w:val="006815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70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b/>
      </w:rPr>
    </w:lvl>
  </w:abstractNum>
  <w:abstractNum w:abstractNumId="21">
    <w:nsid w:val="3DCB6451"/>
    <w:multiLevelType w:val="hybridMultilevel"/>
    <w:tmpl w:val="A104C49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FB250F3"/>
    <w:multiLevelType w:val="hybridMultilevel"/>
    <w:tmpl w:val="925E8ED6"/>
    <w:lvl w:ilvl="0" w:tplc="212048C6">
      <w:start w:val="2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232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C05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A0E0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8F7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EF1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2EF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C98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A20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980067"/>
    <w:multiLevelType w:val="hybridMultilevel"/>
    <w:tmpl w:val="39283CC6"/>
    <w:lvl w:ilvl="0" w:tplc="E0245B0A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434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251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A0C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8B9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441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64E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24C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C5A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7E85DDA"/>
    <w:multiLevelType w:val="hybridMultilevel"/>
    <w:tmpl w:val="79C4CFE8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5">
    <w:nsid w:val="49B86673"/>
    <w:multiLevelType w:val="hybridMultilevel"/>
    <w:tmpl w:val="418E52A6"/>
    <w:lvl w:ilvl="0" w:tplc="10A60AB4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0D7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A94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8F9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A1C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ED8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84D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EDE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67E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9D66400"/>
    <w:multiLevelType w:val="hybridMultilevel"/>
    <w:tmpl w:val="46BCF054"/>
    <w:lvl w:ilvl="0" w:tplc="540483CC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8F4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8ED6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A56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22A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AEF2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A5B4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601E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A10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BB51E5F"/>
    <w:multiLevelType w:val="hybridMultilevel"/>
    <w:tmpl w:val="C2526A96"/>
    <w:lvl w:ilvl="0" w:tplc="4CF83C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424500"/>
    <w:multiLevelType w:val="hybridMultilevel"/>
    <w:tmpl w:val="BB6A88CC"/>
    <w:lvl w:ilvl="0" w:tplc="84ECB002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E12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4E5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23C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E1D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E84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4F6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444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640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EB71B5C"/>
    <w:multiLevelType w:val="hybridMultilevel"/>
    <w:tmpl w:val="A2F2A000"/>
    <w:lvl w:ilvl="0" w:tplc="B6B83642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8DF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A812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AEF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45E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036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EC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CBEE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41A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F7D3D9D"/>
    <w:multiLevelType w:val="multilevel"/>
    <w:tmpl w:val="FCEA2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31">
    <w:nsid w:val="53DE381B"/>
    <w:multiLevelType w:val="hybridMultilevel"/>
    <w:tmpl w:val="5B86AF3A"/>
    <w:lvl w:ilvl="0" w:tplc="DD2091C4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228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23E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21D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697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CE5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C26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220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6FB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9402429"/>
    <w:multiLevelType w:val="hybridMultilevel"/>
    <w:tmpl w:val="D3B42134"/>
    <w:lvl w:ilvl="0" w:tplc="0B74B360">
      <w:start w:val="3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E31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626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88C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69A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4CA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AC9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68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A89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A900FD4"/>
    <w:multiLevelType w:val="hybridMultilevel"/>
    <w:tmpl w:val="EEFCD9DE"/>
    <w:lvl w:ilvl="0" w:tplc="C7F6B6CA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8BD9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2B77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4E9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2FF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0EC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27B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2CB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01E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0112744"/>
    <w:multiLevelType w:val="hybridMultilevel"/>
    <w:tmpl w:val="2BB4DF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4F84E4F"/>
    <w:multiLevelType w:val="multilevel"/>
    <w:tmpl w:val="E8883AB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50D783C"/>
    <w:multiLevelType w:val="multilevel"/>
    <w:tmpl w:val="BE323824"/>
    <w:lvl w:ilvl="0">
      <w:start w:val="4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7B373F"/>
    <w:multiLevelType w:val="hybridMultilevel"/>
    <w:tmpl w:val="3996C2D4"/>
    <w:lvl w:ilvl="0" w:tplc="7EE8EF94">
      <w:start w:val="1"/>
      <w:numFmt w:val="bullet"/>
      <w:lvlText w:val=""/>
      <w:lvlJc w:val="left"/>
      <w:pPr>
        <w:ind w:left="43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6534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37E07C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188C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AF87A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80FC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8AEE4E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05E809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E866ED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903BAB"/>
    <w:multiLevelType w:val="hybridMultilevel"/>
    <w:tmpl w:val="BB1EF704"/>
    <w:lvl w:ilvl="0" w:tplc="EC82E8B0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4A5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C15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6BD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6AC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A0B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25D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4BE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8CD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4801773"/>
    <w:multiLevelType w:val="multilevel"/>
    <w:tmpl w:val="74740F6A"/>
    <w:lvl w:ilvl="0">
      <w:start w:val="1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C1866C9"/>
    <w:multiLevelType w:val="hybridMultilevel"/>
    <w:tmpl w:val="E028DD3E"/>
    <w:lvl w:ilvl="0" w:tplc="566CFD22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80B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0F3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AB1D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81A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427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E31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ECF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A52D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C743C6B"/>
    <w:multiLevelType w:val="hybridMultilevel"/>
    <w:tmpl w:val="1A7EA40C"/>
    <w:lvl w:ilvl="0" w:tplc="F49A50AE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08F4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EC62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470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60D1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C15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ACE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4E2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C736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37"/>
  </w:num>
  <w:num w:numId="3">
    <w:abstractNumId w:val="10"/>
  </w:num>
  <w:num w:numId="4">
    <w:abstractNumId w:val="36"/>
  </w:num>
  <w:num w:numId="5">
    <w:abstractNumId w:val="12"/>
  </w:num>
  <w:num w:numId="6">
    <w:abstractNumId w:val="13"/>
  </w:num>
  <w:num w:numId="7">
    <w:abstractNumId w:val="31"/>
  </w:num>
  <w:num w:numId="8">
    <w:abstractNumId w:val="22"/>
  </w:num>
  <w:num w:numId="9">
    <w:abstractNumId w:val="32"/>
  </w:num>
  <w:num w:numId="10">
    <w:abstractNumId w:val="28"/>
  </w:num>
  <w:num w:numId="11">
    <w:abstractNumId w:val="5"/>
  </w:num>
  <w:num w:numId="12">
    <w:abstractNumId w:val="18"/>
  </w:num>
  <w:num w:numId="13">
    <w:abstractNumId w:val="6"/>
  </w:num>
  <w:num w:numId="14">
    <w:abstractNumId w:val="16"/>
  </w:num>
  <w:num w:numId="15">
    <w:abstractNumId w:val="40"/>
  </w:num>
  <w:num w:numId="16">
    <w:abstractNumId w:val="15"/>
  </w:num>
  <w:num w:numId="17">
    <w:abstractNumId w:val="1"/>
  </w:num>
  <w:num w:numId="18">
    <w:abstractNumId w:val="33"/>
  </w:num>
  <w:num w:numId="19">
    <w:abstractNumId w:val="41"/>
  </w:num>
  <w:num w:numId="20">
    <w:abstractNumId w:val="26"/>
  </w:num>
  <w:num w:numId="21">
    <w:abstractNumId w:val="29"/>
  </w:num>
  <w:num w:numId="22">
    <w:abstractNumId w:val="25"/>
  </w:num>
  <w:num w:numId="23">
    <w:abstractNumId w:val="2"/>
  </w:num>
  <w:num w:numId="24">
    <w:abstractNumId w:val="23"/>
  </w:num>
  <w:num w:numId="25">
    <w:abstractNumId w:val="3"/>
  </w:num>
  <w:num w:numId="26">
    <w:abstractNumId w:val="9"/>
  </w:num>
  <w:num w:numId="27">
    <w:abstractNumId w:val="38"/>
  </w:num>
  <w:num w:numId="28">
    <w:abstractNumId w:val="4"/>
  </w:num>
  <w:num w:numId="29">
    <w:abstractNumId w:val="8"/>
  </w:num>
  <w:num w:numId="30">
    <w:abstractNumId w:val="17"/>
  </w:num>
  <w:num w:numId="31">
    <w:abstractNumId w:val="19"/>
  </w:num>
  <w:num w:numId="32">
    <w:abstractNumId w:val="0"/>
  </w:num>
  <w:num w:numId="33">
    <w:abstractNumId w:val="27"/>
  </w:num>
  <w:num w:numId="34">
    <w:abstractNumId w:val="20"/>
  </w:num>
  <w:num w:numId="35">
    <w:abstractNumId w:val="7"/>
  </w:num>
  <w:num w:numId="36">
    <w:abstractNumId w:val="35"/>
  </w:num>
  <w:num w:numId="37">
    <w:abstractNumId w:val="21"/>
  </w:num>
  <w:num w:numId="38">
    <w:abstractNumId w:val="30"/>
  </w:num>
  <w:num w:numId="39">
    <w:abstractNumId w:val="14"/>
  </w:num>
  <w:num w:numId="40">
    <w:abstractNumId w:val="24"/>
  </w:num>
  <w:num w:numId="41">
    <w:abstractNumId w:val="34"/>
  </w:num>
  <w:num w:numId="42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C0"/>
    <w:rsid w:val="00011A35"/>
    <w:rsid w:val="0005209F"/>
    <w:rsid w:val="00080514"/>
    <w:rsid w:val="00092067"/>
    <w:rsid w:val="000D2B72"/>
    <w:rsid w:val="000F0AAE"/>
    <w:rsid w:val="001232EA"/>
    <w:rsid w:val="0014525F"/>
    <w:rsid w:val="00172900"/>
    <w:rsid w:val="001B5E27"/>
    <w:rsid w:val="002158F5"/>
    <w:rsid w:val="00225089"/>
    <w:rsid w:val="00233A39"/>
    <w:rsid w:val="0026773D"/>
    <w:rsid w:val="002936C0"/>
    <w:rsid w:val="002D13A9"/>
    <w:rsid w:val="002E46A5"/>
    <w:rsid w:val="0030062D"/>
    <w:rsid w:val="00347630"/>
    <w:rsid w:val="003666CE"/>
    <w:rsid w:val="003D7EC0"/>
    <w:rsid w:val="003E05C5"/>
    <w:rsid w:val="003F5F23"/>
    <w:rsid w:val="00446138"/>
    <w:rsid w:val="004607C0"/>
    <w:rsid w:val="004724DF"/>
    <w:rsid w:val="00473B64"/>
    <w:rsid w:val="00491454"/>
    <w:rsid w:val="00497323"/>
    <w:rsid w:val="004E614C"/>
    <w:rsid w:val="00533A9F"/>
    <w:rsid w:val="005620BD"/>
    <w:rsid w:val="005B3704"/>
    <w:rsid w:val="005B4D4A"/>
    <w:rsid w:val="006024EA"/>
    <w:rsid w:val="006246D6"/>
    <w:rsid w:val="00653666"/>
    <w:rsid w:val="0065555C"/>
    <w:rsid w:val="00661401"/>
    <w:rsid w:val="00673BD0"/>
    <w:rsid w:val="0068433F"/>
    <w:rsid w:val="00692AF6"/>
    <w:rsid w:val="006B526E"/>
    <w:rsid w:val="006E6215"/>
    <w:rsid w:val="006F2A8F"/>
    <w:rsid w:val="0071555A"/>
    <w:rsid w:val="0079763F"/>
    <w:rsid w:val="007C1FE1"/>
    <w:rsid w:val="0086195D"/>
    <w:rsid w:val="008858ED"/>
    <w:rsid w:val="00892291"/>
    <w:rsid w:val="008D5011"/>
    <w:rsid w:val="00982996"/>
    <w:rsid w:val="00982A4E"/>
    <w:rsid w:val="009868E1"/>
    <w:rsid w:val="009B2B1F"/>
    <w:rsid w:val="009B5E51"/>
    <w:rsid w:val="009C2752"/>
    <w:rsid w:val="009F1643"/>
    <w:rsid w:val="009F7B41"/>
    <w:rsid w:val="00A260C4"/>
    <w:rsid w:val="00A31F03"/>
    <w:rsid w:val="00AF7335"/>
    <w:rsid w:val="00B05713"/>
    <w:rsid w:val="00B70CB7"/>
    <w:rsid w:val="00B87A91"/>
    <w:rsid w:val="00C475F7"/>
    <w:rsid w:val="00CF0973"/>
    <w:rsid w:val="00D11F47"/>
    <w:rsid w:val="00D3098D"/>
    <w:rsid w:val="00D42288"/>
    <w:rsid w:val="00D81934"/>
    <w:rsid w:val="00D948C4"/>
    <w:rsid w:val="00DD0EDD"/>
    <w:rsid w:val="00DE72E8"/>
    <w:rsid w:val="00E02124"/>
    <w:rsid w:val="00E57A84"/>
    <w:rsid w:val="00E71FA6"/>
    <w:rsid w:val="00E92855"/>
    <w:rsid w:val="00EA5192"/>
    <w:rsid w:val="00EB3FE6"/>
    <w:rsid w:val="00F12665"/>
    <w:rsid w:val="00F30895"/>
    <w:rsid w:val="00F9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D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58" w:right="59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71" w:lineRule="auto"/>
      <w:ind w:lef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Default">
    <w:name w:val="Default"/>
    <w:rsid w:val="00B87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link w:val="a4"/>
    <w:uiPriority w:val="34"/>
    <w:qFormat/>
    <w:rsid w:val="009F1643"/>
    <w:pPr>
      <w:spacing w:after="13" w:line="267" w:lineRule="auto"/>
      <w:ind w:left="720" w:right="0" w:firstLine="703"/>
      <w:contextualSpacing/>
    </w:pPr>
  </w:style>
  <w:style w:type="character" w:customStyle="1" w:styleId="a4">
    <w:name w:val="Абзац списка Знак"/>
    <w:link w:val="a3"/>
    <w:uiPriority w:val="34"/>
    <w:rsid w:val="0079763F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ody Text"/>
    <w:basedOn w:val="a"/>
    <w:link w:val="a6"/>
    <w:uiPriority w:val="1"/>
    <w:qFormat/>
    <w:rsid w:val="006F2A8F"/>
    <w:pPr>
      <w:spacing w:after="0" w:line="360" w:lineRule="auto"/>
      <w:ind w:left="0" w:right="0" w:firstLine="851"/>
    </w:pPr>
    <w:rPr>
      <w:color w:val="auto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1"/>
    <w:rsid w:val="006F2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8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99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58" w:right="59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71" w:lineRule="auto"/>
      <w:ind w:lef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Default">
    <w:name w:val="Default"/>
    <w:rsid w:val="00B87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link w:val="a4"/>
    <w:uiPriority w:val="34"/>
    <w:qFormat/>
    <w:rsid w:val="009F1643"/>
    <w:pPr>
      <w:spacing w:after="13" w:line="267" w:lineRule="auto"/>
      <w:ind w:left="720" w:right="0" w:firstLine="703"/>
      <w:contextualSpacing/>
    </w:pPr>
  </w:style>
  <w:style w:type="character" w:customStyle="1" w:styleId="a4">
    <w:name w:val="Абзац списка Знак"/>
    <w:link w:val="a3"/>
    <w:uiPriority w:val="34"/>
    <w:rsid w:val="0079763F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ody Text"/>
    <w:basedOn w:val="a"/>
    <w:link w:val="a6"/>
    <w:uiPriority w:val="1"/>
    <w:qFormat/>
    <w:rsid w:val="006F2A8F"/>
    <w:pPr>
      <w:spacing w:after="0" w:line="360" w:lineRule="auto"/>
      <w:ind w:left="0" w:right="0" w:firstLine="851"/>
    </w:pPr>
    <w:rPr>
      <w:color w:val="auto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1"/>
    <w:rsid w:val="006F2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8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99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8912</Words>
  <Characters>50803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Admin</cp:lastModifiedBy>
  <cp:revision>3</cp:revision>
  <dcterms:created xsi:type="dcterms:W3CDTF">2024-12-18T13:26:00Z</dcterms:created>
  <dcterms:modified xsi:type="dcterms:W3CDTF">2024-12-19T07:37:00Z</dcterms:modified>
</cp:coreProperties>
</file>