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A10" w:rsidRPr="00ED2811" w:rsidRDefault="00442A10" w:rsidP="00442A10">
      <w:pPr>
        <w:tabs>
          <w:tab w:val="left" w:pos="9498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EF6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 w:bidi="ug-CN"/>
        </w:rPr>
        <w:t>МИНИСТЕРСТВО</w:t>
      </w:r>
      <w:r w:rsidRPr="00ED28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КУЛЬТУРЫ РОССИЙСКОЙ ФЕДЕРАЦИИ</w:t>
      </w:r>
    </w:p>
    <w:p w:rsidR="00442A10" w:rsidRPr="00ED2811" w:rsidRDefault="00442A10" w:rsidP="00442A10">
      <w:pPr>
        <w:tabs>
          <w:tab w:val="left" w:pos="9498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442A10" w:rsidRPr="00937501" w:rsidRDefault="00442A10" w:rsidP="00442A10">
      <w:pPr>
        <w:spacing w:after="0"/>
        <w:jc w:val="center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ФЕДЕРАЛЬНОЕ ГОСУДАРСТВЕННОЕ БЮДЖЕТНОЕ</w:t>
      </w:r>
    </w:p>
    <w:p w:rsidR="00442A10" w:rsidRPr="00937501" w:rsidRDefault="00442A10" w:rsidP="00442A10">
      <w:pPr>
        <w:spacing w:after="0"/>
        <w:jc w:val="center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ОБРАЗОВАТЕЛЬНОЕ УЧРЕЖДЕНИЕ ВЫСШЕГО ОБРАЗОВАНИЯ</w:t>
      </w:r>
    </w:p>
    <w:p w:rsidR="00442A10" w:rsidRPr="00937501" w:rsidRDefault="00442A10" w:rsidP="00442A10">
      <w:pPr>
        <w:spacing w:after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«ЛУГАНСКАЯ ГОСУДАРСТВЕННАЯ АКАДЕМИЯ</w:t>
      </w:r>
    </w:p>
    <w:p w:rsidR="00442A10" w:rsidRPr="00EF6AED" w:rsidRDefault="00442A10" w:rsidP="00442A10">
      <w:pPr>
        <w:spacing w:after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КУЛЬТУРЫ И ИСКУССТВ ИМЕНИ МИХАИЛА МАТУСОВСКОГО»</w:t>
      </w:r>
    </w:p>
    <w:p w:rsidR="001E6D34" w:rsidRDefault="001E6D34" w:rsidP="009B2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C01" w:rsidRDefault="009B2C01" w:rsidP="009B2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C01" w:rsidRDefault="009B2C01" w:rsidP="009B2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D34" w:rsidRDefault="001E6D34" w:rsidP="009B2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D34" w:rsidRDefault="001E6D34" w:rsidP="009B2C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9B2C01" w:rsidRDefault="009B2C01" w:rsidP="009B2C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D34" w:rsidRDefault="001E6D34" w:rsidP="009B2C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ГОСУДАРСТВЕННОЙ ИТОГОВОЙ АТТЕСТАЦИИ</w:t>
      </w:r>
    </w:p>
    <w:p w:rsidR="001E6D34" w:rsidRDefault="001E6D34" w:rsidP="009B2C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6595" w:rsidRDefault="004F6595" w:rsidP="009B2C0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Pr="00B54C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Уровень</w:t>
      </w:r>
      <w:r w:rsidR="00442A1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высшего образовани</w:t>
      </w:r>
      <w:proofErr w:type="gramStart"/>
      <w:r w:rsidR="00442A1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магистратура</w:t>
      </w:r>
    </w:p>
    <w:p w:rsidR="004F6595" w:rsidRPr="004F6595" w:rsidRDefault="004F6595" w:rsidP="009B2C0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Pr="00B54C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Направление подготовки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53.04.02 Вокальное искусство</w:t>
      </w:r>
    </w:p>
    <w:p w:rsidR="004F6595" w:rsidRDefault="00442A10" w:rsidP="009B2C01">
      <w:pPr>
        <w:spacing w:after="0" w:line="240" w:lineRule="auto"/>
        <w:ind w:firstLine="74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Программа подготовки</w:t>
      </w:r>
      <w:r w:rsidR="004F6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="004F6595">
        <w:rPr>
          <w:rFonts w:ascii="Times New Roman" w:hAnsi="Times New Roman" w:cs="Times New Roman"/>
          <w:color w:val="000000" w:themeColor="text1"/>
          <w:sz w:val="24"/>
          <w:szCs w:val="24"/>
        </w:rPr>
        <w:t>Эстрадно</w:t>
      </w:r>
      <w:proofErr w:type="spellEnd"/>
      <w:r w:rsidR="004F6595">
        <w:rPr>
          <w:rFonts w:ascii="Times New Roman" w:hAnsi="Times New Roman" w:cs="Times New Roman"/>
          <w:color w:val="000000" w:themeColor="text1"/>
          <w:sz w:val="24"/>
          <w:szCs w:val="24"/>
        </w:rPr>
        <w:t>-джазовое пение</w:t>
      </w:r>
    </w:p>
    <w:p w:rsidR="004F6595" w:rsidRPr="00B54C81" w:rsidRDefault="004F6595" w:rsidP="009B2C01">
      <w:pPr>
        <w:spacing w:after="0" w:line="240" w:lineRule="auto"/>
        <w:ind w:firstLine="74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E7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Квалификация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Магистр</w:t>
      </w:r>
    </w:p>
    <w:p w:rsidR="004F6595" w:rsidRDefault="00442A10" w:rsidP="009B2C01">
      <w:pPr>
        <w:spacing w:after="0" w:line="240" w:lineRule="auto"/>
        <w:ind w:right="175" w:firstLine="7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Год набора –</w:t>
      </w:r>
      <w:r w:rsidR="009B2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 год</w:t>
      </w:r>
    </w:p>
    <w:p w:rsidR="001E6D34" w:rsidRDefault="001E6D34" w:rsidP="009B2C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6D34" w:rsidRDefault="001E6D34" w:rsidP="009B2C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6595" w:rsidRDefault="004F6595" w:rsidP="009B2C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6595" w:rsidRDefault="004F6595" w:rsidP="009B2C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6595" w:rsidRDefault="004F6595" w:rsidP="009B2C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6595" w:rsidRDefault="004F6595" w:rsidP="009B2C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6595" w:rsidRDefault="004F6595" w:rsidP="009B2C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6595" w:rsidRDefault="004F6595" w:rsidP="009B2C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6595" w:rsidRDefault="004F6595" w:rsidP="009B2C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6595" w:rsidRDefault="004F6595" w:rsidP="009B2C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6595" w:rsidRDefault="004F6595" w:rsidP="009B2C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2A10" w:rsidRDefault="00442A10" w:rsidP="009B2C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2A10" w:rsidRDefault="00442A10" w:rsidP="009B2C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2C01" w:rsidRDefault="009B2C01" w:rsidP="009B2C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2C01" w:rsidRDefault="009B2C01" w:rsidP="009B2C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2C01" w:rsidRDefault="009B2C01" w:rsidP="009B2C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2C01" w:rsidRDefault="009B2C01" w:rsidP="009B2C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2C01" w:rsidRDefault="009B2C01" w:rsidP="009B2C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2C01" w:rsidRDefault="009B2C01" w:rsidP="009B2C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2C01" w:rsidRDefault="009B2C01" w:rsidP="009B2C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2C01" w:rsidRDefault="009B2C01" w:rsidP="009B2C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2C01" w:rsidRDefault="009B2C01" w:rsidP="009B2C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2C01" w:rsidRDefault="009B2C01" w:rsidP="009B2C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2C01" w:rsidRDefault="009B2C01" w:rsidP="009B2C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2C01" w:rsidRDefault="009B2C01" w:rsidP="009B2C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2C01" w:rsidRDefault="009B2C01" w:rsidP="009B2C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2C01" w:rsidRDefault="009B2C01" w:rsidP="009B2C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2C01" w:rsidRDefault="009B2C01" w:rsidP="009B2C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2C01" w:rsidRDefault="009B2C01" w:rsidP="009B2C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2C01" w:rsidRDefault="009B2C01" w:rsidP="009B2C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2C01" w:rsidRDefault="009B2C01" w:rsidP="009B2C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6595" w:rsidRDefault="004F6595" w:rsidP="009B2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A10" w:rsidRPr="00442A10" w:rsidRDefault="007E401D" w:rsidP="00442A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Луганск 2024</w:t>
      </w:r>
      <w:r w:rsidR="00442A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A10" w:rsidRDefault="00442A10" w:rsidP="00CF7526">
      <w:pPr>
        <w:pStyle w:val="a6"/>
        <w:suppressAutoHyphens/>
        <w:spacing w:after="200"/>
        <w:jc w:val="both"/>
        <w:rPr>
          <w:rFonts w:ascii="Times New Roman" w:hAnsi="Times New Roman" w:cs="Times New Roman"/>
        </w:rPr>
      </w:pPr>
    </w:p>
    <w:p w:rsidR="004F6595" w:rsidRDefault="004F6595" w:rsidP="004F6595">
      <w:pPr>
        <w:pStyle w:val="a6"/>
        <w:suppressAutoHyphens/>
        <w:spacing w:after="200"/>
        <w:ind w:right="564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>
        <w:rPr>
          <w:rFonts w:ascii="Times New Roman" w:hAnsi="Times New Roman" w:cs="Times New Roman"/>
          <w:bCs/>
          <w:color w:val="000000" w:themeColor="text1"/>
        </w:rPr>
        <w:t>П</w:t>
      </w:r>
      <w:r w:rsidRPr="00854E52">
        <w:rPr>
          <w:rFonts w:ascii="Times New Roman" w:hAnsi="Times New Roman" w:cs="Times New Roman"/>
          <w:bCs/>
          <w:color w:val="000000" w:themeColor="text1"/>
        </w:rPr>
        <w:t xml:space="preserve">рограмма составлена на основании учебного плана с учетом требований ОПОП и </w:t>
      </w:r>
      <w:r w:rsidR="00761214">
        <w:rPr>
          <w:rFonts w:ascii="Times New Roman" w:hAnsi="Times New Roman" w:cs="Times New Roman"/>
          <w:bCs/>
          <w:color w:val="000000" w:themeColor="text1"/>
        </w:rPr>
        <w:t>Ф</w:t>
      </w:r>
      <w:r w:rsidRPr="00854E52">
        <w:rPr>
          <w:rFonts w:ascii="Times New Roman" w:hAnsi="Times New Roman" w:cs="Times New Roman"/>
          <w:bCs/>
          <w:color w:val="000000" w:themeColor="text1"/>
        </w:rPr>
        <w:t xml:space="preserve">ГОС </w:t>
      </w:r>
      <w:proofErr w:type="gramStart"/>
      <w:r w:rsidRPr="00854E52">
        <w:rPr>
          <w:rFonts w:ascii="Times New Roman" w:hAnsi="Times New Roman" w:cs="Times New Roman"/>
          <w:bCs/>
          <w:color w:val="000000" w:themeColor="text1"/>
        </w:rPr>
        <w:t>ВО</w:t>
      </w:r>
      <w:proofErr w:type="gramEnd"/>
      <w:r w:rsidRPr="00854E52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854E52">
        <w:rPr>
          <w:rFonts w:ascii="Times New Roman" w:hAnsi="Times New Roman" w:cs="Times New Roman"/>
          <w:color w:val="000000" w:themeColor="text1"/>
        </w:rPr>
        <w:t xml:space="preserve">направления подготовки  </w:t>
      </w:r>
      <w:r w:rsidR="00442A10">
        <w:rPr>
          <w:rFonts w:ascii="Times New Roman" w:hAnsi="Times New Roman" w:cs="Times New Roman"/>
        </w:rPr>
        <w:t xml:space="preserve">53.04.02 Вокальное искусство, программа подготовки – </w:t>
      </w:r>
      <w:proofErr w:type="spellStart"/>
      <w:r w:rsidR="00442A10">
        <w:rPr>
          <w:rFonts w:ascii="Times New Roman" w:hAnsi="Times New Roman" w:cs="Times New Roman"/>
        </w:rPr>
        <w:t>Эстрадно</w:t>
      </w:r>
      <w:proofErr w:type="spellEnd"/>
      <w:r w:rsidR="00442A10">
        <w:rPr>
          <w:rFonts w:ascii="Times New Roman" w:hAnsi="Times New Roman" w:cs="Times New Roman"/>
        </w:rPr>
        <w:t>-джазовое пение</w:t>
      </w:r>
      <w:r w:rsidRPr="00854E52">
        <w:rPr>
          <w:rFonts w:ascii="Times New Roman" w:hAnsi="Times New Roman" w:cs="Times New Roman"/>
          <w:color w:val="000000" w:themeColor="text1"/>
        </w:rPr>
        <w:t xml:space="preserve">, утвержденного приказом Министерства образования и науки Российской Федерации от </w:t>
      </w:r>
      <w:r w:rsidR="009B2C01" w:rsidRPr="009B2C01">
        <w:rPr>
          <w:rFonts w:ascii="Times New Roman" w:hAnsi="Times New Roman" w:cs="Times New Roman"/>
        </w:rPr>
        <w:t>23.08.2017 № 818</w:t>
      </w:r>
      <w:r w:rsidRPr="009B2C01">
        <w:rPr>
          <w:rFonts w:ascii="Times New Roman" w:eastAsia="Times New Roman" w:hAnsi="Times New Roman" w:cs="Times New Roman"/>
          <w:color w:val="000000" w:themeColor="text1"/>
          <w:lang w:eastAsia="ar-SA"/>
        </w:rPr>
        <w:t>.</w:t>
      </w:r>
    </w:p>
    <w:p w:rsidR="004F6595" w:rsidRPr="00854E52" w:rsidRDefault="004F6595" w:rsidP="004F6595">
      <w:pPr>
        <w:pStyle w:val="a6"/>
        <w:suppressAutoHyphens/>
        <w:spacing w:after="200"/>
        <w:ind w:right="56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lang w:eastAsia="ar-SA"/>
        </w:rPr>
        <w:t>Программу разра</w:t>
      </w:r>
      <w:r w:rsidR="00442A10">
        <w:rPr>
          <w:rFonts w:ascii="Times New Roman" w:eastAsia="Times New Roman" w:hAnsi="Times New Roman" w:cs="Times New Roman"/>
          <w:color w:val="000000" w:themeColor="text1"/>
          <w:lang w:eastAsia="ar-SA"/>
        </w:rPr>
        <w:t>ботала Назаренко Л.А.</w:t>
      </w:r>
      <w:r>
        <w:rPr>
          <w:rFonts w:ascii="Times New Roman" w:eastAsia="Times New Roman" w:hAnsi="Times New Roman" w:cs="Times New Roman"/>
          <w:color w:val="000000" w:themeColor="text1"/>
          <w:lang w:eastAsia="ar-SA"/>
        </w:rPr>
        <w:t>, старший преподаватель кафедры музыкального искусства эстрады.</w:t>
      </w:r>
    </w:p>
    <w:p w:rsidR="004F6595" w:rsidRPr="00335565" w:rsidRDefault="004F6595" w:rsidP="004F6595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right="56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55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Рассмотрено на заседании кафедры музыкального искусства эстрады (</w:t>
      </w:r>
      <w:r w:rsidRPr="00335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Академии </w:t>
      </w:r>
      <w:proofErr w:type="spellStart"/>
      <w:r w:rsidRPr="00335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Матусовского</w:t>
      </w:r>
      <w:proofErr w:type="spellEnd"/>
      <w:r w:rsidRPr="00335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)</w:t>
      </w:r>
    </w:p>
    <w:p w:rsidR="004F6595" w:rsidRPr="00854E52" w:rsidRDefault="004F6595" w:rsidP="004F6595">
      <w:pPr>
        <w:pStyle w:val="a6"/>
        <w:suppressAutoHyphens/>
        <w:spacing w:after="200"/>
        <w:ind w:right="564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4F6595" w:rsidRPr="00854E52" w:rsidRDefault="004F6595" w:rsidP="004F6595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right="56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Протокол № 1 от 28.08.2024</w:t>
      </w:r>
      <w:r w:rsidRPr="00854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г.                           </w:t>
      </w:r>
    </w:p>
    <w:p w:rsidR="004F6595" w:rsidRPr="00854E52" w:rsidRDefault="004F6595" w:rsidP="004F6595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4F6595" w:rsidRPr="00335565" w:rsidRDefault="00442A10" w:rsidP="004F659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Заведующий</w:t>
      </w:r>
      <w:r w:rsidR="004F6595" w:rsidRPr="00335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кафедрой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4F6595" w:rsidRPr="00335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 w:rsidR="004F6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</w:t>
      </w:r>
      <w:r w:rsidR="004F6595" w:rsidRPr="00335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Д.А. </w:t>
      </w:r>
      <w:proofErr w:type="spellStart"/>
      <w:r w:rsidR="004F6595" w:rsidRPr="00335565">
        <w:rPr>
          <w:rFonts w:ascii="Times New Roman" w:hAnsi="Times New Roman" w:cs="Times New Roman"/>
          <w:color w:val="000000" w:themeColor="text1"/>
          <w:sz w:val="24"/>
          <w:szCs w:val="24"/>
        </w:rPr>
        <w:t>Рыкунова</w:t>
      </w:r>
      <w:proofErr w:type="spellEnd"/>
    </w:p>
    <w:p w:rsidR="004F6595" w:rsidRDefault="004F6595" w:rsidP="004F6595">
      <w:pPr>
        <w:pStyle w:val="a6"/>
        <w:suppressAutoHyphens/>
        <w:spacing w:after="200"/>
        <w:jc w:val="both"/>
        <w:rPr>
          <w:rFonts w:ascii="Times New Roman" w:hAnsi="Times New Roman" w:cs="Times New Roman"/>
        </w:rPr>
      </w:pPr>
    </w:p>
    <w:p w:rsidR="003E6D8F" w:rsidRDefault="003E6D8F" w:rsidP="00FA35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7526" w:rsidRDefault="00CF7526" w:rsidP="00CF752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CF7526" w:rsidRDefault="00CF7526" w:rsidP="00CF752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CF7526" w:rsidRDefault="00CF7526" w:rsidP="00CF752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CF7526" w:rsidRDefault="00CF7526" w:rsidP="00CF752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CF7526" w:rsidRDefault="00CF7526" w:rsidP="00CF752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CF7526" w:rsidRDefault="00CF7526" w:rsidP="00CF752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CF7526" w:rsidRDefault="00CF7526" w:rsidP="00CF752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CF7526" w:rsidRDefault="00CF7526" w:rsidP="00CF752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CF7526" w:rsidRDefault="00CF7526" w:rsidP="00CF752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CF7526" w:rsidRDefault="00CF7526" w:rsidP="00CF752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CF7526" w:rsidRDefault="00CF7526" w:rsidP="00CF752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CF7526" w:rsidRDefault="00CF7526" w:rsidP="00CF752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CF7526" w:rsidRDefault="00CF7526" w:rsidP="00CF752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CF7526" w:rsidRDefault="00CF7526" w:rsidP="00CF752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CF7526" w:rsidRDefault="00CF7526" w:rsidP="00CF752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CF7526" w:rsidRDefault="00CF7526" w:rsidP="00CF752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CF7526" w:rsidRDefault="00CF7526" w:rsidP="00CF752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CF7526" w:rsidRDefault="00CF7526" w:rsidP="00CF752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CF7526" w:rsidRDefault="00CF7526" w:rsidP="00CF752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CF7526" w:rsidRDefault="00CF7526" w:rsidP="00CF752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CF7526" w:rsidRDefault="00CF7526" w:rsidP="00CF752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CF7526" w:rsidRDefault="00CF7526" w:rsidP="00CF752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CF7526" w:rsidRDefault="00CF7526" w:rsidP="00CF752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CF7526" w:rsidRDefault="00CF7526" w:rsidP="00CF752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CF7526" w:rsidRDefault="00CF7526" w:rsidP="00CF752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CF7526" w:rsidRDefault="00CF7526" w:rsidP="00CF752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CF7526" w:rsidRDefault="00CF7526" w:rsidP="00CF752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CF7526" w:rsidRDefault="00CF7526" w:rsidP="00CF752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CF7526" w:rsidRDefault="00CF7526" w:rsidP="00CF752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CF7526" w:rsidRDefault="00CF7526" w:rsidP="00CF752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CF7526" w:rsidRDefault="00CF7526" w:rsidP="00CF752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CF7526" w:rsidRDefault="00CF7526" w:rsidP="00CF752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CF7526" w:rsidRDefault="00CF7526" w:rsidP="004F6595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CF7526" w:rsidRDefault="00CF7526" w:rsidP="00CF7526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1E6D34" w:rsidRPr="00CF7526" w:rsidRDefault="001E6D34" w:rsidP="00CF752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1D016E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Содержание</w:t>
      </w:r>
    </w:p>
    <w:p w:rsidR="001E6D34" w:rsidRDefault="001E6D34" w:rsidP="001E6D34">
      <w:pPr>
        <w:suppressAutoHyphens/>
        <w:spacing w:after="0" w:line="240" w:lineRule="auto"/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15C9F" w:rsidRPr="00CF7526" w:rsidRDefault="00515C9F" w:rsidP="00761949">
      <w:pPr>
        <w:pStyle w:val="a3"/>
        <w:numPr>
          <w:ilvl w:val="0"/>
          <w:numId w:val="21"/>
        </w:numPr>
        <w:suppressAutoHyphens/>
        <w:spacing w:after="0" w:line="360" w:lineRule="auto"/>
        <w:ind w:left="426" w:right="-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7526">
        <w:rPr>
          <w:rFonts w:ascii="Times New Roman" w:hAnsi="Times New Roman" w:cs="Times New Roman"/>
          <w:color w:val="000000" w:themeColor="text1"/>
          <w:sz w:val="24"/>
          <w:szCs w:val="24"/>
        </w:rPr>
        <w:t>Пояснительная записка</w:t>
      </w:r>
      <w:r w:rsidR="00CF75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2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</w:t>
      </w:r>
      <w:r w:rsidR="00761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CF7526" w:rsidRPr="007619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</w:p>
    <w:p w:rsidR="00515C9F" w:rsidRDefault="00515C9F" w:rsidP="00761949">
      <w:pPr>
        <w:pStyle w:val="a3"/>
        <w:numPr>
          <w:ilvl w:val="0"/>
          <w:numId w:val="21"/>
        </w:numPr>
        <w:suppressAutoHyphens/>
        <w:spacing w:after="0" w:line="360" w:lineRule="auto"/>
        <w:ind w:left="426" w:right="-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7526">
        <w:rPr>
          <w:rFonts w:ascii="Times New Roman" w:hAnsi="Times New Roman" w:cs="Times New Roman"/>
          <w:color w:val="000000" w:themeColor="text1"/>
          <w:sz w:val="24"/>
          <w:szCs w:val="24"/>
        </w:rPr>
        <w:t>Цели и задачи ГИА</w:t>
      </w:r>
      <w:r w:rsidR="00472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</w:t>
      </w:r>
      <w:r w:rsidR="00761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761949" w:rsidRPr="007619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729C2" w:rsidRPr="007619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</w:p>
    <w:p w:rsidR="004729C2" w:rsidRPr="004729C2" w:rsidRDefault="004729C2" w:rsidP="00761949">
      <w:pPr>
        <w:pStyle w:val="a3"/>
        <w:numPr>
          <w:ilvl w:val="0"/>
          <w:numId w:val="21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29C2">
        <w:rPr>
          <w:rFonts w:ascii="Times New Roman" w:hAnsi="Times New Roman" w:cs="Times New Roman"/>
          <w:color w:val="000000" w:themeColor="text1"/>
          <w:sz w:val="24"/>
          <w:szCs w:val="24"/>
        </w:rPr>
        <w:t>Место ГИА в структуре осно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вной образовательной программы                           </w:t>
      </w:r>
      <w:r w:rsidR="00761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7619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</w:p>
    <w:p w:rsidR="00515C9F" w:rsidRPr="00CF7526" w:rsidRDefault="00515C9F" w:rsidP="00761949">
      <w:pPr>
        <w:pStyle w:val="a3"/>
        <w:numPr>
          <w:ilvl w:val="0"/>
          <w:numId w:val="21"/>
        </w:numPr>
        <w:spacing w:after="0" w:line="360" w:lineRule="auto"/>
        <w:ind w:left="426" w:right="-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7526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 к результатам освоения дисциплины</w:t>
      </w:r>
      <w:r w:rsidR="00472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</w:t>
      </w:r>
      <w:r w:rsidR="00CF75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2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761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526" w:rsidRPr="007619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</w:p>
    <w:p w:rsidR="00515C9F" w:rsidRPr="00CF7526" w:rsidRDefault="00515C9F" w:rsidP="00761949">
      <w:pPr>
        <w:pStyle w:val="a3"/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7526">
        <w:rPr>
          <w:rFonts w:ascii="Times New Roman" w:hAnsi="Times New Roman" w:cs="Times New Roman"/>
          <w:sz w:val="24"/>
          <w:szCs w:val="24"/>
        </w:rPr>
        <w:t>Виды и содержание аттестационных испытаний</w:t>
      </w:r>
      <w:r w:rsidR="004729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DF1FC2">
        <w:rPr>
          <w:rFonts w:ascii="Times New Roman" w:hAnsi="Times New Roman" w:cs="Times New Roman"/>
          <w:b/>
          <w:sz w:val="24"/>
          <w:szCs w:val="24"/>
        </w:rPr>
        <w:t>11</w:t>
      </w:r>
    </w:p>
    <w:p w:rsidR="00515C9F" w:rsidRPr="00CF7526" w:rsidRDefault="00761949" w:rsidP="00761949">
      <w:pPr>
        <w:pStyle w:val="a3"/>
        <w:numPr>
          <w:ilvl w:val="1"/>
          <w:numId w:val="21"/>
        </w:numPr>
        <w:spacing w:after="0" w:line="360" w:lineRule="auto"/>
        <w:ind w:left="709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5C9F" w:rsidRPr="00CF7526">
        <w:rPr>
          <w:rFonts w:ascii="Times New Roman" w:hAnsi="Times New Roman" w:cs="Times New Roman"/>
          <w:sz w:val="24"/>
          <w:szCs w:val="24"/>
        </w:rPr>
        <w:t>Государственный экзамен по дисциплине «Исполнение сольной программы»</w:t>
      </w:r>
      <w:r w:rsidR="004729C2">
        <w:rPr>
          <w:rFonts w:ascii="Times New Roman" w:hAnsi="Times New Roman" w:cs="Times New Roman"/>
          <w:sz w:val="24"/>
          <w:szCs w:val="24"/>
        </w:rPr>
        <w:t xml:space="preserve">  </w:t>
      </w:r>
      <w:r w:rsidR="00DF1FC2">
        <w:rPr>
          <w:rFonts w:ascii="Times New Roman" w:hAnsi="Times New Roman" w:cs="Times New Roman"/>
          <w:b/>
          <w:sz w:val="24"/>
          <w:szCs w:val="24"/>
        </w:rPr>
        <w:t>11</w:t>
      </w:r>
    </w:p>
    <w:p w:rsidR="00515C9F" w:rsidRPr="00CF7526" w:rsidRDefault="00515C9F" w:rsidP="00761949">
      <w:pPr>
        <w:pStyle w:val="a3"/>
        <w:numPr>
          <w:ilvl w:val="1"/>
          <w:numId w:val="21"/>
        </w:numPr>
        <w:spacing w:after="0" w:line="360" w:lineRule="auto"/>
        <w:ind w:left="709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7526">
        <w:rPr>
          <w:rFonts w:ascii="Times New Roman" w:hAnsi="Times New Roman" w:cs="Times New Roman"/>
          <w:sz w:val="24"/>
          <w:szCs w:val="24"/>
        </w:rPr>
        <w:t>Выпускная квалификационная работа</w:t>
      </w:r>
      <w:r w:rsidR="004729C2">
        <w:rPr>
          <w:rFonts w:ascii="Times New Roman" w:hAnsi="Times New Roman" w:cs="Times New Roman"/>
          <w:sz w:val="24"/>
          <w:szCs w:val="24"/>
        </w:rPr>
        <w:t xml:space="preserve"> </w:t>
      </w:r>
      <w:r w:rsidR="007619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DF1FC2">
        <w:rPr>
          <w:rFonts w:ascii="Times New Roman" w:hAnsi="Times New Roman" w:cs="Times New Roman"/>
          <w:b/>
          <w:sz w:val="24"/>
          <w:szCs w:val="24"/>
        </w:rPr>
        <w:t>12</w:t>
      </w:r>
    </w:p>
    <w:p w:rsidR="00515C9F" w:rsidRPr="00761949" w:rsidRDefault="00515C9F" w:rsidP="00761949">
      <w:pPr>
        <w:pStyle w:val="a3"/>
        <w:numPr>
          <w:ilvl w:val="1"/>
          <w:numId w:val="21"/>
        </w:numPr>
        <w:spacing w:after="0" w:line="360" w:lineRule="auto"/>
        <w:ind w:left="709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526">
        <w:rPr>
          <w:rFonts w:ascii="Times New Roman" w:hAnsi="Times New Roman" w:cs="Times New Roman"/>
          <w:sz w:val="24"/>
          <w:szCs w:val="24"/>
        </w:rPr>
        <w:t>Подготовка и защита ВКР</w:t>
      </w:r>
      <w:r w:rsidR="007619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4729C2">
        <w:rPr>
          <w:rFonts w:ascii="Times New Roman" w:hAnsi="Times New Roman" w:cs="Times New Roman"/>
          <w:sz w:val="24"/>
          <w:szCs w:val="24"/>
        </w:rPr>
        <w:t xml:space="preserve"> </w:t>
      </w:r>
      <w:r w:rsidR="00DF1FC2">
        <w:rPr>
          <w:rFonts w:ascii="Times New Roman" w:hAnsi="Times New Roman" w:cs="Times New Roman"/>
          <w:b/>
          <w:sz w:val="24"/>
          <w:szCs w:val="24"/>
        </w:rPr>
        <w:t>13</w:t>
      </w:r>
    </w:p>
    <w:p w:rsidR="00515C9F" w:rsidRPr="00CF7526" w:rsidRDefault="00515C9F" w:rsidP="00761949">
      <w:pPr>
        <w:pStyle w:val="a3"/>
        <w:numPr>
          <w:ilvl w:val="0"/>
          <w:numId w:val="21"/>
        </w:numPr>
        <w:spacing w:after="0" w:line="360" w:lineRule="auto"/>
        <w:ind w:left="426" w:right="282" w:hanging="426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F752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Критерии оценки уровня </w:t>
      </w:r>
      <w:proofErr w:type="spellStart"/>
      <w:r w:rsidRPr="00CF752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сформированности</w:t>
      </w:r>
      <w:proofErr w:type="spellEnd"/>
      <w:r w:rsidRPr="00CF752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компетенции при прохождении ГИА</w:t>
      </w:r>
      <w:r w:rsidR="0076194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 </w:t>
      </w:r>
      <w:r w:rsidR="00DF1FC2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19</w:t>
      </w:r>
      <w:r w:rsidR="00761949" w:rsidRPr="00761949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 </w:t>
      </w:r>
    </w:p>
    <w:p w:rsidR="00515C9F" w:rsidRPr="00CF7526" w:rsidRDefault="00515C9F" w:rsidP="00761949">
      <w:pPr>
        <w:pStyle w:val="a3"/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7526">
        <w:rPr>
          <w:rFonts w:ascii="Times New Roman" w:hAnsi="Times New Roman" w:cs="Times New Roman"/>
          <w:sz w:val="24"/>
          <w:szCs w:val="24"/>
        </w:rPr>
        <w:t>Рекомендуемая литература</w:t>
      </w:r>
      <w:r w:rsidR="004729C2">
        <w:rPr>
          <w:rFonts w:ascii="Times New Roman" w:hAnsi="Times New Roman" w:cs="Times New Roman"/>
          <w:sz w:val="24"/>
          <w:szCs w:val="24"/>
        </w:rPr>
        <w:t xml:space="preserve"> </w:t>
      </w:r>
      <w:r w:rsidR="007619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DF1FC2">
        <w:rPr>
          <w:rFonts w:ascii="Times New Roman" w:hAnsi="Times New Roman" w:cs="Times New Roman"/>
          <w:b/>
          <w:sz w:val="24"/>
          <w:szCs w:val="24"/>
        </w:rPr>
        <w:t>21</w:t>
      </w:r>
    </w:p>
    <w:p w:rsidR="00515C9F" w:rsidRDefault="00515C9F" w:rsidP="00515C9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D34" w:rsidRPr="00854E52" w:rsidRDefault="001E6D34" w:rsidP="001E6D34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1E6D34" w:rsidRPr="00854E52" w:rsidRDefault="001E6D34" w:rsidP="001E6D34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515C9F" w:rsidRDefault="00515C9F" w:rsidP="00515C9F">
      <w:pPr>
        <w:pStyle w:val="a3"/>
        <w:spacing w:after="0" w:line="240" w:lineRule="auto"/>
        <w:ind w:left="786"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F7526" w:rsidRDefault="00CF7526" w:rsidP="00515C9F">
      <w:pPr>
        <w:pStyle w:val="a3"/>
        <w:spacing w:after="0" w:line="240" w:lineRule="auto"/>
        <w:ind w:left="786"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F7526" w:rsidRDefault="00CF7526" w:rsidP="00515C9F">
      <w:pPr>
        <w:pStyle w:val="a3"/>
        <w:spacing w:after="0" w:line="240" w:lineRule="auto"/>
        <w:ind w:left="786"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F7526" w:rsidRDefault="00CF7526" w:rsidP="00515C9F">
      <w:pPr>
        <w:pStyle w:val="a3"/>
        <w:spacing w:after="0" w:line="240" w:lineRule="auto"/>
        <w:ind w:left="786"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F7526" w:rsidRDefault="00CF7526" w:rsidP="00515C9F">
      <w:pPr>
        <w:pStyle w:val="a3"/>
        <w:spacing w:after="0" w:line="240" w:lineRule="auto"/>
        <w:ind w:left="786"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F7526" w:rsidRDefault="00CF7526" w:rsidP="00515C9F">
      <w:pPr>
        <w:pStyle w:val="a3"/>
        <w:spacing w:after="0" w:line="240" w:lineRule="auto"/>
        <w:ind w:left="786"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F7526" w:rsidRDefault="00CF7526" w:rsidP="00515C9F">
      <w:pPr>
        <w:pStyle w:val="a3"/>
        <w:spacing w:after="0" w:line="240" w:lineRule="auto"/>
        <w:ind w:left="786"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F7526" w:rsidRDefault="00CF7526" w:rsidP="00515C9F">
      <w:pPr>
        <w:pStyle w:val="a3"/>
        <w:spacing w:after="0" w:line="240" w:lineRule="auto"/>
        <w:ind w:left="786"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F7526" w:rsidRDefault="00CF7526" w:rsidP="00515C9F">
      <w:pPr>
        <w:pStyle w:val="a3"/>
        <w:spacing w:after="0" w:line="240" w:lineRule="auto"/>
        <w:ind w:left="786"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F7526" w:rsidRDefault="00CF7526" w:rsidP="00515C9F">
      <w:pPr>
        <w:pStyle w:val="a3"/>
        <w:spacing w:after="0" w:line="240" w:lineRule="auto"/>
        <w:ind w:left="786"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F7526" w:rsidRDefault="00CF7526" w:rsidP="00515C9F">
      <w:pPr>
        <w:pStyle w:val="a3"/>
        <w:spacing w:after="0" w:line="240" w:lineRule="auto"/>
        <w:ind w:left="786"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F7526" w:rsidRDefault="00CF7526" w:rsidP="00515C9F">
      <w:pPr>
        <w:pStyle w:val="a3"/>
        <w:spacing w:after="0" w:line="240" w:lineRule="auto"/>
        <w:ind w:left="786"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F7526" w:rsidRDefault="00CF7526" w:rsidP="00515C9F">
      <w:pPr>
        <w:pStyle w:val="a3"/>
        <w:spacing w:after="0" w:line="240" w:lineRule="auto"/>
        <w:ind w:left="786"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F7526" w:rsidRDefault="00CF7526" w:rsidP="00515C9F">
      <w:pPr>
        <w:pStyle w:val="a3"/>
        <w:spacing w:after="0" w:line="240" w:lineRule="auto"/>
        <w:ind w:left="786"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F7526" w:rsidRDefault="00CF7526" w:rsidP="00515C9F">
      <w:pPr>
        <w:pStyle w:val="a3"/>
        <w:spacing w:after="0" w:line="240" w:lineRule="auto"/>
        <w:ind w:left="786"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F7526" w:rsidRDefault="00CF7526" w:rsidP="00515C9F">
      <w:pPr>
        <w:pStyle w:val="a3"/>
        <w:spacing w:after="0" w:line="240" w:lineRule="auto"/>
        <w:ind w:left="786"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F7526" w:rsidRDefault="00CF7526" w:rsidP="00515C9F">
      <w:pPr>
        <w:pStyle w:val="a3"/>
        <w:spacing w:after="0" w:line="240" w:lineRule="auto"/>
        <w:ind w:left="786"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F7526" w:rsidRDefault="00CF7526" w:rsidP="00515C9F">
      <w:pPr>
        <w:pStyle w:val="a3"/>
        <w:spacing w:after="0" w:line="240" w:lineRule="auto"/>
        <w:ind w:left="786"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F7526" w:rsidRDefault="00CF7526" w:rsidP="00515C9F">
      <w:pPr>
        <w:pStyle w:val="a3"/>
        <w:spacing w:after="0" w:line="240" w:lineRule="auto"/>
        <w:ind w:left="786"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F7526" w:rsidRDefault="00CF7526" w:rsidP="00515C9F">
      <w:pPr>
        <w:pStyle w:val="a3"/>
        <w:spacing w:after="0" w:line="240" w:lineRule="auto"/>
        <w:ind w:left="786"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F7526" w:rsidRDefault="00CF7526" w:rsidP="00515C9F">
      <w:pPr>
        <w:pStyle w:val="a3"/>
        <w:spacing w:after="0" w:line="240" w:lineRule="auto"/>
        <w:ind w:left="786"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F7526" w:rsidRDefault="00CF7526" w:rsidP="00515C9F">
      <w:pPr>
        <w:pStyle w:val="a3"/>
        <w:spacing w:after="0" w:line="240" w:lineRule="auto"/>
        <w:ind w:left="786"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F7526" w:rsidRDefault="00CF7526" w:rsidP="00515C9F">
      <w:pPr>
        <w:pStyle w:val="a3"/>
        <w:spacing w:after="0" w:line="240" w:lineRule="auto"/>
        <w:ind w:left="786"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F7526" w:rsidRDefault="00CF7526" w:rsidP="00515C9F">
      <w:pPr>
        <w:pStyle w:val="a3"/>
        <w:spacing w:after="0" w:line="240" w:lineRule="auto"/>
        <w:ind w:left="786"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F7526" w:rsidRDefault="00CF7526" w:rsidP="00515C9F">
      <w:pPr>
        <w:pStyle w:val="a3"/>
        <w:spacing w:after="0" w:line="240" w:lineRule="auto"/>
        <w:ind w:left="786"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F7526" w:rsidRDefault="00CF7526" w:rsidP="00515C9F">
      <w:pPr>
        <w:pStyle w:val="a3"/>
        <w:spacing w:after="0" w:line="240" w:lineRule="auto"/>
        <w:ind w:left="786"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F7526" w:rsidRDefault="00CF7526" w:rsidP="00515C9F">
      <w:pPr>
        <w:pStyle w:val="a3"/>
        <w:spacing w:after="0" w:line="240" w:lineRule="auto"/>
        <w:ind w:left="786"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F7526" w:rsidRDefault="00CF7526" w:rsidP="00515C9F">
      <w:pPr>
        <w:pStyle w:val="a3"/>
        <w:spacing w:after="0" w:line="240" w:lineRule="auto"/>
        <w:ind w:left="786"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F7526" w:rsidRDefault="00CF7526" w:rsidP="00515C9F">
      <w:pPr>
        <w:pStyle w:val="a3"/>
        <w:spacing w:after="0" w:line="240" w:lineRule="auto"/>
        <w:ind w:left="786"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F7526" w:rsidRDefault="00CF7526" w:rsidP="00515C9F">
      <w:pPr>
        <w:pStyle w:val="a3"/>
        <w:spacing w:after="0" w:line="240" w:lineRule="auto"/>
        <w:ind w:left="786"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15C9F" w:rsidRDefault="00515C9F" w:rsidP="00CF7526">
      <w:pPr>
        <w:suppressAutoHyphens/>
        <w:spacing w:after="0" w:line="240" w:lineRule="auto"/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A52A2" w:rsidRPr="00854E52" w:rsidRDefault="006A52A2" w:rsidP="006A52A2">
      <w:pPr>
        <w:suppressAutoHyphens/>
        <w:spacing w:after="0" w:line="240" w:lineRule="auto"/>
        <w:ind w:left="426" w:right="-2" w:hanging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54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 w:rsidRPr="00854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ПОЯСНИТЕЛЬНАЯ ЗАПИСКА</w:t>
      </w:r>
    </w:p>
    <w:p w:rsidR="00257FB8" w:rsidRDefault="00257FB8" w:rsidP="00A37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9695C" w:rsidRPr="001428EA" w:rsidRDefault="0069695C" w:rsidP="001428EA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6969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Государственная итоговая аттестация выпускников по направлению подготовки </w:t>
      </w:r>
      <w:r w:rsidR="001428EA" w:rsidRPr="00025188">
        <w:rPr>
          <w:rFonts w:ascii="Times New Roman" w:eastAsia="Calibri" w:hAnsi="Times New Roman" w:cs="Times New Roman"/>
          <w:bCs/>
          <w:sz w:val="24"/>
          <w:szCs w:val="24"/>
        </w:rPr>
        <w:t xml:space="preserve">53.04.02 Вокальное искусство, </w:t>
      </w:r>
      <w:r w:rsidR="00442A10">
        <w:rPr>
          <w:rFonts w:ascii="Times New Roman" w:eastAsia="Calibri" w:hAnsi="Times New Roman" w:cs="Times New Roman"/>
          <w:bCs/>
          <w:sz w:val="24"/>
          <w:szCs w:val="24"/>
        </w:rPr>
        <w:t xml:space="preserve">программа подготовки – </w:t>
      </w:r>
      <w:proofErr w:type="spellStart"/>
      <w:r w:rsidR="001428EA" w:rsidRPr="00025188">
        <w:rPr>
          <w:rFonts w:ascii="Times New Roman" w:eastAsia="Calibri" w:hAnsi="Times New Roman" w:cs="Times New Roman"/>
          <w:bCs/>
          <w:sz w:val="24"/>
          <w:szCs w:val="24"/>
        </w:rPr>
        <w:t>Эстрадно</w:t>
      </w:r>
      <w:proofErr w:type="spellEnd"/>
      <w:r w:rsidR="001428EA" w:rsidRPr="00025188">
        <w:rPr>
          <w:rFonts w:ascii="Times New Roman" w:eastAsia="Calibri" w:hAnsi="Times New Roman" w:cs="Times New Roman"/>
          <w:bCs/>
          <w:sz w:val="24"/>
          <w:szCs w:val="24"/>
        </w:rPr>
        <w:t>-джазовое пение с после</w:t>
      </w:r>
      <w:r w:rsidR="001428EA">
        <w:rPr>
          <w:rFonts w:ascii="Times New Roman" w:eastAsia="Calibri" w:hAnsi="Times New Roman" w:cs="Times New Roman"/>
          <w:bCs/>
          <w:sz w:val="24"/>
          <w:szCs w:val="24"/>
        </w:rPr>
        <w:t xml:space="preserve">дующим присвоением квалификации, </w:t>
      </w:r>
      <w:r w:rsidR="003170D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проводится </w:t>
      </w:r>
      <w:r w:rsidRPr="006969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государственной экзаменационной комиссией в целях определения степени соответствия</w:t>
      </w:r>
      <w:r w:rsidR="006A52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969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результатов освоения обучающимися основной профессиональной образовательной программы</w:t>
      </w:r>
      <w:r w:rsidR="006A52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969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соответствующим требованиям федерального государственного образовательного стандарта</w:t>
      </w:r>
      <w:r w:rsidR="006A52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969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высшего образования и установления уровня подготовки выпускника к выполнению</w:t>
      </w:r>
      <w:r w:rsidR="006A52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969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профессиональных задач в области музыкального искусства.</w:t>
      </w:r>
      <w:proofErr w:type="gramEnd"/>
    </w:p>
    <w:p w:rsidR="002516CF" w:rsidRPr="002516CF" w:rsidRDefault="002516CF" w:rsidP="001428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516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Государственную экзаменационную комиссию возглавляет председатель, который</w:t>
      </w:r>
      <w:r w:rsidRPr="00257F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516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организует</w:t>
      </w:r>
      <w:r w:rsidRPr="00257F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516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Pr="00257F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516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контролирует</w:t>
      </w:r>
      <w:r w:rsidRPr="00257F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516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деятельность</w:t>
      </w:r>
      <w:r w:rsidRPr="00257F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516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государственной</w:t>
      </w:r>
      <w:r w:rsidRPr="00257F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516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экзаменационной</w:t>
      </w:r>
      <w:r w:rsidRPr="00257F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516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комиссии,</w:t>
      </w:r>
      <w:r w:rsidRPr="00257F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516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обеспечивает единство требований, предъявляемых к выпускникам.</w:t>
      </w:r>
    </w:p>
    <w:p w:rsidR="002516CF" w:rsidRPr="002516CF" w:rsidRDefault="002516CF" w:rsidP="002516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516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Порядок</w:t>
      </w:r>
      <w:r w:rsidRPr="00257F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516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Pr="00257F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516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сроки</w:t>
      </w:r>
      <w:r w:rsidRPr="00257F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516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проведения</w:t>
      </w:r>
      <w:r w:rsidRPr="00257F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516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аттестационных</w:t>
      </w:r>
      <w:r w:rsidRPr="00257F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516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испытаний</w:t>
      </w:r>
      <w:r w:rsidRPr="00257F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516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устанавливаются</w:t>
      </w:r>
      <w:r w:rsidRPr="00257F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516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Pr="00257F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516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соответствии с графиком учебного процесса учебного плана по образовательной программе</w:t>
      </w:r>
      <w:r w:rsidRPr="00257F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516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высшего образования.</w:t>
      </w:r>
    </w:p>
    <w:p w:rsidR="00A37EA1" w:rsidRDefault="002516CF" w:rsidP="00A37E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516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 государственной итоговой аттестации допускается обучающийся, не имеющий</w:t>
      </w:r>
      <w:r w:rsidRPr="00257F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516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академической задолженности и в полном объеме выполнивший учебный план или</w:t>
      </w:r>
      <w:r w:rsidRPr="00257F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516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индивидуальный</w:t>
      </w:r>
      <w:r w:rsidRPr="00257F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516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учебный</w:t>
      </w:r>
      <w:r w:rsidRPr="00257F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516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план</w:t>
      </w:r>
      <w:r w:rsidRPr="00257F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516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</w:t>
      </w:r>
      <w:r w:rsidRPr="00257F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516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соответствующей</w:t>
      </w:r>
      <w:r w:rsidRPr="00257F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516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основной</w:t>
      </w:r>
      <w:r w:rsidRPr="00257F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516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профессиональной</w:t>
      </w:r>
      <w:r w:rsidRPr="00257F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516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образовательной программе высшего образования.</w:t>
      </w:r>
    </w:p>
    <w:p w:rsidR="00A37EA1" w:rsidRDefault="00A37EA1" w:rsidP="00A37E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ГИА проводится в форме защиты выпускной квалификационной работы, а также сдачи государственных экзаменов.</w:t>
      </w:r>
    </w:p>
    <w:p w:rsidR="00A37EA1" w:rsidRPr="00A37EA1" w:rsidRDefault="00A37EA1" w:rsidP="00A37E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Программа ГИА, включая требования к государственным экзаменам выпускным квалификационным работам и порядку их выполнения, критерии оценивания доводится до сведения обучающихся не позднее, чем за шесть месяцев до начала ГИА.</w:t>
      </w:r>
    </w:p>
    <w:p w:rsidR="00A37EA1" w:rsidRDefault="00A37EA1" w:rsidP="002516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37EA1" w:rsidRDefault="00A37EA1" w:rsidP="00A37EA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A37EA1" w:rsidRDefault="00A37EA1" w:rsidP="00A37EA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2. </w:t>
      </w:r>
      <w:r w:rsidRPr="00A37EA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ЦЕЛИ И ЗАДАЧИ ГИА</w:t>
      </w:r>
    </w:p>
    <w:p w:rsidR="001428EA" w:rsidRDefault="001428EA" w:rsidP="00A37EA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CF7526" w:rsidRPr="001428EA" w:rsidRDefault="001428EA" w:rsidP="001428EA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25188">
        <w:rPr>
          <w:rFonts w:ascii="Times New Roman" w:eastAsia="Calibri" w:hAnsi="Times New Roman" w:cs="Times New Roman"/>
          <w:bCs/>
          <w:sz w:val="24"/>
          <w:szCs w:val="24"/>
        </w:rPr>
        <w:t>ГИА по</w:t>
      </w:r>
      <w:r w:rsidR="00DD6D59">
        <w:rPr>
          <w:rFonts w:ascii="Times New Roman" w:eastAsia="Calibri" w:hAnsi="Times New Roman" w:cs="Times New Roman"/>
          <w:bCs/>
          <w:sz w:val="24"/>
          <w:szCs w:val="24"/>
        </w:rPr>
        <w:t xml:space="preserve"> направлению подготовки 53.04.02</w:t>
      </w:r>
      <w:r w:rsidRPr="00025188">
        <w:rPr>
          <w:rFonts w:ascii="Times New Roman" w:eastAsia="Calibri" w:hAnsi="Times New Roman" w:cs="Times New Roman"/>
          <w:bCs/>
          <w:sz w:val="24"/>
          <w:szCs w:val="24"/>
        </w:rPr>
        <w:t xml:space="preserve"> Вокальное искусство, магистерская программа </w:t>
      </w:r>
      <w:proofErr w:type="spellStart"/>
      <w:r w:rsidRPr="00025188">
        <w:rPr>
          <w:rFonts w:ascii="Times New Roman" w:eastAsia="Calibri" w:hAnsi="Times New Roman" w:cs="Times New Roman"/>
          <w:bCs/>
          <w:sz w:val="24"/>
          <w:szCs w:val="24"/>
        </w:rPr>
        <w:t>Эстрадно</w:t>
      </w:r>
      <w:proofErr w:type="spellEnd"/>
      <w:r w:rsidRPr="00025188">
        <w:rPr>
          <w:rFonts w:ascii="Times New Roman" w:eastAsia="Calibri" w:hAnsi="Times New Roman" w:cs="Times New Roman"/>
          <w:bCs/>
          <w:sz w:val="24"/>
          <w:szCs w:val="24"/>
        </w:rPr>
        <w:t>-джазовое пение проходит в виде защиты выпускной квалификационной работы магистров (далее – ВКРМ), и экзамен исполнение сольной программы.</w:t>
      </w:r>
    </w:p>
    <w:p w:rsidR="00A37EA1" w:rsidRDefault="00A37EA1" w:rsidP="001428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EA1">
        <w:rPr>
          <w:rFonts w:ascii="Times New Roman" w:hAnsi="Times New Roman" w:cs="Times New Roman"/>
          <w:b/>
          <w:sz w:val="24"/>
          <w:szCs w:val="24"/>
        </w:rPr>
        <w:t>Цель ГИА</w:t>
      </w:r>
      <w:r>
        <w:rPr>
          <w:rFonts w:ascii="Times New Roman" w:hAnsi="Times New Roman" w:cs="Times New Roman"/>
          <w:sz w:val="24"/>
          <w:szCs w:val="24"/>
        </w:rPr>
        <w:t xml:space="preserve"> – установление соответствия уровня профессиональной подготовки выпускников к выполнению профессиональных задач в соответствии с требованиями </w:t>
      </w:r>
      <w:r w:rsidR="002A3B07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ГОС ВО по направлению подготовки </w:t>
      </w:r>
      <w:r w:rsidR="003170DA">
        <w:rPr>
          <w:rFonts w:ascii="Times New Roman" w:hAnsi="Times New Roman" w:cs="Times New Roman"/>
          <w:sz w:val="24"/>
          <w:szCs w:val="24"/>
        </w:rPr>
        <w:t xml:space="preserve">53.04.02 Вокальное искусство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Эстрадно</w:t>
      </w:r>
      <w:proofErr w:type="spellEnd"/>
      <w:r>
        <w:rPr>
          <w:rFonts w:ascii="Times New Roman" w:hAnsi="Times New Roman" w:cs="Times New Roman"/>
          <w:sz w:val="24"/>
          <w:szCs w:val="24"/>
        </w:rPr>
        <w:t>-джазовое пение) с последующим присвоением квалификации.</w:t>
      </w:r>
    </w:p>
    <w:p w:rsidR="00A37EA1" w:rsidRPr="002516CF" w:rsidRDefault="00A37EA1" w:rsidP="00FA35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EA1">
        <w:rPr>
          <w:rFonts w:ascii="Times New Roman" w:hAnsi="Times New Roman" w:cs="Times New Roman"/>
          <w:b/>
          <w:sz w:val="24"/>
          <w:szCs w:val="24"/>
        </w:rPr>
        <w:t>Задачи ГИА</w:t>
      </w:r>
      <w:r>
        <w:rPr>
          <w:rFonts w:ascii="Times New Roman" w:hAnsi="Times New Roman" w:cs="Times New Roman"/>
          <w:sz w:val="24"/>
          <w:szCs w:val="24"/>
        </w:rPr>
        <w:t xml:space="preserve"> – дать объективную оценку наличию у выпускника теоретической и практической профессиональной подготовленности в разных видах деятельности, предусмотренных </w:t>
      </w:r>
      <w:r w:rsidR="002A3B07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ГОС ВО по направлению подготовки </w:t>
      </w:r>
      <w:r w:rsidR="003170DA">
        <w:rPr>
          <w:rFonts w:ascii="Times New Roman" w:hAnsi="Times New Roman" w:cs="Times New Roman"/>
          <w:sz w:val="24"/>
          <w:szCs w:val="24"/>
        </w:rPr>
        <w:t xml:space="preserve">53.04.02 Вокальное искусство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Эстрадно</w:t>
      </w:r>
      <w:proofErr w:type="spellEnd"/>
      <w:r>
        <w:rPr>
          <w:rFonts w:ascii="Times New Roman" w:hAnsi="Times New Roman" w:cs="Times New Roman"/>
          <w:sz w:val="24"/>
          <w:szCs w:val="24"/>
        </w:rPr>
        <w:t>-джазовое пение).</w:t>
      </w:r>
    </w:p>
    <w:p w:rsidR="002516CF" w:rsidRPr="002516CF" w:rsidRDefault="002516CF" w:rsidP="00FA356B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516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Pr="00257F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516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соответствии</w:t>
      </w:r>
      <w:r w:rsidRPr="00257F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516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r w:rsidRPr="00257F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516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федеральным</w:t>
      </w:r>
      <w:r w:rsidRPr="00257F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516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государственным</w:t>
      </w:r>
      <w:r w:rsidRPr="00257F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516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образовательным</w:t>
      </w:r>
      <w:r w:rsidRPr="00257F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516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стандартом</w:t>
      </w:r>
      <w:r w:rsidRPr="00257F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516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высшего</w:t>
      </w:r>
      <w:r w:rsidRPr="00257F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516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образования</w:t>
      </w:r>
      <w:r w:rsidRPr="00257F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516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обучающийся,</w:t>
      </w:r>
      <w:r w:rsidRPr="00257F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516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освоивший</w:t>
      </w:r>
      <w:r w:rsidRPr="00257F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516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образовательную</w:t>
      </w:r>
      <w:r w:rsidRPr="00257F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516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программу,</w:t>
      </w:r>
      <w:r w:rsidRPr="00257F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516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должен</w:t>
      </w:r>
      <w:r w:rsidRPr="00257F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516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обладать универсальными, общепрофессиональными и профессиональными компетенциями:</w:t>
      </w:r>
    </w:p>
    <w:p w:rsidR="002516CF" w:rsidRPr="00257FB8" w:rsidRDefault="002516CF" w:rsidP="009E72FA">
      <w:pPr>
        <w:pStyle w:val="a3"/>
        <w:numPr>
          <w:ilvl w:val="0"/>
          <w:numId w:val="24"/>
        </w:numPr>
        <w:shd w:val="clear" w:color="auto" w:fill="FFFFFF"/>
        <w:spacing w:line="240" w:lineRule="auto"/>
        <w:ind w:left="1843"/>
        <w:jc w:val="both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  <w:r w:rsidRPr="00257FB8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универсальными компетенциями (УК):</w:t>
      </w:r>
    </w:p>
    <w:p w:rsidR="007204EF" w:rsidRPr="007204EF" w:rsidRDefault="007204EF" w:rsidP="007204E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Способен осуществлять критический анализ проблемных ситуаций на основе системного подхода, вырабатывать стратегию действий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04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УК-1</w:t>
      </w:r>
      <w:r w:rsidRPr="007204EF">
        <w:rPr>
          <w:rFonts w:ascii="Times New Roman" w:hAnsi="Times New Roman" w:cs="Times New Roman"/>
          <w:b/>
          <w:sz w:val="24"/>
          <w:szCs w:val="24"/>
        </w:rPr>
        <w:t>);</w:t>
      </w:r>
    </w:p>
    <w:p w:rsidR="007204EF" w:rsidRPr="007204EF" w:rsidRDefault="007204EF" w:rsidP="007204E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управлять проектом на всех этапах его жизненного цикла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04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УК-2</w:t>
      </w:r>
      <w:r w:rsidRPr="007204EF">
        <w:rPr>
          <w:rFonts w:ascii="Times New Roman" w:hAnsi="Times New Roman" w:cs="Times New Roman"/>
          <w:b/>
          <w:sz w:val="24"/>
          <w:szCs w:val="24"/>
        </w:rPr>
        <w:t>);</w:t>
      </w:r>
    </w:p>
    <w:p w:rsidR="007204EF" w:rsidRPr="007204EF" w:rsidRDefault="007204EF" w:rsidP="007204E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организовывать и руководить работой команды, вырабатывая командную стратегию для достижения поставленной цели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04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УК-3</w:t>
      </w:r>
      <w:r w:rsidRPr="007204EF">
        <w:rPr>
          <w:rFonts w:ascii="Times New Roman" w:hAnsi="Times New Roman" w:cs="Times New Roman"/>
          <w:b/>
          <w:sz w:val="24"/>
          <w:szCs w:val="24"/>
        </w:rPr>
        <w:t>);</w:t>
      </w:r>
    </w:p>
    <w:p w:rsidR="007204EF" w:rsidRPr="007204EF" w:rsidRDefault="007204EF" w:rsidP="007204E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применять современные коммуникативные технологии, в том числе на иностранном(</w:t>
      </w:r>
      <w:proofErr w:type="spellStart"/>
      <w:r w:rsidRPr="0072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proofErr w:type="spellEnd"/>
      <w:r w:rsidRPr="0072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языке(ах), для академического и профессионального взаимодействия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04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УК-4</w:t>
      </w:r>
      <w:r w:rsidRPr="007204EF">
        <w:rPr>
          <w:rFonts w:ascii="Times New Roman" w:hAnsi="Times New Roman" w:cs="Times New Roman"/>
          <w:b/>
          <w:sz w:val="24"/>
          <w:szCs w:val="24"/>
        </w:rPr>
        <w:t>);</w:t>
      </w:r>
      <w:r w:rsidR="003930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04EF" w:rsidRPr="007204EF" w:rsidRDefault="007204EF" w:rsidP="007204E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анализировать и учитывать разнообразие культур в процессе межкультурного взаимодействия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04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УК-5</w:t>
      </w:r>
      <w:r w:rsidRPr="007204EF">
        <w:rPr>
          <w:rFonts w:ascii="Times New Roman" w:hAnsi="Times New Roman" w:cs="Times New Roman"/>
          <w:b/>
          <w:sz w:val="24"/>
          <w:szCs w:val="24"/>
        </w:rPr>
        <w:t>);</w:t>
      </w:r>
    </w:p>
    <w:p w:rsidR="007204EF" w:rsidRDefault="007204EF" w:rsidP="007204E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определять и реализовывать приоритеты собственной деятельности и способы ее совершенствования на основе самооценки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04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Pr="007204EF">
        <w:rPr>
          <w:rFonts w:ascii="Times New Roman" w:hAnsi="Times New Roman" w:cs="Times New Roman"/>
          <w:b/>
          <w:sz w:val="24"/>
          <w:szCs w:val="24"/>
        </w:rPr>
        <w:t>УК-6)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204EF" w:rsidRPr="007204EF" w:rsidRDefault="007204EF" w:rsidP="007204E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16CF" w:rsidRPr="009E72FA" w:rsidRDefault="002516CF" w:rsidP="009E72FA">
      <w:pPr>
        <w:pStyle w:val="a3"/>
        <w:numPr>
          <w:ilvl w:val="0"/>
          <w:numId w:val="23"/>
        </w:numPr>
        <w:spacing w:line="240" w:lineRule="auto"/>
        <w:ind w:left="15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E72FA">
        <w:rPr>
          <w:rFonts w:ascii="Times New Roman" w:hAnsi="Times New Roman" w:cs="Times New Roman"/>
          <w:b/>
          <w:i/>
          <w:color w:val="1A1A1A"/>
          <w:sz w:val="24"/>
          <w:szCs w:val="24"/>
          <w:shd w:val="clear" w:color="auto" w:fill="FFFFFF"/>
        </w:rPr>
        <w:t>общепрофессиональными компетенциями (ОПК)</w:t>
      </w:r>
      <w:r w:rsidR="00257FB8" w:rsidRPr="009E72FA">
        <w:rPr>
          <w:rFonts w:ascii="Times New Roman" w:hAnsi="Times New Roman" w:cs="Times New Roman"/>
          <w:b/>
          <w:i/>
          <w:color w:val="1A1A1A"/>
          <w:sz w:val="24"/>
          <w:szCs w:val="24"/>
          <w:shd w:val="clear" w:color="auto" w:fill="FFFFFF"/>
        </w:rPr>
        <w:t>:</w:t>
      </w:r>
    </w:p>
    <w:p w:rsidR="007204EF" w:rsidRPr="00E75ECB" w:rsidRDefault="007204EF" w:rsidP="007204E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применять музыкально-теоретические и музыкально-исторические знания в профессиональной деятельности, постигать музыкальное произведение в широком культурно-историческом контексте в тесной связи с религиозными, философскими и эстетическими идеями конкретного исторического периода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7FB8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(ОПК-1);</w:t>
      </w:r>
    </w:p>
    <w:p w:rsidR="007204EF" w:rsidRPr="00E75ECB" w:rsidRDefault="007204EF" w:rsidP="007204E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ECB">
        <w:rPr>
          <w:rFonts w:ascii="Times New Roman" w:hAnsi="Times New Roman" w:cs="Times New Roman"/>
          <w:sz w:val="24"/>
          <w:szCs w:val="24"/>
        </w:rPr>
        <w:t xml:space="preserve"> </w:t>
      </w:r>
      <w:r w:rsidRPr="00E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воспроизводить музыкальные сочинения, записанные разными видами нотации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7FB8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(ОПК-2);</w:t>
      </w:r>
    </w:p>
    <w:p w:rsidR="007204EF" w:rsidRPr="00E75ECB" w:rsidRDefault="007204EF" w:rsidP="007204E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планировать образовательный процесс, выполнять методическую работу, применять в образовательном процессе результативные для решения задач музыкально-педагогические методики, разрабатывать новые технологии в области музыкальной педагогики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7FB8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(ОПК-3);</w:t>
      </w:r>
    </w:p>
    <w:p w:rsidR="007204EF" w:rsidRPr="00E75ECB" w:rsidRDefault="007204EF" w:rsidP="007204E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планировать собственную научно-исследовательскую работу, отбирать и систематизировать информацию, необходимую для ее осуществления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(ОПК-4).</w:t>
      </w:r>
    </w:p>
    <w:p w:rsidR="007204EF" w:rsidRDefault="007204EF" w:rsidP="009E72FA">
      <w:pPr>
        <w:pStyle w:val="a3"/>
        <w:shd w:val="clear" w:color="auto" w:fill="FFFFFF"/>
        <w:spacing w:line="240" w:lineRule="auto"/>
        <w:ind w:left="1134"/>
        <w:jc w:val="center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</w:p>
    <w:p w:rsidR="009E72FA" w:rsidRDefault="002516CF" w:rsidP="009E72FA">
      <w:pPr>
        <w:pStyle w:val="a3"/>
        <w:shd w:val="clear" w:color="auto" w:fill="FFFFFF"/>
        <w:spacing w:line="240" w:lineRule="auto"/>
        <w:ind w:left="1134"/>
        <w:jc w:val="center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  <w:r w:rsidRPr="00257FB8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рекомендуемыми профессиональными компетенциями (ПК);</w:t>
      </w:r>
    </w:p>
    <w:p w:rsidR="002516CF" w:rsidRDefault="002516CF" w:rsidP="009E72FA">
      <w:pPr>
        <w:pStyle w:val="a3"/>
        <w:shd w:val="clear" w:color="auto" w:fill="FFFFFF"/>
        <w:spacing w:line="240" w:lineRule="auto"/>
        <w:ind w:left="1134"/>
        <w:jc w:val="center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  <w:r w:rsidRPr="00257FB8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 xml:space="preserve"> по видам деятельности выпускника:</w:t>
      </w:r>
    </w:p>
    <w:p w:rsidR="009E72FA" w:rsidRPr="009E72FA" w:rsidRDefault="009E72FA" w:rsidP="007204EF">
      <w:pPr>
        <w:pStyle w:val="a3"/>
        <w:shd w:val="clear" w:color="auto" w:fill="FFFFFF"/>
        <w:spacing w:line="240" w:lineRule="auto"/>
        <w:ind w:left="113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2516CF" w:rsidRPr="009E72FA" w:rsidRDefault="002516CF" w:rsidP="009E72FA">
      <w:pPr>
        <w:pStyle w:val="a3"/>
        <w:numPr>
          <w:ilvl w:val="0"/>
          <w:numId w:val="22"/>
        </w:numPr>
        <w:shd w:val="clear" w:color="auto" w:fill="FFFFFF"/>
        <w:spacing w:line="240" w:lineRule="auto"/>
        <w:ind w:left="1276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9E72F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художественно-творческая деятельность:</w:t>
      </w:r>
    </w:p>
    <w:p w:rsidR="009E72FA" w:rsidRPr="00E75ECB" w:rsidRDefault="009E72FA" w:rsidP="009E72F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осуществлять на высоком профессиональном уровне сольную музыкально-исполнительскую деятельность в качестве эстрадного певца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7FB8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(ПК-1);</w:t>
      </w:r>
    </w:p>
    <w:p w:rsidR="009B1BE1" w:rsidRDefault="009E72FA" w:rsidP="009B1BE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E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создавать убедительный сценический образ, достигать органического единства музыкального материала и пластики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(ПК-4</w:t>
      </w:r>
      <w:r w:rsidRPr="00257FB8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).</w:t>
      </w:r>
    </w:p>
    <w:p w:rsidR="009E72FA" w:rsidRDefault="009E72FA" w:rsidP="009B1BE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E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планировать и проводить репетиционную сольную работу и репетиционную ансамблевую работу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7FB8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(ПК-2).</w:t>
      </w:r>
    </w:p>
    <w:p w:rsidR="009B1BE1" w:rsidRPr="009E72FA" w:rsidRDefault="009B1BE1" w:rsidP="009B1BE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2516CF" w:rsidRPr="0069695C" w:rsidRDefault="002516CF" w:rsidP="009E72FA">
      <w:pPr>
        <w:pStyle w:val="a3"/>
        <w:numPr>
          <w:ilvl w:val="0"/>
          <w:numId w:val="2"/>
        </w:numPr>
        <w:spacing w:line="240" w:lineRule="auto"/>
        <w:ind w:left="1276"/>
        <w:jc w:val="both"/>
        <w:rPr>
          <w:rFonts w:ascii="Times New Roman" w:hAnsi="Times New Roman" w:cs="Times New Roman"/>
          <w:b/>
          <w:i/>
          <w:color w:val="1A1A1A"/>
          <w:sz w:val="24"/>
          <w:szCs w:val="24"/>
          <w:shd w:val="clear" w:color="auto" w:fill="FFFFFF"/>
        </w:rPr>
      </w:pPr>
      <w:r w:rsidRPr="0069695C">
        <w:rPr>
          <w:rFonts w:ascii="Times New Roman" w:hAnsi="Times New Roman" w:cs="Times New Roman"/>
          <w:b/>
          <w:i/>
          <w:color w:val="1A1A1A"/>
          <w:sz w:val="24"/>
          <w:szCs w:val="24"/>
          <w:shd w:val="clear" w:color="auto" w:fill="FFFFFF"/>
        </w:rPr>
        <w:t>педагогическая деятельность:</w:t>
      </w:r>
    </w:p>
    <w:p w:rsidR="009E72FA" w:rsidRPr="00257FB8" w:rsidRDefault="00041E8B" w:rsidP="00041E8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создавать убедительный сценический образ, достигать органического единства музыкального материала и пластики</w:t>
      </w:r>
      <w:r w:rsidRPr="00041E8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="009E72FA" w:rsidRPr="00041E8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(ПК-3).</w:t>
      </w:r>
      <w:r w:rsidRPr="0004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15609" w:rsidRPr="009B1BE1" w:rsidRDefault="00041E8B" w:rsidP="009B1B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E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проводить учебные занятия по профессиональным дисциплинам (модулям) образовательных программ высшего образования по направлениям подготовки вокального искусства и осуществлять оценку результатов освоения дисциплин (модулей) в процессе промежуточной аттестации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7FB8" w:rsidRPr="00257F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</w:t>
      </w:r>
      <w:r w:rsidR="00257FB8" w:rsidRPr="00257FB8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ПК-4).</w:t>
      </w:r>
    </w:p>
    <w:p w:rsidR="00041E8B" w:rsidRPr="00257FB8" w:rsidRDefault="00041E8B" w:rsidP="00B15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16CF" w:rsidRPr="0069695C" w:rsidRDefault="009E72FA" w:rsidP="0069695C">
      <w:pPr>
        <w:pStyle w:val="a3"/>
        <w:numPr>
          <w:ilvl w:val="0"/>
          <w:numId w:val="2"/>
        </w:numPr>
        <w:spacing w:line="240" w:lineRule="auto"/>
        <w:ind w:left="113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научно-исследовательская</w:t>
      </w:r>
      <w:r w:rsidR="002516CF" w:rsidRPr="0069695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деятельность:</w:t>
      </w:r>
    </w:p>
    <w:p w:rsidR="009E72FA" w:rsidRPr="00E75ECB" w:rsidRDefault="009E72FA" w:rsidP="009E72F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Способен самостоятельно определять проблему и основные задачи исследования, отбирать необходимые для осуществления научно-исследовательской работы аналитические методы и использовать их для решения поставленных задач исследования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ПК-5).</w:t>
      </w:r>
    </w:p>
    <w:p w:rsidR="00761949" w:rsidRPr="0069695C" w:rsidRDefault="00761949" w:rsidP="006969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29C2" w:rsidRPr="009E5E0B" w:rsidRDefault="001A210B" w:rsidP="008E7E9A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B36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МЕСТО</w:t>
      </w:r>
      <w:r w:rsidR="004729C2" w:rsidRPr="007B36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B36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ГИА</w:t>
      </w:r>
      <w:r w:rsidR="00761949" w:rsidRPr="007B36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B3636" w:rsidRPr="007B36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СТРУКТУРЕ ОПОП </w:t>
      </w:r>
      <w:proofErr w:type="gramStart"/>
      <w:r w:rsidR="007B3636" w:rsidRPr="007B36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</w:t>
      </w:r>
      <w:proofErr w:type="gramEnd"/>
    </w:p>
    <w:p w:rsidR="009E5E0B" w:rsidRPr="007B3636" w:rsidRDefault="009E5E0B" w:rsidP="009E5E0B">
      <w:pPr>
        <w:pStyle w:val="a3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729C2" w:rsidRDefault="001A210B" w:rsidP="004729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2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Государственная итоговая аттестация является обязательной частью основной образовательной программы и завершающим этапом образовательного процесса для обучающихся, осваивающих данную программу. </w:t>
      </w:r>
    </w:p>
    <w:p w:rsidR="00761949" w:rsidRPr="0069695C" w:rsidRDefault="001A210B" w:rsidP="00B156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729C2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Государственная итоговая аттестация входит в состав базовой части (</w:t>
      </w:r>
      <w:r w:rsidR="00472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Блок </w:t>
      </w:r>
      <w:r w:rsidRPr="004729C2">
        <w:rPr>
          <w:rFonts w:ascii="Times New Roman" w:hAnsi="Times New Roman" w:cs="Times New Roman"/>
          <w:color w:val="000000" w:themeColor="text1"/>
          <w:sz w:val="24"/>
          <w:szCs w:val="24"/>
        </w:rPr>
        <w:t>3) согласно учебному плану по</w:t>
      </w:r>
      <w:r w:rsidR="00472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направлению подготовки </w:t>
      </w:r>
      <w:r w:rsidR="009E72FA">
        <w:rPr>
          <w:rFonts w:ascii="Times New Roman" w:hAnsi="Times New Roman" w:cs="Times New Roman"/>
          <w:sz w:val="24"/>
          <w:szCs w:val="24"/>
        </w:rPr>
        <w:t>53.04.02 Вокальное искусство</w:t>
      </w:r>
      <w:r w:rsidR="009E5E0B">
        <w:rPr>
          <w:rFonts w:ascii="Times New Roman" w:hAnsi="Times New Roman" w:cs="Times New Roman"/>
          <w:sz w:val="24"/>
          <w:szCs w:val="24"/>
        </w:rPr>
        <w:t>.</w:t>
      </w:r>
      <w:r w:rsidR="009E72FA">
        <w:rPr>
          <w:rFonts w:ascii="Times New Roman" w:hAnsi="Times New Roman" w:cs="Times New Roman"/>
          <w:sz w:val="24"/>
          <w:szCs w:val="24"/>
        </w:rPr>
        <w:t xml:space="preserve"> </w:t>
      </w:r>
      <w:r w:rsidR="00761949" w:rsidRPr="006969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Общая трудоемкость государственной </w:t>
      </w:r>
      <w:r w:rsidR="0076194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итоговой аттестации составляет 3 зач</w:t>
      </w:r>
      <w:r w:rsidR="009E72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ё</w:t>
      </w:r>
      <w:r w:rsidR="0076194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тные  </w:t>
      </w:r>
      <w:r w:rsidR="00B156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</w:t>
      </w:r>
      <w:r w:rsidR="0076194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диницы (108 час.) ‒ п</w:t>
      </w:r>
      <w:r w:rsidR="00761949" w:rsidRPr="006969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одготовка к сдаче и сдача государственного экзамена</w:t>
      </w:r>
      <w:r w:rsidR="007612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 6 зачё</w:t>
      </w:r>
      <w:r w:rsidR="0076194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тных единиц (216 час.) ‒  п</w:t>
      </w:r>
      <w:r w:rsidR="00761949" w:rsidRPr="006969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одготовка к процедуре защиты и защита выпускной квалификационной работы</w:t>
      </w:r>
      <w:r w:rsidR="0076194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761949" w:rsidRDefault="00761949" w:rsidP="004729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9C2" w:rsidRPr="004729C2" w:rsidRDefault="004729C2" w:rsidP="001A2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37EA1" w:rsidRDefault="00A37EA1" w:rsidP="003E32CF">
      <w:pPr>
        <w:pStyle w:val="a3"/>
        <w:numPr>
          <w:ilvl w:val="0"/>
          <w:numId w:val="9"/>
        </w:numPr>
        <w:spacing w:after="0" w:line="240" w:lineRule="auto"/>
        <w:ind w:right="-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7E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ТРЕБОВАНИЯ К РЕЗУЛЬТАТАМ ОСВОЕНИЯ ДИСЦИПЛИНЫ</w:t>
      </w:r>
    </w:p>
    <w:p w:rsidR="00515C9F" w:rsidRDefault="00515C9F" w:rsidP="00A37E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695C" w:rsidRDefault="00A37EA1" w:rsidP="00A37E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E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Изучение дисциплины направлено на формирование следующих компетенций в соответствии с </w:t>
      </w:r>
      <w:r w:rsidR="00761214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Pr="00A37E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направления подготовки </w:t>
      </w:r>
      <w:r w:rsidR="00442A10">
        <w:rPr>
          <w:rFonts w:ascii="Times New Roman" w:hAnsi="Times New Roman" w:cs="Times New Roman"/>
          <w:sz w:val="24"/>
          <w:szCs w:val="24"/>
        </w:rPr>
        <w:t xml:space="preserve">53.04.02 Вокальное искусство, программа подготовки – </w:t>
      </w:r>
      <w:proofErr w:type="spellStart"/>
      <w:r w:rsidR="00442A10">
        <w:rPr>
          <w:rFonts w:ascii="Times New Roman" w:hAnsi="Times New Roman" w:cs="Times New Roman"/>
          <w:sz w:val="24"/>
          <w:szCs w:val="24"/>
        </w:rPr>
        <w:t>Эстрадно</w:t>
      </w:r>
      <w:proofErr w:type="spellEnd"/>
      <w:r w:rsidR="00442A10">
        <w:rPr>
          <w:rFonts w:ascii="Times New Roman" w:hAnsi="Times New Roman" w:cs="Times New Roman"/>
          <w:sz w:val="24"/>
          <w:szCs w:val="24"/>
        </w:rPr>
        <w:t>-джазовое пение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37EA1" w:rsidRDefault="00A37EA1" w:rsidP="00A37EA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37EA1" w:rsidRDefault="00A37EA1" w:rsidP="00A37EA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37E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</w:t>
      </w:r>
      <w:r w:rsidRPr="00A37E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ниверсальные компетенции (УК):</w:t>
      </w:r>
    </w:p>
    <w:p w:rsidR="00A37EA1" w:rsidRPr="00A37EA1" w:rsidRDefault="00A37EA1" w:rsidP="00A37EA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04"/>
        <w:gridCol w:w="3153"/>
        <w:gridCol w:w="4588"/>
      </w:tblGrid>
      <w:tr w:rsidR="00A37EA1" w:rsidTr="0029162B">
        <w:tc>
          <w:tcPr>
            <w:tcW w:w="1604" w:type="dxa"/>
          </w:tcPr>
          <w:p w:rsidR="00A37EA1" w:rsidRPr="007A7B02" w:rsidRDefault="00A37EA1" w:rsidP="00A37EA1">
            <w:pPr>
              <w:ind w:left="-57" w:right="-111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A7B0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№ компетенции</w:t>
            </w:r>
          </w:p>
        </w:tc>
        <w:tc>
          <w:tcPr>
            <w:tcW w:w="3153" w:type="dxa"/>
            <w:vAlign w:val="center"/>
          </w:tcPr>
          <w:p w:rsidR="00A37EA1" w:rsidRPr="007A7B02" w:rsidRDefault="00A37EA1" w:rsidP="00A37EA1">
            <w:pPr>
              <w:ind w:left="-57" w:right="-285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A7B0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Содержание компетенции</w:t>
            </w:r>
          </w:p>
        </w:tc>
        <w:tc>
          <w:tcPr>
            <w:tcW w:w="4588" w:type="dxa"/>
          </w:tcPr>
          <w:p w:rsidR="00A37EA1" w:rsidRPr="007A7B02" w:rsidRDefault="00442A10" w:rsidP="00A37EA1">
            <w:pPr>
              <w:ind w:left="-57" w:right="-285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Результаты обучения</w:t>
            </w:r>
          </w:p>
        </w:tc>
      </w:tr>
      <w:tr w:rsidR="007A7B02" w:rsidTr="0029162B">
        <w:tc>
          <w:tcPr>
            <w:tcW w:w="1604" w:type="dxa"/>
          </w:tcPr>
          <w:p w:rsidR="007A7B02" w:rsidRPr="007A7B02" w:rsidRDefault="007A7B02" w:rsidP="007A7B02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A7B02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  <w:t>УК-1</w:t>
            </w:r>
          </w:p>
        </w:tc>
        <w:tc>
          <w:tcPr>
            <w:tcW w:w="3153" w:type="dxa"/>
          </w:tcPr>
          <w:p w:rsidR="007A7B02" w:rsidRPr="007A7B02" w:rsidRDefault="007A7B02" w:rsidP="007A7B02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A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588" w:type="dxa"/>
          </w:tcPr>
          <w:p w:rsidR="007A7B02" w:rsidRPr="00226821" w:rsidRDefault="007A7B02" w:rsidP="007A7B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</w:pPr>
            <w:r w:rsidRPr="00226821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  <w:t>Знать</w:t>
            </w:r>
          </w:p>
          <w:p w:rsidR="007A7B02" w:rsidRPr="00226821" w:rsidRDefault="007A7B02" w:rsidP="007A7B02">
            <w:pPr>
              <w:pStyle w:val="Default"/>
              <w:numPr>
                <w:ilvl w:val="0"/>
                <w:numId w:val="25"/>
              </w:numPr>
              <w:ind w:left="173" w:hanging="121"/>
              <w:jc w:val="both"/>
              <w:rPr>
                <w:sz w:val="20"/>
                <w:szCs w:val="20"/>
              </w:rPr>
            </w:pPr>
            <w:r w:rsidRPr="00226821">
              <w:rPr>
                <w:sz w:val="20"/>
                <w:szCs w:val="20"/>
              </w:rPr>
              <w:t xml:space="preserve"> способы осуществления критического анализа проблемных ситуаций </w:t>
            </w:r>
          </w:p>
          <w:p w:rsidR="007A7B02" w:rsidRPr="00226821" w:rsidRDefault="007A7B02" w:rsidP="007A7B02">
            <w:pPr>
              <w:pStyle w:val="Default"/>
              <w:ind w:left="173" w:hanging="121"/>
              <w:jc w:val="both"/>
              <w:rPr>
                <w:b/>
                <w:sz w:val="20"/>
                <w:szCs w:val="20"/>
              </w:rPr>
            </w:pPr>
            <w:r w:rsidRPr="00226821">
              <w:rPr>
                <w:b/>
                <w:color w:val="auto"/>
                <w:sz w:val="20"/>
                <w:szCs w:val="20"/>
              </w:rPr>
              <w:t>Уметь</w:t>
            </w:r>
            <w:r w:rsidRPr="00226821">
              <w:rPr>
                <w:b/>
                <w:sz w:val="20"/>
                <w:szCs w:val="20"/>
              </w:rPr>
              <w:t xml:space="preserve">  </w:t>
            </w:r>
          </w:p>
          <w:p w:rsidR="007A7B02" w:rsidRPr="00226821" w:rsidRDefault="007A7B02" w:rsidP="007A7B02">
            <w:pPr>
              <w:pStyle w:val="Default"/>
              <w:numPr>
                <w:ilvl w:val="0"/>
                <w:numId w:val="25"/>
              </w:numPr>
              <w:ind w:left="173" w:hanging="121"/>
              <w:jc w:val="both"/>
              <w:rPr>
                <w:sz w:val="20"/>
                <w:szCs w:val="20"/>
              </w:rPr>
            </w:pPr>
            <w:r w:rsidRPr="00226821">
              <w:rPr>
                <w:sz w:val="20"/>
                <w:szCs w:val="20"/>
              </w:rPr>
              <w:t xml:space="preserve"> вырабатывать стратегию действий на основе исследовательских целей </w:t>
            </w:r>
          </w:p>
          <w:p w:rsidR="007A7B02" w:rsidRPr="00226821" w:rsidRDefault="007A7B02" w:rsidP="007A7B02">
            <w:pPr>
              <w:pStyle w:val="Default"/>
              <w:ind w:left="173" w:hanging="121"/>
              <w:jc w:val="both"/>
              <w:rPr>
                <w:b/>
                <w:color w:val="auto"/>
                <w:sz w:val="20"/>
                <w:szCs w:val="20"/>
              </w:rPr>
            </w:pPr>
            <w:r w:rsidRPr="00226821">
              <w:rPr>
                <w:b/>
                <w:color w:val="auto"/>
                <w:sz w:val="20"/>
                <w:szCs w:val="20"/>
              </w:rPr>
              <w:t>Владеть</w:t>
            </w:r>
          </w:p>
          <w:p w:rsidR="007A7B02" w:rsidRPr="007A7B02" w:rsidRDefault="007A7B02" w:rsidP="007A7B02">
            <w:pPr>
              <w:pStyle w:val="Default"/>
              <w:numPr>
                <w:ilvl w:val="0"/>
                <w:numId w:val="25"/>
              </w:numPr>
              <w:ind w:left="173" w:hanging="121"/>
              <w:jc w:val="both"/>
              <w:rPr>
                <w:sz w:val="20"/>
                <w:szCs w:val="20"/>
              </w:rPr>
            </w:pPr>
            <w:r w:rsidRPr="00226821">
              <w:rPr>
                <w:sz w:val="20"/>
                <w:szCs w:val="20"/>
              </w:rPr>
              <w:t xml:space="preserve"> опытом применения системного подхода в работе с научной информацией </w:t>
            </w:r>
          </w:p>
        </w:tc>
      </w:tr>
      <w:tr w:rsidR="007A7B02" w:rsidTr="0029162B">
        <w:tc>
          <w:tcPr>
            <w:tcW w:w="1604" w:type="dxa"/>
          </w:tcPr>
          <w:p w:rsidR="007A7B02" w:rsidRPr="007A7B02" w:rsidRDefault="007A7B02" w:rsidP="007A7B02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A7B02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  <w:t>УК-2</w:t>
            </w:r>
          </w:p>
        </w:tc>
        <w:tc>
          <w:tcPr>
            <w:tcW w:w="3153" w:type="dxa"/>
          </w:tcPr>
          <w:p w:rsidR="007A7B02" w:rsidRPr="007A7B02" w:rsidRDefault="007A7B02" w:rsidP="007A7B02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A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4588" w:type="dxa"/>
          </w:tcPr>
          <w:p w:rsidR="007A7B02" w:rsidRPr="00226821" w:rsidRDefault="007A7B02" w:rsidP="007A7B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</w:pPr>
            <w:r w:rsidRPr="00226821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  <w:t>Знать:</w:t>
            </w:r>
          </w:p>
          <w:p w:rsidR="007A7B02" w:rsidRPr="00226821" w:rsidRDefault="007A7B02" w:rsidP="007A7B02">
            <w:pPr>
              <w:pStyle w:val="Default"/>
              <w:numPr>
                <w:ilvl w:val="0"/>
                <w:numId w:val="25"/>
              </w:numPr>
              <w:ind w:left="97" w:hanging="123"/>
              <w:jc w:val="both"/>
              <w:rPr>
                <w:sz w:val="20"/>
                <w:szCs w:val="20"/>
              </w:rPr>
            </w:pPr>
            <w:r w:rsidRPr="00226821">
              <w:rPr>
                <w:sz w:val="20"/>
                <w:szCs w:val="20"/>
              </w:rPr>
              <w:t xml:space="preserve"> способы управления проектной деятельностью </w:t>
            </w:r>
          </w:p>
          <w:p w:rsidR="007A7B02" w:rsidRPr="00226821" w:rsidRDefault="007A7B02" w:rsidP="007A7B02">
            <w:pPr>
              <w:shd w:val="clear" w:color="auto" w:fill="FFFFFF"/>
              <w:ind w:left="97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</w:pPr>
            <w:r w:rsidRPr="00226821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  <w:t>Уметь:</w:t>
            </w:r>
          </w:p>
          <w:p w:rsidR="007A7B02" w:rsidRPr="00226821" w:rsidRDefault="007A7B02" w:rsidP="007A7B02">
            <w:pPr>
              <w:pStyle w:val="Default"/>
              <w:numPr>
                <w:ilvl w:val="0"/>
                <w:numId w:val="25"/>
              </w:numPr>
              <w:ind w:left="97" w:hanging="123"/>
              <w:jc w:val="both"/>
              <w:rPr>
                <w:sz w:val="20"/>
                <w:szCs w:val="20"/>
              </w:rPr>
            </w:pPr>
            <w:r w:rsidRPr="00226821">
              <w:rPr>
                <w:sz w:val="20"/>
                <w:szCs w:val="20"/>
              </w:rPr>
              <w:t xml:space="preserve"> организовывать собственную профессиональную деятельность и проявлять самостоятельность в решении научной проблемы </w:t>
            </w:r>
          </w:p>
          <w:p w:rsidR="007A7B02" w:rsidRPr="00226821" w:rsidRDefault="007A7B02" w:rsidP="007A7B02">
            <w:pPr>
              <w:pStyle w:val="Default"/>
              <w:ind w:left="97"/>
              <w:jc w:val="both"/>
              <w:rPr>
                <w:b/>
                <w:sz w:val="20"/>
                <w:szCs w:val="20"/>
              </w:rPr>
            </w:pPr>
            <w:r w:rsidRPr="00226821">
              <w:rPr>
                <w:b/>
                <w:sz w:val="20"/>
                <w:szCs w:val="20"/>
              </w:rPr>
              <w:t>Владеть:</w:t>
            </w:r>
          </w:p>
          <w:p w:rsidR="007A7B02" w:rsidRPr="007A7B02" w:rsidRDefault="007A7B02" w:rsidP="007A7B02">
            <w:pPr>
              <w:pStyle w:val="Default"/>
              <w:numPr>
                <w:ilvl w:val="0"/>
                <w:numId w:val="25"/>
              </w:numPr>
              <w:ind w:left="97" w:hanging="123"/>
              <w:jc w:val="both"/>
              <w:rPr>
                <w:sz w:val="20"/>
                <w:szCs w:val="20"/>
              </w:rPr>
            </w:pPr>
            <w:r w:rsidRPr="00226821">
              <w:rPr>
                <w:sz w:val="20"/>
                <w:szCs w:val="20"/>
              </w:rPr>
              <w:t xml:space="preserve"> опытом составления стратегического плана развития организации </w:t>
            </w:r>
          </w:p>
        </w:tc>
      </w:tr>
      <w:tr w:rsidR="007A7B02" w:rsidTr="0029162B">
        <w:tc>
          <w:tcPr>
            <w:tcW w:w="1604" w:type="dxa"/>
          </w:tcPr>
          <w:p w:rsidR="007A7B02" w:rsidRPr="007A7B02" w:rsidRDefault="007A7B02" w:rsidP="007A7B02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A7B02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  <w:t>УК-3</w:t>
            </w:r>
          </w:p>
        </w:tc>
        <w:tc>
          <w:tcPr>
            <w:tcW w:w="3153" w:type="dxa"/>
          </w:tcPr>
          <w:p w:rsidR="007A7B02" w:rsidRPr="007A7B02" w:rsidRDefault="007A7B02" w:rsidP="007A7B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  <w:p w:rsidR="007A7B02" w:rsidRPr="007A7B02" w:rsidRDefault="007A7B02" w:rsidP="007A7B02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4588" w:type="dxa"/>
          </w:tcPr>
          <w:p w:rsidR="007A7B02" w:rsidRPr="00226821" w:rsidRDefault="007A7B02" w:rsidP="007A7B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</w:pPr>
            <w:r w:rsidRPr="00226821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  <w:t>Знать:</w:t>
            </w:r>
          </w:p>
          <w:p w:rsidR="007A7B02" w:rsidRPr="00226821" w:rsidRDefault="007A7B02" w:rsidP="007A7B02">
            <w:pPr>
              <w:pStyle w:val="Default"/>
              <w:numPr>
                <w:ilvl w:val="0"/>
                <w:numId w:val="25"/>
              </w:numPr>
              <w:ind w:left="97" w:hanging="123"/>
              <w:jc w:val="both"/>
              <w:rPr>
                <w:sz w:val="20"/>
                <w:szCs w:val="20"/>
              </w:rPr>
            </w:pPr>
            <w:r w:rsidRPr="00226821">
              <w:rPr>
                <w:sz w:val="20"/>
                <w:szCs w:val="20"/>
              </w:rPr>
              <w:t xml:space="preserve"> социальную психологию групп, основы </w:t>
            </w:r>
            <w:proofErr w:type="spellStart"/>
            <w:r w:rsidRPr="00226821">
              <w:rPr>
                <w:sz w:val="20"/>
                <w:szCs w:val="20"/>
              </w:rPr>
              <w:t>командообразования</w:t>
            </w:r>
            <w:proofErr w:type="spellEnd"/>
            <w:r w:rsidRPr="00226821">
              <w:rPr>
                <w:sz w:val="20"/>
                <w:szCs w:val="20"/>
              </w:rPr>
              <w:t xml:space="preserve">, основные стратегии управления </w:t>
            </w:r>
          </w:p>
          <w:p w:rsidR="007A7B02" w:rsidRPr="00226821" w:rsidRDefault="007A7B02" w:rsidP="007A7B02">
            <w:pPr>
              <w:shd w:val="clear" w:color="auto" w:fill="FFFFFF"/>
              <w:ind w:left="48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</w:pPr>
            <w:r w:rsidRPr="00226821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  <w:t>Уметь:</w:t>
            </w:r>
          </w:p>
          <w:p w:rsidR="007A7B02" w:rsidRPr="00226821" w:rsidRDefault="007A7B02" w:rsidP="007A7B02">
            <w:pPr>
              <w:pStyle w:val="Default"/>
              <w:numPr>
                <w:ilvl w:val="0"/>
                <w:numId w:val="25"/>
              </w:numPr>
              <w:ind w:left="171" w:hanging="123"/>
              <w:jc w:val="both"/>
              <w:rPr>
                <w:sz w:val="20"/>
                <w:szCs w:val="20"/>
              </w:rPr>
            </w:pPr>
            <w:r w:rsidRPr="00226821">
              <w:rPr>
                <w:sz w:val="20"/>
                <w:szCs w:val="20"/>
              </w:rPr>
              <w:t xml:space="preserve"> выполнять управленческие функции с учетом профессиональной этики </w:t>
            </w:r>
          </w:p>
          <w:p w:rsidR="007A7B02" w:rsidRPr="00226821" w:rsidRDefault="007A7B02" w:rsidP="007A7B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</w:pPr>
            <w:r w:rsidRPr="00226821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  <w:t>Владеть:</w:t>
            </w:r>
          </w:p>
          <w:p w:rsidR="007A7B02" w:rsidRPr="007A7B02" w:rsidRDefault="007A7B02" w:rsidP="007A7B02">
            <w:pPr>
              <w:pStyle w:val="Default"/>
              <w:numPr>
                <w:ilvl w:val="0"/>
                <w:numId w:val="25"/>
              </w:numPr>
              <w:ind w:left="171" w:hanging="123"/>
              <w:jc w:val="both"/>
              <w:rPr>
                <w:sz w:val="20"/>
                <w:szCs w:val="20"/>
              </w:rPr>
            </w:pPr>
            <w:r w:rsidRPr="00226821">
              <w:rPr>
                <w:sz w:val="20"/>
                <w:szCs w:val="20"/>
              </w:rPr>
              <w:t xml:space="preserve"> опытом организации и руководства работой </w:t>
            </w:r>
            <w:r w:rsidRPr="00226821">
              <w:rPr>
                <w:sz w:val="20"/>
                <w:szCs w:val="20"/>
              </w:rPr>
              <w:lastRenderedPageBreak/>
              <w:t xml:space="preserve">коллектива в целях, обозначенных в ВКР </w:t>
            </w:r>
          </w:p>
        </w:tc>
      </w:tr>
      <w:tr w:rsidR="007A7B02" w:rsidTr="0029162B">
        <w:tc>
          <w:tcPr>
            <w:tcW w:w="1604" w:type="dxa"/>
          </w:tcPr>
          <w:p w:rsidR="007A7B02" w:rsidRPr="007A7B02" w:rsidRDefault="007A7B02" w:rsidP="007A7B02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A7B02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  <w:lastRenderedPageBreak/>
              <w:t>УК-4</w:t>
            </w:r>
          </w:p>
        </w:tc>
        <w:tc>
          <w:tcPr>
            <w:tcW w:w="3153" w:type="dxa"/>
          </w:tcPr>
          <w:p w:rsidR="007A7B02" w:rsidRPr="007A7B02" w:rsidRDefault="007A7B02" w:rsidP="007A7B02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A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7A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ых</w:t>
            </w:r>
            <w:proofErr w:type="spellEnd"/>
            <w:r w:rsidRPr="007A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4588" w:type="dxa"/>
          </w:tcPr>
          <w:p w:rsidR="007A7B02" w:rsidRPr="00226821" w:rsidRDefault="007A7B02" w:rsidP="007A7B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</w:pPr>
            <w:r w:rsidRPr="00226821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  <w:t>Знать:</w:t>
            </w:r>
          </w:p>
          <w:p w:rsidR="007A7B02" w:rsidRPr="007A7B02" w:rsidRDefault="007A7B02" w:rsidP="007A7B02">
            <w:pPr>
              <w:pStyle w:val="Default"/>
              <w:numPr>
                <w:ilvl w:val="0"/>
                <w:numId w:val="25"/>
              </w:numPr>
              <w:ind w:left="97" w:hanging="123"/>
              <w:jc w:val="both"/>
              <w:rPr>
                <w:sz w:val="20"/>
                <w:szCs w:val="20"/>
              </w:rPr>
            </w:pPr>
            <w:r w:rsidRPr="00226821">
              <w:rPr>
                <w:sz w:val="20"/>
                <w:szCs w:val="20"/>
              </w:rPr>
              <w:t>особенности и приемы современной коммуникации в</w:t>
            </w:r>
            <w:r>
              <w:rPr>
                <w:sz w:val="20"/>
                <w:szCs w:val="20"/>
              </w:rPr>
              <w:t xml:space="preserve"> профессиональной </w:t>
            </w:r>
            <w:r w:rsidRPr="00226821">
              <w:rPr>
                <w:sz w:val="20"/>
                <w:szCs w:val="20"/>
              </w:rPr>
              <w:t>деятельности</w:t>
            </w:r>
            <w:r>
              <w:rPr>
                <w:sz w:val="20"/>
                <w:szCs w:val="20"/>
              </w:rPr>
              <w:t xml:space="preserve"> </w:t>
            </w:r>
            <w:r w:rsidRPr="007A7B02">
              <w:rPr>
                <w:sz w:val="20"/>
                <w:szCs w:val="20"/>
              </w:rPr>
              <w:t xml:space="preserve"> </w:t>
            </w:r>
          </w:p>
          <w:p w:rsidR="007A7B02" w:rsidRPr="00226821" w:rsidRDefault="007A7B02" w:rsidP="007A7B02">
            <w:pPr>
              <w:shd w:val="clear" w:color="auto" w:fill="FFFFFF"/>
              <w:ind w:left="97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</w:pPr>
            <w:r w:rsidRPr="00226821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  <w:t>Уметь:</w:t>
            </w:r>
          </w:p>
          <w:p w:rsidR="007A7B02" w:rsidRPr="00226821" w:rsidRDefault="007A7B02" w:rsidP="007A7B02">
            <w:pPr>
              <w:pStyle w:val="Default"/>
              <w:numPr>
                <w:ilvl w:val="0"/>
                <w:numId w:val="25"/>
              </w:numPr>
              <w:ind w:left="97" w:hanging="123"/>
              <w:jc w:val="both"/>
              <w:rPr>
                <w:sz w:val="20"/>
                <w:szCs w:val="20"/>
              </w:rPr>
            </w:pPr>
            <w:r w:rsidRPr="00226821">
              <w:rPr>
                <w:sz w:val="20"/>
                <w:szCs w:val="20"/>
              </w:rPr>
              <w:t xml:space="preserve"> применять современные коммуникативные технологии, в </w:t>
            </w:r>
            <w:proofErr w:type="spellStart"/>
            <w:r w:rsidRPr="00226821">
              <w:rPr>
                <w:sz w:val="20"/>
                <w:szCs w:val="20"/>
              </w:rPr>
              <w:t>т.ч</w:t>
            </w:r>
            <w:proofErr w:type="spellEnd"/>
            <w:r w:rsidRPr="00226821">
              <w:rPr>
                <w:sz w:val="20"/>
                <w:szCs w:val="20"/>
              </w:rPr>
              <w:t xml:space="preserve">. на иностранном языке </w:t>
            </w:r>
          </w:p>
          <w:p w:rsidR="007A7B02" w:rsidRPr="00226821" w:rsidRDefault="007A7B02" w:rsidP="007A7B02">
            <w:pPr>
              <w:shd w:val="clear" w:color="auto" w:fill="FFFFFF"/>
              <w:ind w:left="97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</w:pPr>
            <w:r w:rsidRPr="00226821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  <w:t>Владеть</w:t>
            </w:r>
            <w:proofErr w:type="gramStart"/>
            <w:r w:rsidRPr="00226821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  <w:t xml:space="preserve"> :</w:t>
            </w:r>
            <w:proofErr w:type="gramEnd"/>
          </w:p>
          <w:p w:rsidR="007A7B02" w:rsidRPr="007A7B02" w:rsidRDefault="007A7B02" w:rsidP="007A7B02">
            <w:pPr>
              <w:pStyle w:val="Default"/>
              <w:numPr>
                <w:ilvl w:val="0"/>
                <w:numId w:val="25"/>
              </w:numPr>
              <w:ind w:left="97" w:hanging="123"/>
              <w:jc w:val="both"/>
              <w:rPr>
                <w:sz w:val="20"/>
                <w:szCs w:val="20"/>
              </w:rPr>
            </w:pPr>
            <w:r w:rsidRPr="00226821">
              <w:rPr>
                <w:sz w:val="20"/>
                <w:szCs w:val="20"/>
              </w:rPr>
              <w:t xml:space="preserve"> опытом коммуникативного взаимодействия при осуществлении научного исследования в рамках ВКР </w:t>
            </w:r>
          </w:p>
        </w:tc>
      </w:tr>
      <w:tr w:rsidR="007A7B02" w:rsidTr="0029162B">
        <w:tc>
          <w:tcPr>
            <w:tcW w:w="1604" w:type="dxa"/>
          </w:tcPr>
          <w:p w:rsidR="007A7B02" w:rsidRPr="007A7B02" w:rsidRDefault="007A7B02" w:rsidP="007A7B02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A7B02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  <w:t>УК-5</w:t>
            </w:r>
          </w:p>
        </w:tc>
        <w:tc>
          <w:tcPr>
            <w:tcW w:w="3153" w:type="dxa"/>
          </w:tcPr>
          <w:p w:rsidR="007A7B02" w:rsidRPr="007A7B02" w:rsidRDefault="007A7B02" w:rsidP="007A7B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  <w:p w:rsidR="007A7B02" w:rsidRPr="007A7B02" w:rsidRDefault="007A7B02" w:rsidP="007A7B02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4588" w:type="dxa"/>
          </w:tcPr>
          <w:p w:rsidR="007A7B02" w:rsidRPr="00226821" w:rsidRDefault="007A7B02" w:rsidP="007A7B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</w:pPr>
            <w:r w:rsidRPr="00226821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  <w:t>Знать:</w:t>
            </w:r>
          </w:p>
          <w:p w:rsidR="007A7B02" w:rsidRPr="00226821" w:rsidRDefault="007A7B02" w:rsidP="007A7B02">
            <w:pPr>
              <w:pStyle w:val="Default"/>
              <w:numPr>
                <w:ilvl w:val="0"/>
                <w:numId w:val="25"/>
              </w:numPr>
              <w:ind w:left="171" w:hanging="123"/>
              <w:jc w:val="both"/>
              <w:rPr>
                <w:sz w:val="20"/>
                <w:szCs w:val="20"/>
              </w:rPr>
            </w:pPr>
            <w:r w:rsidRPr="00226821">
              <w:rPr>
                <w:sz w:val="20"/>
                <w:szCs w:val="20"/>
              </w:rPr>
              <w:t xml:space="preserve">особенности межкультурного разнообразия, способы его их анализа </w:t>
            </w:r>
          </w:p>
          <w:p w:rsidR="007A7B02" w:rsidRPr="00226821" w:rsidRDefault="007A7B02" w:rsidP="007A7B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</w:pPr>
            <w:r w:rsidRPr="00226821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  <w:t>Уметь:</w:t>
            </w:r>
          </w:p>
          <w:p w:rsidR="007A7B02" w:rsidRPr="00226821" w:rsidRDefault="007A7B02" w:rsidP="007A7B02">
            <w:pPr>
              <w:pStyle w:val="Default"/>
              <w:numPr>
                <w:ilvl w:val="0"/>
                <w:numId w:val="25"/>
              </w:numPr>
              <w:ind w:left="171" w:hanging="123"/>
              <w:jc w:val="both"/>
              <w:rPr>
                <w:sz w:val="20"/>
                <w:szCs w:val="20"/>
              </w:rPr>
            </w:pPr>
            <w:r w:rsidRPr="00226821">
              <w:rPr>
                <w:sz w:val="20"/>
                <w:szCs w:val="20"/>
              </w:rPr>
              <w:t xml:space="preserve"> делать научные выводы на основе учета межкультурного разнообразия в обществе </w:t>
            </w:r>
          </w:p>
          <w:p w:rsidR="007A7B02" w:rsidRPr="00226821" w:rsidRDefault="007A7B02" w:rsidP="007A7B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</w:pPr>
            <w:r w:rsidRPr="00226821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  <w:t>Владеть:</w:t>
            </w:r>
          </w:p>
          <w:p w:rsidR="007A7B02" w:rsidRPr="007A7B02" w:rsidRDefault="007A7B02" w:rsidP="007A7B02">
            <w:pPr>
              <w:pStyle w:val="Default"/>
              <w:numPr>
                <w:ilvl w:val="0"/>
                <w:numId w:val="25"/>
              </w:numPr>
              <w:ind w:left="171" w:hanging="123"/>
              <w:jc w:val="both"/>
              <w:rPr>
                <w:sz w:val="20"/>
                <w:szCs w:val="20"/>
              </w:rPr>
            </w:pPr>
            <w:r w:rsidRPr="00226821">
              <w:rPr>
                <w:sz w:val="20"/>
                <w:szCs w:val="20"/>
              </w:rPr>
              <w:t xml:space="preserve"> опытом выявления факторов межкультурного разнообразия коллектива при решении исследовательских задач в рамках ВКР </w:t>
            </w:r>
          </w:p>
        </w:tc>
      </w:tr>
      <w:tr w:rsidR="007A7B02" w:rsidTr="0029162B">
        <w:tc>
          <w:tcPr>
            <w:tcW w:w="1604" w:type="dxa"/>
          </w:tcPr>
          <w:p w:rsidR="007A7B02" w:rsidRPr="007A7B02" w:rsidRDefault="007A7B02" w:rsidP="007A7B02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A7B02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  <w:t>УК-6</w:t>
            </w:r>
          </w:p>
        </w:tc>
        <w:tc>
          <w:tcPr>
            <w:tcW w:w="3153" w:type="dxa"/>
          </w:tcPr>
          <w:p w:rsidR="007A7B02" w:rsidRPr="007A7B02" w:rsidRDefault="007A7B02" w:rsidP="007A7B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  <w:p w:rsidR="007A7B02" w:rsidRPr="007A7B02" w:rsidRDefault="007A7B02" w:rsidP="007A7B02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4588" w:type="dxa"/>
          </w:tcPr>
          <w:p w:rsidR="007A7B02" w:rsidRPr="00226821" w:rsidRDefault="007A7B02" w:rsidP="007A7B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</w:pPr>
            <w:r w:rsidRPr="00226821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  <w:t>Знать:</w:t>
            </w:r>
          </w:p>
          <w:p w:rsidR="007A7B02" w:rsidRPr="00226821" w:rsidRDefault="007A7B02" w:rsidP="007A7B02">
            <w:pPr>
              <w:pStyle w:val="Default"/>
              <w:numPr>
                <w:ilvl w:val="0"/>
                <w:numId w:val="25"/>
              </w:numPr>
              <w:ind w:left="97" w:hanging="123"/>
              <w:jc w:val="both"/>
              <w:rPr>
                <w:sz w:val="20"/>
                <w:szCs w:val="20"/>
              </w:rPr>
            </w:pPr>
            <w:r w:rsidRPr="00226821">
              <w:rPr>
                <w:sz w:val="20"/>
                <w:szCs w:val="20"/>
              </w:rPr>
              <w:t xml:space="preserve"> способы самоорганизации в научно-исследовательской деятельности </w:t>
            </w:r>
          </w:p>
          <w:p w:rsidR="007A7B02" w:rsidRPr="00226821" w:rsidRDefault="007A7B02" w:rsidP="007A7B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</w:pPr>
            <w:r w:rsidRPr="00226821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  <w:t>Уметь:</w:t>
            </w:r>
          </w:p>
          <w:p w:rsidR="007A7B02" w:rsidRPr="00226821" w:rsidRDefault="007A7B02" w:rsidP="007A7B02">
            <w:pPr>
              <w:pStyle w:val="Default"/>
              <w:numPr>
                <w:ilvl w:val="0"/>
                <w:numId w:val="25"/>
              </w:numPr>
              <w:ind w:left="171" w:hanging="123"/>
              <w:jc w:val="both"/>
              <w:rPr>
                <w:sz w:val="20"/>
                <w:szCs w:val="20"/>
              </w:rPr>
            </w:pPr>
            <w:r w:rsidRPr="00226821">
              <w:rPr>
                <w:sz w:val="20"/>
                <w:szCs w:val="20"/>
              </w:rPr>
              <w:t xml:space="preserve"> проявлять самостоятельность в решении научной проблемы при подготовке и защите ВКР </w:t>
            </w:r>
          </w:p>
          <w:p w:rsidR="007A7B02" w:rsidRPr="00226821" w:rsidRDefault="007A7B02" w:rsidP="007A7B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</w:pPr>
            <w:r w:rsidRPr="00226821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  <w:t>Владеть:</w:t>
            </w:r>
          </w:p>
          <w:p w:rsidR="007A7B02" w:rsidRPr="00226821" w:rsidRDefault="007A7B02" w:rsidP="007A7B02">
            <w:pPr>
              <w:pStyle w:val="Default"/>
              <w:numPr>
                <w:ilvl w:val="0"/>
                <w:numId w:val="25"/>
              </w:numPr>
              <w:ind w:left="171" w:hanging="123"/>
              <w:jc w:val="both"/>
              <w:rPr>
                <w:sz w:val="20"/>
                <w:szCs w:val="20"/>
              </w:rPr>
            </w:pPr>
            <w:r w:rsidRPr="00226821">
              <w:rPr>
                <w:sz w:val="20"/>
                <w:szCs w:val="20"/>
              </w:rPr>
              <w:t xml:space="preserve"> опытом проектирования траектории профессионального саморазвития при решении научной проблемы в рамках ВКР </w:t>
            </w:r>
          </w:p>
        </w:tc>
      </w:tr>
    </w:tbl>
    <w:p w:rsidR="00A37EA1" w:rsidRPr="00A37EA1" w:rsidRDefault="00A37EA1" w:rsidP="00A37E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37EA1" w:rsidRDefault="00A37EA1" w:rsidP="00A37EA1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651B8" w:rsidRPr="00854E52" w:rsidRDefault="001651B8" w:rsidP="00A37EA1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37EA1" w:rsidRDefault="00A37EA1" w:rsidP="00A37EA1">
      <w:pPr>
        <w:pStyle w:val="a3"/>
        <w:ind w:left="1287" w:right="-28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7E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Общепрофессиональные компетенции (ОПК):</w:t>
      </w:r>
    </w:p>
    <w:p w:rsidR="00A37EA1" w:rsidRPr="00A37EA1" w:rsidRDefault="00A37EA1" w:rsidP="00A37EA1">
      <w:pPr>
        <w:pStyle w:val="a3"/>
        <w:ind w:left="1287" w:right="-28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04"/>
        <w:gridCol w:w="2786"/>
        <w:gridCol w:w="4955"/>
      </w:tblGrid>
      <w:tr w:rsidR="00A37EA1" w:rsidRPr="00854E52" w:rsidTr="001651B8">
        <w:tc>
          <w:tcPr>
            <w:tcW w:w="1604" w:type="dxa"/>
          </w:tcPr>
          <w:p w:rsidR="00A37EA1" w:rsidRPr="007A7B02" w:rsidRDefault="00A37EA1" w:rsidP="00295110">
            <w:pPr>
              <w:ind w:left="-57" w:right="-111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A7B0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№ компетенции</w:t>
            </w:r>
          </w:p>
        </w:tc>
        <w:tc>
          <w:tcPr>
            <w:tcW w:w="2786" w:type="dxa"/>
            <w:vAlign w:val="center"/>
          </w:tcPr>
          <w:p w:rsidR="00A37EA1" w:rsidRPr="007A7B02" w:rsidRDefault="00A37EA1" w:rsidP="00295110">
            <w:pPr>
              <w:ind w:left="-57" w:right="-285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A7B0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Содержание компетенции</w:t>
            </w:r>
          </w:p>
        </w:tc>
        <w:tc>
          <w:tcPr>
            <w:tcW w:w="4955" w:type="dxa"/>
          </w:tcPr>
          <w:p w:rsidR="00A37EA1" w:rsidRPr="007A7B02" w:rsidRDefault="00442A10" w:rsidP="00295110">
            <w:pPr>
              <w:ind w:left="-57" w:right="-285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Результаты обучения</w:t>
            </w:r>
          </w:p>
        </w:tc>
      </w:tr>
      <w:tr w:rsidR="007A7B02" w:rsidTr="001651B8">
        <w:tc>
          <w:tcPr>
            <w:tcW w:w="1604" w:type="dxa"/>
          </w:tcPr>
          <w:p w:rsidR="007A7B02" w:rsidRPr="007A7B02" w:rsidRDefault="007A7B02" w:rsidP="007A7B02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</w:pPr>
            <w:r w:rsidRPr="007A7B02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  <w:t>ОПК-1</w:t>
            </w:r>
          </w:p>
        </w:tc>
        <w:tc>
          <w:tcPr>
            <w:tcW w:w="2786" w:type="dxa"/>
          </w:tcPr>
          <w:p w:rsidR="007A7B02" w:rsidRPr="007A7B02" w:rsidRDefault="007A7B02" w:rsidP="007A7B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Способен применять музыкально-теоретические и музыкально-исторические знания в профессиональной деятельности, постигать музыкальное произведение в широком культурно-историческом контексте в тесной связи с религиозными, философскими и эстетическими идеями конкретного исторического периода</w:t>
            </w:r>
          </w:p>
          <w:p w:rsidR="007A7B02" w:rsidRPr="007A7B02" w:rsidRDefault="007A7B02" w:rsidP="007A7B02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4955" w:type="dxa"/>
          </w:tcPr>
          <w:p w:rsidR="007A7B02" w:rsidRPr="00226821" w:rsidRDefault="007A7B02" w:rsidP="007A7B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</w:pPr>
            <w:r w:rsidRPr="00226821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  <w:t>Знать:</w:t>
            </w:r>
          </w:p>
          <w:p w:rsidR="007A7B02" w:rsidRPr="00226821" w:rsidRDefault="007A7B02" w:rsidP="007A7B02">
            <w:pPr>
              <w:pStyle w:val="Default"/>
              <w:numPr>
                <w:ilvl w:val="0"/>
                <w:numId w:val="25"/>
              </w:numPr>
              <w:ind w:left="171" w:hanging="123"/>
              <w:jc w:val="both"/>
              <w:rPr>
                <w:sz w:val="20"/>
                <w:szCs w:val="20"/>
              </w:rPr>
            </w:pPr>
            <w:r w:rsidRPr="00226821">
              <w:rPr>
                <w:sz w:val="20"/>
                <w:szCs w:val="20"/>
              </w:rPr>
              <w:t xml:space="preserve"> принципы стилевого анализа </w:t>
            </w:r>
          </w:p>
          <w:p w:rsidR="007A7B02" w:rsidRPr="00226821" w:rsidRDefault="007A7B02" w:rsidP="007A7B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</w:pPr>
            <w:r w:rsidRPr="00226821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  <w:t>Уметь:</w:t>
            </w:r>
          </w:p>
          <w:p w:rsidR="007A7B02" w:rsidRPr="00226821" w:rsidRDefault="007A7B02" w:rsidP="007A7B02">
            <w:pPr>
              <w:pStyle w:val="Default"/>
              <w:numPr>
                <w:ilvl w:val="0"/>
                <w:numId w:val="25"/>
              </w:numPr>
              <w:ind w:left="171" w:hanging="123"/>
              <w:jc w:val="both"/>
              <w:rPr>
                <w:sz w:val="20"/>
                <w:szCs w:val="20"/>
              </w:rPr>
            </w:pPr>
            <w:r w:rsidRPr="00226821">
              <w:rPr>
                <w:sz w:val="20"/>
                <w:szCs w:val="20"/>
              </w:rPr>
              <w:t xml:space="preserve"> анализировать стилистические особенности музыки в </w:t>
            </w:r>
            <w:proofErr w:type="spellStart"/>
            <w:r w:rsidRPr="00226821">
              <w:rPr>
                <w:sz w:val="20"/>
                <w:szCs w:val="20"/>
              </w:rPr>
              <w:t>медиатекстах</w:t>
            </w:r>
            <w:proofErr w:type="spellEnd"/>
            <w:r w:rsidRPr="00226821">
              <w:rPr>
                <w:sz w:val="20"/>
                <w:szCs w:val="20"/>
              </w:rPr>
              <w:t xml:space="preserve"> в жанровом, национальном, индивидуальном (кинорежиссер, </w:t>
            </w:r>
            <w:proofErr w:type="spellStart"/>
            <w:r w:rsidRPr="00226821">
              <w:rPr>
                <w:sz w:val="20"/>
                <w:szCs w:val="20"/>
              </w:rPr>
              <w:t>кинокомпозитор</w:t>
            </w:r>
            <w:proofErr w:type="spellEnd"/>
            <w:r w:rsidRPr="00226821">
              <w:rPr>
                <w:sz w:val="20"/>
                <w:szCs w:val="20"/>
              </w:rPr>
              <w:t xml:space="preserve">) ракурсах </w:t>
            </w:r>
          </w:p>
          <w:p w:rsidR="007A7B02" w:rsidRPr="00226821" w:rsidRDefault="007A7B02" w:rsidP="007A7B02">
            <w:pPr>
              <w:shd w:val="clear" w:color="auto" w:fill="FFFFFF"/>
              <w:ind w:left="171" w:hanging="123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</w:pPr>
            <w:r w:rsidRPr="00226821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  <w:t>Владеть:</w:t>
            </w:r>
          </w:p>
          <w:p w:rsidR="007A7B02" w:rsidRPr="00226821" w:rsidRDefault="007A7B02" w:rsidP="007A7B02">
            <w:pPr>
              <w:pStyle w:val="Default"/>
              <w:numPr>
                <w:ilvl w:val="0"/>
                <w:numId w:val="25"/>
              </w:numPr>
              <w:ind w:left="171" w:hanging="123"/>
              <w:jc w:val="both"/>
              <w:rPr>
                <w:sz w:val="20"/>
                <w:szCs w:val="20"/>
              </w:rPr>
            </w:pPr>
            <w:r w:rsidRPr="00226821">
              <w:rPr>
                <w:sz w:val="20"/>
                <w:szCs w:val="20"/>
              </w:rPr>
              <w:t xml:space="preserve"> опытом анализа и оценкой стиля в интерпретации музыкального произведения </w:t>
            </w:r>
          </w:p>
        </w:tc>
      </w:tr>
      <w:tr w:rsidR="007A7B02" w:rsidTr="001651B8">
        <w:tc>
          <w:tcPr>
            <w:tcW w:w="1604" w:type="dxa"/>
          </w:tcPr>
          <w:p w:rsidR="007A7B02" w:rsidRPr="007A7B02" w:rsidRDefault="007A7B02" w:rsidP="007A7B02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</w:pPr>
            <w:r w:rsidRPr="007A7B02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  <w:t>ОПК-2</w:t>
            </w:r>
          </w:p>
        </w:tc>
        <w:tc>
          <w:tcPr>
            <w:tcW w:w="2786" w:type="dxa"/>
          </w:tcPr>
          <w:p w:rsidR="007A7B02" w:rsidRPr="007A7B02" w:rsidRDefault="007A7B02" w:rsidP="007A7B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Способен воспроизводить музыкальные сочинения, записанные разными видами нотации</w:t>
            </w:r>
          </w:p>
          <w:p w:rsidR="007A7B02" w:rsidRPr="007A7B02" w:rsidRDefault="007A7B02" w:rsidP="007A7B02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4955" w:type="dxa"/>
          </w:tcPr>
          <w:p w:rsidR="007A7B02" w:rsidRPr="00226821" w:rsidRDefault="007A7B02" w:rsidP="007A7B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</w:pPr>
            <w:r w:rsidRPr="00226821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  <w:t>Знать:</w:t>
            </w:r>
          </w:p>
          <w:p w:rsidR="007A7B02" w:rsidRPr="00226821" w:rsidRDefault="007A7B02" w:rsidP="007A7B02">
            <w:pPr>
              <w:pStyle w:val="Default"/>
              <w:numPr>
                <w:ilvl w:val="0"/>
                <w:numId w:val="25"/>
              </w:numPr>
              <w:ind w:left="171" w:hanging="123"/>
              <w:jc w:val="both"/>
              <w:rPr>
                <w:sz w:val="20"/>
                <w:szCs w:val="20"/>
              </w:rPr>
            </w:pPr>
            <w:r w:rsidRPr="00226821">
              <w:rPr>
                <w:sz w:val="20"/>
                <w:szCs w:val="20"/>
              </w:rPr>
              <w:t xml:space="preserve"> методы исполнения по нотным изданиям сольной и ансамблевой музыки с различными видами нотаций </w:t>
            </w:r>
          </w:p>
          <w:p w:rsidR="007A7B02" w:rsidRPr="00226821" w:rsidRDefault="007A7B02" w:rsidP="007A7B02">
            <w:pPr>
              <w:shd w:val="clear" w:color="auto" w:fill="FFFFFF"/>
              <w:ind w:left="171" w:hanging="123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</w:pPr>
            <w:r w:rsidRPr="00226821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  <w:t>Уметь:</w:t>
            </w:r>
          </w:p>
          <w:p w:rsidR="007A7B02" w:rsidRPr="00226821" w:rsidRDefault="007A7B02" w:rsidP="007A7B02">
            <w:pPr>
              <w:pStyle w:val="Default"/>
              <w:numPr>
                <w:ilvl w:val="0"/>
                <w:numId w:val="25"/>
              </w:numPr>
              <w:ind w:left="171" w:hanging="123"/>
              <w:jc w:val="both"/>
              <w:rPr>
                <w:sz w:val="20"/>
                <w:szCs w:val="20"/>
              </w:rPr>
            </w:pPr>
            <w:r w:rsidRPr="00226821">
              <w:rPr>
                <w:sz w:val="20"/>
                <w:szCs w:val="20"/>
              </w:rPr>
              <w:t xml:space="preserve"> расшифровывать различные виды нотаций произведений для сольного исполнительства и ансамбля </w:t>
            </w:r>
          </w:p>
          <w:p w:rsidR="007A7B02" w:rsidRPr="00226821" w:rsidRDefault="007A7B02" w:rsidP="007A7B02">
            <w:pPr>
              <w:shd w:val="clear" w:color="auto" w:fill="FFFFFF"/>
              <w:ind w:left="171" w:hanging="123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</w:pPr>
            <w:r w:rsidRPr="00226821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  <w:t>Владеть:</w:t>
            </w:r>
          </w:p>
          <w:p w:rsidR="007A7B02" w:rsidRPr="00226821" w:rsidRDefault="007A7B02" w:rsidP="007A7B02">
            <w:pPr>
              <w:pStyle w:val="Default"/>
              <w:numPr>
                <w:ilvl w:val="0"/>
                <w:numId w:val="25"/>
              </w:numPr>
              <w:ind w:left="171" w:hanging="123"/>
              <w:jc w:val="both"/>
              <w:rPr>
                <w:sz w:val="20"/>
                <w:szCs w:val="20"/>
              </w:rPr>
            </w:pPr>
            <w:r w:rsidRPr="00226821">
              <w:rPr>
                <w:sz w:val="20"/>
                <w:szCs w:val="20"/>
              </w:rPr>
              <w:lastRenderedPageBreak/>
              <w:t xml:space="preserve"> опытом распознавания различных видов нотаций для ансамблевой музыки </w:t>
            </w:r>
          </w:p>
          <w:p w:rsidR="007A7B02" w:rsidRPr="00226821" w:rsidRDefault="007A7B02" w:rsidP="007A7B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B02" w:rsidTr="001651B8">
        <w:tc>
          <w:tcPr>
            <w:tcW w:w="1604" w:type="dxa"/>
          </w:tcPr>
          <w:p w:rsidR="007A7B02" w:rsidRPr="007A7B02" w:rsidRDefault="007A7B02" w:rsidP="007A7B02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</w:pPr>
            <w:r w:rsidRPr="007A7B02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  <w:lastRenderedPageBreak/>
              <w:t>ОПК-3</w:t>
            </w:r>
          </w:p>
        </w:tc>
        <w:tc>
          <w:tcPr>
            <w:tcW w:w="2786" w:type="dxa"/>
          </w:tcPr>
          <w:p w:rsidR="007A7B02" w:rsidRPr="007A7B02" w:rsidRDefault="007A7B02" w:rsidP="007A7B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Способен планировать образовательный процесс, выполнять методическую работу, применять в образовательном процессе результативные для решения задач музыкально-педагогические методики, разрабатывать новые технологии в области музыкальной педагогики</w:t>
            </w:r>
          </w:p>
        </w:tc>
        <w:tc>
          <w:tcPr>
            <w:tcW w:w="4955" w:type="dxa"/>
          </w:tcPr>
          <w:p w:rsidR="007A7B02" w:rsidRPr="00226821" w:rsidRDefault="007A7B02" w:rsidP="007A7B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</w:pPr>
            <w:r w:rsidRPr="00226821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  <w:t>Знать:</w:t>
            </w:r>
          </w:p>
          <w:p w:rsidR="007A7B02" w:rsidRPr="00226821" w:rsidRDefault="007A7B02" w:rsidP="007A7B02">
            <w:pPr>
              <w:pStyle w:val="Default"/>
              <w:numPr>
                <w:ilvl w:val="0"/>
                <w:numId w:val="25"/>
              </w:numPr>
              <w:ind w:left="171" w:hanging="123"/>
              <w:jc w:val="both"/>
              <w:rPr>
                <w:sz w:val="20"/>
                <w:szCs w:val="20"/>
              </w:rPr>
            </w:pPr>
            <w:r w:rsidRPr="00226821">
              <w:rPr>
                <w:sz w:val="20"/>
                <w:szCs w:val="20"/>
              </w:rPr>
              <w:t xml:space="preserve"> специфику профессионального образования, основы дидактики и теории воспитания обучающихся </w:t>
            </w:r>
          </w:p>
          <w:p w:rsidR="007A7B02" w:rsidRPr="00226821" w:rsidRDefault="007A7B02" w:rsidP="007A7B02">
            <w:pPr>
              <w:shd w:val="clear" w:color="auto" w:fill="FFFFFF"/>
              <w:ind w:left="171" w:hanging="123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</w:pPr>
            <w:r w:rsidRPr="00226821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  <w:t>Уметь:</w:t>
            </w:r>
          </w:p>
          <w:p w:rsidR="007A7B02" w:rsidRPr="00226821" w:rsidRDefault="007A7B02" w:rsidP="007A7B02">
            <w:pPr>
              <w:pStyle w:val="Default"/>
              <w:numPr>
                <w:ilvl w:val="0"/>
                <w:numId w:val="25"/>
              </w:numPr>
              <w:ind w:left="171" w:hanging="123"/>
              <w:jc w:val="both"/>
              <w:rPr>
                <w:sz w:val="20"/>
                <w:szCs w:val="20"/>
              </w:rPr>
            </w:pPr>
            <w:r w:rsidRPr="00226821">
              <w:rPr>
                <w:sz w:val="20"/>
                <w:szCs w:val="20"/>
              </w:rPr>
              <w:t xml:space="preserve"> планировать образовательный процесс на основе положений современной дидактики и теории воспитания, </w:t>
            </w:r>
          </w:p>
          <w:p w:rsidR="007A7B02" w:rsidRPr="00226821" w:rsidRDefault="007A7B02" w:rsidP="007A7B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</w:pPr>
            <w:r w:rsidRPr="00226821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  <w:t>Владеть:</w:t>
            </w:r>
          </w:p>
          <w:p w:rsidR="007A7B02" w:rsidRPr="00226821" w:rsidRDefault="007A7B02" w:rsidP="007A7B02">
            <w:pPr>
              <w:pStyle w:val="Default"/>
              <w:numPr>
                <w:ilvl w:val="0"/>
                <w:numId w:val="25"/>
              </w:numPr>
              <w:ind w:left="171" w:hanging="123"/>
              <w:jc w:val="both"/>
              <w:rPr>
                <w:sz w:val="20"/>
                <w:szCs w:val="20"/>
              </w:rPr>
            </w:pPr>
            <w:r w:rsidRPr="00226821">
              <w:rPr>
                <w:sz w:val="20"/>
                <w:szCs w:val="20"/>
              </w:rPr>
              <w:t xml:space="preserve"> опытом планирования образовательного процесса, реализации и разработки новых педагогических методов </w:t>
            </w:r>
          </w:p>
          <w:p w:rsidR="007A7B02" w:rsidRPr="00226821" w:rsidRDefault="007A7B02" w:rsidP="007A7B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B02" w:rsidTr="001651B8">
        <w:tc>
          <w:tcPr>
            <w:tcW w:w="1604" w:type="dxa"/>
          </w:tcPr>
          <w:p w:rsidR="007A7B02" w:rsidRPr="007A7B02" w:rsidRDefault="007A7B02" w:rsidP="007A7B02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</w:pPr>
            <w:r w:rsidRPr="007A7B02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  <w:t>ОПК-4</w:t>
            </w:r>
          </w:p>
        </w:tc>
        <w:tc>
          <w:tcPr>
            <w:tcW w:w="2786" w:type="dxa"/>
          </w:tcPr>
          <w:p w:rsidR="007A7B02" w:rsidRPr="007A7B02" w:rsidRDefault="007A7B02" w:rsidP="007A7B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Способен планировать собственную научно-исследовательскую работу, отбирать и систематизировать информацию, необходимую для ее осуществления</w:t>
            </w:r>
          </w:p>
          <w:p w:rsidR="007A7B02" w:rsidRPr="007A7B02" w:rsidRDefault="007A7B02" w:rsidP="007A7B02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4955" w:type="dxa"/>
          </w:tcPr>
          <w:p w:rsidR="007A7B02" w:rsidRPr="00226821" w:rsidRDefault="007A7B02" w:rsidP="007A7B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</w:pPr>
            <w:r w:rsidRPr="00226821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  <w:t>Знать:</w:t>
            </w:r>
          </w:p>
          <w:p w:rsidR="007A7B02" w:rsidRPr="00226821" w:rsidRDefault="007A7B02" w:rsidP="007A7B02">
            <w:pPr>
              <w:pStyle w:val="Default"/>
              <w:numPr>
                <w:ilvl w:val="0"/>
                <w:numId w:val="25"/>
              </w:numPr>
              <w:ind w:left="171" w:hanging="142"/>
              <w:jc w:val="both"/>
              <w:rPr>
                <w:sz w:val="20"/>
                <w:szCs w:val="20"/>
              </w:rPr>
            </w:pPr>
            <w:r w:rsidRPr="00226821">
              <w:rPr>
                <w:sz w:val="20"/>
                <w:szCs w:val="20"/>
              </w:rPr>
              <w:t xml:space="preserve">основные научные исследования в области исполнительского искусства </w:t>
            </w:r>
          </w:p>
          <w:p w:rsidR="007A7B02" w:rsidRPr="00226821" w:rsidRDefault="007A7B02" w:rsidP="007A7B02">
            <w:pPr>
              <w:shd w:val="clear" w:color="auto" w:fill="FFFFFF"/>
              <w:ind w:left="171" w:hanging="142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</w:pPr>
            <w:r w:rsidRPr="00226821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  <w:t>Уметь:</w:t>
            </w:r>
          </w:p>
          <w:p w:rsidR="007A7B02" w:rsidRPr="00226821" w:rsidRDefault="007A7B02" w:rsidP="007A7B02">
            <w:pPr>
              <w:pStyle w:val="Default"/>
              <w:numPr>
                <w:ilvl w:val="0"/>
                <w:numId w:val="25"/>
              </w:numPr>
              <w:ind w:left="171" w:hanging="142"/>
              <w:jc w:val="both"/>
              <w:rPr>
                <w:sz w:val="20"/>
                <w:szCs w:val="20"/>
              </w:rPr>
            </w:pPr>
            <w:r w:rsidRPr="00226821">
              <w:rPr>
                <w:sz w:val="20"/>
                <w:szCs w:val="20"/>
              </w:rPr>
              <w:t xml:space="preserve">ориентироваться в научных исследованиях в области исполнительского искусства </w:t>
            </w:r>
          </w:p>
          <w:p w:rsidR="007A7B02" w:rsidRPr="00226821" w:rsidRDefault="007A7B02" w:rsidP="007A7B02">
            <w:pPr>
              <w:shd w:val="clear" w:color="auto" w:fill="FFFFFF"/>
              <w:ind w:left="171" w:hanging="142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</w:pPr>
            <w:r w:rsidRPr="00226821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  <w:t>Владеть:</w:t>
            </w:r>
          </w:p>
          <w:p w:rsidR="007A7B02" w:rsidRDefault="007A7B02" w:rsidP="007A7B02">
            <w:pPr>
              <w:pStyle w:val="Default"/>
              <w:numPr>
                <w:ilvl w:val="0"/>
                <w:numId w:val="25"/>
              </w:numPr>
              <w:ind w:left="171" w:hanging="142"/>
              <w:jc w:val="both"/>
              <w:rPr>
                <w:sz w:val="20"/>
                <w:szCs w:val="20"/>
              </w:rPr>
            </w:pPr>
            <w:r w:rsidRPr="00226821">
              <w:rPr>
                <w:sz w:val="20"/>
                <w:szCs w:val="20"/>
              </w:rPr>
              <w:t>умениями пр</w:t>
            </w:r>
            <w:r>
              <w:rPr>
                <w:sz w:val="20"/>
                <w:szCs w:val="20"/>
              </w:rPr>
              <w:t>едставлять научному сообществу</w:t>
            </w:r>
          </w:p>
          <w:p w:rsidR="007A7B02" w:rsidRPr="00226821" w:rsidRDefault="007A7B02" w:rsidP="007A7B02">
            <w:pPr>
              <w:pStyle w:val="Default"/>
              <w:numPr>
                <w:ilvl w:val="0"/>
                <w:numId w:val="25"/>
              </w:numPr>
              <w:ind w:left="171" w:hanging="142"/>
              <w:jc w:val="both"/>
              <w:rPr>
                <w:sz w:val="20"/>
                <w:szCs w:val="20"/>
              </w:rPr>
            </w:pPr>
            <w:r w:rsidRPr="00226821">
              <w:rPr>
                <w:sz w:val="20"/>
                <w:szCs w:val="20"/>
              </w:rPr>
              <w:t xml:space="preserve">исследовательские достижения в виде научных статей, докладов, мультимедийных презентаций в соответствии с принятыми стандартами и форматами профессионального сообщества </w:t>
            </w:r>
          </w:p>
          <w:p w:rsidR="007A7B02" w:rsidRPr="00226821" w:rsidRDefault="007A7B02" w:rsidP="007A7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7B02" w:rsidRDefault="007A7B02" w:rsidP="00A37EA1">
      <w:pPr>
        <w:pStyle w:val="a3"/>
        <w:ind w:left="1287" w:right="-28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9695C" w:rsidRPr="007A7B02" w:rsidRDefault="00A37EA1" w:rsidP="007A7B02">
      <w:pPr>
        <w:pStyle w:val="a3"/>
        <w:ind w:left="1287" w:right="-28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7E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</w:t>
      </w:r>
      <w:r w:rsidR="007A7B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фессиональные компетенции (ПК):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04"/>
        <w:gridCol w:w="2786"/>
        <w:gridCol w:w="4955"/>
      </w:tblGrid>
      <w:tr w:rsidR="00A37EA1" w:rsidRPr="00854E52" w:rsidTr="001651B8">
        <w:tc>
          <w:tcPr>
            <w:tcW w:w="1604" w:type="dxa"/>
          </w:tcPr>
          <w:p w:rsidR="00A37EA1" w:rsidRPr="007A7B02" w:rsidRDefault="00A37EA1" w:rsidP="00295110">
            <w:pPr>
              <w:ind w:left="-57" w:right="-111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A7B0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№ компетенции</w:t>
            </w:r>
          </w:p>
        </w:tc>
        <w:tc>
          <w:tcPr>
            <w:tcW w:w="2786" w:type="dxa"/>
            <w:vAlign w:val="center"/>
          </w:tcPr>
          <w:p w:rsidR="00A37EA1" w:rsidRPr="007A7B02" w:rsidRDefault="00A37EA1" w:rsidP="00295110">
            <w:pPr>
              <w:ind w:left="-57" w:right="-285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A7B0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Содержание компетенции</w:t>
            </w:r>
          </w:p>
        </w:tc>
        <w:tc>
          <w:tcPr>
            <w:tcW w:w="4955" w:type="dxa"/>
          </w:tcPr>
          <w:p w:rsidR="00A37EA1" w:rsidRPr="007A7B02" w:rsidRDefault="00442A10" w:rsidP="00295110">
            <w:pPr>
              <w:ind w:left="-57" w:right="-285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Результаты обучения</w:t>
            </w:r>
          </w:p>
        </w:tc>
      </w:tr>
      <w:tr w:rsidR="007A7B02" w:rsidTr="001651B8">
        <w:tc>
          <w:tcPr>
            <w:tcW w:w="1604" w:type="dxa"/>
          </w:tcPr>
          <w:p w:rsidR="007A7B02" w:rsidRPr="007A7B02" w:rsidRDefault="007A7B02" w:rsidP="007A7B02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</w:pPr>
            <w:r w:rsidRPr="007A7B02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  <w:t>ПК-1</w:t>
            </w:r>
          </w:p>
        </w:tc>
        <w:tc>
          <w:tcPr>
            <w:tcW w:w="2786" w:type="dxa"/>
          </w:tcPr>
          <w:p w:rsidR="007A7B02" w:rsidRPr="007A7B02" w:rsidRDefault="007A7B02" w:rsidP="007A7B02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A7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Способен осуществлять на высоком профессиональном уровне сольную музыкально-исполнительскую деятельность в качестве эстрадного певца</w:t>
            </w:r>
          </w:p>
        </w:tc>
        <w:tc>
          <w:tcPr>
            <w:tcW w:w="4955" w:type="dxa"/>
          </w:tcPr>
          <w:p w:rsidR="007A7B02" w:rsidRPr="007A7B02" w:rsidRDefault="007A7B02" w:rsidP="00F447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</w:pPr>
            <w:r w:rsidRPr="007A7B02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  <w:t>Знать:</w:t>
            </w:r>
          </w:p>
          <w:p w:rsidR="007A7B02" w:rsidRPr="007A7B02" w:rsidRDefault="007A7B02" w:rsidP="00F447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A7B0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– основы профессионального владения голосом;</w:t>
            </w:r>
          </w:p>
          <w:p w:rsidR="007A7B02" w:rsidRPr="007A7B02" w:rsidRDefault="007A7B02" w:rsidP="00F447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A7B0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– основы </w:t>
            </w:r>
            <w:proofErr w:type="spellStart"/>
            <w:r w:rsidRPr="007A7B0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эстрадно</w:t>
            </w:r>
            <w:proofErr w:type="spellEnd"/>
            <w:r w:rsidRPr="007A7B0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-джазовых вокальных техник;</w:t>
            </w:r>
          </w:p>
          <w:p w:rsidR="007A7B02" w:rsidRPr="007A7B02" w:rsidRDefault="007A7B02" w:rsidP="00F447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A7B0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– основы сценического движения;</w:t>
            </w:r>
          </w:p>
          <w:p w:rsidR="007A7B02" w:rsidRPr="007A7B02" w:rsidRDefault="007A7B02" w:rsidP="00F447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A7B0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систему тренировочных упражнений для развития хореографических навыков и культуры танцевальных движений;</w:t>
            </w:r>
          </w:p>
          <w:p w:rsidR="007A7B02" w:rsidRPr="007A7B02" w:rsidRDefault="007A7B02" w:rsidP="00F447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A7B0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– различные танцевальные стили и жанры;</w:t>
            </w:r>
          </w:p>
          <w:p w:rsidR="007A7B02" w:rsidRPr="007A7B02" w:rsidRDefault="007A7B02" w:rsidP="00F447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A7B0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– технику современной хореографии, применяемую в эстрадном и джазовом вокальном исполнительстве;</w:t>
            </w:r>
          </w:p>
          <w:p w:rsidR="007A7B02" w:rsidRPr="007A7B02" w:rsidRDefault="007A7B02" w:rsidP="00F447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A7B0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– основные законы орфоэпии</w:t>
            </w:r>
          </w:p>
          <w:p w:rsidR="007A7B02" w:rsidRPr="007A7B02" w:rsidRDefault="007A7B02" w:rsidP="00F447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</w:pPr>
            <w:r w:rsidRPr="007A7B02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  <w:t>Уметь:</w:t>
            </w:r>
          </w:p>
          <w:p w:rsidR="007A7B02" w:rsidRPr="007A7B02" w:rsidRDefault="007A7B02" w:rsidP="00F447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A7B0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– использовать основные вокальные приемы;</w:t>
            </w:r>
          </w:p>
          <w:p w:rsidR="007A7B02" w:rsidRPr="007A7B02" w:rsidRDefault="007A7B02" w:rsidP="00F447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A7B0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– читать с листа;</w:t>
            </w:r>
          </w:p>
          <w:p w:rsidR="007A7B02" w:rsidRPr="007A7B02" w:rsidRDefault="007A7B02" w:rsidP="00F447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A7B0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– использовать на практике основные методические установки ведущих </w:t>
            </w:r>
            <w:proofErr w:type="spellStart"/>
            <w:r w:rsidRPr="007A7B0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эстрадно</w:t>
            </w:r>
            <w:proofErr w:type="spellEnd"/>
            <w:r w:rsidRPr="007A7B0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-джазовых вокалистов;</w:t>
            </w:r>
          </w:p>
          <w:p w:rsidR="007A7B02" w:rsidRPr="007A7B02" w:rsidRDefault="007A7B02" w:rsidP="00F447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A7B0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– работать с электронными инструментами и звукозаписывающей аппаратурой;</w:t>
            </w:r>
          </w:p>
          <w:p w:rsidR="007A7B02" w:rsidRPr="007A7B02" w:rsidRDefault="007A7B02" w:rsidP="00F447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A7B0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– пользоваться вокальной справочной и методической литературой.</w:t>
            </w:r>
          </w:p>
          <w:p w:rsidR="007A7B02" w:rsidRPr="007A7B02" w:rsidRDefault="007A7B02" w:rsidP="00F447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A7B0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– методикой освоения художественно-исполнительских трудностей, заложенных в репертуаре.</w:t>
            </w:r>
          </w:p>
          <w:p w:rsidR="007A7B02" w:rsidRPr="007A7B02" w:rsidRDefault="007A7B02" w:rsidP="00F447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</w:pPr>
            <w:r w:rsidRPr="007A7B02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  <w:t>Владеть:</w:t>
            </w:r>
          </w:p>
          <w:p w:rsidR="007A7B02" w:rsidRPr="007A7B02" w:rsidRDefault="007A7B02" w:rsidP="00F447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A7B0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– навыками импровизации;</w:t>
            </w:r>
          </w:p>
          <w:p w:rsidR="007A7B02" w:rsidRPr="007A7B02" w:rsidRDefault="007A7B02" w:rsidP="00F447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A7B0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– вокальной гигиеной и певческим режимом;</w:t>
            </w:r>
          </w:p>
          <w:p w:rsidR="007A7B02" w:rsidRPr="007A7B02" w:rsidRDefault="007A7B02" w:rsidP="00F447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A7B0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– практическими навыками исполнения пластических элементов;</w:t>
            </w:r>
          </w:p>
          <w:p w:rsidR="007A7B02" w:rsidRPr="007A7B02" w:rsidRDefault="007A7B02" w:rsidP="00F447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A7B0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– произношением и лексикой на иностранных языках, отчетливой дикцией и навыками сценической речи;</w:t>
            </w:r>
          </w:p>
          <w:p w:rsidR="007A7B02" w:rsidRDefault="007A7B02" w:rsidP="00F447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A7B0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lastRenderedPageBreak/>
              <w:t>– профессиональной терминологией.</w:t>
            </w:r>
          </w:p>
          <w:p w:rsidR="009E5E0B" w:rsidRPr="007A7B02" w:rsidRDefault="009E5E0B" w:rsidP="00F447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  <w:p w:rsidR="007A7B02" w:rsidRPr="007A7B02" w:rsidRDefault="007A7B02" w:rsidP="00F447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B02" w:rsidTr="001651B8">
        <w:tc>
          <w:tcPr>
            <w:tcW w:w="1604" w:type="dxa"/>
          </w:tcPr>
          <w:p w:rsidR="007A7B02" w:rsidRPr="00F44739" w:rsidRDefault="007A7B02" w:rsidP="007A7B02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</w:pPr>
            <w:r w:rsidRPr="00F44739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  <w:lastRenderedPageBreak/>
              <w:t>ПК-2</w:t>
            </w:r>
          </w:p>
        </w:tc>
        <w:tc>
          <w:tcPr>
            <w:tcW w:w="2786" w:type="dxa"/>
          </w:tcPr>
          <w:p w:rsidR="007A7B02" w:rsidRPr="00F44739" w:rsidRDefault="007A7B02" w:rsidP="007A7B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Способен планировать и проводить репетиционную сольную работу и репетиционную ансамблевую работу</w:t>
            </w:r>
          </w:p>
          <w:p w:rsidR="007A7B02" w:rsidRPr="00F44739" w:rsidRDefault="007A7B02" w:rsidP="007A7B02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4955" w:type="dxa"/>
          </w:tcPr>
          <w:p w:rsidR="007A7B02" w:rsidRPr="00F44739" w:rsidRDefault="007A7B02" w:rsidP="00F447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</w:pPr>
            <w:r w:rsidRPr="00F44739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  <w:t>Знать:</w:t>
            </w:r>
          </w:p>
          <w:p w:rsidR="007A7B02" w:rsidRPr="00051119" w:rsidRDefault="007A7B02" w:rsidP="00F447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05111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– методические принципы работы с </w:t>
            </w:r>
            <w:proofErr w:type="spellStart"/>
            <w:r w:rsidRPr="0005111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эстрадно</w:t>
            </w:r>
            <w:proofErr w:type="spellEnd"/>
            <w:r w:rsidRPr="0005111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-джазовыми вокальными</w:t>
            </w:r>
            <w:r w:rsidRPr="00F447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05111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сочинениями различных стилей и жанров;</w:t>
            </w:r>
          </w:p>
          <w:p w:rsidR="007A7B02" w:rsidRPr="00F44739" w:rsidRDefault="007A7B02" w:rsidP="00F447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05111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– средства достижения выразительности вокального звучания.</w:t>
            </w:r>
          </w:p>
          <w:p w:rsidR="007A7B02" w:rsidRPr="00051119" w:rsidRDefault="007A7B02" w:rsidP="00F447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</w:pPr>
            <w:r w:rsidRPr="00F44739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  <w:t xml:space="preserve">Уметь: </w:t>
            </w:r>
          </w:p>
          <w:p w:rsidR="007A7B02" w:rsidRPr="00051119" w:rsidRDefault="007A7B02" w:rsidP="00F447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05111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–</w:t>
            </w:r>
            <w:r w:rsidRPr="00F447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05111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проводить</w:t>
            </w:r>
            <w:r w:rsidRPr="00F447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05111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самостоятельную</w:t>
            </w:r>
            <w:r w:rsidRPr="00F447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05111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работу</w:t>
            </w:r>
            <w:r w:rsidRPr="00F447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05111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</w:t>
            </w:r>
            <w:r w:rsidRPr="00F447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05111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фонограммой,</w:t>
            </w:r>
            <w:r w:rsidRPr="00F447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05111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инструментальным ансамблем, оркестром;</w:t>
            </w:r>
          </w:p>
          <w:p w:rsidR="007A7B02" w:rsidRPr="00051119" w:rsidRDefault="007A7B02" w:rsidP="00F447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05111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–</w:t>
            </w:r>
            <w:r w:rsidRPr="00F447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05111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совершенствовать</w:t>
            </w:r>
            <w:r w:rsidRPr="00F447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05111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и</w:t>
            </w:r>
            <w:r w:rsidRPr="00F447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05111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развивать</w:t>
            </w:r>
            <w:r w:rsidRPr="00F447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05111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собственные</w:t>
            </w:r>
            <w:r w:rsidRPr="00F447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05111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профессиональные</w:t>
            </w:r>
            <w:r w:rsidRPr="00F447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05111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навыки;</w:t>
            </w:r>
          </w:p>
          <w:p w:rsidR="007A7B02" w:rsidRPr="00051119" w:rsidRDefault="007A7B02" w:rsidP="00F447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05111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– анализировать особенности музыкального языка произведения с целью</w:t>
            </w:r>
            <w:r w:rsidRPr="00F447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05111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выявления его содержания;</w:t>
            </w:r>
          </w:p>
          <w:p w:rsidR="007A7B02" w:rsidRPr="00F44739" w:rsidRDefault="007A7B02" w:rsidP="00F447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05111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– обозначить посредством исполнительского анализа сочинения</w:t>
            </w:r>
            <w:r w:rsidRPr="00F447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05111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основные</w:t>
            </w:r>
            <w:r w:rsidRPr="00F447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05111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трудности,</w:t>
            </w:r>
            <w:r w:rsidRPr="00F447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05111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которые</w:t>
            </w:r>
            <w:r w:rsidRPr="00F447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05111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могут</w:t>
            </w:r>
            <w:r w:rsidRPr="00F447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05111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возникнуть</w:t>
            </w:r>
            <w:r w:rsidRPr="00F447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05111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в</w:t>
            </w:r>
            <w:r w:rsidRPr="00F447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05111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процессе</w:t>
            </w:r>
            <w:r w:rsidRPr="00F447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05111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репетиционной работы.</w:t>
            </w:r>
          </w:p>
          <w:p w:rsidR="007A7B02" w:rsidRPr="00051119" w:rsidRDefault="007A7B02" w:rsidP="00F447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</w:pPr>
            <w:r w:rsidRPr="00F44739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  <w:t>Владеть:</w:t>
            </w:r>
          </w:p>
          <w:p w:rsidR="007A7B02" w:rsidRPr="00051119" w:rsidRDefault="007A7B02" w:rsidP="00F447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05111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– навыком отбора наиболее эффективных методов, форм и видов</w:t>
            </w:r>
            <w:r w:rsidRPr="00F447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05111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репетиционной работы;</w:t>
            </w:r>
          </w:p>
          <w:p w:rsidR="007A7B02" w:rsidRPr="00051119" w:rsidRDefault="007A7B02" w:rsidP="00F447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05111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– коммуникативными навыками в профессиональном общении;</w:t>
            </w:r>
          </w:p>
          <w:p w:rsidR="007A7B02" w:rsidRPr="00F44739" w:rsidRDefault="007A7B02" w:rsidP="00F447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05111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– профессиональной терминологией.</w:t>
            </w:r>
          </w:p>
        </w:tc>
      </w:tr>
      <w:tr w:rsidR="007A7B02" w:rsidTr="001651B8">
        <w:tc>
          <w:tcPr>
            <w:tcW w:w="1604" w:type="dxa"/>
          </w:tcPr>
          <w:p w:rsidR="007A7B02" w:rsidRPr="00F44739" w:rsidRDefault="007A7B02" w:rsidP="007A7B02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</w:pPr>
            <w:r w:rsidRPr="00F44739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  <w:t>ПК-3</w:t>
            </w:r>
          </w:p>
        </w:tc>
        <w:tc>
          <w:tcPr>
            <w:tcW w:w="2786" w:type="dxa"/>
          </w:tcPr>
          <w:p w:rsidR="00761214" w:rsidRPr="00F44739" w:rsidRDefault="00761214" w:rsidP="007612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Способен создавать убедительный сценический образ, достигать органического единства музыкального материала и пластики</w:t>
            </w:r>
          </w:p>
          <w:p w:rsidR="007A7B02" w:rsidRPr="00F44739" w:rsidRDefault="007A7B02" w:rsidP="00041E8B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4955" w:type="dxa"/>
          </w:tcPr>
          <w:p w:rsidR="00761214" w:rsidRPr="00F44739" w:rsidRDefault="00761214" w:rsidP="00761214">
            <w:pPr>
              <w:pStyle w:val="a3"/>
              <w:shd w:val="clear" w:color="auto" w:fill="FFFFFF"/>
              <w:ind w:left="171" w:hanging="171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447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З</w:t>
            </w:r>
            <w:r w:rsidRPr="00F44739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  <w:t>нать:</w:t>
            </w:r>
          </w:p>
          <w:p w:rsidR="00761214" w:rsidRPr="00F44739" w:rsidRDefault="00761214" w:rsidP="00761214">
            <w:pPr>
              <w:pStyle w:val="a3"/>
              <w:numPr>
                <w:ilvl w:val="0"/>
                <w:numId w:val="26"/>
              </w:numPr>
              <w:shd w:val="clear" w:color="auto" w:fill="FFFFFF"/>
              <w:ind w:left="171" w:hanging="171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447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принципы деятельности в музыкальном театре;</w:t>
            </w:r>
          </w:p>
          <w:p w:rsidR="00761214" w:rsidRPr="00F44739" w:rsidRDefault="00761214" w:rsidP="00761214">
            <w:pPr>
              <w:pStyle w:val="a3"/>
              <w:numPr>
                <w:ilvl w:val="0"/>
                <w:numId w:val="26"/>
              </w:numPr>
              <w:shd w:val="clear" w:color="auto" w:fill="FFFFFF"/>
              <w:ind w:left="171" w:hanging="171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447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приемы повышения исполнения;</w:t>
            </w:r>
          </w:p>
          <w:p w:rsidR="00761214" w:rsidRPr="00F44739" w:rsidRDefault="00761214" w:rsidP="00761214">
            <w:pPr>
              <w:pStyle w:val="a3"/>
              <w:numPr>
                <w:ilvl w:val="0"/>
                <w:numId w:val="26"/>
              </w:numPr>
              <w:shd w:val="clear" w:color="auto" w:fill="FFFFFF"/>
              <w:ind w:left="171" w:hanging="171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447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законы сценического творчества, способы создания убедительного</w:t>
            </w:r>
          </w:p>
          <w:p w:rsidR="00761214" w:rsidRPr="00F44739" w:rsidRDefault="00761214" w:rsidP="00761214">
            <w:pPr>
              <w:pStyle w:val="a3"/>
              <w:numPr>
                <w:ilvl w:val="0"/>
                <w:numId w:val="26"/>
              </w:numPr>
              <w:shd w:val="clear" w:color="auto" w:fill="FFFFFF"/>
              <w:ind w:left="171" w:hanging="171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447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сценического образа;</w:t>
            </w:r>
          </w:p>
          <w:p w:rsidR="00761214" w:rsidRPr="00F44739" w:rsidRDefault="00761214" w:rsidP="00761214">
            <w:pPr>
              <w:pStyle w:val="a3"/>
              <w:numPr>
                <w:ilvl w:val="0"/>
                <w:numId w:val="26"/>
              </w:numPr>
              <w:shd w:val="clear" w:color="auto" w:fill="FFFFFF"/>
              <w:ind w:left="171" w:hanging="171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447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методы достижения органического единства музыкального материала и пластики.</w:t>
            </w:r>
          </w:p>
          <w:p w:rsidR="00761214" w:rsidRPr="00F44739" w:rsidRDefault="00761214" w:rsidP="00761214">
            <w:pPr>
              <w:pStyle w:val="a3"/>
              <w:shd w:val="clear" w:color="auto" w:fill="FFFFFF"/>
              <w:ind w:left="171" w:hanging="171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</w:pPr>
            <w:r w:rsidRPr="00F44739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  <w:t>Уметь:</w:t>
            </w:r>
          </w:p>
          <w:p w:rsidR="00761214" w:rsidRPr="00F44739" w:rsidRDefault="00761214" w:rsidP="00761214">
            <w:pPr>
              <w:pStyle w:val="a3"/>
              <w:numPr>
                <w:ilvl w:val="0"/>
                <w:numId w:val="26"/>
              </w:numPr>
              <w:shd w:val="clear" w:color="auto" w:fill="FFFFFF"/>
              <w:ind w:left="171" w:hanging="171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447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осуществлять самостоятельную исполнительскую деятельность в</w:t>
            </w:r>
          </w:p>
          <w:p w:rsidR="00761214" w:rsidRPr="00F44739" w:rsidRDefault="00761214" w:rsidP="00761214">
            <w:pPr>
              <w:pStyle w:val="a3"/>
              <w:numPr>
                <w:ilvl w:val="0"/>
                <w:numId w:val="26"/>
              </w:numPr>
              <w:shd w:val="clear" w:color="auto" w:fill="FFFFFF"/>
              <w:ind w:left="171" w:hanging="171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447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музыкальном театре;</w:t>
            </w:r>
          </w:p>
          <w:p w:rsidR="00761214" w:rsidRPr="00F44739" w:rsidRDefault="00761214" w:rsidP="00761214">
            <w:pPr>
              <w:pStyle w:val="a3"/>
              <w:numPr>
                <w:ilvl w:val="0"/>
                <w:numId w:val="26"/>
              </w:numPr>
              <w:shd w:val="clear" w:color="auto" w:fill="FFFFFF"/>
              <w:ind w:left="171" w:hanging="171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447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повышать художественный и технический уровень исполнения;</w:t>
            </w:r>
          </w:p>
          <w:p w:rsidR="00761214" w:rsidRPr="00F44739" w:rsidRDefault="00761214" w:rsidP="00761214">
            <w:pPr>
              <w:pStyle w:val="a3"/>
              <w:numPr>
                <w:ilvl w:val="0"/>
                <w:numId w:val="26"/>
              </w:numPr>
              <w:shd w:val="clear" w:color="auto" w:fill="FFFFFF"/>
              <w:ind w:left="171" w:hanging="171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447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самостоятельно работать над созданием сценического образа в рамках режиссерского решения;</w:t>
            </w:r>
          </w:p>
          <w:p w:rsidR="00761214" w:rsidRPr="00F44739" w:rsidRDefault="00761214" w:rsidP="00761214">
            <w:pPr>
              <w:pStyle w:val="a3"/>
              <w:numPr>
                <w:ilvl w:val="0"/>
                <w:numId w:val="26"/>
              </w:numPr>
              <w:shd w:val="clear" w:color="auto" w:fill="FFFFFF"/>
              <w:ind w:left="171" w:hanging="171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447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применять на практике методы достижения единства музыкального материала и пластики.</w:t>
            </w:r>
          </w:p>
          <w:p w:rsidR="00761214" w:rsidRPr="00F44739" w:rsidRDefault="00761214" w:rsidP="00761214">
            <w:pPr>
              <w:pStyle w:val="a3"/>
              <w:shd w:val="clear" w:color="auto" w:fill="FFFFFF"/>
              <w:ind w:left="171" w:hanging="171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</w:pPr>
            <w:r w:rsidRPr="00F44739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  <w:t>Владеть:</w:t>
            </w:r>
          </w:p>
          <w:p w:rsidR="00761214" w:rsidRPr="00F44739" w:rsidRDefault="00761214" w:rsidP="00761214">
            <w:pPr>
              <w:pStyle w:val="a3"/>
              <w:numPr>
                <w:ilvl w:val="0"/>
                <w:numId w:val="26"/>
              </w:numPr>
              <w:shd w:val="clear" w:color="auto" w:fill="FFFFFF"/>
              <w:ind w:left="171" w:hanging="171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447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навыками осуществления самостоятельной деятельности в музыкальном театре;</w:t>
            </w:r>
          </w:p>
          <w:p w:rsidR="00761214" w:rsidRPr="00F44739" w:rsidRDefault="00761214" w:rsidP="00761214">
            <w:pPr>
              <w:pStyle w:val="a3"/>
              <w:numPr>
                <w:ilvl w:val="0"/>
                <w:numId w:val="26"/>
              </w:numPr>
              <w:shd w:val="clear" w:color="auto" w:fill="FFFFFF"/>
              <w:ind w:left="171" w:hanging="171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447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методами повышения художественного и технического уровня музыкального исполнения;</w:t>
            </w:r>
          </w:p>
          <w:p w:rsidR="00761214" w:rsidRPr="00F44739" w:rsidRDefault="00761214" w:rsidP="00761214">
            <w:pPr>
              <w:pStyle w:val="a3"/>
              <w:numPr>
                <w:ilvl w:val="0"/>
                <w:numId w:val="26"/>
              </w:numPr>
              <w:shd w:val="clear" w:color="auto" w:fill="FFFFFF"/>
              <w:ind w:left="171" w:hanging="171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447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навыками анализа трактовки убедительного сценического образа и</w:t>
            </w:r>
          </w:p>
          <w:p w:rsidR="00761214" w:rsidRPr="00F44739" w:rsidRDefault="00761214" w:rsidP="00761214">
            <w:pPr>
              <w:pStyle w:val="a3"/>
              <w:numPr>
                <w:ilvl w:val="0"/>
                <w:numId w:val="26"/>
              </w:numPr>
              <w:shd w:val="clear" w:color="auto" w:fill="FFFFFF"/>
              <w:ind w:left="171" w:hanging="171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447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методикой работы над его актерской интерпретацией;</w:t>
            </w:r>
          </w:p>
          <w:p w:rsidR="00761214" w:rsidRPr="00F44739" w:rsidRDefault="00761214" w:rsidP="007612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47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основными принципами достижения музыкального материала и пластики.</w:t>
            </w:r>
          </w:p>
          <w:p w:rsidR="007A7B02" w:rsidRPr="00F44739" w:rsidRDefault="007A7B02" w:rsidP="00F447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B02" w:rsidTr="001651B8">
        <w:tc>
          <w:tcPr>
            <w:tcW w:w="1604" w:type="dxa"/>
          </w:tcPr>
          <w:p w:rsidR="007A7B02" w:rsidRPr="00F44739" w:rsidRDefault="007A7B02" w:rsidP="007A7B02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</w:pPr>
            <w:r w:rsidRPr="00F44739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  <w:t>ПК-4</w:t>
            </w:r>
          </w:p>
        </w:tc>
        <w:tc>
          <w:tcPr>
            <w:tcW w:w="2786" w:type="dxa"/>
          </w:tcPr>
          <w:p w:rsidR="00761214" w:rsidRPr="00761214" w:rsidRDefault="00761214" w:rsidP="007612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4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Способен проводить учебные занятия по </w:t>
            </w:r>
            <w:r w:rsidRPr="007612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профессиональным дисциплинам (модулям) образовательных программ высшего образования по </w:t>
            </w:r>
            <w:r w:rsidRPr="007612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направлениям подготовки вокального искусства и осуществлять оценку результатов освоения дисциплин (модулей) в процессе промежуточной аттестации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7A7B02" w:rsidRPr="00F44739" w:rsidRDefault="007A7B02" w:rsidP="0076121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4955" w:type="dxa"/>
          </w:tcPr>
          <w:p w:rsidR="00761214" w:rsidRPr="00F44739" w:rsidRDefault="00761214" w:rsidP="00761214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4473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Знать:</w:t>
            </w:r>
          </w:p>
          <w:p w:rsidR="00761214" w:rsidRPr="00F44739" w:rsidRDefault="00761214" w:rsidP="007612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47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– специальную, учебно-методическую и исследовательскую литературу по вопросам </w:t>
            </w:r>
            <w:proofErr w:type="spellStart"/>
            <w:r w:rsidRPr="00F447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эстрадно</w:t>
            </w:r>
            <w:proofErr w:type="spellEnd"/>
            <w:r w:rsidRPr="00F447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-джазового вокального искусства;</w:t>
            </w:r>
          </w:p>
          <w:p w:rsidR="00761214" w:rsidRPr="00F44739" w:rsidRDefault="00761214" w:rsidP="007612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47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– составлять индивидуальные планы обучающихся, проводить учебные занятия по дисциплинам </w:t>
            </w:r>
            <w:r w:rsidRPr="00F447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профильной направленности, организовывать контроль их самостоятельной работы в соответствии с требованиями образовательного процесса;</w:t>
            </w:r>
          </w:p>
          <w:p w:rsidR="009E5E0B" w:rsidRDefault="009E5E0B" w:rsidP="007612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761214" w:rsidRPr="00F44739" w:rsidRDefault="00761214" w:rsidP="007612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447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Уметь:</w:t>
            </w:r>
          </w:p>
          <w:p w:rsidR="00761214" w:rsidRPr="00F44739" w:rsidRDefault="00761214" w:rsidP="007612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47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– развивать у обучающихся творческие способности,</w:t>
            </w:r>
          </w:p>
          <w:p w:rsidR="00761214" w:rsidRPr="00F44739" w:rsidRDefault="00761214" w:rsidP="007612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47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самостоятельность, инициативу;</w:t>
            </w:r>
          </w:p>
          <w:p w:rsidR="00761214" w:rsidRPr="00F44739" w:rsidRDefault="00761214" w:rsidP="007612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47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– использовать наиболее эффективные методы, формы и средства обучения;</w:t>
            </w:r>
          </w:p>
          <w:p w:rsidR="00761214" w:rsidRPr="00F44739" w:rsidRDefault="00761214" w:rsidP="007612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47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– использовать методы психологической и педагогической диагностики для решения различных профессиональных задач;</w:t>
            </w:r>
          </w:p>
          <w:p w:rsidR="00761214" w:rsidRPr="00F44739" w:rsidRDefault="00761214" w:rsidP="007612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47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– коммуникативными навыками, методикой работы с </w:t>
            </w:r>
            <w:proofErr w:type="spellStart"/>
            <w:r w:rsidRPr="00F447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творческимколлективом</w:t>
            </w:r>
            <w:proofErr w:type="spellEnd"/>
            <w:r w:rsidRPr="00F447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761214" w:rsidRPr="00F44739" w:rsidRDefault="00761214" w:rsidP="007612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47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– профессиональной терминологией;</w:t>
            </w:r>
          </w:p>
          <w:p w:rsidR="00761214" w:rsidRPr="00F44739" w:rsidRDefault="00761214" w:rsidP="00761214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4473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Владеть:</w:t>
            </w:r>
          </w:p>
          <w:p w:rsidR="00761214" w:rsidRPr="00F44739" w:rsidRDefault="00761214" w:rsidP="007612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47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– методикой преподавания профессиональных организациях среднего профессионального образования;</w:t>
            </w:r>
          </w:p>
          <w:p w:rsidR="00761214" w:rsidRPr="00F44739" w:rsidRDefault="00761214" w:rsidP="007612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47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– устойчивыми представлениями о характере сочинений различных стилей и жанров;</w:t>
            </w:r>
          </w:p>
          <w:p w:rsidR="00761214" w:rsidRDefault="00761214" w:rsidP="007612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47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– умением планирования педагогической работы.</w:t>
            </w:r>
          </w:p>
          <w:p w:rsidR="007A7B02" w:rsidRPr="00761214" w:rsidRDefault="007A7B02" w:rsidP="007612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7A7B02" w:rsidTr="001651B8">
        <w:tc>
          <w:tcPr>
            <w:tcW w:w="1604" w:type="dxa"/>
          </w:tcPr>
          <w:p w:rsidR="007A7B02" w:rsidRPr="00F44739" w:rsidRDefault="007A7B02" w:rsidP="007A7B02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</w:pPr>
            <w:r w:rsidRPr="00F44739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  <w:lastRenderedPageBreak/>
              <w:t>ПК-5</w:t>
            </w:r>
          </w:p>
        </w:tc>
        <w:tc>
          <w:tcPr>
            <w:tcW w:w="2786" w:type="dxa"/>
          </w:tcPr>
          <w:p w:rsidR="007A7B02" w:rsidRPr="00F44739" w:rsidRDefault="007A7B02" w:rsidP="007A7B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Способен самостоятельно определять проблему и основные задачи исследования, отбирать необходимые для осуществления научно-исследовательской работы аналитические методы и использовать их для решения поставленных задач исследования.</w:t>
            </w:r>
          </w:p>
          <w:p w:rsidR="007A7B02" w:rsidRPr="00F44739" w:rsidRDefault="007A7B02" w:rsidP="007A7B02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4955" w:type="dxa"/>
          </w:tcPr>
          <w:p w:rsidR="007A7B02" w:rsidRPr="00051119" w:rsidRDefault="007A7B02" w:rsidP="00F447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</w:pPr>
            <w:r w:rsidRPr="00051119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  <w:t>Знать:</w:t>
            </w:r>
          </w:p>
          <w:p w:rsidR="007A7B02" w:rsidRPr="00051119" w:rsidRDefault="007A7B02" w:rsidP="00F447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05111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– актуальную (опубликованную в последние 10 – 15 лет)</w:t>
            </w:r>
          </w:p>
          <w:p w:rsidR="007A7B02" w:rsidRPr="00051119" w:rsidRDefault="007A7B02" w:rsidP="00F447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05111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музыковедческую литературу;</w:t>
            </w:r>
          </w:p>
          <w:p w:rsidR="007A7B02" w:rsidRPr="00051119" w:rsidRDefault="007A7B02" w:rsidP="00F447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05111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– дефиниции основных музыковедческих терминов.</w:t>
            </w:r>
          </w:p>
          <w:p w:rsidR="007A7B02" w:rsidRPr="00051119" w:rsidRDefault="007A7B02" w:rsidP="00F447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</w:pPr>
            <w:r w:rsidRPr="00051119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  <w:t>Уметь:</w:t>
            </w:r>
          </w:p>
          <w:p w:rsidR="007A7B02" w:rsidRPr="00051119" w:rsidRDefault="007A7B02" w:rsidP="00F447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05111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– пользоваться основными методами анализа музыкальной</w:t>
            </w:r>
            <w:r w:rsidRPr="00F447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05111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композиции;</w:t>
            </w:r>
          </w:p>
          <w:p w:rsidR="007A7B02" w:rsidRPr="00051119" w:rsidRDefault="007A7B02" w:rsidP="00F447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05111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– определять стратегию музыковедческого исследования;</w:t>
            </w:r>
          </w:p>
          <w:p w:rsidR="007A7B02" w:rsidRPr="00051119" w:rsidRDefault="007A7B02" w:rsidP="00F447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05111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– планировать исследовательскую работу;</w:t>
            </w:r>
          </w:p>
          <w:p w:rsidR="007A7B02" w:rsidRPr="00051119" w:rsidRDefault="007A7B02" w:rsidP="00F447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05111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– обосновывать ограничения в отборе материала для анализа;</w:t>
            </w:r>
          </w:p>
          <w:p w:rsidR="007A7B02" w:rsidRPr="00051119" w:rsidRDefault="007A7B02" w:rsidP="00F447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05111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– вводить и грамотно оформлять цитаты;</w:t>
            </w:r>
          </w:p>
          <w:p w:rsidR="007A7B02" w:rsidRPr="00051119" w:rsidRDefault="007A7B02" w:rsidP="00F447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05111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– самосто</w:t>
            </w:r>
            <w:r w:rsidRPr="00F447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ятельно составлять библиографию </w:t>
            </w:r>
            <w:r w:rsidRPr="0005111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исследования.</w:t>
            </w:r>
          </w:p>
          <w:p w:rsidR="007A7B02" w:rsidRPr="00051119" w:rsidRDefault="007A7B02" w:rsidP="00F447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</w:pPr>
            <w:r w:rsidRPr="00051119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  <w:t>Владеть:</w:t>
            </w:r>
          </w:p>
          <w:p w:rsidR="007A7B02" w:rsidRPr="00051119" w:rsidRDefault="007A7B02" w:rsidP="00F447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05111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– профессиональной </w:t>
            </w:r>
            <w:proofErr w:type="spellStart"/>
            <w:r w:rsidRPr="0005111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терминолексикой</w:t>
            </w:r>
            <w:proofErr w:type="spellEnd"/>
            <w:r w:rsidRPr="0005111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;</w:t>
            </w:r>
          </w:p>
          <w:p w:rsidR="007A7B02" w:rsidRPr="00051119" w:rsidRDefault="007A7B02" w:rsidP="00F447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05111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– методами музыковедческого анализа;</w:t>
            </w:r>
          </w:p>
          <w:p w:rsidR="007A7B02" w:rsidRPr="00051119" w:rsidRDefault="007A7B02" w:rsidP="00F447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05111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– навыками поиска научной литературы по избранной для</w:t>
            </w:r>
            <w:r w:rsidRPr="00F447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05111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исследования теме;</w:t>
            </w:r>
          </w:p>
          <w:p w:rsidR="007A7B02" w:rsidRPr="00F44739" w:rsidRDefault="007A7B02" w:rsidP="00F4473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05111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– основами корректного перевода </w:t>
            </w:r>
            <w:proofErr w:type="spellStart"/>
            <w:r w:rsidRPr="0005111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терминолексики</w:t>
            </w:r>
            <w:proofErr w:type="spellEnd"/>
            <w:r w:rsidRPr="0005111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, содержащейся в</w:t>
            </w:r>
            <w:r w:rsidRPr="00F447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F44739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трудах зарубежных исследователей;</w:t>
            </w:r>
          </w:p>
          <w:p w:rsidR="007A7B02" w:rsidRPr="00051119" w:rsidRDefault="007A7B02" w:rsidP="00F447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05111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– информацией о проводимых конференциях, защитах</w:t>
            </w:r>
          </w:p>
          <w:p w:rsidR="007A7B02" w:rsidRPr="00F44739" w:rsidRDefault="007A7B02" w:rsidP="00F447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05111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кандидатских и докторских диссертаций, посвящённых различным</w:t>
            </w:r>
            <w:r w:rsidRPr="00F447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05111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проблемам музыкального искусства.</w:t>
            </w:r>
          </w:p>
        </w:tc>
      </w:tr>
    </w:tbl>
    <w:p w:rsidR="0069695C" w:rsidRDefault="0069695C" w:rsidP="00696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37EA1" w:rsidRDefault="00A37EA1" w:rsidP="00F44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15609" w:rsidRDefault="00B15609" w:rsidP="00F44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15609" w:rsidRDefault="00B15609" w:rsidP="00F44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15609" w:rsidRDefault="00B15609" w:rsidP="00F44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15609" w:rsidRDefault="00B15609" w:rsidP="00F44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15609" w:rsidRDefault="00B15609" w:rsidP="00F44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15609" w:rsidRDefault="00B15609" w:rsidP="00F44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15609" w:rsidRDefault="00B15609" w:rsidP="00F44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15609" w:rsidRDefault="00B15609" w:rsidP="00F44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15609" w:rsidRDefault="00B15609" w:rsidP="00F44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E5E0B" w:rsidRDefault="009E5E0B" w:rsidP="00F44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15609" w:rsidRDefault="00B15609" w:rsidP="00F44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9695C" w:rsidRDefault="0069695C" w:rsidP="00696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37EA1" w:rsidRPr="003E32CF" w:rsidRDefault="00A37EA1" w:rsidP="003E32CF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2CF">
        <w:rPr>
          <w:rFonts w:ascii="Times New Roman" w:hAnsi="Times New Roman" w:cs="Times New Roman"/>
          <w:b/>
          <w:sz w:val="24"/>
          <w:szCs w:val="24"/>
        </w:rPr>
        <w:t>ВИДЫ И СОДЕРЖАНИЕ АТТЕСТАЦИОННЫХ ИСПЫТАНИЙ</w:t>
      </w:r>
    </w:p>
    <w:p w:rsidR="00A37EA1" w:rsidRDefault="00A37EA1" w:rsidP="00A37EA1">
      <w:pPr>
        <w:rPr>
          <w:rFonts w:ascii="Times New Roman" w:hAnsi="Times New Roman" w:cs="Times New Roman"/>
          <w:sz w:val="24"/>
          <w:szCs w:val="24"/>
        </w:rPr>
      </w:pPr>
    </w:p>
    <w:p w:rsidR="00A37EA1" w:rsidRDefault="00A37EA1" w:rsidP="003E32C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ГИА</w:t>
      </w:r>
      <w:r w:rsidR="00F44739">
        <w:rPr>
          <w:rFonts w:ascii="Times New Roman" w:hAnsi="Times New Roman" w:cs="Times New Roman"/>
          <w:sz w:val="24"/>
          <w:szCs w:val="24"/>
        </w:rPr>
        <w:t xml:space="preserve"> по направлению подготовки </w:t>
      </w:r>
      <w:r w:rsidR="009B2C01">
        <w:rPr>
          <w:rFonts w:ascii="Times New Roman" w:eastAsia="Calibri" w:hAnsi="Times New Roman" w:cs="Times New Roman"/>
          <w:bCs/>
          <w:sz w:val="24"/>
          <w:szCs w:val="24"/>
        </w:rPr>
        <w:t>53.04.02</w:t>
      </w:r>
      <w:r w:rsidR="00B15609" w:rsidRPr="00025188">
        <w:rPr>
          <w:rFonts w:ascii="Times New Roman" w:eastAsia="Calibri" w:hAnsi="Times New Roman" w:cs="Times New Roman"/>
          <w:bCs/>
          <w:sz w:val="24"/>
          <w:szCs w:val="24"/>
        </w:rPr>
        <w:t xml:space="preserve"> Вокальное и</w:t>
      </w:r>
      <w:r w:rsidR="00442A10">
        <w:rPr>
          <w:rFonts w:ascii="Times New Roman" w:eastAsia="Calibri" w:hAnsi="Times New Roman" w:cs="Times New Roman"/>
          <w:bCs/>
          <w:sz w:val="24"/>
          <w:szCs w:val="24"/>
        </w:rPr>
        <w:t>скусство, программа подготовки –</w:t>
      </w:r>
      <w:r w:rsidR="00B15609" w:rsidRPr="0002518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B15609" w:rsidRPr="00025188">
        <w:rPr>
          <w:rFonts w:ascii="Times New Roman" w:eastAsia="Calibri" w:hAnsi="Times New Roman" w:cs="Times New Roman"/>
          <w:bCs/>
          <w:sz w:val="24"/>
          <w:szCs w:val="24"/>
        </w:rPr>
        <w:t>Эстрадно</w:t>
      </w:r>
      <w:proofErr w:type="spellEnd"/>
      <w:r w:rsidR="00B15609" w:rsidRPr="00025188">
        <w:rPr>
          <w:rFonts w:ascii="Times New Roman" w:eastAsia="Calibri" w:hAnsi="Times New Roman" w:cs="Times New Roman"/>
          <w:bCs/>
          <w:sz w:val="24"/>
          <w:szCs w:val="24"/>
        </w:rPr>
        <w:t>-джазовое пение</w:t>
      </w:r>
      <w:r w:rsidR="00B156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проходит в виде государственного экзамена и з</w:t>
      </w:r>
      <w:r w:rsidR="003E32CF">
        <w:rPr>
          <w:rFonts w:ascii="Times New Roman" w:hAnsi="Times New Roman" w:cs="Times New Roman"/>
          <w:sz w:val="24"/>
          <w:szCs w:val="24"/>
        </w:rPr>
        <w:t>ащиты выпускной работы (</w:t>
      </w:r>
      <w:r>
        <w:rPr>
          <w:rFonts w:ascii="Times New Roman" w:hAnsi="Times New Roman" w:cs="Times New Roman"/>
          <w:sz w:val="24"/>
          <w:szCs w:val="24"/>
        </w:rPr>
        <w:t>ВКР</w:t>
      </w:r>
      <w:r w:rsidR="00B1560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428EA" w:rsidRDefault="001428EA" w:rsidP="003E32C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E5E0B" w:rsidRDefault="004729C2" w:rsidP="00B1560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1811BE">
        <w:rPr>
          <w:rFonts w:ascii="Times New Roman" w:hAnsi="Times New Roman" w:cs="Times New Roman"/>
          <w:b/>
          <w:sz w:val="24"/>
          <w:szCs w:val="24"/>
        </w:rPr>
        <w:t xml:space="preserve">.1 </w:t>
      </w:r>
      <w:r w:rsidR="00A37EA1">
        <w:rPr>
          <w:rFonts w:ascii="Times New Roman" w:hAnsi="Times New Roman" w:cs="Times New Roman"/>
          <w:b/>
          <w:sz w:val="24"/>
          <w:szCs w:val="24"/>
        </w:rPr>
        <w:t xml:space="preserve">Государственный экзамен по дисциплине </w:t>
      </w:r>
    </w:p>
    <w:p w:rsidR="00A37EA1" w:rsidRPr="00B15609" w:rsidRDefault="00B15609" w:rsidP="00B1560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«Исполнение сольной программы»</w:t>
      </w:r>
    </w:p>
    <w:p w:rsidR="00B15609" w:rsidRPr="0004449C" w:rsidRDefault="00B15609" w:rsidP="00B1560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C0A">
        <w:rPr>
          <w:rFonts w:ascii="Times New Roman" w:hAnsi="Times New Roman" w:cs="Times New Roman"/>
          <w:sz w:val="24"/>
          <w:szCs w:val="24"/>
        </w:rPr>
        <w:t xml:space="preserve">Государственный экзамен по исполнению  сольной программы определяет уровень практической подготовки студента.  Проходит в виде публичного выступления с сольной концертной программой, </w:t>
      </w:r>
      <w:r w:rsidRPr="00804C0A">
        <w:rPr>
          <w:rFonts w:ascii="Times New Roman" w:hAnsi="Times New Roman" w:cs="Times New Roman"/>
          <w:spacing w:val="-3"/>
          <w:sz w:val="24"/>
          <w:szCs w:val="24"/>
        </w:rPr>
        <w:t xml:space="preserve">включающего выступление в составе вокального ансамбля, </w:t>
      </w:r>
      <w:r w:rsidRPr="00804C0A">
        <w:rPr>
          <w:rFonts w:ascii="Times New Roman" w:hAnsi="Times New Roman" w:cs="Times New Roman"/>
          <w:sz w:val="24"/>
          <w:szCs w:val="24"/>
        </w:rPr>
        <w:t>которая</w:t>
      </w:r>
      <w:r w:rsidRPr="00804C0A">
        <w:rPr>
          <w:rStyle w:val="FontStyle77"/>
          <w:rFonts w:eastAsia="Calibri"/>
        </w:rPr>
        <w:t xml:space="preserve"> должна включать  произведения различной стилевой направленности, в ней должны быть </w:t>
      </w:r>
      <w:r w:rsidRPr="00B15609">
        <w:rPr>
          <w:rStyle w:val="FontStyle77"/>
          <w:rFonts w:eastAsia="Calibri"/>
        </w:rPr>
        <w:t xml:space="preserve">представлены сочинения как зарубежных, так и отечественных авторов. </w:t>
      </w:r>
      <w:r w:rsidRPr="00B15609">
        <w:rPr>
          <w:rFonts w:ascii="Times New Roman" w:hAnsi="Times New Roman" w:cs="Times New Roman"/>
          <w:sz w:val="24"/>
          <w:szCs w:val="24"/>
        </w:rPr>
        <w:t xml:space="preserve">Общий </w:t>
      </w:r>
      <w:proofErr w:type="gramStart"/>
      <w:r w:rsidRPr="00B15609">
        <w:rPr>
          <w:rFonts w:ascii="Times New Roman" w:hAnsi="Times New Roman" w:cs="Times New Roman"/>
          <w:sz w:val="24"/>
          <w:szCs w:val="24"/>
        </w:rPr>
        <w:t>объём</w:t>
      </w:r>
      <w:proofErr w:type="gramEnd"/>
      <w:r w:rsidRPr="00B15609">
        <w:rPr>
          <w:rFonts w:ascii="Times New Roman" w:hAnsi="Times New Roman" w:cs="Times New Roman"/>
          <w:sz w:val="24"/>
          <w:szCs w:val="24"/>
        </w:rPr>
        <w:t xml:space="preserve"> которой составляет по продолжительности – 40-50  минут. </w:t>
      </w:r>
      <w:r w:rsidRPr="00B15609">
        <w:rPr>
          <w:rFonts w:ascii="Times New Roman" w:hAnsi="Times New Roman" w:cs="Times New Roman"/>
          <w:color w:val="000000"/>
          <w:spacing w:val="-3"/>
          <w:sz w:val="24"/>
          <w:szCs w:val="24"/>
        </w:rPr>
        <w:t>Рекомендуется вкл</w:t>
      </w:r>
      <w:r w:rsidR="004F6595">
        <w:rPr>
          <w:rFonts w:ascii="Times New Roman" w:hAnsi="Times New Roman" w:cs="Times New Roman"/>
          <w:color w:val="000000"/>
          <w:spacing w:val="-3"/>
          <w:sz w:val="24"/>
          <w:szCs w:val="24"/>
        </w:rPr>
        <w:t>ючать в программу экзамена 8-10</w:t>
      </w:r>
      <w:r w:rsidRPr="00B1560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произведений, представляющие различные композиторские стили и направления, в том числе: арии из мюзиклов или </w:t>
      </w:r>
      <w:proofErr w:type="gramStart"/>
      <w:r w:rsidRPr="00B15609">
        <w:rPr>
          <w:rFonts w:ascii="Times New Roman" w:hAnsi="Times New Roman" w:cs="Times New Roman"/>
          <w:color w:val="000000"/>
          <w:spacing w:val="-3"/>
          <w:sz w:val="24"/>
          <w:szCs w:val="24"/>
        </w:rPr>
        <w:t>рок-опер</w:t>
      </w:r>
      <w:proofErr w:type="gramEnd"/>
      <w:r w:rsidRPr="00B1560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зарубежн</w:t>
      </w:r>
      <w:r w:rsidR="00830773">
        <w:rPr>
          <w:rFonts w:ascii="Times New Roman" w:hAnsi="Times New Roman" w:cs="Times New Roman"/>
          <w:color w:val="000000"/>
          <w:spacing w:val="-3"/>
          <w:sz w:val="24"/>
          <w:szCs w:val="24"/>
        </w:rPr>
        <w:t>ого или российского композитора;</w:t>
      </w:r>
      <w:r w:rsidRPr="00B1560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классику зарубежной эстрад</w:t>
      </w:r>
      <w:r w:rsidR="0083077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ы, в том числе джазовые баллады; джазовые стандарты; </w:t>
      </w:r>
      <w:r w:rsidRPr="00B15609">
        <w:rPr>
          <w:rFonts w:ascii="Times New Roman" w:hAnsi="Times New Roman" w:cs="Times New Roman"/>
          <w:color w:val="000000"/>
          <w:spacing w:val="-3"/>
          <w:sz w:val="24"/>
          <w:szCs w:val="24"/>
        </w:rPr>
        <w:t>современны</w:t>
      </w:r>
      <w:r w:rsidR="0083077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е песни российских композиторов; авторские песни; романсы; </w:t>
      </w:r>
      <w:r w:rsidRPr="00B15609">
        <w:rPr>
          <w:rFonts w:ascii="Times New Roman" w:hAnsi="Times New Roman" w:cs="Times New Roman"/>
          <w:color w:val="000000"/>
          <w:spacing w:val="-3"/>
          <w:sz w:val="24"/>
          <w:szCs w:val="24"/>
        </w:rPr>
        <w:t>современные зарубежные песни.</w:t>
      </w:r>
      <w:r w:rsidRPr="00B15609">
        <w:rPr>
          <w:rFonts w:ascii="Times New Roman" w:hAnsi="Times New Roman" w:cs="Times New Roman"/>
          <w:sz w:val="24"/>
          <w:szCs w:val="24"/>
        </w:rPr>
        <w:t xml:space="preserve"> Исполнение ансамблевой программы включает в себя: два произведения в составе крупной формы ансамбля (</w:t>
      </w:r>
      <w:proofErr w:type="spellStart"/>
      <w:r w:rsidRPr="00B15609">
        <w:rPr>
          <w:rFonts w:ascii="Times New Roman" w:hAnsi="Times New Roman" w:cs="Times New Roman"/>
          <w:sz w:val="24"/>
          <w:szCs w:val="24"/>
        </w:rPr>
        <w:t>разностилевых</w:t>
      </w:r>
      <w:proofErr w:type="spellEnd"/>
      <w:r w:rsidRPr="00B156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609">
        <w:rPr>
          <w:rFonts w:ascii="Times New Roman" w:hAnsi="Times New Roman" w:cs="Times New Roman"/>
          <w:sz w:val="24"/>
          <w:szCs w:val="24"/>
        </w:rPr>
        <w:t>разножанровых</w:t>
      </w:r>
      <w:proofErr w:type="spellEnd"/>
      <w:r w:rsidRPr="00B1560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15609">
        <w:rPr>
          <w:rFonts w:ascii="Times New Roman" w:hAnsi="Times New Roman" w:cs="Times New Roman"/>
          <w:sz w:val="24"/>
          <w:szCs w:val="24"/>
        </w:rPr>
        <w:t>a’cappella</w:t>
      </w:r>
      <w:proofErr w:type="spellEnd"/>
      <w:r w:rsidRPr="00B15609">
        <w:rPr>
          <w:rFonts w:ascii="Times New Roman" w:hAnsi="Times New Roman" w:cs="Times New Roman"/>
          <w:sz w:val="24"/>
          <w:szCs w:val="24"/>
        </w:rPr>
        <w:t xml:space="preserve"> и/или</w:t>
      </w:r>
      <w:r w:rsidRPr="0004449C">
        <w:rPr>
          <w:rFonts w:ascii="Times New Roman" w:hAnsi="Times New Roman" w:cs="Times New Roman"/>
          <w:sz w:val="24"/>
          <w:szCs w:val="24"/>
        </w:rPr>
        <w:t xml:space="preserve"> с аккомпанементом (фонограмма-ми</w:t>
      </w:r>
      <w:r w:rsidR="00830773">
        <w:rPr>
          <w:rFonts w:ascii="Times New Roman" w:hAnsi="Times New Roman" w:cs="Times New Roman"/>
          <w:sz w:val="24"/>
          <w:szCs w:val="24"/>
        </w:rPr>
        <w:t>нус, инструментальный ансамбль). С</w:t>
      </w:r>
      <w:r w:rsidRPr="0004449C">
        <w:rPr>
          <w:rFonts w:ascii="Times New Roman" w:hAnsi="Times New Roman" w:cs="Times New Roman"/>
          <w:sz w:val="24"/>
          <w:szCs w:val="24"/>
        </w:rPr>
        <w:t>тудент исполняет на выбор произведения в сольной программе, с участием в малых формах (дуэт, трио, квартет).</w:t>
      </w:r>
    </w:p>
    <w:p w:rsidR="00B15609" w:rsidRPr="00025188" w:rsidRDefault="00B15609" w:rsidP="00B1560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188">
        <w:rPr>
          <w:rFonts w:ascii="Times New Roman" w:hAnsi="Times New Roman" w:cs="Times New Roman"/>
          <w:sz w:val="24"/>
          <w:szCs w:val="24"/>
        </w:rPr>
        <w:t xml:space="preserve">Магистранты,  которые сдают государственный экзамен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25188">
        <w:rPr>
          <w:rFonts w:ascii="Times New Roman" w:hAnsi="Times New Roman" w:cs="Times New Roman"/>
          <w:sz w:val="24"/>
          <w:szCs w:val="24"/>
        </w:rPr>
        <w:t>Исполнение сольной программы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25188">
        <w:rPr>
          <w:rFonts w:ascii="Times New Roman" w:hAnsi="Times New Roman" w:cs="Times New Roman"/>
          <w:sz w:val="24"/>
          <w:szCs w:val="24"/>
        </w:rPr>
        <w:t xml:space="preserve"> обязаны  продемонстрировать свободное владение голосовым аппаратом, средствами выразительности, показать целостное, художественно-эмоциональное содержание исполняемых произведений.</w:t>
      </w:r>
    </w:p>
    <w:p w:rsidR="00A37EA1" w:rsidRDefault="00A37EA1" w:rsidP="001811BE">
      <w:pPr>
        <w:shd w:val="clear" w:color="auto" w:fill="FFFFFF"/>
        <w:rPr>
          <w:rFonts w:ascii="Times New Roman" w:hAnsi="Times New Roman" w:cs="Times New Roman"/>
          <w:i/>
          <w:iCs/>
          <w:color w:val="000000"/>
          <w:spacing w:val="-3"/>
        </w:rPr>
      </w:pPr>
    </w:p>
    <w:p w:rsidR="00A37EA1" w:rsidRPr="001811BE" w:rsidRDefault="00A37EA1" w:rsidP="001811BE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color w:val="000000"/>
          <w:spacing w:val="-3"/>
        </w:rPr>
      </w:pPr>
      <w:r w:rsidRPr="001811BE">
        <w:rPr>
          <w:rFonts w:ascii="Times New Roman" w:hAnsi="Times New Roman" w:cs="Times New Roman"/>
          <w:b/>
          <w:iCs/>
          <w:color w:val="000000"/>
          <w:spacing w:val="-3"/>
        </w:rPr>
        <w:t>Примерные программы государственного экзамена</w:t>
      </w:r>
    </w:p>
    <w:p w:rsidR="00A37EA1" w:rsidRPr="002E2095" w:rsidRDefault="00A37EA1" w:rsidP="001811BE">
      <w:pPr>
        <w:pStyle w:val="a3"/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811BE">
        <w:rPr>
          <w:rFonts w:ascii="Times New Roman" w:hAnsi="Times New Roman" w:cs="Times New Roman"/>
          <w:b/>
          <w:sz w:val="24"/>
          <w:szCs w:val="24"/>
        </w:rPr>
        <w:t>«Боль»</w:t>
      </w:r>
      <w:r w:rsidRPr="002E2095">
        <w:rPr>
          <w:rFonts w:ascii="Times New Roman" w:hAnsi="Times New Roman" w:cs="Times New Roman"/>
          <w:sz w:val="24"/>
          <w:szCs w:val="24"/>
        </w:rPr>
        <w:t xml:space="preserve"> сл. и муз. </w:t>
      </w:r>
      <w:proofErr w:type="spellStart"/>
      <w:r w:rsidRPr="002E2095">
        <w:rPr>
          <w:rFonts w:ascii="Times New Roman" w:hAnsi="Times New Roman" w:cs="Times New Roman"/>
          <w:sz w:val="24"/>
          <w:szCs w:val="24"/>
        </w:rPr>
        <w:t>В.Черенцова</w:t>
      </w:r>
      <w:proofErr w:type="spellEnd"/>
    </w:p>
    <w:p w:rsidR="00A37EA1" w:rsidRPr="002E2095" w:rsidRDefault="00A37EA1" w:rsidP="001811BE">
      <w:pPr>
        <w:pStyle w:val="a3"/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11BE">
        <w:rPr>
          <w:rFonts w:ascii="Times New Roman" w:hAnsi="Times New Roman" w:cs="Times New Roman"/>
          <w:b/>
          <w:sz w:val="24"/>
          <w:szCs w:val="24"/>
          <w:lang w:val="en-US"/>
        </w:rPr>
        <w:t>«I can't help falling in love with You»</w:t>
      </w:r>
      <w:r w:rsidRPr="002E20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2095">
        <w:rPr>
          <w:rFonts w:ascii="Times New Roman" w:hAnsi="Times New Roman" w:cs="Times New Roman"/>
          <w:sz w:val="24"/>
          <w:szCs w:val="24"/>
        </w:rPr>
        <w:t>сл</w:t>
      </w:r>
      <w:r w:rsidRPr="002E209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E2095">
        <w:rPr>
          <w:rFonts w:ascii="Times New Roman" w:hAnsi="Times New Roman" w:cs="Times New Roman"/>
          <w:sz w:val="24"/>
          <w:szCs w:val="24"/>
        </w:rPr>
        <w:t>имуз</w:t>
      </w:r>
      <w:r w:rsidRPr="002E2095">
        <w:rPr>
          <w:rFonts w:ascii="Times New Roman" w:hAnsi="Times New Roman" w:cs="Times New Roman"/>
          <w:sz w:val="24"/>
          <w:szCs w:val="24"/>
          <w:lang w:val="en-US"/>
        </w:rPr>
        <w:t xml:space="preserve">. George Weiss , Hugo </w:t>
      </w:r>
      <w:proofErr w:type="spellStart"/>
      <w:r w:rsidRPr="002E2095">
        <w:rPr>
          <w:rFonts w:ascii="Times New Roman" w:hAnsi="Times New Roman" w:cs="Times New Roman"/>
          <w:sz w:val="24"/>
          <w:szCs w:val="24"/>
          <w:lang w:val="en-US"/>
        </w:rPr>
        <w:t>Peretti</w:t>
      </w:r>
      <w:proofErr w:type="spellEnd"/>
      <w:r w:rsidRPr="002E2095">
        <w:rPr>
          <w:rFonts w:ascii="Times New Roman" w:hAnsi="Times New Roman" w:cs="Times New Roman"/>
          <w:sz w:val="24"/>
          <w:szCs w:val="24"/>
          <w:lang w:val="en-US"/>
        </w:rPr>
        <w:t>, Luigi</w:t>
      </w:r>
    </w:p>
    <w:p w:rsidR="00A37EA1" w:rsidRPr="002E2095" w:rsidRDefault="001811BE" w:rsidP="001811BE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37EA1" w:rsidRPr="002E2095">
        <w:rPr>
          <w:rFonts w:ascii="Times New Roman" w:hAnsi="Times New Roman" w:cs="Times New Roman"/>
          <w:sz w:val="24"/>
          <w:szCs w:val="24"/>
          <w:lang w:val="en-US"/>
        </w:rPr>
        <w:t>Creatore</w:t>
      </w:r>
      <w:proofErr w:type="spellEnd"/>
      <w:r w:rsidR="00A37EA1" w:rsidRPr="002E209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37EA1" w:rsidRPr="002E2095" w:rsidRDefault="00A37EA1" w:rsidP="001811BE">
      <w:pPr>
        <w:pStyle w:val="a3"/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11BE">
        <w:rPr>
          <w:rFonts w:ascii="Times New Roman" w:hAnsi="Times New Roman" w:cs="Times New Roman"/>
          <w:b/>
          <w:sz w:val="24"/>
          <w:szCs w:val="24"/>
          <w:lang w:val="en-US"/>
        </w:rPr>
        <w:t>«How High the Moon»</w:t>
      </w:r>
      <w:r w:rsidRPr="002E20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2095">
        <w:rPr>
          <w:rFonts w:ascii="Times New Roman" w:hAnsi="Times New Roman" w:cs="Times New Roman"/>
          <w:sz w:val="24"/>
          <w:szCs w:val="24"/>
        </w:rPr>
        <w:t>сл</w:t>
      </w:r>
      <w:r w:rsidRPr="002E2095">
        <w:rPr>
          <w:rFonts w:ascii="Times New Roman" w:hAnsi="Times New Roman" w:cs="Times New Roman"/>
          <w:sz w:val="24"/>
          <w:szCs w:val="24"/>
          <w:lang w:val="en-US"/>
        </w:rPr>
        <w:t xml:space="preserve">. Nancy Hamilton, </w:t>
      </w:r>
      <w:r w:rsidRPr="002E2095">
        <w:rPr>
          <w:rFonts w:ascii="Times New Roman" w:hAnsi="Times New Roman" w:cs="Times New Roman"/>
          <w:sz w:val="24"/>
          <w:szCs w:val="24"/>
        </w:rPr>
        <w:t>муз</w:t>
      </w:r>
      <w:r w:rsidRPr="002E2095">
        <w:rPr>
          <w:rFonts w:ascii="Times New Roman" w:hAnsi="Times New Roman" w:cs="Times New Roman"/>
          <w:sz w:val="24"/>
          <w:szCs w:val="24"/>
          <w:lang w:val="en-US"/>
        </w:rPr>
        <w:t>. Morgan Lewis</w:t>
      </w:r>
    </w:p>
    <w:p w:rsidR="00A37EA1" w:rsidRPr="002E2095" w:rsidRDefault="00A37EA1" w:rsidP="001811BE">
      <w:pPr>
        <w:pStyle w:val="a3"/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11BE">
        <w:rPr>
          <w:rFonts w:ascii="Times New Roman" w:hAnsi="Times New Roman" w:cs="Times New Roman"/>
          <w:b/>
          <w:sz w:val="24"/>
          <w:szCs w:val="24"/>
          <w:lang w:val="en-US"/>
        </w:rPr>
        <w:t>«The Jody Grind»</w:t>
      </w:r>
      <w:r w:rsidRPr="002E20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2095">
        <w:rPr>
          <w:rFonts w:ascii="Times New Roman" w:hAnsi="Times New Roman" w:cs="Times New Roman"/>
          <w:sz w:val="24"/>
          <w:szCs w:val="24"/>
        </w:rPr>
        <w:t>сл</w:t>
      </w:r>
      <w:r w:rsidRPr="002E209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E2095">
        <w:rPr>
          <w:rFonts w:ascii="Times New Roman" w:hAnsi="Times New Roman" w:cs="Times New Roman"/>
          <w:sz w:val="24"/>
          <w:szCs w:val="24"/>
        </w:rPr>
        <w:t>и</w:t>
      </w:r>
      <w:r w:rsidRPr="002E20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2095">
        <w:rPr>
          <w:rFonts w:ascii="Times New Roman" w:hAnsi="Times New Roman" w:cs="Times New Roman"/>
          <w:sz w:val="24"/>
          <w:szCs w:val="24"/>
        </w:rPr>
        <w:t>муз</w:t>
      </w:r>
      <w:r w:rsidRPr="002E2095">
        <w:rPr>
          <w:rFonts w:ascii="Times New Roman" w:hAnsi="Times New Roman" w:cs="Times New Roman"/>
          <w:sz w:val="24"/>
          <w:szCs w:val="24"/>
          <w:lang w:val="en-US"/>
        </w:rPr>
        <w:t>. Horace Silver</w:t>
      </w:r>
    </w:p>
    <w:p w:rsidR="00A37EA1" w:rsidRPr="002E2095" w:rsidRDefault="00A37EA1" w:rsidP="001811BE">
      <w:pPr>
        <w:pStyle w:val="a3"/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11BE">
        <w:rPr>
          <w:rFonts w:ascii="Times New Roman" w:hAnsi="Times New Roman" w:cs="Times New Roman"/>
          <w:b/>
          <w:sz w:val="24"/>
          <w:szCs w:val="24"/>
          <w:lang w:val="en-US"/>
        </w:rPr>
        <w:t>«This Will Be»</w:t>
      </w:r>
      <w:r w:rsidR="001811BE" w:rsidRPr="001811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2095">
        <w:rPr>
          <w:rFonts w:ascii="Times New Roman" w:hAnsi="Times New Roman" w:cs="Times New Roman"/>
          <w:sz w:val="24"/>
          <w:szCs w:val="24"/>
        </w:rPr>
        <w:t>сл</w:t>
      </w:r>
      <w:r w:rsidRPr="002E209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E2095">
        <w:rPr>
          <w:rFonts w:ascii="Times New Roman" w:hAnsi="Times New Roman" w:cs="Times New Roman"/>
          <w:sz w:val="24"/>
          <w:szCs w:val="24"/>
        </w:rPr>
        <w:t>и</w:t>
      </w:r>
      <w:r w:rsidRPr="002E20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2095">
        <w:rPr>
          <w:rFonts w:ascii="Times New Roman" w:hAnsi="Times New Roman" w:cs="Times New Roman"/>
          <w:sz w:val="24"/>
          <w:szCs w:val="24"/>
        </w:rPr>
        <w:t>муз</w:t>
      </w:r>
      <w:r w:rsidRPr="002E2095">
        <w:rPr>
          <w:rFonts w:ascii="Times New Roman" w:hAnsi="Times New Roman" w:cs="Times New Roman"/>
          <w:sz w:val="24"/>
          <w:szCs w:val="24"/>
          <w:lang w:val="en-US"/>
        </w:rPr>
        <w:t xml:space="preserve">. Chuck Jackson, Marvin </w:t>
      </w:r>
      <w:proofErr w:type="spellStart"/>
      <w:r w:rsidRPr="002E2095">
        <w:rPr>
          <w:rFonts w:ascii="Times New Roman" w:hAnsi="Times New Roman" w:cs="Times New Roman"/>
          <w:sz w:val="24"/>
          <w:szCs w:val="24"/>
          <w:lang w:val="en-US"/>
        </w:rPr>
        <w:t>Yancy</w:t>
      </w:r>
      <w:proofErr w:type="spellEnd"/>
    </w:p>
    <w:p w:rsidR="00A37EA1" w:rsidRPr="002E2095" w:rsidRDefault="00A37EA1" w:rsidP="001811BE">
      <w:pPr>
        <w:pStyle w:val="a3"/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11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«This World Today Is </w:t>
      </w:r>
      <w:proofErr w:type="gramStart"/>
      <w:r w:rsidRPr="001811BE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proofErr w:type="gramEnd"/>
      <w:r w:rsidRPr="001811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Mess»</w:t>
      </w:r>
      <w:r w:rsidR="001811BE" w:rsidRPr="001811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2095">
        <w:rPr>
          <w:rFonts w:ascii="Times New Roman" w:hAnsi="Times New Roman" w:cs="Times New Roman"/>
          <w:sz w:val="24"/>
          <w:szCs w:val="24"/>
        </w:rPr>
        <w:t>сл</w:t>
      </w:r>
      <w:r w:rsidRPr="002E209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E2095">
        <w:rPr>
          <w:rFonts w:ascii="Times New Roman" w:hAnsi="Times New Roman" w:cs="Times New Roman"/>
          <w:sz w:val="24"/>
          <w:szCs w:val="24"/>
        </w:rPr>
        <w:t>и</w:t>
      </w:r>
      <w:r w:rsidRPr="002E20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2095">
        <w:rPr>
          <w:rFonts w:ascii="Times New Roman" w:hAnsi="Times New Roman" w:cs="Times New Roman"/>
          <w:sz w:val="24"/>
          <w:szCs w:val="24"/>
        </w:rPr>
        <w:t>муз</w:t>
      </w:r>
      <w:r w:rsidRPr="002E2095">
        <w:rPr>
          <w:rFonts w:ascii="Times New Roman" w:hAnsi="Times New Roman" w:cs="Times New Roman"/>
          <w:sz w:val="24"/>
          <w:szCs w:val="24"/>
          <w:lang w:val="en-US"/>
        </w:rPr>
        <w:t>. Danny Daniel , Donna Hightower</w:t>
      </w:r>
    </w:p>
    <w:p w:rsidR="00A37EA1" w:rsidRPr="002E2095" w:rsidRDefault="00A37EA1" w:rsidP="001811BE">
      <w:pPr>
        <w:pStyle w:val="a3"/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811BE">
        <w:rPr>
          <w:rFonts w:ascii="Times New Roman" w:hAnsi="Times New Roman" w:cs="Times New Roman"/>
          <w:b/>
          <w:sz w:val="24"/>
          <w:szCs w:val="24"/>
        </w:rPr>
        <w:t>«</w:t>
      </w:r>
      <w:r w:rsidRPr="001811BE">
        <w:rPr>
          <w:rFonts w:ascii="Times New Roman" w:hAnsi="Times New Roman" w:cs="Times New Roman"/>
          <w:b/>
          <w:sz w:val="24"/>
          <w:szCs w:val="24"/>
          <w:lang w:val="en-US"/>
        </w:rPr>
        <w:t>Cooties</w:t>
      </w:r>
      <w:r w:rsidRPr="001811BE">
        <w:rPr>
          <w:rFonts w:ascii="Times New Roman" w:hAnsi="Times New Roman" w:cs="Times New Roman"/>
          <w:b/>
          <w:sz w:val="24"/>
          <w:szCs w:val="24"/>
        </w:rPr>
        <w:t>»</w:t>
      </w:r>
      <w:r w:rsidRPr="002E2095">
        <w:rPr>
          <w:rFonts w:ascii="Times New Roman" w:hAnsi="Times New Roman" w:cs="Times New Roman"/>
          <w:sz w:val="24"/>
          <w:szCs w:val="24"/>
        </w:rPr>
        <w:t xml:space="preserve"> из мюзикла «Лак для волос», сл. </w:t>
      </w:r>
      <w:r w:rsidRPr="002E2095">
        <w:rPr>
          <w:rFonts w:ascii="Times New Roman" w:hAnsi="Times New Roman" w:cs="Times New Roman"/>
          <w:sz w:val="24"/>
          <w:szCs w:val="24"/>
          <w:lang w:val="en-US"/>
        </w:rPr>
        <w:t xml:space="preserve">Marc </w:t>
      </w:r>
      <w:proofErr w:type="spellStart"/>
      <w:r w:rsidRPr="002E2095">
        <w:rPr>
          <w:rFonts w:ascii="Times New Roman" w:hAnsi="Times New Roman" w:cs="Times New Roman"/>
          <w:sz w:val="24"/>
          <w:szCs w:val="24"/>
          <w:lang w:val="en-US"/>
        </w:rPr>
        <w:t>Shaiman</w:t>
      </w:r>
      <w:proofErr w:type="spellEnd"/>
      <w:r w:rsidRPr="002E209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E2095">
        <w:rPr>
          <w:rFonts w:ascii="Times New Roman" w:hAnsi="Times New Roman" w:cs="Times New Roman"/>
          <w:sz w:val="24"/>
          <w:szCs w:val="24"/>
        </w:rPr>
        <w:t>муз</w:t>
      </w:r>
      <w:r w:rsidRPr="002E2095">
        <w:rPr>
          <w:rFonts w:ascii="Times New Roman" w:hAnsi="Times New Roman" w:cs="Times New Roman"/>
          <w:sz w:val="24"/>
          <w:szCs w:val="24"/>
          <w:lang w:val="en-US"/>
        </w:rPr>
        <w:t xml:space="preserve">. Scott </w:t>
      </w:r>
      <w:proofErr w:type="spellStart"/>
      <w:r w:rsidRPr="002E2095">
        <w:rPr>
          <w:rFonts w:ascii="Times New Roman" w:hAnsi="Times New Roman" w:cs="Times New Roman"/>
          <w:sz w:val="24"/>
          <w:szCs w:val="24"/>
          <w:lang w:val="en-US"/>
        </w:rPr>
        <w:t>Wittman</w:t>
      </w:r>
      <w:proofErr w:type="spellEnd"/>
    </w:p>
    <w:p w:rsidR="00A37EA1" w:rsidRPr="00A64581" w:rsidRDefault="00A37EA1" w:rsidP="001811BE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64581">
        <w:rPr>
          <w:rFonts w:ascii="Times New Roman" w:hAnsi="Times New Roman" w:cs="Times New Roman"/>
          <w:sz w:val="24"/>
          <w:szCs w:val="24"/>
        </w:rPr>
        <w:t xml:space="preserve">Ария Мерседес из мюзикла «Граф Монте </w:t>
      </w:r>
      <w:proofErr w:type="spellStart"/>
      <w:r w:rsidRPr="00A64581">
        <w:rPr>
          <w:rFonts w:ascii="Times New Roman" w:hAnsi="Times New Roman" w:cs="Times New Roman"/>
          <w:sz w:val="24"/>
          <w:szCs w:val="24"/>
        </w:rPr>
        <w:t>Кристо</w:t>
      </w:r>
      <w:proofErr w:type="spellEnd"/>
      <w:r w:rsidRPr="00A64581">
        <w:rPr>
          <w:rFonts w:ascii="Times New Roman" w:hAnsi="Times New Roman" w:cs="Times New Roman"/>
          <w:sz w:val="24"/>
          <w:szCs w:val="24"/>
        </w:rPr>
        <w:t xml:space="preserve">». Музыка Р. Игнатьева, слова Ю. Ким. </w:t>
      </w:r>
    </w:p>
    <w:p w:rsidR="00A37EA1" w:rsidRPr="00A64581" w:rsidRDefault="001811BE" w:rsidP="001811BE">
      <w:pPr>
        <w:pStyle w:val="a3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«A song for you»</w:t>
      </w:r>
      <w:r w:rsidRPr="001811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811BE">
        <w:rPr>
          <w:rFonts w:ascii="Times New Roman" w:hAnsi="Times New Roman" w:cs="Times New Roman"/>
          <w:sz w:val="24"/>
          <w:szCs w:val="24"/>
        </w:rPr>
        <w:t>м</w:t>
      </w:r>
      <w:r w:rsidR="00A37EA1" w:rsidRPr="001811BE">
        <w:rPr>
          <w:rFonts w:ascii="Times New Roman" w:hAnsi="Times New Roman" w:cs="Times New Roman"/>
          <w:sz w:val="24"/>
          <w:szCs w:val="24"/>
        </w:rPr>
        <w:t>у</w:t>
      </w:r>
      <w:r w:rsidR="00A37EA1" w:rsidRPr="00A64581">
        <w:rPr>
          <w:rFonts w:ascii="Times New Roman" w:hAnsi="Times New Roman" w:cs="Times New Roman"/>
          <w:sz w:val="24"/>
          <w:szCs w:val="24"/>
        </w:rPr>
        <w:t>зыка</w:t>
      </w:r>
      <w:r w:rsidR="00A37EA1" w:rsidRPr="00A64581">
        <w:rPr>
          <w:rFonts w:ascii="Times New Roman" w:hAnsi="Times New Roman" w:cs="Times New Roman"/>
          <w:sz w:val="24"/>
          <w:szCs w:val="24"/>
          <w:lang w:val="en-US"/>
        </w:rPr>
        <w:t xml:space="preserve"> Leon Russell, </w:t>
      </w:r>
      <w:r w:rsidR="00A37EA1" w:rsidRPr="00A64581">
        <w:rPr>
          <w:rFonts w:ascii="Times New Roman" w:hAnsi="Times New Roman" w:cs="Times New Roman"/>
          <w:sz w:val="24"/>
          <w:szCs w:val="24"/>
        </w:rPr>
        <w:t>слова</w:t>
      </w:r>
      <w:r w:rsidR="00A37EA1" w:rsidRPr="00A64581">
        <w:rPr>
          <w:rFonts w:ascii="Times New Roman" w:hAnsi="Times New Roman" w:cs="Times New Roman"/>
          <w:sz w:val="24"/>
          <w:szCs w:val="24"/>
          <w:lang w:val="en-US"/>
        </w:rPr>
        <w:t xml:space="preserve"> Willie Nelson. </w:t>
      </w:r>
    </w:p>
    <w:p w:rsidR="00A37EA1" w:rsidRPr="00A64581" w:rsidRDefault="001811BE" w:rsidP="001811BE">
      <w:pPr>
        <w:pStyle w:val="a3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FA356B">
        <w:rPr>
          <w:rFonts w:ascii="Times New Roman" w:hAnsi="Times New Roman" w:cs="Times New Roman"/>
          <w:b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All</w:t>
      </w:r>
      <w:r w:rsidRPr="00FA35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Pr="00FA35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me</w:t>
      </w:r>
      <w:r w:rsidRPr="00FA356B">
        <w:rPr>
          <w:rFonts w:ascii="Times New Roman" w:hAnsi="Times New Roman" w:cs="Times New Roman"/>
          <w:b/>
          <w:sz w:val="24"/>
          <w:szCs w:val="24"/>
          <w:lang w:val="en-US"/>
        </w:rPr>
        <w:t>»</w:t>
      </w:r>
      <w:r w:rsidR="00A37EA1" w:rsidRPr="00FA35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A37EA1" w:rsidRPr="00A64581">
        <w:rPr>
          <w:rFonts w:ascii="Times New Roman" w:hAnsi="Times New Roman" w:cs="Times New Roman"/>
          <w:sz w:val="24"/>
          <w:szCs w:val="24"/>
        </w:rPr>
        <w:t>узыка</w:t>
      </w:r>
      <w:r w:rsidR="00A37EA1" w:rsidRPr="00FA35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37EA1" w:rsidRPr="00A64581">
        <w:rPr>
          <w:rFonts w:ascii="Times New Roman" w:hAnsi="Times New Roman" w:cs="Times New Roman"/>
          <w:sz w:val="24"/>
          <w:szCs w:val="24"/>
        </w:rPr>
        <w:t>Дж</w:t>
      </w:r>
      <w:r w:rsidR="00A37EA1" w:rsidRPr="00FA356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37EA1" w:rsidRPr="00A64581">
        <w:rPr>
          <w:rFonts w:ascii="Times New Roman" w:hAnsi="Times New Roman" w:cs="Times New Roman"/>
          <w:sz w:val="24"/>
          <w:szCs w:val="24"/>
        </w:rPr>
        <w:t xml:space="preserve">Маркс, слова С. Симонса. </w:t>
      </w:r>
    </w:p>
    <w:p w:rsidR="00A37EA1" w:rsidRPr="00A64581" w:rsidRDefault="001811BE" w:rsidP="001811BE">
      <w:pPr>
        <w:pStyle w:val="a3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«Подойду я к зеркалу»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A37EA1" w:rsidRPr="00A64581">
        <w:rPr>
          <w:rFonts w:ascii="Times New Roman" w:hAnsi="Times New Roman" w:cs="Times New Roman"/>
          <w:sz w:val="24"/>
          <w:szCs w:val="24"/>
        </w:rPr>
        <w:t xml:space="preserve">узыка Е. </w:t>
      </w:r>
      <w:proofErr w:type="spellStart"/>
      <w:r w:rsidR="00A37EA1" w:rsidRPr="00A64581">
        <w:rPr>
          <w:rFonts w:ascii="Times New Roman" w:hAnsi="Times New Roman" w:cs="Times New Roman"/>
          <w:sz w:val="24"/>
          <w:szCs w:val="24"/>
        </w:rPr>
        <w:t>Крылатова</w:t>
      </w:r>
      <w:proofErr w:type="spellEnd"/>
      <w:r w:rsidR="00A37EA1" w:rsidRPr="00A64581">
        <w:rPr>
          <w:rFonts w:ascii="Times New Roman" w:hAnsi="Times New Roman" w:cs="Times New Roman"/>
          <w:sz w:val="24"/>
          <w:szCs w:val="24"/>
        </w:rPr>
        <w:t xml:space="preserve">, слова Л. </w:t>
      </w:r>
      <w:proofErr w:type="spellStart"/>
      <w:r w:rsidR="00A37EA1" w:rsidRPr="00A64581">
        <w:rPr>
          <w:rFonts w:ascii="Times New Roman" w:hAnsi="Times New Roman" w:cs="Times New Roman"/>
          <w:sz w:val="24"/>
          <w:szCs w:val="24"/>
        </w:rPr>
        <w:t>Дербенёва</w:t>
      </w:r>
      <w:proofErr w:type="spellEnd"/>
      <w:r w:rsidR="00A37EA1" w:rsidRPr="00A645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7EA1" w:rsidRPr="00A64581" w:rsidRDefault="001811BE" w:rsidP="001811BE">
      <w:pPr>
        <w:pStyle w:val="a3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«Стороною дождь» /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A37EA1" w:rsidRPr="00A64581">
        <w:rPr>
          <w:rFonts w:ascii="Times New Roman" w:hAnsi="Times New Roman" w:cs="Times New Roman"/>
          <w:sz w:val="24"/>
          <w:szCs w:val="24"/>
        </w:rPr>
        <w:t xml:space="preserve">вторы песни Тина Кузнецова и Юрий Усачев. </w:t>
      </w:r>
    </w:p>
    <w:p w:rsidR="00A37EA1" w:rsidRPr="00A64581" w:rsidRDefault="001811BE" w:rsidP="001811BE">
      <w:pPr>
        <w:pStyle w:val="a3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11BE">
        <w:rPr>
          <w:rFonts w:ascii="Times New Roman" w:hAnsi="Times New Roman" w:cs="Times New Roman"/>
          <w:b/>
          <w:sz w:val="24"/>
          <w:szCs w:val="24"/>
          <w:lang w:val="en-US"/>
        </w:rPr>
        <w:t>«And I am telling you</w:t>
      </w:r>
      <w:proofErr w:type="gramStart"/>
      <w:r w:rsidRPr="001811BE">
        <w:rPr>
          <w:rFonts w:ascii="Times New Roman" w:hAnsi="Times New Roman" w:cs="Times New Roman"/>
          <w:b/>
          <w:sz w:val="24"/>
          <w:szCs w:val="24"/>
          <w:lang w:val="en-US"/>
        </w:rPr>
        <w:t>»</w:t>
      </w:r>
      <w:r w:rsidRPr="001811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37EA1" w:rsidRPr="00A645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A37EA1" w:rsidRPr="00A64581">
        <w:rPr>
          <w:rFonts w:ascii="Times New Roman" w:hAnsi="Times New Roman" w:cs="Times New Roman"/>
          <w:sz w:val="24"/>
          <w:szCs w:val="24"/>
        </w:rPr>
        <w:t>узыка</w:t>
      </w:r>
      <w:proofErr w:type="gramEnd"/>
      <w:r w:rsidR="00A37EA1" w:rsidRPr="00A64581">
        <w:rPr>
          <w:rFonts w:ascii="Times New Roman" w:hAnsi="Times New Roman" w:cs="Times New Roman"/>
          <w:sz w:val="24"/>
          <w:szCs w:val="24"/>
          <w:lang w:val="en-US"/>
        </w:rPr>
        <w:t xml:space="preserve"> Tom Eyen, </w:t>
      </w:r>
      <w:r w:rsidR="00A37EA1" w:rsidRPr="00A64581">
        <w:rPr>
          <w:rFonts w:ascii="Times New Roman" w:hAnsi="Times New Roman" w:cs="Times New Roman"/>
          <w:sz w:val="24"/>
          <w:szCs w:val="24"/>
        </w:rPr>
        <w:t>слова</w:t>
      </w:r>
      <w:r w:rsidR="00A37EA1" w:rsidRPr="00A64581">
        <w:rPr>
          <w:rFonts w:ascii="Times New Roman" w:hAnsi="Times New Roman" w:cs="Times New Roman"/>
          <w:sz w:val="24"/>
          <w:szCs w:val="24"/>
          <w:lang w:val="en-US"/>
        </w:rPr>
        <w:t xml:space="preserve"> Henry Krieger.</w:t>
      </w:r>
    </w:p>
    <w:p w:rsidR="00A37EA1" w:rsidRPr="00830773" w:rsidRDefault="00A37EA1" w:rsidP="00DF1FC2">
      <w:pPr>
        <w:pStyle w:val="a3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0773">
        <w:rPr>
          <w:rFonts w:ascii="Times New Roman" w:eastAsia="HiddenHorzOCR" w:hAnsi="Times New Roman" w:cs="Times New Roman"/>
          <w:b/>
          <w:color w:val="000000"/>
          <w:spacing w:val="-3"/>
          <w:sz w:val="24"/>
          <w:szCs w:val="24"/>
          <w:lang w:val="en-US"/>
        </w:rPr>
        <w:t>«I only want to say»</w:t>
      </w:r>
      <w:r w:rsidRPr="00830773">
        <w:rPr>
          <w:rFonts w:ascii="Times New Roman" w:eastAsia="HiddenHorzOCR" w:hAnsi="Times New Roman" w:cs="Times New Roman"/>
          <w:color w:val="000000"/>
          <w:spacing w:val="-3"/>
          <w:sz w:val="24"/>
          <w:szCs w:val="24"/>
          <w:lang w:val="en-US"/>
        </w:rPr>
        <w:t xml:space="preserve"> </w:t>
      </w:r>
      <w:r w:rsidRPr="00830773">
        <w:rPr>
          <w:rFonts w:ascii="Times New Roman" w:eastAsia="HiddenHorzOCR" w:hAnsi="Times New Roman" w:cs="Times New Roman"/>
          <w:color w:val="000000"/>
          <w:spacing w:val="-3"/>
          <w:sz w:val="24"/>
          <w:szCs w:val="24"/>
        </w:rPr>
        <w:t>из</w:t>
      </w:r>
      <w:r w:rsidRPr="00830773">
        <w:rPr>
          <w:rFonts w:ascii="Times New Roman" w:eastAsia="HiddenHorzOCR" w:hAnsi="Times New Roman" w:cs="Times New Roman"/>
          <w:color w:val="000000"/>
          <w:spacing w:val="-3"/>
          <w:sz w:val="24"/>
          <w:szCs w:val="24"/>
          <w:lang w:val="en-US"/>
        </w:rPr>
        <w:t xml:space="preserve"> </w:t>
      </w:r>
      <w:r w:rsidRPr="00830773">
        <w:rPr>
          <w:rFonts w:ascii="Times New Roman" w:eastAsia="HiddenHorzOCR" w:hAnsi="Times New Roman" w:cs="Times New Roman"/>
          <w:color w:val="000000"/>
          <w:spacing w:val="-3"/>
          <w:sz w:val="24"/>
          <w:szCs w:val="24"/>
        </w:rPr>
        <w:t>рок</w:t>
      </w:r>
      <w:r w:rsidRPr="00830773">
        <w:rPr>
          <w:rFonts w:ascii="Times New Roman" w:eastAsia="HiddenHorzOCR" w:hAnsi="Times New Roman" w:cs="Times New Roman"/>
          <w:color w:val="000000"/>
          <w:spacing w:val="-3"/>
          <w:sz w:val="24"/>
          <w:szCs w:val="24"/>
          <w:lang w:val="en-US"/>
        </w:rPr>
        <w:t>-</w:t>
      </w:r>
      <w:r w:rsidRPr="00830773">
        <w:rPr>
          <w:rFonts w:ascii="Times New Roman" w:eastAsia="HiddenHorzOCR" w:hAnsi="Times New Roman" w:cs="Times New Roman"/>
          <w:color w:val="000000"/>
          <w:spacing w:val="-3"/>
          <w:sz w:val="24"/>
          <w:szCs w:val="24"/>
        </w:rPr>
        <w:t>оперы</w:t>
      </w:r>
      <w:r w:rsidRPr="00830773">
        <w:rPr>
          <w:rFonts w:ascii="Times New Roman" w:eastAsia="HiddenHorzOCR" w:hAnsi="Times New Roman" w:cs="Times New Roman"/>
          <w:color w:val="000000"/>
          <w:spacing w:val="-3"/>
          <w:sz w:val="24"/>
          <w:szCs w:val="24"/>
          <w:lang w:val="en-US"/>
        </w:rPr>
        <w:t xml:space="preserve"> «</w:t>
      </w:r>
      <w:r w:rsidRPr="00830773">
        <w:rPr>
          <w:rFonts w:ascii="Times New Roman" w:eastAsia="HiddenHorzOCR" w:hAnsi="Times New Roman" w:cs="Times New Roman"/>
          <w:color w:val="000000"/>
          <w:spacing w:val="-3"/>
          <w:sz w:val="24"/>
          <w:szCs w:val="24"/>
        </w:rPr>
        <w:t>Иисус</w:t>
      </w:r>
      <w:r w:rsidRPr="00830773">
        <w:rPr>
          <w:rFonts w:ascii="Times New Roman" w:eastAsia="HiddenHorzOCR" w:hAnsi="Times New Roman" w:cs="Times New Roman"/>
          <w:color w:val="000000"/>
          <w:spacing w:val="-3"/>
          <w:sz w:val="24"/>
          <w:szCs w:val="24"/>
          <w:lang w:val="en-US"/>
        </w:rPr>
        <w:t xml:space="preserve"> </w:t>
      </w:r>
      <w:r w:rsidRPr="00830773">
        <w:rPr>
          <w:rFonts w:ascii="Times New Roman" w:eastAsia="HiddenHorzOCR" w:hAnsi="Times New Roman" w:cs="Times New Roman"/>
          <w:color w:val="000000"/>
          <w:spacing w:val="-3"/>
          <w:sz w:val="24"/>
          <w:szCs w:val="24"/>
        </w:rPr>
        <w:t>Христос</w:t>
      </w:r>
      <w:r w:rsidRPr="00830773">
        <w:rPr>
          <w:rFonts w:ascii="Times New Roman" w:eastAsia="HiddenHorzOCR" w:hAnsi="Times New Roman" w:cs="Times New Roman"/>
          <w:color w:val="000000"/>
          <w:spacing w:val="-3"/>
          <w:sz w:val="24"/>
          <w:szCs w:val="24"/>
          <w:lang w:val="en-US"/>
        </w:rPr>
        <w:t xml:space="preserve"> — </w:t>
      </w:r>
      <w:r w:rsidRPr="00830773">
        <w:rPr>
          <w:rFonts w:ascii="Times New Roman" w:eastAsia="HiddenHorzOCR" w:hAnsi="Times New Roman" w:cs="Times New Roman"/>
          <w:color w:val="000000"/>
          <w:spacing w:val="-3"/>
          <w:sz w:val="24"/>
          <w:szCs w:val="24"/>
        </w:rPr>
        <w:t>суперзвезда</w:t>
      </w:r>
      <w:r w:rsidRPr="00830773">
        <w:rPr>
          <w:rFonts w:ascii="Times New Roman" w:eastAsia="HiddenHorzOCR" w:hAnsi="Times New Roman" w:cs="Times New Roman"/>
          <w:color w:val="000000"/>
          <w:spacing w:val="-3"/>
          <w:sz w:val="24"/>
          <w:szCs w:val="24"/>
          <w:lang w:val="en-US"/>
        </w:rPr>
        <w:t>»</w:t>
      </w:r>
      <w:r w:rsidR="001811BE" w:rsidRPr="00830773">
        <w:rPr>
          <w:rFonts w:ascii="Times New Roman" w:eastAsia="HiddenHorzOCR" w:hAnsi="Times New Roman" w:cs="Times New Roman"/>
          <w:color w:val="000000"/>
          <w:spacing w:val="-3"/>
          <w:sz w:val="24"/>
          <w:szCs w:val="24"/>
          <w:lang w:val="en-US"/>
        </w:rPr>
        <w:t xml:space="preserve"> </w:t>
      </w:r>
      <w:r w:rsidR="001811BE" w:rsidRPr="00830773">
        <w:rPr>
          <w:rFonts w:ascii="Times New Roman" w:eastAsia="HiddenHorzOCR" w:hAnsi="Times New Roman" w:cs="Times New Roman"/>
          <w:color w:val="000000"/>
          <w:spacing w:val="-3"/>
          <w:sz w:val="24"/>
          <w:szCs w:val="24"/>
        </w:rPr>
        <w:t>Э</w:t>
      </w:r>
      <w:r w:rsidR="001811BE" w:rsidRPr="00830773">
        <w:rPr>
          <w:rFonts w:ascii="Times New Roman" w:eastAsia="HiddenHorzOCR" w:hAnsi="Times New Roman" w:cs="Times New Roman"/>
          <w:color w:val="000000"/>
          <w:spacing w:val="-3"/>
          <w:sz w:val="24"/>
          <w:szCs w:val="24"/>
          <w:lang w:val="en-US"/>
        </w:rPr>
        <w:t>.</w:t>
      </w:r>
      <w:r w:rsidR="001811BE" w:rsidRPr="00830773">
        <w:rPr>
          <w:rFonts w:ascii="Times New Roman" w:eastAsia="HiddenHorzOCR" w:hAnsi="Times New Roman" w:cs="Times New Roman"/>
          <w:color w:val="000000"/>
          <w:spacing w:val="-3"/>
          <w:sz w:val="24"/>
          <w:szCs w:val="24"/>
        </w:rPr>
        <w:t>Л</w:t>
      </w:r>
      <w:r w:rsidR="001811BE" w:rsidRPr="00830773">
        <w:rPr>
          <w:rFonts w:ascii="Times New Roman" w:eastAsia="HiddenHorzOCR" w:hAnsi="Times New Roman" w:cs="Times New Roman"/>
          <w:color w:val="000000"/>
          <w:spacing w:val="-3"/>
          <w:sz w:val="24"/>
          <w:szCs w:val="24"/>
          <w:lang w:val="en-US"/>
        </w:rPr>
        <w:t>. </w:t>
      </w:r>
      <w:r w:rsidR="001811BE" w:rsidRPr="00830773">
        <w:rPr>
          <w:rFonts w:ascii="Times New Roman" w:eastAsia="HiddenHorzOCR" w:hAnsi="Times New Roman" w:cs="Times New Roman"/>
          <w:color w:val="000000"/>
          <w:spacing w:val="-3"/>
          <w:sz w:val="24"/>
          <w:szCs w:val="24"/>
        </w:rPr>
        <w:t>Уэббер</w:t>
      </w:r>
      <w:r w:rsidR="001811BE" w:rsidRPr="00830773">
        <w:rPr>
          <w:rFonts w:ascii="Times New Roman" w:eastAsia="HiddenHorzOCR" w:hAnsi="Times New Roman" w:cs="Times New Roman"/>
          <w:color w:val="000000"/>
          <w:spacing w:val="-3"/>
          <w:sz w:val="24"/>
          <w:szCs w:val="24"/>
          <w:lang w:val="en-US"/>
        </w:rPr>
        <w:t xml:space="preserve">, </w:t>
      </w:r>
      <w:r w:rsidR="001811BE" w:rsidRPr="00830773">
        <w:rPr>
          <w:rFonts w:ascii="Times New Roman" w:eastAsia="HiddenHorzOCR" w:hAnsi="Times New Roman" w:cs="Times New Roman"/>
          <w:color w:val="000000"/>
          <w:spacing w:val="-3"/>
          <w:sz w:val="24"/>
          <w:szCs w:val="24"/>
        </w:rPr>
        <w:t>Т</w:t>
      </w:r>
      <w:r w:rsidR="001811BE" w:rsidRPr="00830773">
        <w:rPr>
          <w:rFonts w:ascii="Times New Roman" w:eastAsia="HiddenHorzOCR" w:hAnsi="Times New Roman" w:cs="Times New Roman"/>
          <w:color w:val="000000"/>
          <w:spacing w:val="-3"/>
          <w:sz w:val="24"/>
          <w:szCs w:val="24"/>
          <w:lang w:val="en-US"/>
        </w:rPr>
        <w:t>. </w:t>
      </w:r>
      <w:r w:rsidR="001811BE" w:rsidRPr="00830773">
        <w:rPr>
          <w:rFonts w:ascii="Times New Roman" w:eastAsia="HiddenHorzOCR" w:hAnsi="Times New Roman" w:cs="Times New Roman"/>
          <w:color w:val="000000"/>
          <w:spacing w:val="-3"/>
          <w:sz w:val="24"/>
          <w:szCs w:val="24"/>
        </w:rPr>
        <w:t>Райс</w:t>
      </w:r>
      <w:r w:rsidR="001811BE" w:rsidRPr="00830773">
        <w:rPr>
          <w:rFonts w:ascii="Times New Roman" w:eastAsia="HiddenHorzOCR" w:hAnsi="Times New Roman" w:cs="Times New Roman"/>
          <w:color w:val="000000"/>
          <w:spacing w:val="-3"/>
          <w:sz w:val="24"/>
          <w:szCs w:val="24"/>
          <w:lang w:val="en-US"/>
        </w:rPr>
        <w:t xml:space="preserve"> </w:t>
      </w:r>
    </w:p>
    <w:p w:rsidR="00830773" w:rsidRPr="009B1BE1" w:rsidRDefault="00830773" w:rsidP="001811BE">
      <w:pPr>
        <w:pStyle w:val="a3"/>
        <w:shd w:val="clear" w:color="auto" w:fill="FFFFFF"/>
        <w:spacing w:line="200" w:lineRule="atLeast"/>
        <w:ind w:firstLine="709"/>
        <w:jc w:val="center"/>
        <w:rPr>
          <w:rFonts w:ascii="Times New Roman" w:eastAsia="HiddenHorzOCR" w:hAnsi="Times New Roman" w:cs="Times New Roman"/>
          <w:b/>
          <w:iCs/>
          <w:color w:val="000000"/>
          <w:spacing w:val="-3"/>
          <w:lang w:val="en-US"/>
        </w:rPr>
      </w:pPr>
    </w:p>
    <w:p w:rsidR="00A37EA1" w:rsidRPr="001811BE" w:rsidRDefault="00A37EA1" w:rsidP="001811BE">
      <w:pPr>
        <w:pStyle w:val="a3"/>
        <w:shd w:val="clear" w:color="auto" w:fill="FFFFFF"/>
        <w:spacing w:line="200" w:lineRule="atLeast"/>
        <w:ind w:firstLine="709"/>
        <w:jc w:val="center"/>
        <w:rPr>
          <w:rFonts w:ascii="Times New Roman" w:eastAsia="HiddenHorzOCR" w:hAnsi="Times New Roman" w:cs="Times New Roman"/>
          <w:b/>
          <w:color w:val="000000"/>
          <w:spacing w:val="-3"/>
        </w:rPr>
      </w:pPr>
      <w:r w:rsidRPr="001811BE">
        <w:rPr>
          <w:rFonts w:ascii="Times New Roman" w:eastAsia="HiddenHorzOCR" w:hAnsi="Times New Roman" w:cs="Times New Roman"/>
          <w:b/>
          <w:iCs/>
          <w:color w:val="000000"/>
          <w:spacing w:val="-3"/>
        </w:rPr>
        <w:t>Примерный репертуар для  ансамбля</w:t>
      </w:r>
    </w:p>
    <w:p w:rsidR="00A37EA1" w:rsidRPr="002E2095" w:rsidRDefault="00A37EA1" w:rsidP="003E32CF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A37EA1" w:rsidRPr="002E2095" w:rsidRDefault="00A37EA1" w:rsidP="001811BE">
      <w:pPr>
        <w:pStyle w:val="a3"/>
        <w:numPr>
          <w:ilvl w:val="0"/>
          <w:numId w:val="7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11BE">
        <w:rPr>
          <w:rFonts w:ascii="Times New Roman" w:hAnsi="Times New Roman" w:cs="Times New Roman"/>
          <w:b/>
          <w:sz w:val="24"/>
          <w:szCs w:val="24"/>
          <w:lang w:val="en-US"/>
        </w:rPr>
        <w:t>« In The Stone»</w:t>
      </w:r>
      <w:r w:rsidRPr="002E20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2095">
        <w:rPr>
          <w:rFonts w:ascii="Times New Roman" w:hAnsi="Times New Roman" w:cs="Times New Roman"/>
          <w:sz w:val="24"/>
          <w:szCs w:val="24"/>
        </w:rPr>
        <w:t>сл</w:t>
      </w:r>
      <w:r w:rsidRPr="002E209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E2095">
        <w:rPr>
          <w:rFonts w:ascii="Times New Roman" w:hAnsi="Times New Roman" w:cs="Times New Roman"/>
          <w:sz w:val="24"/>
          <w:szCs w:val="24"/>
        </w:rPr>
        <w:t>и</w:t>
      </w:r>
      <w:r w:rsidRPr="002E20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2095">
        <w:rPr>
          <w:rFonts w:ascii="Times New Roman" w:hAnsi="Times New Roman" w:cs="Times New Roman"/>
          <w:sz w:val="24"/>
          <w:szCs w:val="24"/>
        </w:rPr>
        <w:t>муз</w:t>
      </w:r>
      <w:r w:rsidRPr="002E209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E2095">
        <w:rPr>
          <w:rFonts w:ascii="Times New Roman" w:hAnsi="Times New Roman" w:cs="Times New Roman"/>
          <w:sz w:val="24"/>
          <w:szCs w:val="24"/>
          <w:lang w:val="en-US"/>
        </w:rPr>
        <w:t>MauriceWhite</w:t>
      </w:r>
      <w:proofErr w:type="spellEnd"/>
      <w:r w:rsidRPr="002E209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E2095">
        <w:rPr>
          <w:rFonts w:ascii="Times New Roman" w:hAnsi="Times New Roman" w:cs="Times New Roman"/>
          <w:sz w:val="24"/>
          <w:szCs w:val="24"/>
          <w:lang w:val="en-US"/>
        </w:rPr>
        <w:t>AlleeWillis</w:t>
      </w:r>
      <w:proofErr w:type="spellEnd"/>
    </w:p>
    <w:p w:rsidR="00A37EA1" w:rsidRPr="002E2095" w:rsidRDefault="00A37EA1" w:rsidP="001811BE">
      <w:pPr>
        <w:pStyle w:val="a3"/>
        <w:numPr>
          <w:ilvl w:val="0"/>
          <w:numId w:val="7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11BE">
        <w:rPr>
          <w:rFonts w:ascii="Times New Roman" w:hAnsi="Times New Roman" w:cs="Times New Roman"/>
          <w:b/>
          <w:sz w:val="24"/>
          <w:szCs w:val="24"/>
          <w:lang w:val="en-US"/>
        </w:rPr>
        <w:t>«Sway»</w:t>
      </w:r>
      <w:r w:rsidR="001811BE">
        <w:rPr>
          <w:rFonts w:ascii="Times New Roman" w:hAnsi="Times New Roman" w:cs="Times New Roman"/>
          <w:sz w:val="24"/>
          <w:szCs w:val="24"/>
        </w:rPr>
        <w:t xml:space="preserve"> </w:t>
      </w:r>
      <w:r w:rsidRPr="002E2095">
        <w:rPr>
          <w:rFonts w:ascii="Times New Roman" w:hAnsi="Times New Roman" w:cs="Times New Roman"/>
          <w:sz w:val="24"/>
          <w:szCs w:val="24"/>
        </w:rPr>
        <w:t>сл</w:t>
      </w:r>
      <w:r w:rsidRPr="002E209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E2095">
        <w:rPr>
          <w:rFonts w:ascii="Times New Roman" w:hAnsi="Times New Roman" w:cs="Times New Roman"/>
          <w:sz w:val="24"/>
          <w:szCs w:val="24"/>
          <w:lang w:val="en-US"/>
        </w:rPr>
        <w:t>NormanGimbel</w:t>
      </w:r>
      <w:proofErr w:type="spellEnd"/>
      <w:r w:rsidRPr="002E209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E2095">
        <w:rPr>
          <w:rFonts w:ascii="Times New Roman" w:hAnsi="Times New Roman" w:cs="Times New Roman"/>
          <w:sz w:val="24"/>
          <w:szCs w:val="24"/>
        </w:rPr>
        <w:t>муз</w:t>
      </w:r>
      <w:r w:rsidRPr="002E209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E2095">
        <w:rPr>
          <w:rFonts w:ascii="Times New Roman" w:hAnsi="Times New Roman" w:cs="Times New Roman"/>
          <w:sz w:val="24"/>
          <w:szCs w:val="24"/>
          <w:lang w:val="en-US"/>
        </w:rPr>
        <w:t>PabloBeltranRuiz</w:t>
      </w:r>
      <w:proofErr w:type="spellEnd"/>
    </w:p>
    <w:p w:rsidR="00A37EA1" w:rsidRPr="002E2095" w:rsidRDefault="00A37EA1" w:rsidP="001811BE">
      <w:pPr>
        <w:pStyle w:val="a3"/>
        <w:numPr>
          <w:ilvl w:val="0"/>
          <w:numId w:val="7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11BE">
        <w:rPr>
          <w:rFonts w:ascii="Times New Roman" w:hAnsi="Times New Roman" w:cs="Times New Roman"/>
          <w:b/>
          <w:sz w:val="24"/>
          <w:szCs w:val="24"/>
        </w:rPr>
        <w:t>«Маэстро»</w:t>
      </w:r>
      <w:r w:rsidRPr="002E2095">
        <w:rPr>
          <w:rFonts w:ascii="Times New Roman" w:hAnsi="Times New Roman" w:cs="Times New Roman"/>
          <w:sz w:val="24"/>
          <w:szCs w:val="24"/>
        </w:rPr>
        <w:t xml:space="preserve"> сл. И. Резник, муз. Р. Паулс</w:t>
      </w:r>
    </w:p>
    <w:p w:rsidR="00A37EA1" w:rsidRPr="00F42444" w:rsidRDefault="00A37EA1" w:rsidP="001811BE">
      <w:pPr>
        <w:pStyle w:val="a3"/>
        <w:numPr>
          <w:ilvl w:val="0"/>
          <w:numId w:val="7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11BE">
        <w:rPr>
          <w:rFonts w:ascii="Times New Roman" w:hAnsi="Times New Roman" w:cs="Times New Roman"/>
          <w:b/>
          <w:sz w:val="24"/>
          <w:szCs w:val="24"/>
          <w:lang w:val="en-US"/>
        </w:rPr>
        <w:t>«Words»</w:t>
      </w:r>
      <w:r w:rsidR="001811BE" w:rsidRPr="00FA35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2095">
        <w:rPr>
          <w:rFonts w:ascii="Times New Roman" w:hAnsi="Times New Roman" w:cs="Times New Roman"/>
          <w:sz w:val="24"/>
          <w:szCs w:val="24"/>
        </w:rPr>
        <w:t>сл</w:t>
      </w:r>
      <w:r w:rsidRPr="00F4244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E2095">
        <w:rPr>
          <w:rFonts w:ascii="Times New Roman" w:hAnsi="Times New Roman" w:cs="Times New Roman"/>
          <w:sz w:val="24"/>
          <w:szCs w:val="24"/>
        </w:rPr>
        <w:t>И</w:t>
      </w:r>
      <w:r w:rsidRPr="00F424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2095">
        <w:rPr>
          <w:rFonts w:ascii="Times New Roman" w:hAnsi="Times New Roman" w:cs="Times New Roman"/>
          <w:sz w:val="24"/>
          <w:szCs w:val="24"/>
        </w:rPr>
        <w:t>муз</w:t>
      </w:r>
      <w:r w:rsidRPr="00F42444">
        <w:rPr>
          <w:rFonts w:ascii="Times New Roman" w:hAnsi="Times New Roman" w:cs="Times New Roman"/>
          <w:sz w:val="24"/>
          <w:szCs w:val="24"/>
          <w:lang w:val="en-US"/>
        </w:rPr>
        <w:t xml:space="preserve">. Anders </w:t>
      </w:r>
      <w:proofErr w:type="spellStart"/>
      <w:r w:rsidRPr="00F42444">
        <w:rPr>
          <w:rFonts w:ascii="Times New Roman" w:hAnsi="Times New Roman" w:cs="Times New Roman"/>
          <w:sz w:val="24"/>
          <w:szCs w:val="24"/>
          <w:lang w:val="en-US"/>
        </w:rPr>
        <w:t>Edenroth</w:t>
      </w:r>
      <w:proofErr w:type="spellEnd"/>
    </w:p>
    <w:p w:rsidR="00A37EA1" w:rsidRPr="002E2095" w:rsidRDefault="00A37EA1" w:rsidP="001811BE">
      <w:pPr>
        <w:pStyle w:val="a3"/>
        <w:numPr>
          <w:ilvl w:val="0"/>
          <w:numId w:val="7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11B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1811BE">
        <w:rPr>
          <w:rFonts w:ascii="Times New Roman" w:hAnsi="Times New Roman" w:cs="Times New Roman"/>
          <w:b/>
          <w:sz w:val="24"/>
          <w:szCs w:val="24"/>
        </w:rPr>
        <w:t>Jazzed</w:t>
      </w:r>
      <w:proofErr w:type="spellEnd"/>
      <w:r w:rsidRPr="001811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11BE">
        <w:rPr>
          <w:rFonts w:ascii="Times New Roman" w:hAnsi="Times New Roman" w:cs="Times New Roman"/>
          <w:b/>
          <w:sz w:val="24"/>
          <w:szCs w:val="24"/>
        </w:rPr>
        <w:t>Mozart</w:t>
      </w:r>
      <w:proofErr w:type="spellEnd"/>
      <w:r w:rsidRPr="001811BE">
        <w:rPr>
          <w:rFonts w:ascii="Times New Roman" w:hAnsi="Times New Roman" w:cs="Times New Roman"/>
          <w:b/>
          <w:sz w:val="24"/>
          <w:szCs w:val="24"/>
        </w:rPr>
        <w:t>»</w:t>
      </w:r>
      <w:r w:rsidRPr="002E2095">
        <w:rPr>
          <w:rFonts w:ascii="Times New Roman" w:hAnsi="Times New Roman" w:cs="Times New Roman"/>
          <w:sz w:val="24"/>
          <w:szCs w:val="24"/>
        </w:rPr>
        <w:t xml:space="preserve"> фантазия на тему симфонии №40 В.А. Моцарта</w:t>
      </w:r>
    </w:p>
    <w:p w:rsidR="00A37EA1" w:rsidRPr="002E2095" w:rsidRDefault="00A37EA1" w:rsidP="001811BE">
      <w:pPr>
        <w:pStyle w:val="a3"/>
        <w:numPr>
          <w:ilvl w:val="0"/>
          <w:numId w:val="7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11BE">
        <w:rPr>
          <w:rFonts w:ascii="Times New Roman" w:hAnsi="Times New Roman" w:cs="Times New Roman"/>
          <w:b/>
          <w:sz w:val="24"/>
          <w:szCs w:val="24"/>
          <w:lang w:val="en-US"/>
        </w:rPr>
        <w:t>«Sing It Back»</w:t>
      </w:r>
      <w:r w:rsidR="001811BE" w:rsidRPr="001811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2095">
        <w:rPr>
          <w:rFonts w:ascii="Times New Roman" w:hAnsi="Times New Roman" w:cs="Times New Roman"/>
          <w:sz w:val="24"/>
          <w:szCs w:val="24"/>
        </w:rPr>
        <w:t>сл</w:t>
      </w:r>
      <w:r w:rsidRPr="002E209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811BE">
        <w:rPr>
          <w:rFonts w:ascii="Times New Roman" w:hAnsi="Times New Roman" w:cs="Times New Roman"/>
          <w:sz w:val="24"/>
          <w:szCs w:val="24"/>
        </w:rPr>
        <w:t>и</w:t>
      </w:r>
      <w:r w:rsidRPr="002E20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2095">
        <w:rPr>
          <w:rFonts w:ascii="Times New Roman" w:hAnsi="Times New Roman" w:cs="Times New Roman"/>
          <w:sz w:val="24"/>
          <w:szCs w:val="24"/>
        </w:rPr>
        <w:t>муз</w:t>
      </w:r>
      <w:r w:rsidRPr="002E2095">
        <w:rPr>
          <w:rFonts w:ascii="Times New Roman" w:hAnsi="Times New Roman" w:cs="Times New Roman"/>
          <w:sz w:val="24"/>
          <w:szCs w:val="24"/>
          <w:lang w:val="en-US"/>
        </w:rPr>
        <w:t>. Mark Brydon,</w:t>
      </w:r>
      <w:r w:rsidR="001811BE">
        <w:rPr>
          <w:rFonts w:ascii="Times New Roman" w:hAnsi="Times New Roman" w:cs="Times New Roman"/>
          <w:sz w:val="24"/>
          <w:szCs w:val="24"/>
        </w:rPr>
        <w:t xml:space="preserve"> </w:t>
      </w:r>
      <w:r w:rsidRPr="002E2095">
        <w:rPr>
          <w:rFonts w:ascii="Times New Roman" w:hAnsi="Times New Roman" w:cs="Times New Roman"/>
          <w:sz w:val="24"/>
          <w:szCs w:val="24"/>
          <w:lang w:val="en-US"/>
        </w:rPr>
        <w:t>Roisin Murphy</w:t>
      </w:r>
    </w:p>
    <w:p w:rsidR="00A37EA1" w:rsidRPr="002E2095" w:rsidRDefault="00A37EA1" w:rsidP="001811BE">
      <w:pPr>
        <w:pStyle w:val="a3"/>
        <w:numPr>
          <w:ilvl w:val="0"/>
          <w:numId w:val="7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11BE">
        <w:rPr>
          <w:rFonts w:ascii="Times New Roman" w:hAnsi="Times New Roman" w:cs="Times New Roman"/>
          <w:b/>
          <w:sz w:val="24"/>
          <w:szCs w:val="24"/>
        </w:rPr>
        <w:t>«Ромашковые поля»</w:t>
      </w:r>
      <w:r w:rsidRPr="002E2095">
        <w:rPr>
          <w:rFonts w:ascii="Times New Roman" w:hAnsi="Times New Roman" w:cs="Times New Roman"/>
          <w:sz w:val="24"/>
          <w:szCs w:val="24"/>
        </w:rPr>
        <w:t xml:space="preserve"> сл. и муз. </w:t>
      </w:r>
      <w:proofErr w:type="spellStart"/>
      <w:r w:rsidRPr="002E2095">
        <w:rPr>
          <w:rFonts w:ascii="Times New Roman" w:hAnsi="Times New Roman" w:cs="Times New Roman"/>
          <w:sz w:val="24"/>
          <w:szCs w:val="24"/>
        </w:rPr>
        <w:t>В.Усланов</w:t>
      </w:r>
      <w:proofErr w:type="spellEnd"/>
      <w:r w:rsidRPr="002E20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2095">
        <w:rPr>
          <w:rFonts w:ascii="Times New Roman" w:hAnsi="Times New Roman" w:cs="Times New Roman"/>
          <w:sz w:val="24"/>
          <w:szCs w:val="24"/>
        </w:rPr>
        <w:t>Е.Авдеева</w:t>
      </w:r>
      <w:proofErr w:type="spellEnd"/>
    </w:p>
    <w:p w:rsidR="004729C2" w:rsidRDefault="004729C2" w:rsidP="00DF1FC2">
      <w:pPr>
        <w:rPr>
          <w:rFonts w:ascii="Times New Roman" w:hAnsi="Times New Roman" w:cs="Times New Roman"/>
          <w:sz w:val="24"/>
          <w:szCs w:val="24"/>
        </w:rPr>
      </w:pPr>
    </w:p>
    <w:p w:rsidR="00A37EA1" w:rsidRPr="001811BE" w:rsidRDefault="004C49EB" w:rsidP="001811BE">
      <w:pPr>
        <w:pStyle w:val="a3"/>
        <w:numPr>
          <w:ilvl w:val="1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7EA1" w:rsidRPr="001811BE">
        <w:rPr>
          <w:rFonts w:ascii="Times New Roman" w:hAnsi="Times New Roman" w:cs="Times New Roman"/>
          <w:b/>
          <w:sz w:val="24"/>
          <w:szCs w:val="24"/>
        </w:rPr>
        <w:t>Выпускная квалификационная работа</w:t>
      </w:r>
    </w:p>
    <w:p w:rsidR="00B15609" w:rsidRPr="00025188" w:rsidRDefault="00A37EA1" w:rsidP="00B15609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ВКР</w:t>
      </w:r>
      <w:r w:rsidR="00CB3CC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является одним из видов аттестационных испытаний итоговой государственной аттестации выпускника, завершающих обучение по основной образовательной программе высшего образования.</w:t>
      </w:r>
      <w:r w:rsidR="00B15609" w:rsidRPr="00B1560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15609" w:rsidRPr="00025188">
        <w:rPr>
          <w:rFonts w:ascii="Times New Roman" w:eastAsia="Calibri" w:hAnsi="Times New Roman" w:cs="Times New Roman"/>
          <w:bCs/>
          <w:sz w:val="24"/>
          <w:szCs w:val="24"/>
        </w:rPr>
        <w:t xml:space="preserve">ВКРМ является одним из видов аттестационных испытаний итоговой государственной аттестации выпускников, завершающих обучение по основной образовательной программе высшего образования. </w:t>
      </w:r>
    </w:p>
    <w:p w:rsidR="00B15609" w:rsidRPr="00025188" w:rsidRDefault="00B15609" w:rsidP="00B156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188">
        <w:rPr>
          <w:rFonts w:ascii="Times New Roman" w:eastAsia="Calibri" w:hAnsi="Times New Roman" w:cs="Times New Roman"/>
          <w:bCs/>
          <w:sz w:val="24"/>
          <w:szCs w:val="24"/>
        </w:rPr>
        <w:t xml:space="preserve">В рамках проведения итоговой государственной аттестации выпускников проверяется степень освоения выпускником компетенций, обозначенных в </w:t>
      </w:r>
      <w:r w:rsidR="002A3B07">
        <w:rPr>
          <w:rFonts w:ascii="Times New Roman" w:eastAsia="Calibri" w:hAnsi="Times New Roman" w:cs="Times New Roman"/>
          <w:bCs/>
          <w:sz w:val="24"/>
          <w:szCs w:val="24"/>
        </w:rPr>
        <w:t>Ф</w:t>
      </w:r>
      <w:r w:rsidRPr="00025188">
        <w:rPr>
          <w:rFonts w:ascii="Times New Roman" w:eastAsia="Calibri" w:hAnsi="Times New Roman" w:cs="Times New Roman"/>
          <w:bCs/>
          <w:sz w:val="24"/>
          <w:szCs w:val="24"/>
        </w:rPr>
        <w:t xml:space="preserve">ГОС ВО </w:t>
      </w:r>
      <w:r w:rsidRPr="00025188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  <w:r w:rsidRPr="00025188">
        <w:rPr>
          <w:rFonts w:ascii="Times New Roman" w:eastAsia="Calibri" w:hAnsi="Times New Roman" w:cs="Times New Roman"/>
          <w:bCs/>
          <w:sz w:val="24"/>
          <w:szCs w:val="24"/>
        </w:rPr>
        <w:t>53.04.02 Вокальное и</w:t>
      </w:r>
      <w:r w:rsidR="00442A10">
        <w:rPr>
          <w:rFonts w:ascii="Times New Roman" w:eastAsia="Calibri" w:hAnsi="Times New Roman" w:cs="Times New Roman"/>
          <w:bCs/>
          <w:sz w:val="24"/>
          <w:szCs w:val="24"/>
        </w:rPr>
        <w:t xml:space="preserve">скусство, программа подготовки </w:t>
      </w:r>
      <w:r w:rsidRPr="0002518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25188">
        <w:rPr>
          <w:rFonts w:ascii="Times New Roman" w:eastAsia="Calibri" w:hAnsi="Times New Roman" w:cs="Times New Roman"/>
          <w:bCs/>
          <w:sz w:val="24"/>
          <w:szCs w:val="24"/>
        </w:rPr>
        <w:t>Эстрадно</w:t>
      </w:r>
      <w:proofErr w:type="spellEnd"/>
      <w:r w:rsidRPr="00025188">
        <w:rPr>
          <w:rFonts w:ascii="Times New Roman" w:eastAsia="Calibri" w:hAnsi="Times New Roman" w:cs="Times New Roman"/>
          <w:bCs/>
          <w:sz w:val="24"/>
          <w:szCs w:val="24"/>
        </w:rPr>
        <w:t>-джазовое пение</w:t>
      </w:r>
      <w:r w:rsidRPr="00025188">
        <w:rPr>
          <w:rFonts w:ascii="Times New Roman" w:hAnsi="Times New Roman" w:cs="Times New Roman"/>
          <w:sz w:val="24"/>
          <w:szCs w:val="24"/>
        </w:rPr>
        <w:t>, а также готовность решать обозначенные в нем профессиональные задачи.</w:t>
      </w:r>
    </w:p>
    <w:p w:rsidR="00B15609" w:rsidRPr="00025188" w:rsidRDefault="00B15609" w:rsidP="00B15609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25188">
        <w:rPr>
          <w:rFonts w:ascii="Times New Roman" w:eastAsia="Calibri" w:hAnsi="Times New Roman" w:cs="Times New Roman"/>
          <w:bCs/>
          <w:sz w:val="24"/>
          <w:szCs w:val="24"/>
        </w:rPr>
        <w:t xml:space="preserve">ВКРМ представляет собой выполненную обучающимся работу, демонстрирующую уровень подготовленности выпускника к самостоятельной профессиональной деятельности. </w:t>
      </w:r>
      <w:r w:rsidRPr="00025188">
        <w:rPr>
          <w:rFonts w:ascii="Times New Roman" w:hAnsi="Times New Roman" w:cs="Times New Roman"/>
          <w:sz w:val="24"/>
          <w:szCs w:val="24"/>
        </w:rPr>
        <w:t>Выбор темы, этапы подготовки, поиск источников и литературы, их изучение и отбор фактического материала, методика написания, правила оформления и защиты выпускной квалификационной работы имеют много общего с выпускной квалификационной работой бакалавра. Однако требования к данной работе в научном отношении существенно выше.</w:t>
      </w:r>
    </w:p>
    <w:p w:rsidR="00B15609" w:rsidRPr="00025188" w:rsidRDefault="00B15609" w:rsidP="00B15609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25188">
        <w:rPr>
          <w:rFonts w:ascii="Times New Roman" w:eastAsia="Calibri" w:hAnsi="Times New Roman" w:cs="Times New Roman"/>
          <w:bCs/>
          <w:sz w:val="24"/>
          <w:szCs w:val="24"/>
        </w:rPr>
        <w:t xml:space="preserve">При выполнении ВКРМ обучающиеся должны показать свою способность, опираясь на полученные знания, умения, навыки и опыт деятельности, а также на сформированные компетенции, самостоятельно решать на современном уровне задачи своей профессиональной деятельности, излагать специальную информацию, научно аргументировать и защищать свою точку зрения. </w:t>
      </w:r>
    </w:p>
    <w:p w:rsidR="00B15609" w:rsidRPr="00025188" w:rsidRDefault="00B15609" w:rsidP="00B15609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25188">
        <w:rPr>
          <w:rFonts w:ascii="Times New Roman" w:eastAsia="Calibri" w:hAnsi="Times New Roman" w:cs="Times New Roman"/>
          <w:bCs/>
          <w:sz w:val="24"/>
          <w:szCs w:val="24"/>
        </w:rPr>
        <w:t xml:space="preserve">Общими требованиями к ВКРМ являются: </w:t>
      </w:r>
    </w:p>
    <w:p w:rsidR="00B15609" w:rsidRPr="00F254FD" w:rsidRDefault="00B15609" w:rsidP="00B15609">
      <w:pPr>
        <w:pStyle w:val="a3"/>
        <w:numPr>
          <w:ilvl w:val="0"/>
          <w:numId w:val="28"/>
        </w:numPr>
        <w:spacing w:after="0" w:line="240" w:lineRule="auto"/>
        <w:ind w:left="113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соответствие названия работы ее содержанию; </w:t>
      </w:r>
    </w:p>
    <w:p w:rsidR="00B15609" w:rsidRPr="00F254FD" w:rsidRDefault="00B15609" w:rsidP="00B15609">
      <w:pPr>
        <w:pStyle w:val="a3"/>
        <w:numPr>
          <w:ilvl w:val="0"/>
          <w:numId w:val="28"/>
        </w:numPr>
        <w:spacing w:after="0" w:line="240" w:lineRule="auto"/>
        <w:ind w:left="113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четкость построения, логическая последовательность изложения материала;  </w:t>
      </w:r>
    </w:p>
    <w:p w:rsidR="00B15609" w:rsidRPr="00F254FD" w:rsidRDefault="00B15609" w:rsidP="00B15609">
      <w:pPr>
        <w:pStyle w:val="a3"/>
        <w:numPr>
          <w:ilvl w:val="0"/>
          <w:numId w:val="28"/>
        </w:numPr>
        <w:spacing w:after="0" w:line="240" w:lineRule="auto"/>
        <w:ind w:left="113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глубина исследования и полнота освещения вопросов, краткость и точность формулировок, конкретность изложения результатов работы; </w:t>
      </w:r>
    </w:p>
    <w:p w:rsidR="00B15609" w:rsidRPr="00F254FD" w:rsidRDefault="00B15609" w:rsidP="00B15609">
      <w:pPr>
        <w:pStyle w:val="a3"/>
        <w:numPr>
          <w:ilvl w:val="0"/>
          <w:numId w:val="28"/>
        </w:numPr>
        <w:spacing w:after="0" w:line="240" w:lineRule="auto"/>
        <w:ind w:left="113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доказательность выводов и обоснованность рекомендаций; </w:t>
      </w:r>
    </w:p>
    <w:p w:rsidR="00B15609" w:rsidRPr="00F254FD" w:rsidRDefault="00B15609" w:rsidP="00B15609">
      <w:pPr>
        <w:pStyle w:val="a3"/>
        <w:numPr>
          <w:ilvl w:val="0"/>
          <w:numId w:val="28"/>
        </w:numPr>
        <w:spacing w:after="0" w:line="240" w:lineRule="auto"/>
        <w:ind w:left="113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грамотное оформление работы. </w:t>
      </w:r>
    </w:p>
    <w:p w:rsidR="00B15609" w:rsidRDefault="00B15609" w:rsidP="00B15609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25188">
        <w:rPr>
          <w:rFonts w:ascii="Times New Roman" w:eastAsia="Calibri" w:hAnsi="Times New Roman" w:cs="Times New Roman"/>
          <w:bCs/>
          <w:sz w:val="24"/>
          <w:szCs w:val="24"/>
        </w:rPr>
        <w:t>Тема ВКРМ обучающегося утверждается приказом ректора в октябре месяце учебного года, являющегося выпускным.</w:t>
      </w:r>
    </w:p>
    <w:p w:rsidR="00B15609" w:rsidRDefault="00B15609" w:rsidP="00B15609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F1FC2" w:rsidRDefault="00DF1FC2" w:rsidP="00830773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E5E0B" w:rsidRDefault="009E5E0B" w:rsidP="00830773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E5E0B" w:rsidRDefault="009E5E0B" w:rsidP="00830773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E5E0B" w:rsidRPr="00025188" w:rsidRDefault="009E5E0B" w:rsidP="00830773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37EA1" w:rsidRDefault="00A37EA1" w:rsidP="00B1560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CC1">
        <w:rPr>
          <w:rFonts w:ascii="Times New Roman" w:hAnsi="Times New Roman" w:cs="Times New Roman"/>
          <w:b/>
          <w:sz w:val="24"/>
          <w:szCs w:val="24"/>
        </w:rPr>
        <w:t>Общими требованиями к ВКР</w:t>
      </w:r>
      <w:r w:rsidR="00B15609">
        <w:rPr>
          <w:rFonts w:ascii="Times New Roman" w:hAnsi="Times New Roman" w:cs="Times New Roman"/>
          <w:b/>
          <w:sz w:val="24"/>
          <w:szCs w:val="24"/>
        </w:rPr>
        <w:t>М</w:t>
      </w:r>
      <w:r w:rsidRPr="00C30CC1">
        <w:rPr>
          <w:rFonts w:ascii="Times New Roman" w:hAnsi="Times New Roman" w:cs="Times New Roman"/>
          <w:b/>
          <w:sz w:val="24"/>
          <w:szCs w:val="24"/>
        </w:rPr>
        <w:t xml:space="preserve"> являются:</w:t>
      </w:r>
    </w:p>
    <w:p w:rsidR="00B15609" w:rsidRPr="00C30CC1" w:rsidRDefault="00B15609" w:rsidP="00B1560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7EA1" w:rsidRPr="00A64581" w:rsidRDefault="00A37EA1" w:rsidP="00C30CC1">
      <w:pPr>
        <w:pStyle w:val="a3"/>
        <w:numPr>
          <w:ilvl w:val="0"/>
          <w:numId w:val="6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64581">
        <w:rPr>
          <w:rFonts w:ascii="Times New Roman" w:hAnsi="Times New Roman" w:cs="Times New Roman"/>
          <w:sz w:val="24"/>
          <w:szCs w:val="24"/>
        </w:rPr>
        <w:t>соответствие названия работы ее содержанию;</w:t>
      </w:r>
    </w:p>
    <w:p w:rsidR="00A37EA1" w:rsidRPr="00A64581" w:rsidRDefault="00A37EA1" w:rsidP="00C30CC1">
      <w:pPr>
        <w:pStyle w:val="a3"/>
        <w:numPr>
          <w:ilvl w:val="0"/>
          <w:numId w:val="6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64581">
        <w:rPr>
          <w:rFonts w:ascii="Times New Roman" w:hAnsi="Times New Roman" w:cs="Times New Roman"/>
          <w:sz w:val="24"/>
          <w:szCs w:val="24"/>
        </w:rPr>
        <w:t>четкость построения, логическая последовательность изложения материала;</w:t>
      </w:r>
    </w:p>
    <w:p w:rsidR="00A37EA1" w:rsidRPr="00A64581" w:rsidRDefault="00A37EA1" w:rsidP="00C30CC1">
      <w:pPr>
        <w:pStyle w:val="a3"/>
        <w:numPr>
          <w:ilvl w:val="0"/>
          <w:numId w:val="6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64581">
        <w:rPr>
          <w:rFonts w:ascii="Times New Roman" w:hAnsi="Times New Roman" w:cs="Times New Roman"/>
          <w:sz w:val="24"/>
          <w:szCs w:val="24"/>
        </w:rPr>
        <w:t>глубина исследования и полнота освещения вопросов, краткость и точность формулировок, конкретность изложения результатов работы;</w:t>
      </w:r>
    </w:p>
    <w:p w:rsidR="00A37EA1" w:rsidRPr="00A64581" w:rsidRDefault="00A37EA1" w:rsidP="00C30CC1">
      <w:pPr>
        <w:pStyle w:val="a3"/>
        <w:numPr>
          <w:ilvl w:val="0"/>
          <w:numId w:val="5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64581">
        <w:rPr>
          <w:rFonts w:ascii="Times New Roman" w:hAnsi="Times New Roman" w:cs="Times New Roman"/>
          <w:sz w:val="24"/>
          <w:szCs w:val="24"/>
        </w:rPr>
        <w:t>доказательность выводов и обоснованность рекомендаций;</w:t>
      </w:r>
    </w:p>
    <w:p w:rsidR="00A37EA1" w:rsidRPr="00A64581" w:rsidRDefault="00A37EA1" w:rsidP="00C30CC1">
      <w:pPr>
        <w:pStyle w:val="a3"/>
        <w:numPr>
          <w:ilvl w:val="0"/>
          <w:numId w:val="5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64581">
        <w:rPr>
          <w:rFonts w:ascii="Times New Roman" w:hAnsi="Times New Roman" w:cs="Times New Roman"/>
          <w:sz w:val="24"/>
          <w:szCs w:val="24"/>
        </w:rPr>
        <w:t>грамотное оформление работы.</w:t>
      </w:r>
    </w:p>
    <w:p w:rsidR="00A37EA1" w:rsidRDefault="00C30CC1" w:rsidP="00C30CC1">
      <w:pPr>
        <w:pStyle w:val="a3"/>
        <w:numPr>
          <w:ilvl w:val="0"/>
          <w:numId w:val="5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A37EA1" w:rsidRPr="00A64581">
        <w:rPr>
          <w:rFonts w:ascii="Times New Roman" w:hAnsi="Times New Roman" w:cs="Times New Roman"/>
          <w:sz w:val="24"/>
          <w:szCs w:val="24"/>
        </w:rPr>
        <w:t>ема ВКР</w:t>
      </w:r>
      <w:r w:rsidR="00B15609">
        <w:rPr>
          <w:rFonts w:ascii="Times New Roman" w:hAnsi="Times New Roman" w:cs="Times New Roman"/>
          <w:sz w:val="24"/>
          <w:szCs w:val="24"/>
        </w:rPr>
        <w:t>М</w:t>
      </w:r>
      <w:r w:rsidR="00A37EA1" w:rsidRPr="00A64581">
        <w:rPr>
          <w:rFonts w:ascii="Times New Roman" w:hAnsi="Times New Roman" w:cs="Times New Roman"/>
          <w:sz w:val="24"/>
          <w:szCs w:val="24"/>
        </w:rPr>
        <w:t xml:space="preserve"> выпускника утверждается приказом ректора в октябре месяце учебного года, являющегося выпускным. </w:t>
      </w:r>
    </w:p>
    <w:p w:rsidR="004C49EB" w:rsidRDefault="004C49EB" w:rsidP="004C49EB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C49EB" w:rsidRPr="004C49EB" w:rsidRDefault="004C49EB" w:rsidP="004C49EB">
      <w:pPr>
        <w:pStyle w:val="a3"/>
        <w:numPr>
          <w:ilvl w:val="1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9EB">
        <w:rPr>
          <w:rFonts w:ascii="Times New Roman" w:hAnsi="Times New Roman" w:cs="Times New Roman"/>
          <w:b/>
          <w:sz w:val="24"/>
          <w:szCs w:val="24"/>
        </w:rPr>
        <w:t>Подготовка и защита ВКР</w:t>
      </w:r>
      <w:r w:rsidR="00830773">
        <w:rPr>
          <w:rFonts w:ascii="Times New Roman" w:hAnsi="Times New Roman" w:cs="Times New Roman"/>
          <w:b/>
          <w:sz w:val="24"/>
          <w:szCs w:val="24"/>
        </w:rPr>
        <w:t>М</w:t>
      </w:r>
    </w:p>
    <w:p w:rsidR="004C49EB" w:rsidRDefault="004C49EB" w:rsidP="004C49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Успешное выполнение ВКР</w:t>
      </w:r>
      <w:r w:rsidR="00B1560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во многом зависит от четкого соблюдения установленных сроков и последовательности выполнения отдельных этапов работы:</w:t>
      </w:r>
    </w:p>
    <w:p w:rsidR="004C49EB" w:rsidRPr="002E2095" w:rsidRDefault="004C49EB" w:rsidP="004C49EB">
      <w:pPr>
        <w:pStyle w:val="a3"/>
        <w:numPr>
          <w:ilvl w:val="0"/>
          <w:numId w:val="10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E2095">
        <w:rPr>
          <w:rFonts w:ascii="Times New Roman" w:hAnsi="Times New Roman" w:cs="Times New Roman"/>
          <w:sz w:val="24"/>
          <w:szCs w:val="24"/>
        </w:rPr>
        <w:t>выбор и закрепление темы, утверждение научного руководителя;</w:t>
      </w:r>
    </w:p>
    <w:p w:rsidR="004C49EB" w:rsidRPr="002E2095" w:rsidRDefault="004C49EB" w:rsidP="004C49EB">
      <w:pPr>
        <w:pStyle w:val="a3"/>
        <w:numPr>
          <w:ilvl w:val="0"/>
          <w:numId w:val="10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E2095">
        <w:rPr>
          <w:rFonts w:ascii="Times New Roman" w:hAnsi="Times New Roman" w:cs="Times New Roman"/>
          <w:sz w:val="24"/>
          <w:szCs w:val="24"/>
        </w:rPr>
        <w:t>получение задания от руководителя на исполнение работы и графика исполнения;</w:t>
      </w:r>
    </w:p>
    <w:p w:rsidR="004C49EB" w:rsidRPr="002E2095" w:rsidRDefault="004C49EB" w:rsidP="004C49EB">
      <w:pPr>
        <w:pStyle w:val="a3"/>
        <w:numPr>
          <w:ilvl w:val="0"/>
          <w:numId w:val="10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E2095">
        <w:rPr>
          <w:rFonts w:ascii="Times New Roman" w:hAnsi="Times New Roman" w:cs="Times New Roman"/>
          <w:sz w:val="24"/>
          <w:szCs w:val="24"/>
        </w:rPr>
        <w:t>разработка примерного плана работы, согласование его с научным руководителем;</w:t>
      </w:r>
    </w:p>
    <w:p w:rsidR="004C49EB" w:rsidRPr="002E2095" w:rsidRDefault="004C49EB" w:rsidP="004C49EB">
      <w:pPr>
        <w:pStyle w:val="a3"/>
        <w:numPr>
          <w:ilvl w:val="0"/>
          <w:numId w:val="10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E2095">
        <w:rPr>
          <w:rFonts w:ascii="Times New Roman" w:hAnsi="Times New Roman" w:cs="Times New Roman"/>
          <w:sz w:val="24"/>
          <w:szCs w:val="24"/>
        </w:rPr>
        <w:t>подбор и изучение нормативно-правовых актов, литературы, а также при необходимости, практических материалов по теме;</w:t>
      </w:r>
    </w:p>
    <w:p w:rsidR="004C49EB" w:rsidRPr="002E2095" w:rsidRDefault="004C49EB" w:rsidP="004C49EB">
      <w:pPr>
        <w:pStyle w:val="a3"/>
        <w:numPr>
          <w:ilvl w:val="0"/>
          <w:numId w:val="10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E2095">
        <w:rPr>
          <w:rFonts w:ascii="Times New Roman" w:hAnsi="Times New Roman" w:cs="Times New Roman"/>
          <w:sz w:val="24"/>
          <w:szCs w:val="24"/>
        </w:rPr>
        <w:t>написание ВКР</w:t>
      </w:r>
      <w:r w:rsidR="00B15609">
        <w:rPr>
          <w:rFonts w:ascii="Times New Roman" w:hAnsi="Times New Roman" w:cs="Times New Roman"/>
          <w:sz w:val="24"/>
          <w:szCs w:val="24"/>
        </w:rPr>
        <w:t>М</w:t>
      </w:r>
      <w:r w:rsidRPr="002E2095">
        <w:rPr>
          <w:rFonts w:ascii="Times New Roman" w:hAnsi="Times New Roman" w:cs="Times New Roman"/>
          <w:sz w:val="24"/>
          <w:szCs w:val="24"/>
        </w:rPr>
        <w:t>;</w:t>
      </w:r>
    </w:p>
    <w:p w:rsidR="004C49EB" w:rsidRPr="002E2095" w:rsidRDefault="004C49EB" w:rsidP="004C49EB">
      <w:pPr>
        <w:pStyle w:val="a3"/>
        <w:numPr>
          <w:ilvl w:val="0"/>
          <w:numId w:val="10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E2095">
        <w:rPr>
          <w:rFonts w:ascii="Times New Roman" w:hAnsi="Times New Roman" w:cs="Times New Roman"/>
          <w:sz w:val="24"/>
          <w:szCs w:val="24"/>
        </w:rPr>
        <w:t>согласование первого варианта ВКР</w:t>
      </w:r>
      <w:r w:rsidR="00B15609">
        <w:rPr>
          <w:rFonts w:ascii="Times New Roman" w:hAnsi="Times New Roman" w:cs="Times New Roman"/>
          <w:sz w:val="24"/>
          <w:szCs w:val="24"/>
        </w:rPr>
        <w:t>М</w:t>
      </w:r>
      <w:r w:rsidRPr="002E2095">
        <w:rPr>
          <w:rFonts w:ascii="Times New Roman" w:hAnsi="Times New Roman" w:cs="Times New Roman"/>
          <w:sz w:val="24"/>
          <w:szCs w:val="24"/>
        </w:rPr>
        <w:t xml:space="preserve"> с научным руководителем;</w:t>
      </w:r>
    </w:p>
    <w:p w:rsidR="004C49EB" w:rsidRPr="002E2095" w:rsidRDefault="004C49EB" w:rsidP="004C49EB">
      <w:pPr>
        <w:pStyle w:val="a3"/>
        <w:numPr>
          <w:ilvl w:val="0"/>
          <w:numId w:val="10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E2095">
        <w:rPr>
          <w:rFonts w:ascii="Times New Roman" w:hAnsi="Times New Roman" w:cs="Times New Roman"/>
          <w:sz w:val="24"/>
          <w:szCs w:val="24"/>
        </w:rPr>
        <w:t>оформление ВКР</w:t>
      </w:r>
      <w:r w:rsidR="00B15609">
        <w:rPr>
          <w:rFonts w:ascii="Times New Roman" w:hAnsi="Times New Roman" w:cs="Times New Roman"/>
          <w:sz w:val="24"/>
          <w:szCs w:val="24"/>
        </w:rPr>
        <w:t>М</w:t>
      </w:r>
      <w:r w:rsidRPr="002E2095">
        <w:rPr>
          <w:rFonts w:ascii="Times New Roman" w:hAnsi="Times New Roman" w:cs="Times New Roman"/>
          <w:sz w:val="24"/>
          <w:szCs w:val="24"/>
        </w:rPr>
        <w:t xml:space="preserve"> в окончательном варианте;</w:t>
      </w:r>
    </w:p>
    <w:p w:rsidR="004C49EB" w:rsidRDefault="004C49EB" w:rsidP="004C49EB">
      <w:pPr>
        <w:pStyle w:val="a3"/>
        <w:numPr>
          <w:ilvl w:val="0"/>
          <w:numId w:val="10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E2095">
        <w:rPr>
          <w:rFonts w:ascii="Times New Roman" w:hAnsi="Times New Roman" w:cs="Times New Roman"/>
          <w:sz w:val="24"/>
          <w:szCs w:val="24"/>
        </w:rPr>
        <w:t>представление ВКР</w:t>
      </w:r>
      <w:r w:rsidR="00B15609">
        <w:rPr>
          <w:rFonts w:ascii="Times New Roman" w:hAnsi="Times New Roman" w:cs="Times New Roman"/>
          <w:sz w:val="24"/>
          <w:szCs w:val="24"/>
        </w:rPr>
        <w:t>М</w:t>
      </w:r>
      <w:r w:rsidRPr="002E2095">
        <w:rPr>
          <w:rFonts w:ascii="Times New Roman" w:hAnsi="Times New Roman" w:cs="Times New Roman"/>
          <w:sz w:val="24"/>
          <w:szCs w:val="24"/>
        </w:rPr>
        <w:t xml:space="preserve"> к защите в государственную аттестационную ко</w:t>
      </w:r>
      <w:r>
        <w:rPr>
          <w:rFonts w:ascii="Times New Roman" w:hAnsi="Times New Roman" w:cs="Times New Roman"/>
          <w:sz w:val="24"/>
          <w:szCs w:val="24"/>
        </w:rPr>
        <w:t>миссию и её</w:t>
      </w:r>
      <w:r w:rsidRPr="002E2095">
        <w:rPr>
          <w:rFonts w:ascii="Times New Roman" w:hAnsi="Times New Roman" w:cs="Times New Roman"/>
          <w:sz w:val="24"/>
          <w:szCs w:val="24"/>
        </w:rPr>
        <w:t xml:space="preserve"> защита.</w:t>
      </w:r>
    </w:p>
    <w:p w:rsidR="004C49EB" w:rsidRPr="002E2095" w:rsidRDefault="004C49EB" w:rsidP="004C49EB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4C49EB" w:rsidRPr="004C49EB" w:rsidRDefault="004C49EB" w:rsidP="004C49EB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9EB">
        <w:rPr>
          <w:rFonts w:ascii="Times New Roman" w:hAnsi="Times New Roman" w:cs="Times New Roman"/>
          <w:b/>
          <w:sz w:val="24"/>
          <w:szCs w:val="24"/>
        </w:rPr>
        <w:t>ВКР</w:t>
      </w:r>
      <w:r w:rsidR="00B15609">
        <w:rPr>
          <w:rFonts w:ascii="Times New Roman" w:hAnsi="Times New Roman" w:cs="Times New Roman"/>
          <w:b/>
          <w:sz w:val="24"/>
          <w:szCs w:val="24"/>
        </w:rPr>
        <w:t>М</w:t>
      </w:r>
      <w:r w:rsidRPr="004C49EB">
        <w:rPr>
          <w:rFonts w:ascii="Times New Roman" w:hAnsi="Times New Roman" w:cs="Times New Roman"/>
          <w:b/>
          <w:sz w:val="24"/>
          <w:szCs w:val="24"/>
        </w:rPr>
        <w:t xml:space="preserve"> включает в себя следующие элементы:</w:t>
      </w:r>
    </w:p>
    <w:p w:rsidR="00C83096" w:rsidRDefault="004C49EB" w:rsidP="00C83096">
      <w:pPr>
        <w:pStyle w:val="a3"/>
        <w:numPr>
          <w:ilvl w:val="0"/>
          <w:numId w:val="1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E2095">
        <w:rPr>
          <w:rFonts w:ascii="Times New Roman" w:hAnsi="Times New Roman" w:cs="Times New Roman"/>
          <w:sz w:val="24"/>
          <w:szCs w:val="24"/>
        </w:rPr>
        <w:t>титульный лист;</w:t>
      </w:r>
    </w:p>
    <w:p w:rsidR="00870415" w:rsidRPr="00870415" w:rsidRDefault="00870415" w:rsidP="00870415">
      <w:pPr>
        <w:pStyle w:val="a3"/>
        <w:numPr>
          <w:ilvl w:val="0"/>
          <w:numId w:val="1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на выполнение ВКРМ </w:t>
      </w:r>
      <w:r w:rsidRPr="00C83096">
        <w:rPr>
          <w:rFonts w:ascii="Times New Roman" w:hAnsi="Times New Roman" w:cs="Times New Roman"/>
          <w:sz w:val="24"/>
          <w:szCs w:val="24"/>
        </w:rPr>
        <w:t>(не подшивается);</w:t>
      </w:r>
    </w:p>
    <w:p w:rsidR="004C49EB" w:rsidRDefault="00C83096" w:rsidP="004C49EB">
      <w:pPr>
        <w:pStyle w:val="a3"/>
        <w:numPr>
          <w:ilvl w:val="0"/>
          <w:numId w:val="1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3096">
        <w:rPr>
          <w:rFonts w:ascii="Times New Roman" w:hAnsi="Times New Roman" w:cs="Times New Roman"/>
          <w:sz w:val="24"/>
          <w:szCs w:val="24"/>
        </w:rPr>
        <w:t>календарный план выполнения ВКР</w:t>
      </w:r>
      <w:r w:rsidR="00B15609">
        <w:rPr>
          <w:rFonts w:ascii="Times New Roman" w:hAnsi="Times New Roman" w:cs="Times New Roman"/>
          <w:sz w:val="24"/>
          <w:szCs w:val="24"/>
        </w:rPr>
        <w:t>М</w:t>
      </w:r>
      <w:r w:rsidRPr="00C83096">
        <w:rPr>
          <w:rFonts w:ascii="Times New Roman" w:hAnsi="Times New Roman" w:cs="Times New Roman"/>
          <w:sz w:val="24"/>
          <w:szCs w:val="24"/>
        </w:rPr>
        <w:t xml:space="preserve"> (не подшивается)</w:t>
      </w:r>
      <w:r w:rsidR="004C49EB" w:rsidRPr="00C83096">
        <w:rPr>
          <w:rFonts w:ascii="Times New Roman" w:hAnsi="Times New Roman" w:cs="Times New Roman"/>
          <w:sz w:val="24"/>
          <w:szCs w:val="24"/>
        </w:rPr>
        <w:t>;</w:t>
      </w:r>
    </w:p>
    <w:p w:rsidR="00870415" w:rsidRPr="00870415" w:rsidRDefault="00870415" w:rsidP="00870415">
      <w:pPr>
        <w:pStyle w:val="a3"/>
        <w:numPr>
          <w:ilvl w:val="0"/>
          <w:numId w:val="1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реферат </w:t>
      </w:r>
      <w:r w:rsidRPr="00C83096">
        <w:rPr>
          <w:rFonts w:ascii="Times New Roman" w:hAnsi="Times New Roman" w:cs="Times New Roman"/>
          <w:sz w:val="24"/>
          <w:szCs w:val="24"/>
        </w:rPr>
        <w:t>(не подшивается);</w:t>
      </w:r>
    </w:p>
    <w:p w:rsidR="004C49EB" w:rsidRPr="002E2095" w:rsidRDefault="004C49EB" w:rsidP="004C49EB">
      <w:pPr>
        <w:pStyle w:val="a3"/>
        <w:numPr>
          <w:ilvl w:val="0"/>
          <w:numId w:val="1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E2095">
        <w:rPr>
          <w:rFonts w:ascii="Times New Roman" w:hAnsi="Times New Roman" w:cs="Times New Roman"/>
          <w:sz w:val="24"/>
          <w:szCs w:val="24"/>
        </w:rPr>
        <w:t>оглавление;</w:t>
      </w:r>
    </w:p>
    <w:p w:rsidR="004C49EB" w:rsidRPr="002E2095" w:rsidRDefault="004C49EB" w:rsidP="004C49EB">
      <w:pPr>
        <w:pStyle w:val="a3"/>
        <w:numPr>
          <w:ilvl w:val="0"/>
          <w:numId w:val="1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E2095">
        <w:rPr>
          <w:rFonts w:ascii="Times New Roman" w:hAnsi="Times New Roman" w:cs="Times New Roman"/>
          <w:sz w:val="24"/>
          <w:szCs w:val="24"/>
        </w:rPr>
        <w:t>введение;</w:t>
      </w:r>
    </w:p>
    <w:p w:rsidR="004C49EB" w:rsidRPr="002E2095" w:rsidRDefault="004C49EB" w:rsidP="004C49EB">
      <w:pPr>
        <w:pStyle w:val="a3"/>
        <w:numPr>
          <w:ilvl w:val="0"/>
          <w:numId w:val="1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E2095">
        <w:rPr>
          <w:rFonts w:ascii="Times New Roman" w:hAnsi="Times New Roman" w:cs="Times New Roman"/>
          <w:sz w:val="24"/>
          <w:szCs w:val="24"/>
        </w:rPr>
        <w:t>основная часть: главы, параграфы, пункты, подпункты (при необходимости);</w:t>
      </w:r>
    </w:p>
    <w:p w:rsidR="004C49EB" w:rsidRPr="002E2095" w:rsidRDefault="004C49EB" w:rsidP="004C49EB">
      <w:pPr>
        <w:pStyle w:val="a3"/>
        <w:numPr>
          <w:ilvl w:val="0"/>
          <w:numId w:val="1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E2095">
        <w:rPr>
          <w:rFonts w:ascii="Times New Roman" w:hAnsi="Times New Roman" w:cs="Times New Roman"/>
          <w:sz w:val="24"/>
          <w:szCs w:val="24"/>
        </w:rPr>
        <w:t>заключение;</w:t>
      </w:r>
    </w:p>
    <w:p w:rsidR="004C49EB" w:rsidRPr="002E2095" w:rsidRDefault="004C49EB" w:rsidP="004C49EB">
      <w:pPr>
        <w:pStyle w:val="a3"/>
        <w:numPr>
          <w:ilvl w:val="0"/>
          <w:numId w:val="1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E2095">
        <w:rPr>
          <w:rFonts w:ascii="Times New Roman" w:hAnsi="Times New Roman" w:cs="Times New Roman"/>
          <w:sz w:val="24"/>
          <w:szCs w:val="24"/>
        </w:rPr>
        <w:t xml:space="preserve">список </w:t>
      </w:r>
      <w:r w:rsidR="00295110">
        <w:rPr>
          <w:rFonts w:ascii="Times New Roman" w:hAnsi="Times New Roman" w:cs="Times New Roman"/>
          <w:sz w:val="24"/>
          <w:szCs w:val="24"/>
        </w:rPr>
        <w:t>используемой</w:t>
      </w:r>
      <w:r w:rsidRPr="002E2095">
        <w:rPr>
          <w:rFonts w:ascii="Times New Roman" w:hAnsi="Times New Roman" w:cs="Times New Roman"/>
          <w:sz w:val="24"/>
          <w:szCs w:val="24"/>
        </w:rPr>
        <w:t xml:space="preserve"> литературы</w:t>
      </w:r>
      <w:r w:rsidR="00870415">
        <w:rPr>
          <w:rFonts w:ascii="Times New Roman" w:hAnsi="Times New Roman" w:cs="Times New Roman"/>
          <w:sz w:val="24"/>
          <w:szCs w:val="24"/>
        </w:rPr>
        <w:t xml:space="preserve"> (не менее 5</w:t>
      </w:r>
      <w:r w:rsidR="00295110">
        <w:rPr>
          <w:rFonts w:ascii="Times New Roman" w:hAnsi="Times New Roman" w:cs="Times New Roman"/>
          <w:sz w:val="24"/>
          <w:szCs w:val="24"/>
        </w:rPr>
        <w:t>0</w:t>
      </w:r>
      <w:r w:rsidR="00724A43">
        <w:rPr>
          <w:rFonts w:ascii="Times New Roman" w:hAnsi="Times New Roman" w:cs="Times New Roman"/>
          <w:sz w:val="24"/>
          <w:szCs w:val="24"/>
        </w:rPr>
        <w:t>)</w:t>
      </w:r>
      <w:r w:rsidRPr="002E2095">
        <w:rPr>
          <w:rFonts w:ascii="Times New Roman" w:hAnsi="Times New Roman" w:cs="Times New Roman"/>
          <w:sz w:val="24"/>
          <w:szCs w:val="24"/>
        </w:rPr>
        <w:t>;</w:t>
      </w:r>
    </w:p>
    <w:p w:rsidR="004C49EB" w:rsidRDefault="004C49EB" w:rsidP="004C49EB">
      <w:pPr>
        <w:pStyle w:val="a3"/>
        <w:numPr>
          <w:ilvl w:val="0"/>
          <w:numId w:val="1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</w:t>
      </w:r>
      <w:r w:rsidR="00C83096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2E2095">
        <w:rPr>
          <w:rFonts w:ascii="Times New Roman" w:hAnsi="Times New Roman" w:cs="Times New Roman"/>
          <w:sz w:val="24"/>
          <w:szCs w:val="24"/>
        </w:rPr>
        <w:t>.</w:t>
      </w:r>
    </w:p>
    <w:p w:rsidR="004C49EB" w:rsidRPr="002E2095" w:rsidRDefault="004C49EB" w:rsidP="004C49EB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C49EB" w:rsidRDefault="004C49EB" w:rsidP="004C49EB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Титульный лист</w:t>
      </w:r>
      <w:r w:rsidR="008367EA">
        <w:rPr>
          <w:rFonts w:ascii="Times New Roman" w:hAnsi="Times New Roman" w:cs="Times New Roman"/>
          <w:b/>
          <w:sz w:val="24"/>
          <w:szCs w:val="24"/>
        </w:rPr>
        <w:t xml:space="preserve"> ВКР</w:t>
      </w:r>
      <w:r w:rsidR="00B15609">
        <w:rPr>
          <w:rFonts w:ascii="Times New Roman" w:hAnsi="Times New Roman" w:cs="Times New Roman"/>
          <w:b/>
          <w:sz w:val="24"/>
          <w:szCs w:val="24"/>
        </w:rPr>
        <w:t>М</w:t>
      </w:r>
    </w:p>
    <w:p w:rsidR="004C49EB" w:rsidRDefault="004C49EB" w:rsidP="004C49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Титульный лист – первый лист ВКР</w:t>
      </w:r>
      <w:r w:rsidR="00B1560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оформляется по установленной форме.</w:t>
      </w:r>
    </w:p>
    <w:p w:rsidR="00DF1FC2" w:rsidRDefault="00DF1FC2" w:rsidP="004C49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49EB" w:rsidRPr="00C83096" w:rsidRDefault="00C83096" w:rsidP="00C83096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4C49EB" w:rsidRPr="00C83096">
        <w:rPr>
          <w:rFonts w:ascii="Times New Roman" w:hAnsi="Times New Roman" w:cs="Times New Roman"/>
          <w:b/>
          <w:sz w:val="24"/>
          <w:szCs w:val="24"/>
        </w:rPr>
        <w:t>алендарный план выполнения работ</w:t>
      </w:r>
      <w:r w:rsidR="008367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5609" w:rsidRDefault="004C49EB" w:rsidP="00DF1F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096">
        <w:rPr>
          <w:rFonts w:ascii="Times New Roman" w:hAnsi="Times New Roman" w:cs="Times New Roman"/>
          <w:sz w:val="24"/>
          <w:szCs w:val="24"/>
        </w:rPr>
        <w:t>Бланк задания к ВКР</w:t>
      </w:r>
      <w:r w:rsidR="00B15609">
        <w:rPr>
          <w:rFonts w:ascii="Times New Roman" w:hAnsi="Times New Roman" w:cs="Times New Roman"/>
          <w:sz w:val="24"/>
          <w:szCs w:val="24"/>
        </w:rPr>
        <w:t>М</w:t>
      </w:r>
      <w:r w:rsidRPr="00C83096">
        <w:rPr>
          <w:rFonts w:ascii="Times New Roman" w:hAnsi="Times New Roman" w:cs="Times New Roman"/>
          <w:sz w:val="24"/>
          <w:szCs w:val="24"/>
        </w:rPr>
        <w:t xml:space="preserve"> заполняет руководитель при участии выпускника. В задании указывается название темы, структура работы, перечень графического, </w:t>
      </w:r>
      <w:r w:rsidRPr="00C83096">
        <w:rPr>
          <w:rFonts w:ascii="Times New Roman" w:hAnsi="Times New Roman" w:cs="Times New Roman"/>
          <w:sz w:val="24"/>
          <w:szCs w:val="24"/>
        </w:rPr>
        <w:lastRenderedPageBreak/>
        <w:t>иллюстративного и иного материала, срок выполнения. Задание подписывают обучающийся, руководитель и заведующий кафедрой.</w:t>
      </w:r>
    </w:p>
    <w:p w:rsidR="002A3B07" w:rsidRDefault="002A3B07" w:rsidP="00DF1F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49EB" w:rsidRDefault="004C49EB" w:rsidP="004C49EB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Оглавление</w:t>
      </w:r>
      <w:r w:rsidR="008367EA">
        <w:rPr>
          <w:rFonts w:ascii="Times New Roman" w:hAnsi="Times New Roman" w:cs="Times New Roman"/>
          <w:b/>
          <w:sz w:val="24"/>
          <w:szCs w:val="24"/>
        </w:rPr>
        <w:t xml:space="preserve"> ВКР</w:t>
      </w:r>
      <w:r w:rsidR="00B15609">
        <w:rPr>
          <w:rFonts w:ascii="Times New Roman" w:hAnsi="Times New Roman" w:cs="Times New Roman"/>
          <w:b/>
          <w:sz w:val="24"/>
          <w:szCs w:val="24"/>
        </w:rPr>
        <w:t>М</w:t>
      </w:r>
    </w:p>
    <w:p w:rsidR="004C49EB" w:rsidRDefault="004C49EB" w:rsidP="004C49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Оглавление включает все составные части документа, идущие после него ‒ введение, наименование всех глав, параграфов (при их наличии), заключение, список источников и литературы, приложения. Оглавление должно быть вынесено на отдельную страницу.</w:t>
      </w:r>
    </w:p>
    <w:p w:rsidR="004C49EB" w:rsidRDefault="004C49EB" w:rsidP="004C49E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9EB" w:rsidRDefault="004C49EB" w:rsidP="004C49EB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</w:t>
      </w:r>
      <w:r w:rsidR="008367EA">
        <w:rPr>
          <w:rFonts w:ascii="Times New Roman" w:hAnsi="Times New Roman" w:cs="Times New Roman"/>
          <w:b/>
          <w:sz w:val="24"/>
          <w:szCs w:val="24"/>
        </w:rPr>
        <w:t xml:space="preserve"> ВКР</w:t>
      </w:r>
      <w:r w:rsidR="00B15609">
        <w:rPr>
          <w:rFonts w:ascii="Times New Roman" w:hAnsi="Times New Roman" w:cs="Times New Roman"/>
          <w:b/>
          <w:sz w:val="24"/>
          <w:szCs w:val="24"/>
        </w:rPr>
        <w:t>М</w:t>
      </w:r>
    </w:p>
    <w:p w:rsidR="004C49EB" w:rsidRDefault="004C49EB" w:rsidP="004C49EB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9EB">
        <w:rPr>
          <w:rFonts w:ascii="Times New Roman" w:hAnsi="Times New Roman" w:cs="Times New Roman"/>
          <w:b/>
          <w:sz w:val="24"/>
          <w:szCs w:val="24"/>
        </w:rPr>
        <w:t>Введение должно содержать:</w:t>
      </w:r>
    </w:p>
    <w:p w:rsidR="00870415" w:rsidRPr="004C49EB" w:rsidRDefault="00870415" w:rsidP="004C49EB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9EB" w:rsidRPr="008A128E" w:rsidRDefault="004C49EB" w:rsidP="004C49EB">
      <w:pPr>
        <w:pStyle w:val="a3"/>
        <w:numPr>
          <w:ilvl w:val="0"/>
          <w:numId w:val="1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A128E">
        <w:rPr>
          <w:rFonts w:ascii="Times New Roman" w:hAnsi="Times New Roman" w:cs="Times New Roman"/>
          <w:sz w:val="24"/>
          <w:szCs w:val="24"/>
        </w:rPr>
        <w:t>актуальность темы ВКР</w:t>
      </w:r>
      <w:r w:rsidR="00B15609">
        <w:rPr>
          <w:rFonts w:ascii="Times New Roman" w:hAnsi="Times New Roman" w:cs="Times New Roman"/>
          <w:sz w:val="24"/>
          <w:szCs w:val="24"/>
        </w:rPr>
        <w:t>М</w:t>
      </w:r>
      <w:r w:rsidRPr="008A128E">
        <w:rPr>
          <w:rFonts w:ascii="Times New Roman" w:hAnsi="Times New Roman" w:cs="Times New Roman"/>
          <w:sz w:val="24"/>
          <w:szCs w:val="24"/>
        </w:rPr>
        <w:t>;</w:t>
      </w:r>
    </w:p>
    <w:p w:rsidR="004C49EB" w:rsidRPr="008A128E" w:rsidRDefault="004C49EB" w:rsidP="004C49EB">
      <w:pPr>
        <w:pStyle w:val="a3"/>
        <w:numPr>
          <w:ilvl w:val="0"/>
          <w:numId w:val="1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A128E">
        <w:rPr>
          <w:rFonts w:ascii="Times New Roman" w:hAnsi="Times New Roman" w:cs="Times New Roman"/>
          <w:sz w:val="24"/>
          <w:szCs w:val="24"/>
        </w:rPr>
        <w:t>объект исследования;</w:t>
      </w:r>
    </w:p>
    <w:p w:rsidR="004C49EB" w:rsidRPr="008A128E" w:rsidRDefault="004C49EB" w:rsidP="004C49EB">
      <w:pPr>
        <w:pStyle w:val="a3"/>
        <w:numPr>
          <w:ilvl w:val="0"/>
          <w:numId w:val="1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A128E">
        <w:rPr>
          <w:rFonts w:ascii="Times New Roman" w:hAnsi="Times New Roman" w:cs="Times New Roman"/>
          <w:sz w:val="24"/>
          <w:szCs w:val="24"/>
        </w:rPr>
        <w:t>предмет исследования;</w:t>
      </w:r>
    </w:p>
    <w:p w:rsidR="004C49EB" w:rsidRPr="008A128E" w:rsidRDefault="004C49EB" w:rsidP="004C49EB">
      <w:pPr>
        <w:pStyle w:val="a3"/>
        <w:numPr>
          <w:ilvl w:val="0"/>
          <w:numId w:val="1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A128E">
        <w:rPr>
          <w:rFonts w:ascii="Times New Roman" w:hAnsi="Times New Roman" w:cs="Times New Roman"/>
          <w:sz w:val="24"/>
          <w:szCs w:val="24"/>
        </w:rPr>
        <w:t>цель исследования;</w:t>
      </w:r>
    </w:p>
    <w:p w:rsidR="004C49EB" w:rsidRPr="008A128E" w:rsidRDefault="004C49EB" w:rsidP="004C49EB">
      <w:pPr>
        <w:pStyle w:val="a3"/>
        <w:numPr>
          <w:ilvl w:val="0"/>
          <w:numId w:val="1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A128E">
        <w:rPr>
          <w:rFonts w:ascii="Times New Roman" w:hAnsi="Times New Roman" w:cs="Times New Roman"/>
          <w:sz w:val="24"/>
          <w:szCs w:val="24"/>
        </w:rPr>
        <w:t>задачи исследования;</w:t>
      </w:r>
    </w:p>
    <w:p w:rsidR="004C49EB" w:rsidRPr="008A128E" w:rsidRDefault="004C49EB" w:rsidP="004C49EB">
      <w:pPr>
        <w:pStyle w:val="a3"/>
        <w:numPr>
          <w:ilvl w:val="0"/>
          <w:numId w:val="1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A128E">
        <w:rPr>
          <w:rFonts w:ascii="Times New Roman" w:hAnsi="Times New Roman" w:cs="Times New Roman"/>
          <w:sz w:val="24"/>
          <w:szCs w:val="24"/>
        </w:rPr>
        <w:t>методы исследования;</w:t>
      </w:r>
    </w:p>
    <w:p w:rsidR="004C49EB" w:rsidRDefault="004C49EB" w:rsidP="004C49EB">
      <w:pPr>
        <w:pStyle w:val="a3"/>
        <w:numPr>
          <w:ilvl w:val="0"/>
          <w:numId w:val="1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A128E">
        <w:rPr>
          <w:rFonts w:ascii="Times New Roman" w:hAnsi="Times New Roman" w:cs="Times New Roman"/>
          <w:sz w:val="24"/>
          <w:szCs w:val="24"/>
        </w:rPr>
        <w:t>научную новизну;</w:t>
      </w:r>
    </w:p>
    <w:p w:rsidR="00870415" w:rsidRPr="00870415" w:rsidRDefault="00870415" w:rsidP="00870415">
      <w:pPr>
        <w:pStyle w:val="a3"/>
        <w:numPr>
          <w:ilvl w:val="0"/>
          <w:numId w:val="1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степень достоверности и апробация результатов исследования;</w:t>
      </w:r>
    </w:p>
    <w:p w:rsidR="004C49EB" w:rsidRPr="008A128E" w:rsidRDefault="004C49EB" w:rsidP="004C49EB">
      <w:pPr>
        <w:pStyle w:val="a3"/>
        <w:numPr>
          <w:ilvl w:val="0"/>
          <w:numId w:val="1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A128E">
        <w:rPr>
          <w:rFonts w:ascii="Times New Roman" w:hAnsi="Times New Roman" w:cs="Times New Roman"/>
          <w:sz w:val="24"/>
          <w:szCs w:val="24"/>
        </w:rPr>
        <w:t>теоретическую и практическую значимость исследования;</w:t>
      </w:r>
    </w:p>
    <w:p w:rsidR="004C49EB" w:rsidRDefault="00484B7D" w:rsidP="004C49EB">
      <w:pPr>
        <w:pStyle w:val="a3"/>
        <w:numPr>
          <w:ilvl w:val="0"/>
          <w:numId w:val="1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и структуру, общий объем</w:t>
      </w:r>
      <w:r w:rsidR="004C49EB" w:rsidRPr="008A128E">
        <w:rPr>
          <w:rFonts w:ascii="Times New Roman" w:hAnsi="Times New Roman" w:cs="Times New Roman"/>
          <w:sz w:val="24"/>
          <w:szCs w:val="24"/>
        </w:rPr>
        <w:t xml:space="preserve"> ВКР</w:t>
      </w:r>
      <w:r w:rsidR="00B15609">
        <w:rPr>
          <w:rFonts w:ascii="Times New Roman" w:hAnsi="Times New Roman" w:cs="Times New Roman"/>
          <w:sz w:val="24"/>
          <w:szCs w:val="24"/>
        </w:rPr>
        <w:t>М</w:t>
      </w:r>
      <w:r w:rsidR="004C49EB" w:rsidRPr="008A128E">
        <w:rPr>
          <w:rFonts w:ascii="Times New Roman" w:hAnsi="Times New Roman" w:cs="Times New Roman"/>
          <w:sz w:val="24"/>
          <w:szCs w:val="24"/>
        </w:rPr>
        <w:t>.</w:t>
      </w:r>
    </w:p>
    <w:p w:rsidR="00484B7D" w:rsidRPr="008A128E" w:rsidRDefault="00484B7D" w:rsidP="00484B7D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4C49EB" w:rsidRDefault="004C49EB" w:rsidP="00484B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часть</w:t>
      </w:r>
      <w:r w:rsidR="008367EA">
        <w:rPr>
          <w:rFonts w:ascii="Times New Roman" w:hAnsi="Times New Roman" w:cs="Times New Roman"/>
          <w:b/>
          <w:sz w:val="24"/>
          <w:szCs w:val="24"/>
        </w:rPr>
        <w:t xml:space="preserve"> ВКР</w:t>
      </w:r>
      <w:r w:rsidR="00B15609">
        <w:rPr>
          <w:rFonts w:ascii="Times New Roman" w:hAnsi="Times New Roman" w:cs="Times New Roman"/>
          <w:b/>
          <w:sz w:val="24"/>
          <w:szCs w:val="24"/>
        </w:rPr>
        <w:t>М</w:t>
      </w:r>
    </w:p>
    <w:p w:rsidR="00870415" w:rsidRDefault="004C49EB" w:rsidP="008704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ВКР</w:t>
      </w:r>
      <w:r w:rsidR="00B1560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содержит перечень глав, параграфов и приложений. Данный перечень должен быть сформирован исходя из логики исследования, и согласно поставленной цели и задачам. Содержание глав должно точно соответств</w:t>
      </w:r>
      <w:r w:rsidR="00830773">
        <w:rPr>
          <w:rFonts w:ascii="Times New Roman" w:hAnsi="Times New Roman" w:cs="Times New Roman"/>
          <w:sz w:val="24"/>
          <w:szCs w:val="24"/>
        </w:rPr>
        <w:t>овать теме работы и полностью ее</w:t>
      </w:r>
      <w:r w:rsidR="00484B7D">
        <w:rPr>
          <w:rFonts w:ascii="Times New Roman" w:hAnsi="Times New Roman" w:cs="Times New Roman"/>
          <w:sz w:val="24"/>
          <w:szCs w:val="24"/>
        </w:rPr>
        <w:t xml:space="preserve"> раскрывать. </w:t>
      </w:r>
      <w:r w:rsidR="00870415">
        <w:rPr>
          <w:rFonts w:ascii="Times New Roman" w:hAnsi="Times New Roman" w:cs="Times New Roman"/>
          <w:sz w:val="24"/>
          <w:szCs w:val="24"/>
        </w:rPr>
        <w:t xml:space="preserve">Объём магистерской работы без приложений должен составлять </w:t>
      </w:r>
      <w:r w:rsidR="009E5E0B">
        <w:rPr>
          <w:rFonts w:ascii="Times New Roman" w:hAnsi="Times New Roman" w:cs="Times New Roman"/>
          <w:sz w:val="24"/>
          <w:szCs w:val="24"/>
        </w:rPr>
        <w:t>60-110 страниц.</w:t>
      </w:r>
    </w:p>
    <w:p w:rsidR="008367EA" w:rsidRDefault="004C49EB" w:rsidP="008704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часть должна содержать критический анали</w:t>
      </w:r>
      <w:r w:rsidR="00484B7D">
        <w:rPr>
          <w:rFonts w:ascii="Times New Roman" w:hAnsi="Times New Roman" w:cs="Times New Roman"/>
          <w:sz w:val="24"/>
          <w:szCs w:val="24"/>
        </w:rPr>
        <w:t>з состоя</w:t>
      </w:r>
      <w:r w:rsidR="00830773">
        <w:rPr>
          <w:rFonts w:ascii="Times New Roman" w:hAnsi="Times New Roman" w:cs="Times New Roman"/>
          <w:sz w:val="24"/>
          <w:szCs w:val="24"/>
        </w:rPr>
        <w:t xml:space="preserve">ния проблемы, степень ее </w:t>
      </w:r>
      <w:r>
        <w:rPr>
          <w:rFonts w:ascii="Times New Roman" w:hAnsi="Times New Roman" w:cs="Times New Roman"/>
          <w:sz w:val="24"/>
          <w:szCs w:val="24"/>
        </w:rPr>
        <w:t>изученности (обзор и анализ источников с обязательным указанием концептуальности, теоретико-методологических оснований существующих подходов</w:t>
      </w:r>
      <w:r w:rsidR="008367EA">
        <w:rPr>
          <w:rFonts w:ascii="Times New Roman" w:hAnsi="Times New Roman" w:cs="Times New Roman"/>
          <w:sz w:val="24"/>
          <w:szCs w:val="24"/>
        </w:rPr>
        <w:t>, лакун</w:t>
      </w:r>
      <w:r w:rsidR="00484B7D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изучении проблемы). </w:t>
      </w:r>
    </w:p>
    <w:p w:rsidR="004C49EB" w:rsidRDefault="004C49EB" w:rsidP="00484B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конкретному содержанию основной части выпускной квалификационной работы определяются научным руководителем выпускной квалификационной работы</w:t>
      </w:r>
      <w:r w:rsidR="005E210C">
        <w:rPr>
          <w:rFonts w:ascii="Times New Roman" w:hAnsi="Times New Roman" w:cs="Times New Roman"/>
          <w:sz w:val="24"/>
          <w:szCs w:val="24"/>
        </w:rPr>
        <w:t>.</w:t>
      </w:r>
    </w:p>
    <w:p w:rsidR="004C49EB" w:rsidRDefault="004C49EB" w:rsidP="00484B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часть состоит из тео</w:t>
      </w:r>
      <w:r w:rsidR="00484B7D">
        <w:rPr>
          <w:rFonts w:ascii="Times New Roman" w:hAnsi="Times New Roman" w:cs="Times New Roman"/>
          <w:sz w:val="24"/>
          <w:szCs w:val="24"/>
        </w:rPr>
        <w:t>ретической и практической части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84B7D">
        <w:rPr>
          <w:rFonts w:ascii="Times New Roman" w:hAnsi="Times New Roman" w:cs="Times New Roman"/>
          <w:i/>
          <w:sz w:val="24"/>
          <w:szCs w:val="24"/>
        </w:rPr>
        <w:t>Теоретическая часть</w:t>
      </w:r>
      <w:r>
        <w:rPr>
          <w:rFonts w:ascii="Times New Roman" w:hAnsi="Times New Roman" w:cs="Times New Roman"/>
          <w:sz w:val="24"/>
          <w:szCs w:val="24"/>
        </w:rPr>
        <w:t xml:space="preserve"> раскрывает научные основы избранной темы исследования, приводятся формулировки основных понятий, сопо</w:t>
      </w:r>
      <w:r w:rsidR="00484B7D">
        <w:rPr>
          <w:rFonts w:ascii="Times New Roman" w:hAnsi="Times New Roman" w:cs="Times New Roman"/>
          <w:sz w:val="24"/>
          <w:szCs w:val="24"/>
        </w:rPr>
        <w:t>ставляются различные взгляды учё</w:t>
      </w:r>
      <w:r>
        <w:rPr>
          <w:rFonts w:ascii="Times New Roman" w:hAnsi="Times New Roman" w:cs="Times New Roman"/>
          <w:sz w:val="24"/>
          <w:szCs w:val="24"/>
        </w:rPr>
        <w:t xml:space="preserve">ных на рассматриваемую проблему. </w:t>
      </w:r>
      <w:r w:rsidRPr="00484B7D">
        <w:rPr>
          <w:rFonts w:ascii="Times New Roman" w:hAnsi="Times New Roman" w:cs="Times New Roman"/>
          <w:i/>
          <w:sz w:val="24"/>
          <w:szCs w:val="24"/>
        </w:rPr>
        <w:t>Практическая часть</w:t>
      </w:r>
      <w:r>
        <w:rPr>
          <w:rFonts w:ascii="Times New Roman" w:hAnsi="Times New Roman" w:cs="Times New Roman"/>
          <w:sz w:val="24"/>
          <w:szCs w:val="24"/>
        </w:rPr>
        <w:t xml:space="preserve"> носит аналитический,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практикоориентированный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характер, содержит, самостоятельно выполненный студентом, аналитический материал, подробное описание свойств, сторон предмета исследования. В основной части последовательно раскрывается тема выпускной квалификационной работы, обобщаются полученные результаты.</w:t>
      </w:r>
    </w:p>
    <w:p w:rsidR="004C49EB" w:rsidRDefault="004C49EB" w:rsidP="00484B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8367EA">
        <w:rPr>
          <w:rFonts w:ascii="Times New Roman" w:hAnsi="Times New Roman" w:cs="Times New Roman"/>
          <w:b/>
          <w:sz w:val="24"/>
          <w:szCs w:val="24"/>
        </w:rPr>
        <w:t xml:space="preserve"> ВКР</w:t>
      </w:r>
      <w:r w:rsidR="00B15609">
        <w:rPr>
          <w:rFonts w:ascii="Times New Roman" w:hAnsi="Times New Roman" w:cs="Times New Roman"/>
          <w:b/>
          <w:sz w:val="24"/>
          <w:szCs w:val="24"/>
        </w:rPr>
        <w:t>М</w:t>
      </w:r>
    </w:p>
    <w:p w:rsidR="008367EA" w:rsidRDefault="004C49EB" w:rsidP="008367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Заключение выпускной квалификационной работы должно с</w:t>
      </w:r>
      <w:r w:rsidR="00484B7D">
        <w:rPr>
          <w:rFonts w:ascii="Times New Roman" w:hAnsi="Times New Roman" w:cs="Times New Roman"/>
          <w:sz w:val="24"/>
          <w:szCs w:val="24"/>
        </w:rPr>
        <w:t>одержать основные выводы проведё</w:t>
      </w:r>
      <w:r>
        <w:rPr>
          <w:rFonts w:ascii="Times New Roman" w:hAnsi="Times New Roman" w:cs="Times New Roman"/>
          <w:sz w:val="24"/>
          <w:szCs w:val="24"/>
        </w:rPr>
        <w:t>нного исследования, оценку их достоверности, предложения по использованию полученных результатов в педагогической и научной деятельности. Выводы должны последовательно отражать решение всех задач, поставленных во введении.</w:t>
      </w:r>
      <w:r w:rsidR="008367EA">
        <w:rPr>
          <w:rFonts w:ascii="Times New Roman" w:hAnsi="Times New Roman" w:cs="Times New Roman"/>
          <w:sz w:val="24"/>
          <w:szCs w:val="24"/>
        </w:rPr>
        <w:t xml:space="preserve"> Объем заключения по ВКР</w:t>
      </w:r>
      <w:r w:rsidR="00B15609">
        <w:rPr>
          <w:rFonts w:ascii="Times New Roman" w:hAnsi="Times New Roman" w:cs="Times New Roman"/>
          <w:sz w:val="24"/>
          <w:szCs w:val="24"/>
        </w:rPr>
        <w:t>М</w:t>
      </w:r>
      <w:r w:rsidR="008367EA">
        <w:rPr>
          <w:rFonts w:ascii="Times New Roman" w:hAnsi="Times New Roman" w:cs="Times New Roman"/>
          <w:sz w:val="24"/>
          <w:szCs w:val="24"/>
        </w:rPr>
        <w:t xml:space="preserve"> составля</w:t>
      </w:r>
      <w:r w:rsidR="00A46DFA">
        <w:rPr>
          <w:rFonts w:ascii="Times New Roman" w:hAnsi="Times New Roman" w:cs="Times New Roman"/>
          <w:sz w:val="24"/>
          <w:szCs w:val="24"/>
        </w:rPr>
        <w:t>ет 3-</w:t>
      </w:r>
      <w:r w:rsidR="008367EA">
        <w:rPr>
          <w:rFonts w:ascii="Times New Roman" w:hAnsi="Times New Roman" w:cs="Times New Roman"/>
          <w:sz w:val="24"/>
          <w:szCs w:val="24"/>
        </w:rPr>
        <w:t>5 страниц.</w:t>
      </w:r>
    </w:p>
    <w:p w:rsidR="004C49EB" w:rsidRDefault="004C49EB" w:rsidP="00484B7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="00295110">
        <w:rPr>
          <w:rFonts w:ascii="Times New Roman" w:hAnsi="Times New Roman" w:cs="Times New Roman"/>
          <w:b/>
          <w:sz w:val="24"/>
          <w:szCs w:val="24"/>
        </w:rPr>
        <w:t>используемой</w:t>
      </w:r>
      <w:r>
        <w:rPr>
          <w:rFonts w:ascii="Times New Roman" w:hAnsi="Times New Roman" w:cs="Times New Roman"/>
          <w:b/>
          <w:sz w:val="24"/>
          <w:szCs w:val="24"/>
        </w:rPr>
        <w:t xml:space="preserve"> литературы</w:t>
      </w:r>
    </w:p>
    <w:p w:rsidR="004C49EB" w:rsidRDefault="004C49EB" w:rsidP="00484B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источников и литературы является составной частью ВКР</w:t>
      </w:r>
      <w:r w:rsidR="00B1560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, показывает степень изученности проблемы и включает источники, которыми пользовался автор. Каждый включенный литературный источник должен иметь отражение в тексте ВКР</w:t>
      </w:r>
      <w:r w:rsidR="00B1560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8367EA">
        <w:rPr>
          <w:rFonts w:ascii="Times New Roman" w:hAnsi="Times New Roman" w:cs="Times New Roman"/>
          <w:sz w:val="24"/>
          <w:szCs w:val="24"/>
        </w:rPr>
        <w:t xml:space="preserve"> Список должен быть размещен в конце основного текста</w:t>
      </w:r>
      <w:r w:rsidR="00295110">
        <w:rPr>
          <w:rFonts w:ascii="Times New Roman" w:hAnsi="Times New Roman" w:cs="Times New Roman"/>
          <w:sz w:val="24"/>
          <w:szCs w:val="24"/>
        </w:rPr>
        <w:t>. Список литературы обязательно должен быть пронумерован.</w:t>
      </w:r>
    </w:p>
    <w:p w:rsidR="00295110" w:rsidRPr="00295110" w:rsidRDefault="00295110" w:rsidP="002951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110">
        <w:rPr>
          <w:rFonts w:ascii="Times New Roman" w:hAnsi="Times New Roman" w:cs="Times New Roman"/>
          <w:sz w:val="24"/>
          <w:szCs w:val="24"/>
        </w:rPr>
        <w:t>Допускаются следующие способ</w:t>
      </w:r>
      <w:r>
        <w:rPr>
          <w:rFonts w:ascii="Times New Roman" w:hAnsi="Times New Roman" w:cs="Times New Roman"/>
          <w:sz w:val="24"/>
          <w:szCs w:val="24"/>
        </w:rPr>
        <w:t xml:space="preserve">ы группировки библиографических </w:t>
      </w:r>
      <w:r w:rsidRPr="00295110">
        <w:rPr>
          <w:rFonts w:ascii="Times New Roman" w:hAnsi="Times New Roman" w:cs="Times New Roman"/>
          <w:sz w:val="24"/>
          <w:szCs w:val="24"/>
        </w:rPr>
        <w:t>записей:</w:t>
      </w:r>
    </w:p>
    <w:p w:rsidR="00295110" w:rsidRPr="00295110" w:rsidRDefault="00295110" w:rsidP="0029511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5110">
        <w:rPr>
          <w:rFonts w:ascii="Tahoma" w:hAnsi="Tahoma" w:cs="Tahoma"/>
          <w:sz w:val="24"/>
          <w:szCs w:val="24"/>
        </w:rPr>
        <w:t>﻿﻿</w:t>
      </w:r>
      <w:r w:rsidRPr="00295110">
        <w:rPr>
          <w:rFonts w:ascii="Times New Roman" w:hAnsi="Times New Roman" w:cs="Times New Roman"/>
          <w:sz w:val="24"/>
          <w:szCs w:val="24"/>
        </w:rPr>
        <w:t>алфавитный,</w:t>
      </w:r>
    </w:p>
    <w:p w:rsidR="00295110" w:rsidRPr="00295110" w:rsidRDefault="00295110" w:rsidP="0029511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5110">
        <w:rPr>
          <w:rFonts w:ascii="Tahoma" w:hAnsi="Tahoma" w:cs="Tahoma"/>
          <w:sz w:val="24"/>
          <w:szCs w:val="24"/>
        </w:rPr>
        <w:t>﻿﻿</w:t>
      </w:r>
      <w:r w:rsidRPr="00295110">
        <w:rPr>
          <w:rFonts w:ascii="Times New Roman" w:hAnsi="Times New Roman" w:cs="Times New Roman"/>
          <w:sz w:val="24"/>
          <w:szCs w:val="24"/>
        </w:rPr>
        <w:t>систематический,</w:t>
      </w:r>
    </w:p>
    <w:p w:rsidR="00295110" w:rsidRPr="00295110" w:rsidRDefault="00295110" w:rsidP="0029511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5110">
        <w:rPr>
          <w:rFonts w:ascii="Tahoma" w:hAnsi="Tahoma" w:cs="Tahoma"/>
          <w:sz w:val="24"/>
          <w:szCs w:val="24"/>
        </w:rPr>
        <w:t>﻿﻿</w:t>
      </w:r>
      <w:r w:rsidRPr="00295110">
        <w:rPr>
          <w:rFonts w:ascii="Times New Roman" w:hAnsi="Times New Roman" w:cs="Times New Roman"/>
          <w:sz w:val="24"/>
          <w:szCs w:val="24"/>
        </w:rPr>
        <w:t>хронологический.</w:t>
      </w:r>
    </w:p>
    <w:p w:rsidR="00295110" w:rsidRPr="00295110" w:rsidRDefault="00295110" w:rsidP="002951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110">
        <w:rPr>
          <w:rFonts w:ascii="Times New Roman" w:hAnsi="Times New Roman" w:cs="Times New Roman"/>
          <w:sz w:val="24"/>
          <w:szCs w:val="24"/>
        </w:rPr>
        <w:t xml:space="preserve">Официальные документы занимают в </w:t>
      </w:r>
      <w:r>
        <w:rPr>
          <w:rFonts w:ascii="Times New Roman" w:hAnsi="Times New Roman" w:cs="Times New Roman"/>
          <w:sz w:val="24"/>
          <w:szCs w:val="24"/>
        </w:rPr>
        <w:t xml:space="preserve">списке литературы особое место. </w:t>
      </w:r>
      <w:r w:rsidRPr="00295110">
        <w:rPr>
          <w:rFonts w:ascii="Times New Roman" w:hAnsi="Times New Roman" w:cs="Times New Roman"/>
          <w:sz w:val="24"/>
          <w:szCs w:val="24"/>
        </w:rPr>
        <w:t>Они всегда ставятся в начале списка в определенном порядке:</w:t>
      </w:r>
    </w:p>
    <w:p w:rsidR="00295110" w:rsidRPr="00295110" w:rsidRDefault="00295110" w:rsidP="00295110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5110">
        <w:rPr>
          <w:rFonts w:ascii="Times New Roman" w:hAnsi="Times New Roman" w:cs="Times New Roman"/>
          <w:sz w:val="24"/>
          <w:szCs w:val="24"/>
        </w:rPr>
        <w:t>Конституция;</w:t>
      </w:r>
    </w:p>
    <w:p w:rsidR="00295110" w:rsidRPr="00295110" w:rsidRDefault="00295110" w:rsidP="00295110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5110">
        <w:rPr>
          <w:rFonts w:ascii="Times New Roman" w:hAnsi="Times New Roman" w:cs="Times New Roman"/>
          <w:sz w:val="24"/>
          <w:szCs w:val="24"/>
        </w:rPr>
        <w:t>Кодексы;</w:t>
      </w:r>
    </w:p>
    <w:p w:rsidR="00295110" w:rsidRPr="00295110" w:rsidRDefault="00295110" w:rsidP="00295110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5110">
        <w:rPr>
          <w:rFonts w:ascii="Times New Roman" w:hAnsi="Times New Roman" w:cs="Times New Roman"/>
          <w:sz w:val="24"/>
          <w:szCs w:val="24"/>
        </w:rPr>
        <w:t>Законы;</w:t>
      </w:r>
    </w:p>
    <w:p w:rsidR="00295110" w:rsidRPr="00295110" w:rsidRDefault="00295110" w:rsidP="00295110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5110">
        <w:rPr>
          <w:rFonts w:ascii="Times New Roman" w:hAnsi="Times New Roman" w:cs="Times New Roman"/>
          <w:sz w:val="24"/>
          <w:szCs w:val="24"/>
        </w:rPr>
        <w:t>Указы Президента;</w:t>
      </w:r>
    </w:p>
    <w:p w:rsidR="00295110" w:rsidRPr="00295110" w:rsidRDefault="00295110" w:rsidP="00295110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5110">
        <w:rPr>
          <w:rFonts w:ascii="Times New Roman" w:hAnsi="Times New Roman" w:cs="Times New Roman"/>
          <w:sz w:val="24"/>
          <w:szCs w:val="24"/>
        </w:rPr>
        <w:t>Постановления Правительства;</w:t>
      </w:r>
    </w:p>
    <w:p w:rsidR="00295110" w:rsidRPr="00295110" w:rsidRDefault="00295110" w:rsidP="00295110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5110">
        <w:rPr>
          <w:rFonts w:ascii="Times New Roman" w:hAnsi="Times New Roman" w:cs="Times New Roman"/>
          <w:sz w:val="24"/>
          <w:szCs w:val="24"/>
        </w:rPr>
        <w:t>Другие нормативные акты (письма, приказы и т. д.).</w:t>
      </w:r>
    </w:p>
    <w:p w:rsidR="00295110" w:rsidRPr="00295110" w:rsidRDefault="00295110" w:rsidP="002951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110">
        <w:rPr>
          <w:rFonts w:ascii="Times New Roman" w:hAnsi="Times New Roman" w:cs="Times New Roman"/>
          <w:sz w:val="24"/>
          <w:szCs w:val="24"/>
        </w:rPr>
        <w:t>При алфавитном способе группировки</w:t>
      </w:r>
      <w:r>
        <w:rPr>
          <w:rFonts w:ascii="Times New Roman" w:hAnsi="Times New Roman" w:cs="Times New Roman"/>
          <w:sz w:val="24"/>
          <w:szCs w:val="24"/>
        </w:rPr>
        <w:t xml:space="preserve"> все библиографические описания </w:t>
      </w:r>
      <w:r w:rsidRPr="00295110">
        <w:rPr>
          <w:rFonts w:ascii="Times New Roman" w:hAnsi="Times New Roman" w:cs="Times New Roman"/>
          <w:sz w:val="24"/>
          <w:szCs w:val="24"/>
        </w:rPr>
        <w:t xml:space="preserve">располагают </w:t>
      </w:r>
      <w:r>
        <w:rPr>
          <w:rFonts w:ascii="Times New Roman" w:hAnsi="Times New Roman" w:cs="Times New Roman"/>
          <w:sz w:val="24"/>
          <w:szCs w:val="24"/>
        </w:rPr>
        <w:t xml:space="preserve">по алфавиту фамилий документов. Библиографические описания </w:t>
      </w:r>
      <w:r w:rsidRPr="00295110">
        <w:rPr>
          <w:rFonts w:ascii="Times New Roman" w:hAnsi="Times New Roman" w:cs="Times New Roman"/>
          <w:sz w:val="24"/>
          <w:szCs w:val="24"/>
        </w:rPr>
        <w:t>авторов ил</w:t>
      </w:r>
      <w:r>
        <w:rPr>
          <w:rFonts w:ascii="Times New Roman" w:hAnsi="Times New Roman" w:cs="Times New Roman"/>
          <w:sz w:val="24"/>
          <w:szCs w:val="24"/>
        </w:rPr>
        <w:t>и первых слов заглавий описания документов авторов-</w:t>
      </w:r>
      <w:r w:rsidRPr="00295110">
        <w:rPr>
          <w:rFonts w:ascii="Times New Roman" w:hAnsi="Times New Roman" w:cs="Times New Roman"/>
          <w:sz w:val="24"/>
          <w:szCs w:val="24"/>
        </w:rPr>
        <w:t>однофамильцев располагают в алфавите их инициалов.</w:t>
      </w:r>
    </w:p>
    <w:p w:rsidR="00295110" w:rsidRPr="00295110" w:rsidRDefault="00295110" w:rsidP="002951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110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систематической (тематической) группировке материала </w:t>
      </w:r>
      <w:r w:rsidRPr="00295110">
        <w:rPr>
          <w:rFonts w:ascii="Times New Roman" w:hAnsi="Times New Roman" w:cs="Times New Roman"/>
          <w:sz w:val="24"/>
          <w:szCs w:val="24"/>
        </w:rPr>
        <w:t>библиографические описания располагают в определенной логической последовательности в соответствии с принятой системой классификации.</w:t>
      </w:r>
    </w:p>
    <w:p w:rsidR="00295110" w:rsidRPr="00295110" w:rsidRDefault="00295110" w:rsidP="002951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110">
        <w:rPr>
          <w:rFonts w:ascii="Times New Roman" w:hAnsi="Times New Roman" w:cs="Times New Roman"/>
          <w:sz w:val="24"/>
          <w:szCs w:val="24"/>
        </w:rPr>
        <w:t>При хронологическом порядке группир</w:t>
      </w:r>
      <w:r>
        <w:rPr>
          <w:rFonts w:ascii="Times New Roman" w:hAnsi="Times New Roman" w:cs="Times New Roman"/>
          <w:sz w:val="24"/>
          <w:szCs w:val="24"/>
        </w:rPr>
        <w:t xml:space="preserve">овки библиографические описания </w:t>
      </w:r>
      <w:r w:rsidRPr="00295110">
        <w:rPr>
          <w:rFonts w:ascii="Times New Roman" w:hAnsi="Times New Roman" w:cs="Times New Roman"/>
          <w:sz w:val="24"/>
          <w:szCs w:val="24"/>
        </w:rPr>
        <w:t>располагают в хронологии выхода документов в свет.</w:t>
      </w:r>
    </w:p>
    <w:p w:rsidR="00295110" w:rsidRPr="00295110" w:rsidRDefault="00295110" w:rsidP="002951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110">
        <w:rPr>
          <w:rFonts w:ascii="Times New Roman" w:hAnsi="Times New Roman" w:cs="Times New Roman"/>
          <w:sz w:val="24"/>
          <w:szCs w:val="24"/>
        </w:rPr>
        <w:t>При наличии в списке литературы на</w:t>
      </w:r>
      <w:r>
        <w:rPr>
          <w:rFonts w:ascii="Times New Roman" w:hAnsi="Times New Roman" w:cs="Times New Roman"/>
          <w:sz w:val="24"/>
          <w:szCs w:val="24"/>
        </w:rPr>
        <w:t xml:space="preserve"> других языках, кроме русского, </w:t>
      </w:r>
      <w:r w:rsidRPr="00295110">
        <w:rPr>
          <w:rFonts w:ascii="Times New Roman" w:hAnsi="Times New Roman" w:cs="Times New Roman"/>
          <w:sz w:val="24"/>
          <w:szCs w:val="24"/>
        </w:rPr>
        <w:t>образуется дополнительный алфавитный ряд, который располагают после изданий на русском языке.</w:t>
      </w:r>
    </w:p>
    <w:p w:rsidR="00295110" w:rsidRDefault="00295110" w:rsidP="002951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110">
        <w:rPr>
          <w:rFonts w:ascii="Times New Roman" w:hAnsi="Times New Roman" w:cs="Times New Roman"/>
          <w:sz w:val="24"/>
          <w:szCs w:val="24"/>
        </w:rPr>
        <w:t xml:space="preserve">Список литературы оформляется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требованиями ГОСТ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7.0.100-201</w:t>
      </w:r>
      <w:r w:rsidRPr="00295110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 xml:space="preserve">«Система  стандартов по информации, библиотечному и </w:t>
      </w:r>
      <w:r w:rsidRPr="00295110">
        <w:rPr>
          <w:rFonts w:ascii="Times New Roman" w:hAnsi="Times New Roman" w:cs="Times New Roman"/>
          <w:sz w:val="24"/>
          <w:szCs w:val="24"/>
        </w:rPr>
        <w:t>издательскому делу. Библиографическая запи</w:t>
      </w:r>
      <w:r>
        <w:rPr>
          <w:rFonts w:ascii="Times New Roman" w:hAnsi="Times New Roman" w:cs="Times New Roman"/>
          <w:sz w:val="24"/>
          <w:szCs w:val="24"/>
        </w:rPr>
        <w:t xml:space="preserve">сь. Библиографическое описание. </w:t>
      </w:r>
      <w:r w:rsidRPr="00295110">
        <w:rPr>
          <w:rFonts w:ascii="Times New Roman" w:hAnsi="Times New Roman" w:cs="Times New Roman"/>
          <w:sz w:val="24"/>
          <w:szCs w:val="24"/>
        </w:rPr>
        <w:t>Общие требования правила составления».</w:t>
      </w:r>
    </w:p>
    <w:p w:rsidR="004C49EB" w:rsidRDefault="004C49EB" w:rsidP="00484B7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Приложения</w:t>
      </w:r>
    </w:p>
    <w:p w:rsidR="004C49EB" w:rsidRDefault="004C49EB" w:rsidP="004B4F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приложения выносится вспомогательный иллюстративный и иной материал. Приложение оформляют как продолжение работы на последующих его листах. Объем приложений не ограничен.</w:t>
      </w:r>
    </w:p>
    <w:p w:rsidR="00295110" w:rsidRPr="00295110" w:rsidRDefault="00295110" w:rsidP="004B4F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110">
        <w:rPr>
          <w:rFonts w:ascii="Times New Roman" w:hAnsi="Times New Roman" w:cs="Times New Roman"/>
          <w:sz w:val="24"/>
          <w:szCs w:val="24"/>
        </w:rPr>
        <w:t xml:space="preserve">Приложения должны быть перечислены в оглавлении </w:t>
      </w:r>
      <w:r>
        <w:rPr>
          <w:rFonts w:ascii="Times New Roman" w:hAnsi="Times New Roman" w:cs="Times New Roman"/>
          <w:sz w:val="24"/>
          <w:szCs w:val="24"/>
        </w:rPr>
        <w:t>ВКР</w:t>
      </w:r>
      <w:r w:rsidR="0083077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с ука</w:t>
      </w:r>
      <w:r w:rsidR="00724A43">
        <w:rPr>
          <w:rFonts w:ascii="Times New Roman" w:hAnsi="Times New Roman" w:cs="Times New Roman"/>
          <w:sz w:val="24"/>
          <w:szCs w:val="24"/>
        </w:rPr>
        <w:t>з</w:t>
      </w:r>
      <w:r w:rsidRPr="00295110">
        <w:rPr>
          <w:rFonts w:ascii="Times New Roman" w:hAnsi="Times New Roman" w:cs="Times New Roman"/>
          <w:sz w:val="24"/>
          <w:szCs w:val="24"/>
        </w:rPr>
        <w:t xml:space="preserve">анием их обозначения, заголовков и страниц. Приложения обозначают заглавными буквами русского алфавита начиная с А, за исключением букв Ё, </w:t>
      </w:r>
      <w:proofErr w:type="gramStart"/>
      <w:r w:rsidRPr="00295110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295110">
        <w:rPr>
          <w:rFonts w:ascii="Times New Roman" w:hAnsi="Times New Roman" w:cs="Times New Roman"/>
          <w:sz w:val="24"/>
          <w:szCs w:val="24"/>
        </w:rPr>
        <w:t>, И, О, Ч, Ъ,</w:t>
      </w:r>
      <w:r>
        <w:rPr>
          <w:rFonts w:ascii="Times New Roman" w:hAnsi="Times New Roman" w:cs="Times New Roman"/>
          <w:sz w:val="24"/>
          <w:szCs w:val="24"/>
        </w:rPr>
        <w:t xml:space="preserve"> Ы, Ъ. После слова </w:t>
      </w:r>
      <w:r w:rsidR="004B4FB1">
        <w:rPr>
          <w:rFonts w:ascii="Times New Roman" w:hAnsi="Times New Roman" w:cs="Times New Roman"/>
          <w:sz w:val="24"/>
          <w:szCs w:val="24"/>
        </w:rPr>
        <w:lastRenderedPageBreak/>
        <w:t>«</w:t>
      </w:r>
      <w:r>
        <w:rPr>
          <w:rFonts w:ascii="Times New Roman" w:hAnsi="Times New Roman" w:cs="Times New Roman"/>
          <w:sz w:val="24"/>
          <w:szCs w:val="24"/>
        </w:rPr>
        <w:t>Приложение»</w:t>
      </w:r>
      <w:r w:rsidRPr="00295110">
        <w:rPr>
          <w:rFonts w:ascii="Times New Roman" w:hAnsi="Times New Roman" w:cs="Times New Roman"/>
          <w:sz w:val="24"/>
          <w:szCs w:val="24"/>
        </w:rPr>
        <w:t xml:space="preserve"> следует </w:t>
      </w:r>
      <w:r w:rsidR="004B4FB1">
        <w:rPr>
          <w:rFonts w:ascii="Times New Roman" w:hAnsi="Times New Roman" w:cs="Times New Roman"/>
          <w:sz w:val="24"/>
          <w:szCs w:val="24"/>
        </w:rPr>
        <w:t>буква, обозначающая его последовательность. Д</w:t>
      </w:r>
      <w:r w:rsidRPr="00295110">
        <w:rPr>
          <w:rFonts w:ascii="Times New Roman" w:hAnsi="Times New Roman" w:cs="Times New Roman"/>
          <w:sz w:val="24"/>
          <w:szCs w:val="24"/>
        </w:rPr>
        <w:t>опускается обозначение приложений буквами латинс</w:t>
      </w:r>
      <w:r w:rsidR="004B4FB1">
        <w:rPr>
          <w:rFonts w:ascii="Times New Roman" w:hAnsi="Times New Roman" w:cs="Times New Roman"/>
          <w:sz w:val="24"/>
          <w:szCs w:val="24"/>
        </w:rPr>
        <w:t>кого алфавита, за</w:t>
      </w:r>
      <w:r w:rsidRPr="00295110">
        <w:rPr>
          <w:rFonts w:ascii="Times New Roman" w:hAnsi="Times New Roman" w:cs="Times New Roman"/>
          <w:sz w:val="24"/>
          <w:szCs w:val="24"/>
        </w:rPr>
        <w:t xml:space="preserve"> исключением букв I и О.</w:t>
      </w:r>
    </w:p>
    <w:p w:rsidR="00295110" w:rsidRPr="00295110" w:rsidRDefault="00295110" w:rsidP="004B4F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110">
        <w:rPr>
          <w:rFonts w:ascii="Times New Roman" w:hAnsi="Times New Roman" w:cs="Times New Roman"/>
          <w:sz w:val="24"/>
          <w:szCs w:val="24"/>
        </w:rPr>
        <w:t>В случае полного использования букв русского и латинского алфавитов допускается обозначать приложения арабскими цифрами. Если в документе одн</w:t>
      </w:r>
      <w:r w:rsidR="004B4FB1">
        <w:rPr>
          <w:rFonts w:ascii="Times New Roman" w:hAnsi="Times New Roman" w:cs="Times New Roman"/>
          <w:sz w:val="24"/>
          <w:szCs w:val="24"/>
        </w:rPr>
        <w:t>о приложение, оно обозначается «Приложение А»</w:t>
      </w:r>
      <w:r w:rsidRPr="00295110">
        <w:rPr>
          <w:rFonts w:ascii="Times New Roman" w:hAnsi="Times New Roman" w:cs="Times New Roman"/>
          <w:sz w:val="24"/>
          <w:szCs w:val="24"/>
        </w:rPr>
        <w:t>.</w:t>
      </w:r>
    </w:p>
    <w:p w:rsidR="004B4FB1" w:rsidRDefault="004B4FB1" w:rsidP="004B4F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Таблицы, исполь</w:t>
      </w:r>
      <w:r w:rsidR="00295110" w:rsidRPr="00295110">
        <w:rPr>
          <w:rFonts w:ascii="Times New Roman" w:hAnsi="Times New Roman" w:cs="Times New Roman"/>
          <w:sz w:val="24"/>
          <w:szCs w:val="24"/>
        </w:rPr>
        <w:t>зуем</w:t>
      </w:r>
      <w:r>
        <w:rPr>
          <w:rFonts w:ascii="Times New Roman" w:hAnsi="Times New Roman" w:cs="Times New Roman"/>
          <w:sz w:val="24"/>
          <w:szCs w:val="24"/>
        </w:rPr>
        <w:t>ые в работе, ра</w:t>
      </w:r>
      <w:r w:rsidR="00295110" w:rsidRPr="00295110">
        <w:rPr>
          <w:rFonts w:ascii="Times New Roman" w:hAnsi="Times New Roman" w:cs="Times New Roman"/>
          <w:sz w:val="24"/>
          <w:szCs w:val="24"/>
        </w:rPr>
        <w:t>змещают под текстом, в котором впервые дана ссылка на них, или на сл</w:t>
      </w:r>
      <w:r>
        <w:rPr>
          <w:rFonts w:ascii="Times New Roman" w:hAnsi="Times New Roman" w:cs="Times New Roman"/>
          <w:sz w:val="24"/>
          <w:szCs w:val="24"/>
        </w:rPr>
        <w:t>едующей странице, а при необходимости в</w:t>
      </w:r>
      <w:r w:rsidR="00295110" w:rsidRPr="00295110">
        <w:rPr>
          <w:rFonts w:ascii="Times New Roman" w:hAnsi="Times New Roman" w:cs="Times New Roman"/>
          <w:sz w:val="24"/>
          <w:szCs w:val="24"/>
        </w:rPr>
        <w:t xml:space="preserve"> приложении к работе. Таблицы нумеруют арабскими цифрами сквозной нумерацией или в пределах главы. На все таблицы должны быть приведены ссылки в тексте. П</w:t>
      </w:r>
      <w:r>
        <w:rPr>
          <w:rFonts w:ascii="Times New Roman" w:hAnsi="Times New Roman" w:cs="Times New Roman"/>
          <w:sz w:val="24"/>
          <w:szCs w:val="24"/>
        </w:rPr>
        <w:t>ри ссылке следует писать слово «Таблица»</w:t>
      </w:r>
      <w:r w:rsidR="00295110" w:rsidRPr="00295110">
        <w:rPr>
          <w:rFonts w:ascii="Times New Roman" w:hAnsi="Times New Roman" w:cs="Times New Roman"/>
          <w:sz w:val="24"/>
          <w:szCs w:val="24"/>
        </w:rPr>
        <w:t xml:space="preserve"> с</w:t>
      </w:r>
      <w:r w:rsidR="00830773">
        <w:rPr>
          <w:rFonts w:ascii="Times New Roman" w:hAnsi="Times New Roman" w:cs="Times New Roman"/>
          <w:sz w:val="24"/>
          <w:szCs w:val="24"/>
        </w:rPr>
        <w:t xml:space="preserve"> указанием ее</w:t>
      </w:r>
      <w:r>
        <w:rPr>
          <w:rFonts w:ascii="Times New Roman" w:hAnsi="Times New Roman" w:cs="Times New Roman"/>
          <w:sz w:val="24"/>
          <w:szCs w:val="24"/>
        </w:rPr>
        <w:t xml:space="preserve"> номера. Перечень таблиц указы</w:t>
      </w:r>
      <w:r w:rsidR="00295110" w:rsidRPr="00295110">
        <w:rPr>
          <w:rFonts w:ascii="Times New Roman" w:hAnsi="Times New Roman" w:cs="Times New Roman"/>
          <w:sz w:val="24"/>
          <w:szCs w:val="24"/>
        </w:rPr>
        <w:t>вают в</w:t>
      </w:r>
      <w:r>
        <w:rPr>
          <w:rFonts w:ascii="Times New Roman" w:hAnsi="Times New Roman" w:cs="Times New Roman"/>
          <w:sz w:val="24"/>
          <w:szCs w:val="24"/>
        </w:rPr>
        <w:t xml:space="preserve"> списке иллюстративного материа</w:t>
      </w:r>
      <w:r w:rsidR="00295110" w:rsidRPr="00295110">
        <w:rPr>
          <w:rFonts w:ascii="Times New Roman" w:hAnsi="Times New Roman" w:cs="Times New Roman"/>
          <w:sz w:val="24"/>
          <w:szCs w:val="24"/>
        </w:rPr>
        <w:t xml:space="preserve">ла. Таблицы оформляют в соответствии с требованиями </w:t>
      </w:r>
      <w:r>
        <w:rPr>
          <w:rFonts w:ascii="Times New Roman" w:hAnsi="Times New Roman" w:cs="Times New Roman"/>
          <w:sz w:val="24"/>
          <w:szCs w:val="24"/>
        </w:rPr>
        <w:t xml:space="preserve">ГОСТ </w:t>
      </w:r>
      <w:r w:rsidR="00295110" w:rsidRPr="00295110">
        <w:rPr>
          <w:rFonts w:ascii="Times New Roman" w:hAnsi="Times New Roman" w:cs="Times New Roman"/>
          <w:sz w:val="24"/>
          <w:szCs w:val="24"/>
        </w:rPr>
        <w:t xml:space="preserve">2.105. </w:t>
      </w:r>
    </w:p>
    <w:p w:rsidR="00295110" w:rsidRDefault="00295110" w:rsidP="004B4F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110">
        <w:rPr>
          <w:rFonts w:ascii="Times New Roman" w:hAnsi="Times New Roman" w:cs="Times New Roman"/>
          <w:sz w:val="24"/>
          <w:szCs w:val="24"/>
        </w:rPr>
        <w:t>По творческим направлениям подготовки объем основного текста</w:t>
      </w:r>
      <w:r w:rsidR="004B4FB1">
        <w:rPr>
          <w:rFonts w:ascii="Times New Roman" w:hAnsi="Times New Roman" w:cs="Times New Roman"/>
          <w:sz w:val="24"/>
          <w:szCs w:val="24"/>
        </w:rPr>
        <w:t xml:space="preserve"> </w:t>
      </w:r>
      <w:r w:rsidRPr="00295110">
        <w:rPr>
          <w:rFonts w:ascii="Times New Roman" w:hAnsi="Times New Roman" w:cs="Times New Roman"/>
          <w:sz w:val="24"/>
          <w:szCs w:val="24"/>
        </w:rPr>
        <w:t>устанавливается методическими рекомендациям</w:t>
      </w:r>
      <w:r w:rsidR="004B4FB1">
        <w:rPr>
          <w:rFonts w:ascii="Times New Roman" w:hAnsi="Times New Roman" w:cs="Times New Roman"/>
          <w:sz w:val="24"/>
          <w:szCs w:val="24"/>
        </w:rPr>
        <w:t>и по выполнению выпускной квал</w:t>
      </w:r>
      <w:r w:rsidRPr="00295110">
        <w:rPr>
          <w:rFonts w:ascii="Times New Roman" w:hAnsi="Times New Roman" w:cs="Times New Roman"/>
          <w:sz w:val="24"/>
          <w:szCs w:val="24"/>
        </w:rPr>
        <w:t xml:space="preserve">ификационной </w:t>
      </w:r>
      <w:r w:rsidR="004B4FB1">
        <w:rPr>
          <w:rFonts w:ascii="Times New Roman" w:hAnsi="Times New Roman" w:cs="Times New Roman"/>
          <w:sz w:val="24"/>
          <w:szCs w:val="24"/>
        </w:rPr>
        <w:t>работы, утвержденным кафедрами А</w:t>
      </w:r>
      <w:r w:rsidRPr="00295110">
        <w:rPr>
          <w:rFonts w:ascii="Times New Roman" w:hAnsi="Times New Roman" w:cs="Times New Roman"/>
          <w:sz w:val="24"/>
          <w:szCs w:val="24"/>
        </w:rPr>
        <w:t>кадемии, но не может быть менее 30 страниц стандартного печатного текста.</w:t>
      </w:r>
    </w:p>
    <w:p w:rsidR="00B15609" w:rsidRDefault="00B15609" w:rsidP="00B1560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188">
        <w:rPr>
          <w:rFonts w:ascii="Times New Roman" w:hAnsi="Times New Roman" w:cs="Times New Roman"/>
          <w:b/>
          <w:sz w:val="24"/>
          <w:szCs w:val="24"/>
        </w:rPr>
        <w:t>Оформление ссылок и цитат</w:t>
      </w:r>
    </w:p>
    <w:p w:rsidR="00B15609" w:rsidRPr="00025188" w:rsidRDefault="00B15609" w:rsidP="00B1560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609" w:rsidRPr="00025188" w:rsidRDefault="00B15609" w:rsidP="00B156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188">
        <w:rPr>
          <w:rFonts w:ascii="Times New Roman" w:hAnsi="Times New Roman" w:cs="Times New Roman"/>
          <w:sz w:val="24"/>
          <w:szCs w:val="24"/>
        </w:rPr>
        <w:t xml:space="preserve">В тексте ВКРМ может быть использован </w:t>
      </w:r>
      <w:proofErr w:type="spellStart"/>
      <w:r w:rsidRPr="00025188">
        <w:rPr>
          <w:rFonts w:ascii="Times New Roman" w:hAnsi="Times New Roman" w:cs="Times New Roman"/>
          <w:sz w:val="24"/>
          <w:szCs w:val="24"/>
        </w:rPr>
        <w:t>внутритекстовый</w:t>
      </w:r>
      <w:proofErr w:type="spellEnd"/>
      <w:r w:rsidRPr="00025188">
        <w:rPr>
          <w:rFonts w:ascii="Times New Roman" w:hAnsi="Times New Roman" w:cs="Times New Roman"/>
          <w:sz w:val="24"/>
          <w:szCs w:val="24"/>
        </w:rPr>
        <w:t xml:space="preserve"> вид библиографических ссылок. </w:t>
      </w:r>
      <w:proofErr w:type="spellStart"/>
      <w:r w:rsidRPr="00025188">
        <w:rPr>
          <w:rFonts w:ascii="Times New Roman" w:hAnsi="Times New Roman" w:cs="Times New Roman"/>
          <w:sz w:val="24"/>
          <w:szCs w:val="24"/>
        </w:rPr>
        <w:t>Внутритекстовые</w:t>
      </w:r>
      <w:proofErr w:type="spellEnd"/>
      <w:r w:rsidRPr="00025188">
        <w:rPr>
          <w:rFonts w:ascii="Times New Roman" w:hAnsi="Times New Roman" w:cs="Times New Roman"/>
          <w:sz w:val="24"/>
          <w:szCs w:val="24"/>
        </w:rPr>
        <w:t xml:space="preserve"> ссылки размещаются непосредственно в строке после текста, к которому относятся. Оформляются в скобках с указанием номера в списке литературы, например, [33]. Ссылки на несколько конкретных работ автора могут быть даны, например, в форме [12-17, 19].</w:t>
      </w:r>
    </w:p>
    <w:p w:rsidR="00B15609" w:rsidRPr="00025188" w:rsidRDefault="00B15609" w:rsidP="00B156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188">
        <w:rPr>
          <w:rFonts w:ascii="Times New Roman" w:hAnsi="Times New Roman" w:cs="Times New Roman"/>
          <w:sz w:val="24"/>
          <w:szCs w:val="24"/>
        </w:rPr>
        <w:t xml:space="preserve">Каждая цитата должна сопровождаться ссылкой на источник. Текст цитаты заключается в кавычки и приводится в той грамматической форме, в какой он дан в источнике, с сохранением особенностей авторского написания. Цитирование должно быть полным, без произвольного сокращения цитируемого текста и без искажений мысли автора. Пропуск слов и предложений допускается без искажения текста и обозначается многоточием. </w:t>
      </w:r>
    </w:p>
    <w:p w:rsidR="00B15609" w:rsidRDefault="00B15609" w:rsidP="004B4F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49EB" w:rsidRDefault="004C49EB" w:rsidP="00484B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требование к оформлению ВКР</w:t>
      </w:r>
      <w:r w:rsidR="00B15609">
        <w:rPr>
          <w:rFonts w:ascii="Times New Roman" w:hAnsi="Times New Roman" w:cs="Times New Roman"/>
          <w:b/>
          <w:sz w:val="24"/>
          <w:szCs w:val="24"/>
        </w:rPr>
        <w:t>М</w:t>
      </w:r>
    </w:p>
    <w:p w:rsidR="004B4FB1" w:rsidRPr="004B4FB1" w:rsidRDefault="004B4FB1" w:rsidP="004B4F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ВКР</w:t>
      </w:r>
      <w:r w:rsidRPr="004B4FB1">
        <w:rPr>
          <w:rFonts w:ascii="Times New Roman" w:hAnsi="Times New Roman" w:cs="Times New Roman"/>
          <w:sz w:val="24"/>
          <w:szCs w:val="24"/>
        </w:rPr>
        <w:t xml:space="preserve"> оформляется в виде рукописи в печатном виде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B1">
        <w:rPr>
          <w:rFonts w:ascii="Times New Roman" w:hAnsi="Times New Roman" w:cs="Times New Roman"/>
          <w:sz w:val="24"/>
          <w:szCs w:val="24"/>
        </w:rPr>
        <w:t>использованием компьютера. ВКР должна быть переплетена в твердую обложку.</w:t>
      </w:r>
    </w:p>
    <w:p w:rsidR="004B4FB1" w:rsidRPr="004B4FB1" w:rsidRDefault="004B4FB1" w:rsidP="004B4F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FB1">
        <w:rPr>
          <w:rFonts w:ascii="Times New Roman" w:hAnsi="Times New Roman" w:cs="Times New Roman"/>
          <w:sz w:val="24"/>
          <w:szCs w:val="24"/>
        </w:rPr>
        <w:t>Работа подписывается автор</w:t>
      </w:r>
      <w:r w:rsidR="00830773">
        <w:rPr>
          <w:rFonts w:ascii="Times New Roman" w:hAnsi="Times New Roman" w:cs="Times New Roman"/>
          <w:sz w:val="24"/>
          <w:szCs w:val="24"/>
        </w:rPr>
        <w:t xml:space="preserve">ом, </w:t>
      </w:r>
      <w:r>
        <w:rPr>
          <w:rFonts w:ascii="Times New Roman" w:hAnsi="Times New Roman" w:cs="Times New Roman"/>
          <w:sz w:val="24"/>
          <w:szCs w:val="24"/>
        </w:rPr>
        <w:t xml:space="preserve">руководителем </w:t>
      </w:r>
      <w:r w:rsidR="00830773">
        <w:rPr>
          <w:rFonts w:ascii="Times New Roman" w:hAnsi="Times New Roman" w:cs="Times New Roman"/>
          <w:sz w:val="24"/>
          <w:szCs w:val="24"/>
        </w:rPr>
        <w:t xml:space="preserve">и заведующим кафедрой </w:t>
      </w:r>
      <w:r>
        <w:rPr>
          <w:rFonts w:ascii="Times New Roman" w:hAnsi="Times New Roman" w:cs="Times New Roman"/>
          <w:sz w:val="24"/>
          <w:szCs w:val="24"/>
        </w:rPr>
        <w:t xml:space="preserve">на титульном </w:t>
      </w:r>
      <w:r w:rsidRPr="004B4FB1">
        <w:rPr>
          <w:rFonts w:ascii="Times New Roman" w:hAnsi="Times New Roman" w:cs="Times New Roman"/>
          <w:sz w:val="24"/>
          <w:szCs w:val="24"/>
        </w:rPr>
        <w:t>листе.</w:t>
      </w:r>
    </w:p>
    <w:p w:rsidR="004B4FB1" w:rsidRPr="004B4FB1" w:rsidRDefault="004B4FB1" w:rsidP="004B4F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FB1">
        <w:rPr>
          <w:rFonts w:ascii="Times New Roman" w:hAnsi="Times New Roman" w:cs="Times New Roman"/>
          <w:sz w:val="24"/>
          <w:szCs w:val="24"/>
        </w:rPr>
        <w:t>Текст ВКР</w:t>
      </w:r>
      <w:r w:rsidR="00B15609">
        <w:rPr>
          <w:rFonts w:ascii="Times New Roman" w:hAnsi="Times New Roman" w:cs="Times New Roman"/>
          <w:sz w:val="24"/>
          <w:szCs w:val="24"/>
        </w:rPr>
        <w:t>М</w:t>
      </w:r>
      <w:r w:rsidRPr="004B4FB1">
        <w:rPr>
          <w:rFonts w:ascii="Times New Roman" w:hAnsi="Times New Roman" w:cs="Times New Roman"/>
          <w:sz w:val="24"/>
          <w:szCs w:val="24"/>
        </w:rPr>
        <w:t xml:space="preserve"> должен быть выпо</w:t>
      </w:r>
      <w:r>
        <w:rPr>
          <w:rFonts w:ascii="Times New Roman" w:hAnsi="Times New Roman" w:cs="Times New Roman"/>
          <w:sz w:val="24"/>
          <w:szCs w:val="24"/>
        </w:rPr>
        <w:t xml:space="preserve">лнен с применением компьютерных </w:t>
      </w:r>
      <w:r w:rsidRPr="004B4FB1">
        <w:rPr>
          <w:rFonts w:ascii="Times New Roman" w:hAnsi="Times New Roman" w:cs="Times New Roman"/>
          <w:sz w:val="24"/>
          <w:szCs w:val="24"/>
        </w:rPr>
        <w:t>печатающих и графических устройств на одной стороне листа белой бумаги одного сорта формата А4 (210х297 мм).</w:t>
      </w:r>
    </w:p>
    <w:p w:rsidR="004B4FB1" w:rsidRPr="004B4FB1" w:rsidRDefault="002210AA" w:rsidP="002210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4B4FB1" w:rsidRPr="004B4FB1">
        <w:rPr>
          <w:rFonts w:ascii="Times New Roman" w:hAnsi="Times New Roman" w:cs="Times New Roman"/>
          <w:sz w:val="24"/>
          <w:szCs w:val="24"/>
        </w:rPr>
        <w:t>опускается оформление</w:t>
      </w:r>
      <w:r>
        <w:rPr>
          <w:rFonts w:ascii="Times New Roman" w:hAnsi="Times New Roman" w:cs="Times New Roman"/>
          <w:sz w:val="24"/>
          <w:szCs w:val="24"/>
        </w:rPr>
        <w:t xml:space="preserve"> иллюстраций и таблиц на листах </w:t>
      </w:r>
      <w:r w:rsidR="004B4FB1" w:rsidRPr="004B4FB1">
        <w:rPr>
          <w:rFonts w:ascii="Times New Roman" w:hAnsi="Times New Roman" w:cs="Times New Roman"/>
          <w:sz w:val="24"/>
          <w:szCs w:val="24"/>
        </w:rPr>
        <w:t>формата А3.</w:t>
      </w:r>
    </w:p>
    <w:p w:rsidR="004B4FB1" w:rsidRPr="004B4FB1" w:rsidRDefault="002210AA" w:rsidP="004B4F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Титульный </w:t>
      </w:r>
      <w:r w:rsidR="004B4FB1" w:rsidRPr="004B4FB1">
        <w:rPr>
          <w:rFonts w:ascii="Times New Roman" w:hAnsi="Times New Roman" w:cs="Times New Roman"/>
          <w:sz w:val="24"/>
          <w:szCs w:val="24"/>
        </w:rPr>
        <w:t xml:space="preserve">лист и приложения. Все страницы диссертации, включая иллюстрации и приложения, нумеруются арабскими цифрами по порядку без </w:t>
      </w:r>
      <w:r>
        <w:rPr>
          <w:rFonts w:ascii="Times New Roman" w:hAnsi="Times New Roman" w:cs="Times New Roman"/>
          <w:sz w:val="24"/>
          <w:szCs w:val="24"/>
        </w:rPr>
        <w:t>пропусков и  повторений. Первой страницей считается титульный лист, на кот</w:t>
      </w:r>
      <w:r w:rsidR="004B4FB1" w:rsidRPr="004B4FB1">
        <w:rPr>
          <w:rFonts w:ascii="Times New Roman" w:hAnsi="Times New Roman" w:cs="Times New Roman"/>
          <w:sz w:val="24"/>
          <w:szCs w:val="24"/>
        </w:rPr>
        <w:t>ором нумерация страниц не ставится, на следу</w:t>
      </w:r>
      <w:r>
        <w:rPr>
          <w:rFonts w:ascii="Times New Roman" w:hAnsi="Times New Roman" w:cs="Times New Roman"/>
          <w:sz w:val="24"/>
          <w:szCs w:val="24"/>
        </w:rPr>
        <w:t xml:space="preserve">ющей странице ставится цифра «2» </w:t>
      </w:r>
      <w:r w:rsidR="004B4FB1" w:rsidRPr="004B4FB1">
        <w:rPr>
          <w:rFonts w:ascii="Times New Roman" w:hAnsi="Times New Roman" w:cs="Times New Roman"/>
          <w:sz w:val="24"/>
          <w:szCs w:val="24"/>
        </w:rPr>
        <w:t>и т. д.</w:t>
      </w:r>
    </w:p>
    <w:p w:rsidR="004B4FB1" w:rsidRPr="004B4FB1" w:rsidRDefault="004B4FB1" w:rsidP="004B4F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FB1">
        <w:rPr>
          <w:rFonts w:ascii="Times New Roman" w:hAnsi="Times New Roman" w:cs="Times New Roman"/>
          <w:sz w:val="24"/>
          <w:szCs w:val="24"/>
        </w:rPr>
        <w:t>Порядковый номер страницы печатают в правом верхнем углу</w:t>
      </w:r>
      <w:r w:rsidR="00830773">
        <w:rPr>
          <w:rFonts w:ascii="Times New Roman" w:hAnsi="Times New Roman" w:cs="Times New Roman"/>
          <w:sz w:val="24"/>
          <w:szCs w:val="24"/>
        </w:rPr>
        <w:t>,</w:t>
      </w:r>
      <w:r w:rsidRPr="004B4FB1">
        <w:rPr>
          <w:rFonts w:ascii="Times New Roman" w:hAnsi="Times New Roman" w:cs="Times New Roman"/>
          <w:sz w:val="24"/>
          <w:szCs w:val="24"/>
        </w:rPr>
        <w:t xml:space="preserve"> поля страницы шрифтом </w:t>
      </w:r>
      <w:proofErr w:type="spellStart"/>
      <w:r w:rsidRPr="004B4FB1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4B4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FB1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4B4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FB1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4B4FB1">
        <w:rPr>
          <w:rFonts w:ascii="Times New Roman" w:hAnsi="Times New Roman" w:cs="Times New Roman"/>
          <w:sz w:val="24"/>
          <w:szCs w:val="24"/>
        </w:rPr>
        <w:t xml:space="preserve"> 14 пт.</w:t>
      </w:r>
    </w:p>
    <w:p w:rsidR="004B4FB1" w:rsidRPr="004B4FB1" w:rsidRDefault="004B4FB1" w:rsidP="004B4F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FB1">
        <w:rPr>
          <w:rFonts w:ascii="Times New Roman" w:hAnsi="Times New Roman" w:cs="Times New Roman"/>
          <w:sz w:val="24"/>
          <w:szCs w:val="24"/>
        </w:rPr>
        <w:t xml:space="preserve">Заголовки в оглавлении должны точно повторять </w:t>
      </w:r>
      <w:r w:rsidR="002210AA">
        <w:rPr>
          <w:rFonts w:ascii="Times New Roman" w:hAnsi="Times New Roman" w:cs="Times New Roman"/>
          <w:sz w:val="24"/>
          <w:szCs w:val="24"/>
        </w:rPr>
        <w:t>загот</w:t>
      </w:r>
      <w:r w:rsidRPr="004B4FB1">
        <w:rPr>
          <w:rFonts w:ascii="Times New Roman" w:hAnsi="Times New Roman" w:cs="Times New Roman"/>
          <w:sz w:val="24"/>
          <w:szCs w:val="24"/>
        </w:rPr>
        <w:t xml:space="preserve">овки в тексте. Не допускается сокращать или давать заголовки в другой </w:t>
      </w:r>
      <w:r w:rsidR="002210AA">
        <w:rPr>
          <w:rFonts w:ascii="Times New Roman" w:hAnsi="Times New Roman" w:cs="Times New Roman"/>
          <w:sz w:val="24"/>
          <w:szCs w:val="24"/>
        </w:rPr>
        <w:t xml:space="preserve"> формулировке. </w:t>
      </w:r>
      <w:r w:rsidRPr="004B4FB1">
        <w:rPr>
          <w:rFonts w:ascii="Times New Roman" w:hAnsi="Times New Roman" w:cs="Times New Roman"/>
          <w:sz w:val="24"/>
          <w:szCs w:val="24"/>
        </w:rPr>
        <w:t xml:space="preserve"> Последнее слово заголовка соединяют многоточием с соответствующим ему номером страницы в правом столбце содержания.</w:t>
      </w:r>
    </w:p>
    <w:p w:rsidR="004C49EB" w:rsidRDefault="004C49EB" w:rsidP="00484B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Требование к оформлению ВКР</w:t>
      </w:r>
      <w:r w:rsidR="00B1560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соответствующими методическими рекомендациями, разрабатываемыми выпускающей кафедрой.</w:t>
      </w:r>
    </w:p>
    <w:p w:rsidR="004C49EB" w:rsidRDefault="004C49EB" w:rsidP="00484B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ВКР</w:t>
      </w:r>
      <w:r w:rsidR="0083077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считается выполненной, если она содержит все структурные элементы, включает разработку всех глав основной части и оформлена в соответствии с требованиями стандартов </w:t>
      </w:r>
      <w:r w:rsidR="00041E8B" w:rsidRPr="00041E8B">
        <w:rPr>
          <w:rFonts w:ascii="Times New Roman" w:hAnsi="Times New Roman" w:cs="Times New Roman"/>
          <w:sz w:val="24"/>
          <w:szCs w:val="24"/>
        </w:rPr>
        <w:t>ГОСТ 7.32</w:t>
      </w:r>
      <w:r w:rsidR="00041E8B">
        <w:rPr>
          <w:rFonts w:ascii="Times New Roman" w:hAnsi="Times New Roman" w:cs="Times New Roman"/>
          <w:sz w:val="24"/>
          <w:szCs w:val="24"/>
        </w:rPr>
        <w:t xml:space="preserve"> </w:t>
      </w:r>
      <w:r w:rsidR="00041E8B" w:rsidRPr="00041E8B">
        <w:rPr>
          <w:rFonts w:ascii="Times New Roman" w:hAnsi="Times New Roman" w:cs="Times New Roman"/>
          <w:sz w:val="24"/>
          <w:szCs w:val="24"/>
        </w:rPr>
        <w:t>–</w:t>
      </w:r>
      <w:r w:rsidR="00041E8B">
        <w:rPr>
          <w:rFonts w:ascii="Times New Roman" w:hAnsi="Times New Roman" w:cs="Times New Roman"/>
          <w:sz w:val="24"/>
          <w:szCs w:val="24"/>
        </w:rPr>
        <w:t xml:space="preserve"> </w:t>
      </w:r>
      <w:r w:rsidR="00041E8B" w:rsidRPr="00041E8B">
        <w:rPr>
          <w:rFonts w:ascii="Times New Roman" w:hAnsi="Times New Roman" w:cs="Times New Roman"/>
          <w:sz w:val="24"/>
          <w:szCs w:val="24"/>
        </w:rPr>
        <w:t>2017</w:t>
      </w:r>
    </w:p>
    <w:p w:rsidR="00DB71C4" w:rsidRPr="004B4FB1" w:rsidRDefault="00DB71C4" w:rsidP="00DB71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ВКР</w:t>
      </w:r>
      <w:r w:rsidR="00830773">
        <w:rPr>
          <w:rFonts w:ascii="Times New Roman" w:hAnsi="Times New Roman" w:cs="Times New Roman"/>
          <w:sz w:val="24"/>
          <w:szCs w:val="24"/>
        </w:rPr>
        <w:t>М</w:t>
      </w:r>
      <w:r w:rsidRPr="004B4FB1">
        <w:rPr>
          <w:rFonts w:ascii="Times New Roman" w:hAnsi="Times New Roman" w:cs="Times New Roman"/>
          <w:sz w:val="24"/>
          <w:szCs w:val="24"/>
        </w:rPr>
        <w:t xml:space="preserve"> оформляется в виде рукописи в печатном виде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FB1">
        <w:rPr>
          <w:rFonts w:ascii="Times New Roman" w:hAnsi="Times New Roman" w:cs="Times New Roman"/>
          <w:sz w:val="24"/>
          <w:szCs w:val="24"/>
        </w:rPr>
        <w:t>использованием компьютера. ВКР</w:t>
      </w:r>
      <w:r w:rsidR="00830773">
        <w:rPr>
          <w:rFonts w:ascii="Times New Roman" w:hAnsi="Times New Roman" w:cs="Times New Roman"/>
          <w:sz w:val="24"/>
          <w:szCs w:val="24"/>
        </w:rPr>
        <w:t>М</w:t>
      </w:r>
      <w:r w:rsidRPr="004B4FB1">
        <w:rPr>
          <w:rFonts w:ascii="Times New Roman" w:hAnsi="Times New Roman" w:cs="Times New Roman"/>
          <w:sz w:val="24"/>
          <w:szCs w:val="24"/>
        </w:rPr>
        <w:t xml:space="preserve"> должна быть переплетена в твердую обложку.</w:t>
      </w:r>
    </w:p>
    <w:p w:rsidR="00DB71C4" w:rsidRPr="004B4FB1" w:rsidRDefault="00DB71C4" w:rsidP="00DB71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FB1">
        <w:rPr>
          <w:rFonts w:ascii="Times New Roman" w:hAnsi="Times New Roman" w:cs="Times New Roman"/>
          <w:sz w:val="24"/>
          <w:szCs w:val="24"/>
        </w:rPr>
        <w:t>Работа подписывается автор</w:t>
      </w:r>
      <w:r>
        <w:rPr>
          <w:rFonts w:ascii="Times New Roman" w:hAnsi="Times New Roman" w:cs="Times New Roman"/>
          <w:sz w:val="24"/>
          <w:szCs w:val="24"/>
        </w:rPr>
        <w:t xml:space="preserve">ом и руководителем на титульном </w:t>
      </w:r>
      <w:r w:rsidRPr="004B4FB1">
        <w:rPr>
          <w:rFonts w:ascii="Times New Roman" w:hAnsi="Times New Roman" w:cs="Times New Roman"/>
          <w:sz w:val="24"/>
          <w:szCs w:val="24"/>
        </w:rPr>
        <w:t>листе.</w:t>
      </w:r>
    </w:p>
    <w:p w:rsidR="009A191E" w:rsidRDefault="00DB71C4" w:rsidP="009A191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FB1">
        <w:rPr>
          <w:rFonts w:ascii="Times New Roman" w:hAnsi="Times New Roman" w:cs="Times New Roman"/>
          <w:sz w:val="24"/>
          <w:szCs w:val="24"/>
        </w:rPr>
        <w:t>Текст ВКР должен быть выпо</w:t>
      </w:r>
      <w:r>
        <w:rPr>
          <w:rFonts w:ascii="Times New Roman" w:hAnsi="Times New Roman" w:cs="Times New Roman"/>
          <w:sz w:val="24"/>
          <w:szCs w:val="24"/>
        </w:rPr>
        <w:t xml:space="preserve">лнен с применением компьютерных </w:t>
      </w:r>
      <w:r w:rsidRPr="004B4FB1">
        <w:rPr>
          <w:rFonts w:ascii="Times New Roman" w:hAnsi="Times New Roman" w:cs="Times New Roman"/>
          <w:sz w:val="24"/>
          <w:szCs w:val="24"/>
        </w:rPr>
        <w:t>печатающих и графических устройств на одной стороне листа белой бумаги одного сорта формата А4 (210х297 мм).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91E" w:rsidRDefault="004C49EB" w:rsidP="009A191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компьютерном наборе текста следует использовать текстовый редактор </w:t>
      </w:r>
      <w:proofErr w:type="spellStart"/>
      <w:r w:rsidRPr="00484B7D">
        <w:rPr>
          <w:rFonts w:ascii="Times New Roman" w:hAnsi="Times New Roman" w:cs="Times New Roman"/>
          <w:b/>
          <w:sz w:val="24"/>
          <w:szCs w:val="24"/>
        </w:rPr>
        <w:t>Word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 следующими параметрами: шрифт – </w:t>
      </w:r>
      <w:proofErr w:type="spellStart"/>
      <w:r w:rsidRPr="00484B7D">
        <w:rPr>
          <w:rFonts w:ascii="Times New Roman" w:hAnsi="Times New Roman" w:cs="Times New Roman"/>
          <w:b/>
          <w:sz w:val="24"/>
          <w:szCs w:val="24"/>
        </w:rPr>
        <w:t>Times</w:t>
      </w:r>
      <w:proofErr w:type="spellEnd"/>
      <w:r w:rsidRPr="00484B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4B7D">
        <w:rPr>
          <w:rFonts w:ascii="Times New Roman" w:hAnsi="Times New Roman" w:cs="Times New Roman"/>
          <w:b/>
          <w:sz w:val="24"/>
          <w:szCs w:val="24"/>
        </w:rPr>
        <w:t>New</w:t>
      </w:r>
      <w:proofErr w:type="spellEnd"/>
      <w:r w:rsidRPr="00484B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4B7D">
        <w:rPr>
          <w:rFonts w:ascii="Times New Roman" w:hAnsi="Times New Roman" w:cs="Times New Roman"/>
          <w:b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размер шрифта – </w:t>
      </w:r>
      <w:r w:rsidRPr="00484B7D">
        <w:rPr>
          <w:rFonts w:ascii="Times New Roman" w:hAnsi="Times New Roman" w:cs="Times New Roman"/>
          <w:b/>
          <w:sz w:val="24"/>
          <w:szCs w:val="24"/>
        </w:rPr>
        <w:t xml:space="preserve">14 </w:t>
      </w:r>
      <w:proofErr w:type="spellStart"/>
      <w:r w:rsidRPr="00484B7D">
        <w:rPr>
          <w:rFonts w:ascii="Times New Roman" w:hAnsi="Times New Roman" w:cs="Times New Roman"/>
          <w:b/>
          <w:sz w:val="24"/>
          <w:szCs w:val="24"/>
        </w:rPr>
        <w:t>пт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выравнивание текста – </w:t>
      </w:r>
      <w:r w:rsidRPr="00484B7D">
        <w:rPr>
          <w:rFonts w:ascii="Times New Roman" w:hAnsi="Times New Roman" w:cs="Times New Roman"/>
          <w:b/>
          <w:sz w:val="24"/>
          <w:szCs w:val="24"/>
        </w:rPr>
        <w:t>по ширине</w:t>
      </w:r>
      <w:r>
        <w:rPr>
          <w:rFonts w:ascii="Times New Roman" w:hAnsi="Times New Roman" w:cs="Times New Roman"/>
          <w:sz w:val="24"/>
          <w:szCs w:val="24"/>
        </w:rPr>
        <w:t xml:space="preserve">; междустрочный интервал – </w:t>
      </w:r>
      <w:r w:rsidRPr="00484B7D">
        <w:rPr>
          <w:rFonts w:ascii="Times New Roman" w:hAnsi="Times New Roman" w:cs="Times New Roman"/>
          <w:b/>
          <w:sz w:val="24"/>
          <w:szCs w:val="24"/>
        </w:rPr>
        <w:t>полуторный</w:t>
      </w:r>
      <w:r>
        <w:rPr>
          <w:rFonts w:ascii="Times New Roman" w:hAnsi="Times New Roman" w:cs="Times New Roman"/>
          <w:sz w:val="24"/>
          <w:szCs w:val="24"/>
        </w:rPr>
        <w:t xml:space="preserve">; отступ для первой строки абзаца – </w:t>
      </w:r>
      <w:r w:rsidRPr="00484B7D">
        <w:rPr>
          <w:rFonts w:ascii="Times New Roman" w:hAnsi="Times New Roman" w:cs="Times New Roman"/>
          <w:b/>
          <w:sz w:val="24"/>
          <w:szCs w:val="24"/>
        </w:rPr>
        <w:t>1,25 см</w:t>
      </w:r>
      <w:r>
        <w:rPr>
          <w:rFonts w:ascii="Times New Roman" w:hAnsi="Times New Roman" w:cs="Times New Roman"/>
          <w:sz w:val="24"/>
          <w:szCs w:val="24"/>
        </w:rPr>
        <w:t xml:space="preserve"> (абзац должен быть одинаковым по всей работе); размер полей: левое – </w:t>
      </w:r>
      <w:r w:rsidRPr="00484B7D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мм, правое – </w:t>
      </w:r>
      <w:r w:rsidRPr="00484B7D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мм, верхнее – </w:t>
      </w:r>
      <w:r w:rsidRPr="00484B7D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мм, нижнее – </w:t>
      </w:r>
      <w:r w:rsidRPr="00484B7D">
        <w:rPr>
          <w:rFonts w:ascii="Times New Roman" w:hAnsi="Times New Roman" w:cs="Times New Roman"/>
          <w:b/>
          <w:sz w:val="24"/>
          <w:szCs w:val="24"/>
        </w:rPr>
        <w:t xml:space="preserve">20 </w:t>
      </w:r>
      <w:r>
        <w:rPr>
          <w:rFonts w:ascii="Times New Roman" w:hAnsi="Times New Roman" w:cs="Times New Roman"/>
          <w:sz w:val="24"/>
          <w:szCs w:val="24"/>
        </w:rPr>
        <w:t xml:space="preserve">мм; переносы по тексту не ставятся; страницы ВКР следует нумеровать арабскими цифрами, соблюдая сквозную нумерацию по всему тексту. Номер страницы проставляют </w:t>
      </w:r>
      <w:r w:rsidR="00484B7D">
        <w:rPr>
          <w:rFonts w:ascii="Times New Roman" w:hAnsi="Times New Roman" w:cs="Times New Roman"/>
          <w:sz w:val="24"/>
          <w:szCs w:val="24"/>
        </w:rPr>
        <w:t xml:space="preserve">по правому краю, </w:t>
      </w:r>
      <w:r>
        <w:rPr>
          <w:rFonts w:ascii="Times New Roman" w:hAnsi="Times New Roman" w:cs="Times New Roman"/>
          <w:sz w:val="24"/>
          <w:szCs w:val="24"/>
        </w:rPr>
        <w:t>без точки шр</w:t>
      </w:r>
      <w:r w:rsidR="009A191E">
        <w:rPr>
          <w:rFonts w:ascii="Times New Roman" w:hAnsi="Times New Roman" w:cs="Times New Roman"/>
          <w:sz w:val="24"/>
          <w:szCs w:val="24"/>
        </w:rPr>
        <w:t xml:space="preserve">ифтом </w:t>
      </w:r>
      <w:proofErr w:type="spellStart"/>
      <w:r w:rsidR="009A191E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9A1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91E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9A1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91E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9A191E">
        <w:rPr>
          <w:rFonts w:ascii="Times New Roman" w:hAnsi="Times New Roman" w:cs="Times New Roman"/>
          <w:sz w:val="24"/>
          <w:szCs w:val="24"/>
        </w:rPr>
        <w:t xml:space="preserve"> – 14</w:t>
      </w:r>
      <w:r>
        <w:rPr>
          <w:rFonts w:ascii="Times New Roman" w:hAnsi="Times New Roman" w:cs="Times New Roman"/>
          <w:sz w:val="24"/>
          <w:szCs w:val="24"/>
        </w:rPr>
        <w:t xml:space="preserve"> пт.</w:t>
      </w:r>
      <w:r w:rsidR="009A19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91E" w:rsidRDefault="009A191E" w:rsidP="009A191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FB1">
        <w:rPr>
          <w:rFonts w:ascii="Times New Roman" w:hAnsi="Times New Roman" w:cs="Times New Roman"/>
          <w:sz w:val="24"/>
          <w:szCs w:val="24"/>
        </w:rPr>
        <w:t xml:space="preserve">Заголовки в оглавлении должны точно повторять </w:t>
      </w:r>
      <w:r>
        <w:rPr>
          <w:rFonts w:ascii="Times New Roman" w:hAnsi="Times New Roman" w:cs="Times New Roman"/>
          <w:sz w:val="24"/>
          <w:szCs w:val="24"/>
        </w:rPr>
        <w:t>загот</w:t>
      </w:r>
      <w:r w:rsidRPr="004B4FB1">
        <w:rPr>
          <w:rFonts w:ascii="Times New Roman" w:hAnsi="Times New Roman" w:cs="Times New Roman"/>
          <w:sz w:val="24"/>
          <w:szCs w:val="24"/>
        </w:rPr>
        <w:t xml:space="preserve">овки в тексте. Не допускается сокращать или давать заголовки в другой </w:t>
      </w:r>
      <w:r>
        <w:rPr>
          <w:rFonts w:ascii="Times New Roman" w:hAnsi="Times New Roman" w:cs="Times New Roman"/>
          <w:sz w:val="24"/>
          <w:szCs w:val="24"/>
        </w:rPr>
        <w:t xml:space="preserve"> формулировке. </w:t>
      </w:r>
      <w:r w:rsidRPr="004B4FB1">
        <w:rPr>
          <w:rFonts w:ascii="Times New Roman" w:hAnsi="Times New Roman" w:cs="Times New Roman"/>
          <w:sz w:val="24"/>
          <w:szCs w:val="24"/>
        </w:rPr>
        <w:t xml:space="preserve"> Последнее слово заголовка соединяют многоточием с соответствующим ему номером страницы в правом столбце содержания.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9EB" w:rsidRDefault="004C49EB" w:rsidP="009A191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Наименования структурных элементов ВКР</w:t>
      </w:r>
      <w:r w:rsidR="00B1560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: «ОГЛАВЛЕНИЕ», «ВВЕДЕНИЕ», «ЗАКЛЮЧЕНИЕ», «СПИСОК ИСТОЧНИКОВ И ЛИТЕРАТУРЫ», «ПРИЛОЖЕНИЯ» служат заголовками структурных элементов ВКР</w:t>
      </w:r>
      <w:r w:rsidR="00B1560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A191E" w:rsidRPr="004B4FB1">
        <w:rPr>
          <w:rFonts w:ascii="Times New Roman" w:hAnsi="Times New Roman" w:cs="Times New Roman"/>
          <w:sz w:val="24"/>
          <w:szCs w:val="24"/>
        </w:rPr>
        <w:t xml:space="preserve">Заголовки в оглавлении должны точно повторять </w:t>
      </w:r>
      <w:r w:rsidR="009A191E">
        <w:rPr>
          <w:rFonts w:ascii="Times New Roman" w:hAnsi="Times New Roman" w:cs="Times New Roman"/>
          <w:sz w:val="24"/>
          <w:szCs w:val="24"/>
        </w:rPr>
        <w:t>загот</w:t>
      </w:r>
      <w:r w:rsidR="009A191E" w:rsidRPr="004B4FB1">
        <w:rPr>
          <w:rFonts w:ascii="Times New Roman" w:hAnsi="Times New Roman" w:cs="Times New Roman"/>
          <w:sz w:val="24"/>
          <w:szCs w:val="24"/>
        </w:rPr>
        <w:t xml:space="preserve">овки в тексте. Не допускается сокращать или давать заголовки в другой </w:t>
      </w:r>
      <w:r w:rsidR="009A191E">
        <w:rPr>
          <w:rFonts w:ascii="Times New Roman" w:hAnsi="Times New Roman" w:cs="Times New Roman"/>
          <w:sz w:val="24"/>
          <w:szCs w:val="24"/>
        </w:rPr>
        <w:t xml:space="preserve"> формулировке. </w:t>
      </w:r>
      <w:r w:rsidR="009A191E" w:rsidRPr="004B4FB1">
        <w:rPr>
          <w:rFonts w:ascii="Times New Roman" w:hAnsi="Times New Roman" w:cs="Times New Roman"/>
          <w:sz w:val="24"/>
          <w:szCs w:val="24"/>
        </w:rPr>
        <w:t xml:space="preserve"> Последнее слово заголовка соединяют многоточием с соответствующим ему номером страницы в правом столбце содержания.</w:t>
      </w:r>
      <w:r w:rsidR="009A1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Заголовки структурных элементов следует располагать по центру строки без точки в конце и печатать прописными буквами, шрифтом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Times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 пт. без абзацного отступа, не подчеркивая.</w:t>
      </w:r>
    </w:p>
    <w:p w:rsidR="004C49EB" w:rsidRDefault="004C49EB" w:rsidP="00484B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Расстояние между заголовком глав, параграфов и текстом должно составлять одну пустую строку. Параграфы должны иметь нумерацию в пределах каждого главы.</w:t>
      </w:r>
    </w:p>
    <w:p w:rsidR="004C49EB" w:rsidRDefault="004C49EB" w:rsidP="001A75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Каждую главу работы следует </w:t>
      </w:r>
      <w:r w:rsidR="001A757A">
        <w:rPr>
          <w:rFonts w:ascii="Times New Roman" w:hAnsi="Times New Roman" w:cs="Times New Roman"/>
          <w:sz w:val="24"/>
          <w:szCs w:val="24"/>
        </w:rPr>
        <w:t>начинать с нового листа.</w:t>
      </w:r>
    </w:p>
    <w:p w:rsidR="004C49EB" w:rsidRDefault="004C49EB" w:rsidP="00484B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Предварительная защита выпускной квалификационной работы проводится не позднее, чем </w:t>
      </w:r>
      <w:r w:rsidR="008C3C67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месяц до защиты выпускной квалификационной работы и является составной частью преддипломной практики и (или) завершающей курс обучения производственной практики. К защите допускаются обучающиеся, полностью выполнившие учебный план; предоставившие в установленные сроки готовую выпускную квалификационную работу (на бумажном и электронном носителе) на выпускающую кафедру, которая соответствует всем требованиям по содержанию и оформлению, а также имеет отзыв научного руководителя.</w:t>
      </w:r>
    </w:p>
    <w:p w:rsidR="004C49EB" w:rsidRDefault="004C49EB" w:rsidP="00484B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Студенты, не прошедшие предзащиту (приравнена к зачёту), к государственному экзамену не допускаются.</w:t>
      </w:r>
    </w:p>
    <w:p w:rsidR="004C49EB" w:rsidRDefault="004C49EB" w:rsidP="00C830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выпускной квалификационной работы выражается в публичном изложении перед государственной комиссией.</w:t>
      </w:r>
    </w:p>
    <w:p w:rsidR="00CF1230" w:rsidRDefault="004C49EB" w:rsidP="00CF12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Заведующий кафедрой осуществляет контроль за соответствием темы выполненной ВКР направленности (профилю) подготовки, за полнотой раскрытия темы в содержании работы, что является условием для допуска к защите ВКР</w:t>
      </w:r>
      <w:r w:rsidR="00B1560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49EB" w:rsidRDefault="004C49EB" w:rsidP="00CF12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Итоговая государственная аттестация проводится в сроки, предусмотренные учебным графиком </w:t>
      </w:r>
      <w:r w:rsidR="009B2C01">
        <w:rPr>
          <w:rFonts w:ascii="Times New Roman" w:hAnsi="Times New Roman" w:cs="Times New Roman"/>
          <w:sz w:val="24"/>
          <w:szCs w:val="24"/>
        </w:rPr>
        <w:t xml:space="preserve">Академии </w:t>
      </w:r>
      <w:proofErr w:type="spellStart"/>
      <w:r w:rsidR="009B2C01">
        <w:rPr>
          <w:rFonts w:ascii="Times New Roman" w:hAnsi="Times New Roman" w:cs="Times New Roman"/>
          <w:sz w:val="24"/>
          <w:szCs w:val="24"/>
        </w:rPr>
        <w:t>Матусовского</w:t>
      </w:r>
      <w:proofErr w:type="spellEnd"/>
      <w:r w:rsidR="009B2C01">
        <w:rPr>
          <w:rFonts w:ascii="Times New Roman" w:hAnsi="Times New Roman" w:cs="Times New Roman"/>
          <w:sz w:val="24"/>
          <w:szCs w:val="24"/>
        </w:rPr>
        <w:t>.</w:t>
      </w:r>
    </w:p>
    <w:p w:rsidR="004C49EB" w:rsidRDefault="004C49EB" w:rsidP="00CF12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Защиту проводит Государственная экзаменационная комиссия (ГЭК), которую возглавляет председатель.</w:t>
      </w:r>
    </w:p>
    <w:p w:rsidR="004C49EB" w:rsidRDefault="004C49EB" w:rsidP="00CF12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защите ВКР</w:t>
      </w:r>
      <w:r w:rsidR="00B1560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допускаются обучающиеся, представившие в установленный срок ВКР с отзывом руководителя.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Обучающиеся которые не предоставили итоговый вариант ВКР в установленный срок, отчисляются из </w:t>
      </w:r>
      <w:r w:rsidR="009B2C01">
        <w:rPr>
          <w:rFonts w:ascii="Times New Roman" w:hAnsi="Times New Roman" w:cs="Times New Roman"/>
          <w:sz w:val="24"/>
          <w:szCs w:val="24"/>
        </w:rPr>
        <w:t xml:space="preserve">Академии </w:t>
      </w:r>
      <w:proofErr w:type="spellStart"/>
      <w:r w:rsidR="009B2C01">
        <w:rPr>
          <w:rFonts w:ascii="Times New Roman" w:hAnsi="Times New Roman" w:cs="Times New Roman"/>
          <w:sz w:val="24"/>
          <w:szCs w:val="24"/>
        </w:rPr>
        <w:t>Матусовского</w:t>
      </w:r>
      <w:proofErr w:type="spellEnd"/>
      <w:r w:rsidR="009B2C0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30D1C" w:rsidRPr="00025188" w:rsidRDefault="00230D1C" w:rsidP="00230D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188">
        <w:rPr>
          <w:rFonts w:ascii="Times New Roman" w:hAnsi="Times New Roman" w:cs="Times New Roman"/>
          <w:sz w:val="24"/>
          <w:szCs w:val="24"/>
        </w:rPr>
        <w:t>Обязательный перечень документов для предоставления итогового варианта ВКРМ на защиту включает: </w:t>
      </w:r>
    </w:p>
    <w:p w:rsidR="00230D1C" w:rsidRPr="00F254FD" w:rsidRDefault="00230D1C" w:rsidP="00041E8B">
      <w:pPr>
        <w:pStyle w:val="a3"/>
        <w:numPr>
          <w:ilvl w:val="0"/>
          <w:numId w:val="29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4FD">
        <w:rPr>
          <w:rFonts w:ascii="Times New Roman" w:hAnsi="Times New Roman" w:cs="Times New Roman"/>
          <w:sz w:val="24"/>
          <w:szCs w:val="24"/>
        </w:rPr>
        <w:t>итоговый вариант ВКРМ в бумажной версии;</w:t>
      </w:r>
    </w:p>
    <w:p w:rsidR="00230D1C" w:rsidRPr="00F254FD" w:rsidRDefault="00230D1C" w:rsidP="00041E8B">
      <w:pPr>
        <w:pStyle w:val="a3"/>
        <w:numPr>
          <w:ilvl w:val="0"/>
          <w:numId w:val="29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4FD">
        <w:rPr>
          <w:rFonts w:ascii="Times New Roman" w:hAnsi="Times New Roman" w:cs="Times New Roman"/>
          <w:sz w:val="24"/>
          <w:szCs w:val="24"/>
        </w:rPr>
        <w:t>отзыв научного руководителя;</w:t>
      </w:r>
    </w:p>
    <w:p w:rsidR="00230D1C" w:rsidRDefault="00230D1C" w:rsidP="00041E8B">
      <w:pPr>
        <w:pStyle w:val="a3"/>
        <w:numPr>
          <w:ilvl w:val="0"/>
          <w:numId w:val="29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4FD">
        <w:rPr>
          <w:rFonts w:ascii="Times New Roman" w:hAnsi="Times New Roman" w:cs="Times New Roman"/>
          <w:sz w:val="24"/>
          <w:szCs w:val="24"/>
        </w:rPr>
        <w:t>рецензия</w:t>
      </w:r>
      <w:r>
        <w:rPr>
          <w:rFonts w:ascii="Times New Roman" w:hAnsi="Times New Roman" w:cs="Times New Roman"/>
          <w:sz w:val="24"/>
          <w:szCs w:val="24"/>
        </w:rPr>
        <w:t xml:space="preserve"> (2)</w:t>
      </w:r>
      <w:r w:rsidRPr="00F254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0D1C" w:rsidRPr="00F254FD" w:rsidRDefault="00230D1C" w:rsidP="00230D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4FD">
        <w:rPr>
          <w:rFonts w:ascii="Times New Roman" w:hAnsi="Times New Roman" w:cs="Times New Roman"/>
          <w:sz w:val="24"/>
          <w:szCs w:val="24"/>
        </w:rPr>
        <w:t>ВКРМ подлежит обязательному рецензированию. Рецензентами могут быть высококвалифицированные специалисты, как по проблеме ВКРМ, так и в соответствующей отрасли, работающие на предприятиях, в организациях, высших учебных заведениях (ВУЗ), научно-исследовательских институтах. Рецензент назначается из той области знаний, по тематике которой выполнено исследование.</w:t>
      </w:r>
    </w:p>
    <w:p w:rsidR="00230D1C" w:rsidRPr="00025188" w:rsidRDefault="00230D1C" w:rsidP="00230D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188">
        <w:rPr>
          <w:rFonts w:ascii="Times New Roman" w:hAnsi="Times New Roman" w:cs="Times New Roman"/>
          <w:sz w:val="24"/>
          <w:szCs w:val="24"/>
        </w:rPr>
        <w:t xml:space="preserve">Рецензент обязан провести квалифицированный анализ основных положений рецензируемой ВКРМ, наличия собственной точки зрения, умения пользоваться методами научного исследования, степени обоснованности выводов и рекомендаций, достоверности полученных результатов, их новизны, теоретической и практической значимости. Рецензент может оценить степень </w:t>
      </w:r>
      <w:proofErr w:type="spellStart"/>
      <w:r w:rsidRPr="00025188">
        <w:rPr>
          <w:rFonts w:ascii="Times New Roman" w:hAnsi="Times New Roman" w:cs="Times New Roman"/>
          <w:sz w:val="24"/>
          <w:szCs w:val="24"/>
        </w:rPr>
        <w:t>сформиро</w:t>
      </w:r>
      <w:bookmarkStart w:id="0" w:name="_GoBack"/>
      <w:bookmarkEnd w:id="0"/>
      <w:r w:rsidRPr="00025188">
        <w:rPr>
          <w:rFonts w:ascii="Times New Roman" w:hAnsi="Times New Roman" w:cs="Times New Roman"/>
          <w:sz w:val="24"/>
          <w:szCs w:val="24"/>
        </w:rPr>
        <w:t>ванности</w:t>
      </w:r>
      <w:proofErr w:type="spellEnd"/>
      <w:r w:rsidRPr="00025188">
        <w:rPr>
          <w:rFonts w:ascii="Times New Roman" w:hAnsi="Times New Roman" w:cs="Times New Roman"/>
          <w:sz w:val="24"/>
          <w:szCs w:val="24"/>
        </w:rPr>
        <w:t xml:space="preserve"> у автора ВКРМ компетенций, предусмотренных ГОС ВО.</w:t>
      </w:r>
    </w:p>
    <w:p w:rsidR="00230D1C" w:rsidRPr="00025188" w:rsidRDefault="00230D1C" w:rsidP="00230D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188">
        <w:rPr>
          <w:rFonts w:ascii="Times New Roman" w:hAnsi="Times New Roman" w:cs="Times New Roman"/>
          <w:sz w:val="24"/>
          <w:szCs w:val="24"/>
        </w:rPr>
        <w:t xml:space="preserve">Рецензия, подписанная рецензентом с указанием Ф.И.О., ученой степени и (или) ученого звания (если имеются), места работы, должности, даты, заверяется печатью организации, в которой работает рецензент. </w:t>
      </w:r>
    </w:p>
    <w:p w:rsidR="004C49EB" w:rsidRPr="00CF1230" w:rsidRDefault="004C49EB" w:rsidP="00CF123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230">
        <w:rPr>
          <w:rFonts w:ascii="Times New Roman" w:hAnsi="Times New Roman" w:cs="Times New Roman"/>
          <w:b/>
          <w:sz w:val="24"/>
          <w:szCs w:val="24"/>
        </w:rPr>
        <w:t>ВКР</w:t>
      </w:r>
      <w:r w:rsidR="00B15609">
        <w:rPr>
          <w:rFonts w:ascii="Times New Roman" w:hAnsi="Times New Roman" w:cs="Times New Roman"/>
          <w:b/>
          <w:sz w:val="24"/>
          <w:szCs w:val="24"/>
        </w:rPr>
        <w:t>М</w:t>
      </w:r>
      <w:r w:rsidRPr="00CF1230">
        <w:rPr>
          <w:rFonts w:ascii="Times New Roman" w:hAnsi="Times New Roman" w:cs="Times New Roman"/>
          <w:b/>
          <w:sz w:val="24"/>
          <w:szCs w:val="24"/>
        </w:rPr>
        <w:t xml:space="preserve"> оценивается по следующим критериям:</w:t>
      </w:r>
    </w:p>
    <w:p w:rsidR="004C49EB" w:rsidRPr="00CF1230" w:rsidRDefault="00CF1230" w:rsidP="00CF1230">
      <w:pPr>
        <w:pStyle w:val="a3"/>
        <w:numPr>
          <w:ilvl w:val="0"/>
          <w:numId w:val="13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F1230">
        <w:rPr>
          <w:rFonts w:ascii="Times New Roman" w:hAnsi="Times New Roman" w:cs="Times New Roman"/>
          <w:sz w:val="24"/>
          <w:szCs w:val="24"/>
        </w:rPr>
        <w:t>п</w:t>
      </w:r>
      <w:r w:rsidR="004C49EB" w:rsidRPr="00CF123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лнота раскрытия содержания темы;</w:t>
      </w:r>
    </w:p>
    <w:p w:rsidR="004C49EB" w:rsidRPr="00CF1230" w:rsidRDefault="00CF1230" w:rsidP="00CF1230">
      <w:pPr>
        <w:pStyle w:val="a3"/>
        <w:numPr>
          <w:ilvl w:val="0"/>
          <w:numId w:val="13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F1230">
        <w:rPr>
          <w:rFonts w:ascii="Times New Roman" w:hAnsi="Times New Roman" w:cs="Times New Roman"/>
          <w:sz w:val="24"/>
          <w:szCs w:val="24"/>
        </w:rPr>
        <w:t>с</w:t>
      </w:r>
      <w:r w:rsidR="004C49EB" w:rsidRPr="00CF1230">
        <w:rPr>
          <w:rFonts w:ascii="Times New Roman" w:hAnsi="Times New Roman" w:cs="Times New Roman"/>
          <w:sz w:val="24"/>
          <w:szCs w:val="24"/>
        </w:rPr>
        <w:t>амостоят</w:t>
      </w:r>
      <w:r>
        <w:rPr>
          <w:rFonts w:ascii="Times New Roman" w:hAnsi="Times New Roman" w:cs="Times New Roman"/>
          <w:sz w:val="24"/>
          <w:szCs w:val="24"/>
        </w:rPr>
        <w:t>ельность подхода к исследованию;</w:t>
      </w:r>
    </w:p>
    <w:p w:rsidR="004C49EB" w:rsidRPr="00CF1230" w:rsidRDefault="00CF1230" w:rsidP="00CF1230">
      <w:pPr>
        <w:pStyle w:val="a3"/>
        <w:numPr>
          <w:ilvl w:val="0"/>
          <w:numId w:val="13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F1230">
        <w:rPr>
          <w:rFonts w:ascii="Times New Roman" w:hAnsi="Times New Roman" w:cs="Times New Roman"/>
          <w:sz w:val="24"/>
          <w:szCs w:val="24"/>
        </w:rPr>
        <w:t>п</w:t>
      </w:r>
      <w:r w:rsidR="004C49EB" w:rsidRPr="00CF1230">
        <w:rPr>
          <w:rFonts w:ascii="Times New Roman" w:hAnsi="Times New Roman" w:cs="Times New Roman"/>
          <w:sz w:val="24"/>
          <w:szCs w:val="24"/>
        </w:rPr>
        <w:t>оследовательнос</w:t>
      </w:r>
      <w:r>
        <w:rPr>
          <w:rFonts w:ascii="Times New Roman" w:hAnsi="Times New Roman" w:cs="Times New Roman"/>
          <w:sz w:val="24"/>
          <w:szCs w:val="24"/>
        </w:rPr>
        <w:t>ть и логика изложения материала;</w:t>
      </w:r>
    </w:p>
    <w:p w:rsidR="004C49EB" w:rsidRPr="00CF1230" w:rsidRDefault="00CF1230" w:rsidP="00CF1230">
      <w:pPr>
        <w:pStyle w:val="a3"/>
        <w:numPr>
          <w:ilvl w:val="0"/>
          <w:numId w:val="13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F123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ачество оформления работы;</w:t>
      </w:r>
    </w:p>
    <w:p w:rsidR="004C49EB" w:rsidRPr="00CF1230" w:rsidRDefault="00CF1230" w:rsidP="00CF1230">
      <w:pPr>
        <w:pStyle w:val="a3"/>
        <w:numPr>
          <w:ilvl w:val="0"/>
          <w:numId w:val="13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F1230">
        <w:rPr>
          <w:rFonts w:ascii="Times New Roman" w:hAnsi="Times New Roman" w:cs="Times New Roman"/>
          <w:sz w:val="24"/>
          <w:szCs w:val="24"/>
        </w:rPr>
        <w:t>к</w:t>
      </w:r>
      <w:r w:rsidR="004C49EB" w:rsidRPr="00CF1230">
        <w:rPr>
          <w:rFonts w:ascii="Times New Roman" w:hAnsi="Times New Roman" w:cs="Times New Roman"/>
          <w:sz w:val="24"/>
          <w:szCs w:val="24"/>
        </w:rPr>
        <w:t>ачество публичной защиты.</w:t>
      </w:r>
    </w:p>
    <w:p w:rsidR="004C49EB" w:rsidRDefault="004C49EB" w:rsidP="004C49EB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30113" w:rsidRDefault="00630113" w:rsidP="00630113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D6D59" w:rsidRDefault="00DD6D59" w:rsidP="00630113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D6D59" w:rsidRDefault="00DD6D59" w:rsidP="00630113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D6D59" w:rsidRDefault="00DD6D59" w:rsidP="00630113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D6D59" w:rsidRDefault="00DD6D59" w:rsidP="00630113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D6D59" w:rsidRDefault="00DD6D59" w:rsidP="00630113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D6D59" w:rsidRDefault="00DD6D59" w:rsidP="00630113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D6D59" w:rsidRDefault="00DD6D59" w:rsidP="00630113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D6D59" w:rsidRDefault="00DD6D59" w:rsidP="00630113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D6D59" w:rsidRDefault="00DD6D59" w:rsidP="00630113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D6D59" w:rsidRDefault="00DD6D59" w:rsidP="00630113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D6D59" w:rsidRDefault="00DD6D59" w:rsidP="00630113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F1FC2" w:rsidRDefault="00DF1FC2" w:rsidP="00630113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F1FC2" w:rsidRDefault="00DF1FC2" w:rsidP="00630113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D6D59" w:rsidRPr="00041E8B" w:rsidRDefault="00DD6D59" w:rsidP="00041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D59" w:rsidRDefault="00DD6D59" w:rsidP="00630113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30113" w:rsidRPr="00515C9F" w:rsidRDefault="00630113" w:rsidP="00630113">
      <w:pPr>
        <w:pStyle w:val="a3"/>
        <w:numPr>
          <w:ilvl w:val="0"/>
          <w:numId w:val="9"/>
        </w:numPr>
        <w:ind w:right="282"/>
        <w:jc w:val="center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КРИТЕРИИ ОЦЕНКИ УРОВНЯ СФОРМИРОВАННОСТИ КОМПЕТЕНЦИИ ПРИ ПРОХОЖДЕНИИ ГИА </w:t>
      </w:r>
    </w:p>
    <w:p w:rsidR="00EF5BF7" w:rsidRDefault="00630113" w:rsidP="00EF5BF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113">
        <w:rPr>
          <w:rFonts w:ascii="Times New Roman" w:hAnsi="Times New Roman" w:cs="Times New Roman"/>
          <w:sz w:val="24"/>
          <w:szCs w:val="24"/>
        </w:rPr>
        <w:t>Оценка за исполнение сольной программы выставляется после обсуждения по пятибалльной системе. Оценки подтверждаются подписями Председателя и членов Государственной комиссии в ведомости, протоколах и зачетных книжках</w:t>
      </w:r>
      <w:r w:rsidR="00EF5BF7">
        <w:rPr>
          <w:rFonts w:ascii="Times New Roman" w:hAnsi="Times New Roman" w:cs="Times New Roman"/>
          <w:sz w:val="24"/>
          <w:szCs w:val="24"/>
        </w:rPr>
        <w:t>.</w:t>
      </w:r>
    </w:p>
    <w:p w:rsidR="00EF5BF7" w:rsidRDefault="00EF5BF7" w:rsidP="00EF5BF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защиты ВКР</w:t>
      </w:r>
      <w:r w:rsidR="00B1560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, замечания ГЭК обсуждаются на заседаниях кафедры и ученого совета факультета и являются материалом для совершенствования кафедральной работы по организации написания, руководства и рецензирования ВКР</w:t>
      </w:r>
      <w:r w:rsidR="00B1560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5BF7" w:rsidRDefault="00EF5BF7" w:rsidP="0063011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1706" w:rsidRPr="00630113" w:rsidRDefault="006A1706" w:rsidP="0063011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06"/>
        <w:gridCol w:w="7939"/>
      </w:tblGrid>
      <w:tr w:rsidR="00630113" w:rsidRPr="00854E52" w:rsidTr="00630113">
        <w:tc>
          <w:tcPr>
            <w:tcW w:w="1406" w:type="dxa"/>
          </w:tcPr>
          <w:p w:rsidR="00630113" w:rsidRPr="00630113" w:rsidRDefault="00630113" w:rsidP="00295110">
            <w:pPr>
              <w:spacing w:line="27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0113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Шкала оценивания (интервал баллов)</w:t>
            </w:r>
          </w:p>
        </w:tc>
        <w:tc>
          <w:tcPr>
            <w:tcW w:w="7939" w:type="dxa"/>
          </w:tcPr>
          <w:p w:rsidR="00630113" w:rsidRPr="00630113" w:rsidRDefault="00630113" w:rsidP="002951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</w:p>
          <w:p w:rsidR="00630113" w:rsidRPr="00630113" w:rsidRDefault="00630113" w:rsidP="002951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0113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Критерий оценивания</w:t>
            </w:r>
          </w:p>
        </w:tc>
      </w:tr>
      <w:tr w:rsidR="00630113" w:rsidRPr="00854E52" w:rsidTr="00630113">
        <w:trPr>
          <w:trHeight w:val="303"/>
        </w:trPr>
        <w:tc>
          <w:tcPr>
            <w:tcW w:w="9345" w:type="dxa"/>
            <w:gridSpan w:val="2"/>
          </w:tcPr>
          <w:p w:rsidR="00630113" w:rsidRPr="00630113" w:rsidRDefault="00630113" w:rsidP="00630113">
            <w:pPr>
              <w:ind w:left="457"/>
              <w:jc w:val="center"/>
              <w:rPr>
                <w:rFonts w:ascii="Times New Roman" w:hAnsi="Times New Roman" w:cs="Times New Roman"/>
                <w:b/>
              </w:rPr>
            </w:pPr>
            <w:r w:rsidRPr="00630113">
              <w:rPr>
                <w:rFonts w:ascii="Times New Roman" w:hAnsi="Times New Roman" w:cs="Times New Roman"/>
                <w:b/>
              </w:rPr>
              <w:t>Государственный экзамен «Исполнение сольной программы»</w:t>
            </w:r>
          </w:p>
        </w:tc>
      </w:tr>
      <w:tr w:rsidR="00630113" w:rsidRPr="00854E52" w:rsidTr="00630113">
        <w:tc>
          <w:tcPr>
            <w:tcW w:w="1406" w:type="dxa"/>
          </w:tcPr>
          <w:p w:rsidR="00630113" w:rsidRPr="00EF5BF7" w:rsidRDefault="00630113" w:rsidP="00295110">
            <w:pPr>
              <w:ind w:right="282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</w:rPr>
            </w:pPr>
            <w:r w:rsidRPr="00EF5BF7">
              <w:rPr>
                <w:rFonts w:ascii="Times New Roman" w:hAnsi="Times New Roman" w:cs="Times New Roman"/>
                <w:b/>
                <w:caps/>
                <w:color w:val="000000" w:themeColor="text1"/>
              </w:rPr>
              <w:t xml:space="preserve">5 </w:t>
            </w:r>
          </w:p>
        </w:tc>
        <w:tc>
          <w:tcPr>
            <w:tcW w:w="7939" w:type="dxa"/>
          </w:tcPr>
          <w:p w:rsidR="00630113" w:rsidRPr="00630113" w:rsidRDefault="00630113" w:rsidP="00C43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28E">
              <w:rPr>
                <w:rFonts w:ascii="Times New Roman" w:hAnsi="Times New Roman" w:cs="Times New Roman"/>
                <w:sz w:val="24"/>
                <w:szCs w:val="24"/>
              </w:rPr>
              <w:t xml:space="preserve">заслуживает выпускник, высокая степень зрелости музыкального мышления исполнителя, высокий уровень вокально-технической подготовки. Сознательное владение голосом, умение </w:t>
            </w:r>
            <w:proofErr w:type="spellStart"/>
            <w:r w:rsidRPr="008A128E">
              <w:rPr>
                <w:rFonts w:ascii="Times New Roman" w:hAnsi="Times New Roman" w:cs="Times New Roman"/>
                <w:sz w:val="24"/>
                <w:szCs w:val="24"/>
              </w:rPr>
              <w:t>кантиленного</w:t>
            </w:r>
            <w:proofErr w:type="spellEnd"/>
            <w:r w:rsidRPr="008A1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28E">
              <w:rPr>
                <w:rFonts w:ascii="Times New Roman" w:hAnsi="Times New Roman" w:cs="Times New Roman"/>
                <w:sz w:val="24"/>
                <w:szCs w:val="24"/>
              </w:rPr>
              <w:t>звуковедения</w:t>
            </w:r>
            <w:proofErr w:type="spellEnd"/>
            <w:r w:rsidRPr="008A128E">
              <w:rPr>
                <w:rFonts w:ascii="Times New Roman" w:hAnsi="Times New Roman" w:cs="Times New Roman"/>
                <w:sz w:val="24"/>
                <w:szCs w:val="24"/>
              </w:rPr>
              <w:t xml:space="preserve">, развитое певческое дыхание, подвижность голоса. Высокий уровень умения достигать раскрытия музыкального образа </w:t>
            </w:r>
            <w:r w:rsidRPr="008A128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8A128E">
              <w:rPr>
                <w:rFonts w:ascii="Times New Roman" w:hAnsi="Times New Roman" w:cs="Times New Roman"/>
                <w:sz w:val="24"/>
                <w:szCs w:val="24"/>
              </w:rPr>
              <w:t xml:space="preserve"> донесение текста произведения через осмысленное, выразительное и четко спетое слово, ясную дикцию. Внешняя и внутренняя выразительность в свободе движений, творческая интерпретация художественного образа на основе понимания драматургии музыкального вокального произведения. Умение преодоления артистического волнения, психологический настрой на создание художественного образа. Высокий уровень владения ансамблевой техникой.</w:t>
            </w:r>
          </w:p>
        </w:tc>
      </w:tr>
      <w:tr w:rsidR="00630113" w:rsidRPr="00854E52" w:rsidTr="00630113">
        <w:tc>
          <w:tcPr>
            <w:tcW w:w="1406" w:type="dxa"/>
          </w:tcPr>
          <w:p w:rsidR="00630113" w:rsidRPr="00EF5BF7" w:rsidRDefault="00630113" w:rsidP="00295110">
            <w:pPr>
              <w:ind w:right="282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</w:rPr>
            </w:pPr>
            <w:r w:rsidRPr="00EF5BF7">
              <w:rPr>
                <w:rFonts w:ascii="Times New Roman" w:hAnsi="Times New Roman" w:cs="Times New Roman"/>
                <w:b/>
                <w:caps/>
                <w:color w:val="000000" w:themeColor="text1"/>
              </w:rPr>
              <w:t>4</w:t>
            </w:r>
          </w:p>
        </w:tc>
        <w:tc>
          <w:tcPr>
            <w:tcW w:w="7939" w:type="dxa"/>
          </w:tcPr>
          <w:p w:rsidR="00630113" w:rsidRPr="00630113" w:rsidRDefault="00630113" w:rsidP="00C43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28E">
              <w:rPr>
                <w:rFonts w:ascii="Times New Roman" w:hAnsi="Times New Roman" w:cs="Times New Roman"/>
                <w:sz w:val="24"/>
                <w:szCs w:val="24"/>
              </w:rPr>
              <w:t>достаточно высокая степень зрелости музыкального мышления, достаточный уровень вокально-технической подготовки при наличии некоторых недостатков, а именно: допуск отдельных незначительных технических ошибок, недостаточная выразительность и эмоциональность.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2C">
              <w:rPr>
                <w:rFonts w:ascii="Times New Roman" w:hAnsi="Times New Roman" w:cs="Times New Roman"/>
                <w:sz w:val="24"/>
                <w:szCs w:val="24"/>
              </w:rPr>
              <w:t>Достаточный уровень ведения владения ансамблевой техникой, поддерживается стиль 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лнения композиции.</w:t>
            </w:r>
          </w:p>
        </w:tc>
      </w:tr>
      <w:tr w:rsidR="00630113" w:rsidRPr="00854E52" w:rsidTr="00630113">
        <w:tc>
          <w:tcPr>
            <w:tcW w:w="1406" w:type="dxa"/>
          </w:tcPr>
          <w:p w:rsidR="00630113" w:rsidRPr="00EF5BF7" w:rsidRDefault="00630113" w:rsidP="00295110">
            <w:pPr>
              <w:ind w:right="282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</w:rPr>
            </w:pPr>
            <w:r w:rsidRPr="00EF5BF7">
              <w:rPr>
                <w:rFonts w:ascii="Times New Roman" w:hAnsi="Times New Roman" w:cs="Times New Roman"/>
                <w:b/>
                <w:caps/>
                <w:color w:val="000000" w:themeColor="text1"/>
              </w:rPr>
              <w:t>3</w:t>
            </w:r>
          </w:p>
        </w:tc>
        <w:tc>
          <w:tcPr>
            <w:tcW w:w="7939" w:type="dxa"/>
          </w:tcPr>
          <w:p w:rsidR="00630113" w:rsidRPr="00630113" w:rsidRDefault="00630113" w:rsidP="00C43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28E">
              <w:rPr>
                <w:rFonts w:ascii="Times New Roman" w:hAnsi="Times New Roman" w:cs="Times New Roman"/>
                <w:sz w:val="24"/>
                <w:szCs w:val="24"/>
              </w:rPr>
              <w:t xml:space="preserve">заслуживает студент, недостаточно грамотно владеющий вокально-техническими приемами, у которого ограниченный объем вокально-технической подготовки (невнятная, нечеткая дикция, неумение пользоваться дыханием, недостаточный уровень владения техникой </w:t>
            </w:r>
            <w:proofErr w:type="spellStart"/>
            <w:r w:rsidRPr="008A128E">
              <w:rPr>
                <w:rFonts w:ascii="Times New Roman" w:hAnsi="Times New Roman" w:cs="Times New Roman"/>
                <w:sz w:val="24"/>
                <w:szCs w:val="24"/>
              </w:rPr>
              <w:t>звуковедения</w:t>
            </w:r>
            <w:proofErr w:type="spellEnd"/>
            <w:r w:rsidRPr="008A128E">
              <w:rPr>
                <w:rFonts w:ascii="Times New Roman" w:hAnsi="Times New Roman" w:cs="Times New Roman"/>
                <w:sz w:val="24"/>
                <w:szCs w:val="24"/>
              </w:rPr>
              <w:t>), недостаточная убедительность трактовки музыкаль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вокального произведения.  </w:t>
            </w:r>
          </w:p>
        </w:tc>
      </w:tr>
      <w:tr w:rsidR="00630113" w:rsidRPr="00854E52" w:rsidTr="00630113">
        <w:tc>
          <w:tcPr>
            <w:tcW w:w="1406" w:type="dxa"/>
          </w:tcPr>
          <w:p w:rsidR="00630113" w:rsidRPr="00EF5BF7" w:rsidRDefault="00630113" w:rsidP="00295110">
            <w:pPr>
              <w:ind w:right="282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</w:rPr>
            </w:pPr>
            <w:r w:rsidRPr="00EF5BF7">
              <w:rPr>
                <w:rFonts w:ascii="Times New Roman" w:hAnsi="Times New Roman" w:cs="Times New Roman"/>
                <w:b/>
                <w:caps/>
                <w:color w:val="000000" w:themeColor="text1"/>
              </w:rPr>
              <w:t>2</w:t>
            </w:r>
          </w:p>
        </w:tc>
        <w:tc>
          <w:tcPr>
            <w:tcW w:w="7939" w:type="dxa"/>
          </w:tcPr>
          <w:p w:rsidR="00630113" w:rsidRPr="00630113" w:rsidRDefault="00630113" w:rsidP="00C4364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128E">
              <w:rPr>
                <w:rFonts w:ascii="Times New Roman" w:hAnsi="Times New Roman" w:cs="Times New Roman"/>
                <w:sz w:val="24"/>
                <w:szCs w:val="24"/>
              </w:rPr>
              <w:t>выставляется студенту с низким художественно-технический уровнем выполнения программы, недостаточный объем развития певческих умений и навыков, большое количество технических ошибок, непонимания драматургии музыкального произведения.</w:t>
            </w:r>
            <w:proofErr w:type="gramEnd"/>
            <w:r w:rsidRPr="008A128E">
              <w:rPr>
                <w:rFonts w:ascii="Times New Roman" w:hAnsi="Times New Roman" w:cs="Times New Roman"/>
                <w:sz w:val="24"/>
                <w:szCs w:val="24"/>
              </w:rPr>
              <w:t xml:space="preserve"> Неумение психологически настроиться на выполнение художественно-актерского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раза и преодолеть волнение,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выразительность и </w:t>
            </w:r>
            <w:r w:rsidRPr="008A128E">
              <w:rPr>
                <w:rFonts w:ascii="Times New Roman" w:hAnsi="Times New Roman" w:cs="Times New Roman"/>
                <w:sz w:val="24"/>
                <w:szCs w:val="24"/>
              </w:rPr>
              <w:t>эмоциональность.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5BF7" w:rsidRPr="00854E52" w:rsidTr="00295110">
        <w:tc>
          <w:tcPr>
            <w:tcW w:w="9345" w:type="dxa"/>
            <w:gridSpan w:val="2"/>
          </w:tcPr>
          <w:p w:rsidR="00EF5BF7" w:rsidRPr="00EF5BF7" w:rsidRDefault="00EF5BF7" w:rsidP="00EF5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Защита выпускной квалификационной работы (ВКР</w:t>
            </w:r>
            <w:r w:rsidR="00230D1C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F5BF7" w:rsidRPr="00854E52" w:rsidTr="00630113">
        <w:tc>
          <w:tcPr>
            <w:tcW w:w="1406" w:type="dxa"/>
          </w:tcPr>
          <w:p w:rsidR="00EF5BF7" w:rsidRPr="00EF5BF7" w:rsidRDefault="00EF5BF7" w:rsidP="00EF5BF7">
            <w:pPr>
              <w:ind w:right="282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</w:rPr>
            </w:pPr>
            <w:r w:rsidRPr="00EF5BF7">
              <w:rPr>
                <w:rFonts w:ascii="Times New Roman" w:hAnsi="Times New Roman" w:cs="Times New Roman"/>
                <w:b/>
                <w:caps/>
                <w:color w:val="000000" w:themeColor="text1"/>
              </w:rPr>
              <w:t xml:space="preserve">5 </w:t>
            </w:r>
          </w:p>
        </w:tc>
        <w:tc>
          <w:tcPr>
            <w:tcW w:w="7939" w:type="dxa"/>
          </w:tcPr>
          <w:p w:rsidR="00EF5BF7" w:rsidRPr="008A128E" w:rsidRDefault="00230D1C" w:rsidP="00EF5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ВКР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02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выполнена в соответствии с заданием, содержание работы в полной мере соответствует заявленной теме, оформлена в соответствии с требованиями; выступление на защите структурировано, раскрыты причины выбора и актуальность темы, цель и задачи работы, предмет, объект и хронологические рамки исследования, логика представленных выводов; длительность выступления соответствует регламенту; ответы на вопросы членов ГЭК логичны, раскрывают сущность вопроса, показывают самостоятельность и глубину изучения проблемы; отзыв руководителя положителен, не имеет существенных и принципиальных замечаний; широкое использование информационных технологий, как в самой работе, так и во время выступления.</w:t>
            </w:r>
          </w:p>
        </w:tc>
      </w:tr>
      <w:tr w:rsidR="00EF5BF7" w:rsidRPr="00854E52" w:rsidTr="00630113">
        <w:tc>
          <w:tcPr>
            <w:tcW w:w="1406" w:type="dxa"/>
          </w:tcPr>
          <w:p w:rsidR="00EF5BF7" w:rsidRPr="00EF5BF7" w:rsidRDefault="00EF5BF7" w:rsidP="00EF5BF7">
            <w:pPr>
              <w:ind w:right="282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</w:rPr>
            </w:pPr>
            <w:r w:rsidRPr="00EF5BF7">
              <w:rPr>
                <w:rFonts w:ascii="Times New Roman" w:hAnsi="Times New Roman" w:cs="Times New Roman"/>
                <w:b/>
                <w:caps/>
                <w:color w:val="000000" w:themeColor="text1"/>
              </w:rPr>
              <w:t>4</w:t>
            </w:r>
          </w:p>
        </w:tc>
        <w:tc>
          <w:tcPr>
            <w:tcW w:w="7939" w:type="dxa"/>
          </w:tcPr>
          <w:p w:rsidR="00EF5BF7" w:rsidRPr="008A128E" w:rsidRDefault="00230D1C" w:rsidP="00EF5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содержание работы в полной мере соответствует заявленной теме, оформлена в соответствии с требованиями; выступление на защите структурировано, допускаются одна-две неточности при раскрытии причин выбора и актуальности темы, целей и задач работы, предмета, объекта и хронологических рамок исследования, допускается погрешность в логике выведения одного из наиболее значимых выводов, которая устраняется в ходе дополнительных уточняющих вопросов; длительность выступления соответствует регламенту; в ответах на вопросы членной ГЭК допущено нарушение логики, но, в целом, раскрыта сущность вопроса, показывают самостоятельность и глубину изучения проблемы; ограниченное применение информационных технологий как в самой работе, так и во время выступления; отзыв руководителя и рецензия положительны, имеют незначительные замечания.</w:t>
            </w:r>
          </w:p>
        </w:tc>
      </w:tr>
      <w:tr w:rsidR="00EF5BF7" w:rsidRPr="00854E52" w:rsidTr="00630113">
        <w:tc>
          <w:tcPr>
            <w:tcW w:w="1406" w:type="dxa"/>
          </w:tcPr>
          <w:p w:rsidR="00EF5BF7" w:rsidRPr="00EF5BF7" w:rsidRDefault="00EF5BF7" w:rsidP="00EF5BF7">
            <w:pPr>
              <w:ind w:right="282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</w:rPr>
            </w:pPr>
            <w:r w:rsidRPr="00EF5BF7">
              <w:rPr>
                <w:rFonts w:ascii="Times New Roman" w:hAnsi="Times New Roman" w:cs="Times New Roman"/>
                <w:b/>
                <w:caps/>
                <w:color w:val="000000" w:themeColor="text1"/>
              </w:rPr>
              <w:t>3</w:t>
            </w:r>
          </w:p>
        </w:tc>
        <w:tc>
          <w:tcPr>
            <w:tcW w:w="7939" w:type="dxa"/>
          </w:tcPr>
          <w:p w:rsidR="00EF5BF7" w:rsidRPr="008A128E" w:rsidRDefault="00230D1C" w:rsidP="00EF5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выполнена в соответствии с заданием, содержание работы в полной мере соответствует заявленной теме, оформлена в соответствии с требованиями; выступление на защите структурировано, допускаются неточности при раскрытии причин выбора и актуальности темы, целей и задач работы, предмета, объекта и хронологических рамок исследования, допущена грубая погрешность в логике выведения одного из наиболее значимых выводов, которая при указании на нее, устраняется с трудом; длительность выступления превышает регламент; ответы на вопросы членов ГЭК не раскрывают до конца сущности вопроса, показывают недостаточную самостоятельность и глубину изучения проблемы обучающимся; недостаточное применение информационных технологий, как в самой работе, так и во время защиты; отзыв руководителя и рецензия положительны, имеют замечания и перечень недостатков, которые не позволили обучающемуся полностью раскрыть тему; в результате процедуры защиты обучающийся продемонстрировал понимание содержание ошибок, допущенных им при написании ВКРМ.</w:t>
            </w:r>
          </w:p>
        </w:tc>
      </w:tr>
      <w:tr w:rsidR="00EF5BF7" w:rsidRPr="00854E52" w:rsidTr="00630113">
        <w:tc>
          <w:tcPr>
            <w:tcW w:w="1406" w:type="dxa"/>
          </w:tcPr>
          <w:p w:rsidR="00EF5BF7" w:rsidRPr="00EF5BF7" w:rsidRDefault="00EF5BF7" w:rsidP="00EF5BF7">
            <w:pPr>
              <w:ind w:right="282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</w:rPr>
            </w:pPr>
            <w:r w:rsidRPr="00EF5BF7">
              <w:rPr>
                <w:rFonts w:ascii="Times New Roman" w:hAnsi="Times New Roman" w:cs="Times New Roman"/>
                <w:b/>
                <w:caps/>
                <w:color w:val="000000" w:themeColor="text1"/>
              </w:rPr>
              <w:t>2</w:t>
            </w:r>
          </w:p>
        </w:tc>
        <w:tc>
          <w:tcPr>
            <w:tcW w:w="7939" w:type="dxa"/>
          </w:tcPr>
          <w:p w:rsidR="00EF5BF7" w:rsidRPr="00230D1C" w:rsidRDefault="00230D1C" w:rsidP="00041E8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выпускная квалификационная работа выполнена с нарушением задания и ее оформление, не отвечает требованиям; выступление на защите не структурировано, недостаточно раскрываются причины выбора и актуальность темы, цели и задачи работы, предмет, объект и хронологические рамки исследования, допускаются грубые погрешности в логике выведения нескольких из наиболее значимых выводов, которые при указании на них, не устраняются ; длительность выступления превышает регламент; ответы на вопросы членов ГЭК не раскрывают сущности вопроса, показывают отсутствие самостоятельности и глубины изучения проблемы обучающимся; информационные технологии не применяются ни в работе, ни при выступлении; отзыв руководителя на </w:t>
            </w:r>
            <w:r w:rsidRPr="0002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ВКРМ содержат аргументированный вывод о несоответствии работы требованиям; в результате процедуры защиты обучающийся демонстрирует непонимание содержания ошибок, допущенных им при написании работы.</w:t>
            </w:r>
          </w:p>
        </w:tc>
      </w:tr>
    </w:tbl>
    <w:p w:rsidR="00230D1C" w:rsidRDefault="00230D1C" w:rsidP="00DD6D59">
      <w:pPr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</w:p>
    <w:p w:rsidR="00230D1C" w:rsidRPr="00DD6D59" w:rsidRDefault="00230D1C" w:rsidP="00DD6D59">
      <w:pPr>
        <w:pStyle w:val="a3"/>
        <w:numPr>
          <w:ilvl w:val="0"/>
          <w:numId w:val="9"/>
        </w:numPr>
        <w:jc w:val="center"/>
        <w:rPr>
          <w:rStyle w:val="a5"/>
          <w:rFonts w:ascii="Times New Roman" w:hAnsi="Times New Roman" w:cs="Times New Roman"/>
          <w:bCs w:val="0"/>
          <w:sz w:val="24"/>
          <w:szCs w:val="24"/>
        </w:rPr>
      </w:pPr>
      <w:r w:rsidRPr="00DD6D59">
        <w:rPr>
          <w:rStyle w:val="a5"/>
          <w:rFonts w:ascii="Times New Roman" w:hAnsi="Times New Roman" w:cs="Times New Roman"/>
          <w:bCs w:val="0"/>
          <w:sz w:val="24"/>
          <w:szCs w:val="24"/>
        </w:rPr>
        <w:t>Список источников и литературы</w:t>
      </w:r>
    </w:p>
    <w:p w:rsidR="00230D1C" w:rsidRDefault="00230D1C" w:rsidP="00230D1C">
      <w:pPr>
        <w:pStyle w:val="ab"/>
        <w:tabs>
          <w:tab w:val="left" w:pos="3375"/>
          <w:tab w:val="center" w:pos="4677"/>
        </w:tabs>
        <w:spacing w:before="0" w:beforeAutospacing="0" w:after="0" w:afterAutospacing="0"/>
        <w:rPr>
          <w:bCs/>
        </w:rPr>
      </w:pPr>
      <w:r>
        <w:rPr>
          <w:bCs/>
        </w:rPr>
        <w:tab/>
      </w:r>
    </w:p>
    <w:p w:rsidR="00230D1C" w:rsidRPr="00025188" w:rsidRDefault="00230D1C" w:rsidP="00230D1C">
      <w:pPr>
        <w:pStyle w:val="ab"/>
        <w:tabs>
          <w:tab w:val="left" w:pos="3375"/>
          <w:tab w:val="center" w:pos="4677"/>
        </w:tabs>
        <w:spacing w:before="0" w:beforeAutospacing="0" w:after="0" w:afterAutospacing="0"/>
      </w:pPr>
      <w:r>
        <w:rPr>
          <w:bCs/>
        </w:rPr>
        <w:tab/>
        <w:t xml:space="preserve">   </w:t>
      </w:r>
      <w:r w:rsidRPr="00025188">
        <w:rPr>
          <w:bCs/>
        </w:rPr>
        <w:t>Основная литература</w:t>
      </w:r>
    </w:p>
    <w:p w:rsidR="00230D1C" w:rsidRPr="00F254FD" w:rsidRDefault="00230D1C" w:rsidP="00230D1C">
      <w:p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30D1C" w:rsidRPr="00F254FD" w:rsidRDefault="00230D1C" w:rsidP="00230D1C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254FD">
        <w:rPr>
          <w:rFonts w:ascii="Times New Roman" w:eastAsia="Calibri" w:hAnsi="Times New Roman" w:cs="Times New Roman"/>
          <w:bCs/>
          <w:sz w:val="24"/>
          <w:szCs w:val="24"/>
        </w:rPr>
        <w:t>Алексеев, А. Кто есть кто в советском роке: Иллюстрированная энциклопедия  отечественной рок-музыки / А. Алексеев, А. Бурлака, А. Сидоров. — М.</w:t>
      </w:r>
      <w:proofErr w:type="gramStart"/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 Останкино,  1991. — 320 с.</w:t>
      </w:r>
    </w:p>
    <w:p w:rsidR="00230D1C" w:rsidRPr="00F254FD" w:rsidRDefault="00230D1C" w:rsidP="00230D1C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F254FD">
        <w:rPr>
          <w:rFonts w:ascii="Times New Roman" w:eastAsia="Calibri" w:hAnsi="Times New Roman" w:cs="Times New Roman"/>
          <w:bCs/>
          <w:sz w:val="24"/>
          <w:szCs w:val="24"/>
        </w:rPr>
        <w:t>Верменич</w:t>
      </w:r>
      <w:proofErr w:type="spellEnd"/>
      <w:r w:rsidRPr="00F254FD">
        <w:rPr>
          <w:rFonts w:ascii="Times New Roman" w:eastAsia="Calibri" w:hAnsi="Times New Roman" w:cs="Times New Roman"/>
          <w:bCs/>
          <w:sz w:val="24"/>
          <w:szCs w:val="24"/>
        </w:rPr>
        <w:t>, Ю. Джаз</w:t>
      </w:r>
      <w:proofErr w:type="gramStart"/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 История. Стили. Мастера / Ю. </w:t>
      </w:r>
      <w:proofErr w:type="spellStart"/>
      <w:r w:rsidRPr="00F254FD">
        <w:rPr>
          <w:rFonts w:ascii="Times New Roman" w:eastAsia="Calibri" w:hAnsi="Times New Roman" w:cs="Times New Roman"/>
          <w:bCs/>
          <w:sz w:val="24"/>
          <w:szCs w:val="24"/>
        </w:rPr>
        <w:t>Верменич</w:t>
      </w:r>
      <w:proofErr w:type="spellEnd"/>
      <w:r w:rsidRPr="00F254FD">
        <w:rPr>
          <w:rFonts w:ascii="Times New Roman" w:eastAsia="Calibri" w:hAnsi="Times New Roman" w:cs="Times New Roman"/>
          <w:bCs/>
          <w:sz w:val="24"/>
          <w:szCs w:val="24"/>
        </w:rPr>
        <w:t>. – СПб</w:t>
      </w:r>
      <w:proofErr w:type="gramStart"/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 Планета  музыки, 2011. — 608 с.</w:t>
      </w:r>
    </w:p>
    <w:p w:rsidR="00230D1C" w:rsidRPr="00F254FD" w:rsidRDefault="00230D1C" w:rsidP="00230D1C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Витт, Ф. Практические советы обучающемуся пению / Ф. Витт; под ред. Ю. А. </w:t>
      </w:r>
      <w:proofErr w:type="spellStart"/>
      <w:r w:rsidRPr="00F254FD">
        <w:rPr>
          <w:rFonts w:ascii="Times New Roman" w:eastAsia="Calibri" w:hAnsi="Times New Roman" w:cs="Times New Roman"/>
          <w:bCs/>
          <w:sz w:val="24"/>
          <w:szCs w:val="24"/>
        </w:rPr>
        <w:t>Барсова</w:t>
      </w:r>
      <w:proofErr w:type="spellEnd"/>
      <w:r w:rsidRPr="00F254FD">
        <w:rPr>
          <w:rFonts w:ascii="Times New Roman" w:eastAsia="Calibri" w:hAnsi="Times New Roman" w:cs="Times New Roman"/>
          <w:bCs/>
          <w:sz w:val="24"/>
          <w:szCs w:val="24"/>
        </w:rPr>
        <w:t>. — Л.</w:t>
      </w:r>
      <w:proofErr w:type="gramStart"/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 Музыка, 1968. — 62 с.</w:t>
      </w:r>
    </w:p>
    <w:p w:rsidR="00230D1C" w:rsidRPr="00F254FD" w:rsidRDefault="00230D1C" w:rsidP="00230D1C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F254FD">
        <w:rPr>
          <w:rFonts w:ascii="Times New Roman" w:eastAsia="Calibri" w:hAnsi="Times New Roman" w:cs="Times New Roman"/>
          <w:bCs/>
          <w:sz w:val="24"/>
          <w:szCs w:val="24"/>
        </w:rPr>
        <w:t>Гаранян</w:t>
      </w:r>
      <w:proofErr w:type="spellEnd"/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, Г. Аранжировка для эстрадного инструментального и вокально-инструментального ансамблей / Г. </w:t>
      </w:r>
      <w:proofErr w:type="spellStart"/>
      <w:r w:rsidRPr="00F254FD">
        <w:rPr>
          <w:rFonts w:ascii="Times New Roman" w:eastAsia="Calibri" w:hAnsi="Times New Roman" w:cs="Times New Roman"/>
          <w:bCs/>
          <w:sz w:val="24"/>
          <w:szCs w:val="24"/>
        </w:rPr>
        <w:t>Гаранян</w:t>
      </w:r>
      <w:proofErr w:type="spellEnd"/>
      <w:r w:rsidRPr="00F254FD">
        <w:rPr>
          <w:rFonts w:ascii="Times New Roman" w:eastAsia="Calibri" w:hAnsi="Times New Roman" w:cs="Times New Roman"/>
          <w:bCs/>
          <w:sz w:val="24"/>
          <w:szCs w:val="24"/>
        </w:rPr>
        <w:t>. – М.</w:t>
      </w:r>
      <w:proofErr w:type="gramStart"/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 Музыка, 1983. — 238 с.</w:t>
      </w:r>
    </w:p>
    <w:p w:rsidR="00230D1C" w:rsidRPr="00F254FD" w:rsidRDefault="00230D1C" w:rsidP="00230D1C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F254FD">
        <w:rPr>
          <w:rFonts w:ascii="Times New Roman" w:eastAsia="Calibri" w:hAnsi="Times New Roman" w:cs="Times New Roman"/>
          <w:bCs/>
          <w:sz w:val="24"/>
          <w:szCs w:val="24"/>
        </w:rPr>
        <w:t>Лаури-Вольпи</w:t>
      </w:r>
      <w:proofErr w:type="spellEnd"/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, Дж. Вокальные параллели / Дж. </w:t>
      </w:r>
      <w:proofErr w:type="spellStart"/>
      <w:r w:rsidRPr="00F254FD">
        <w:rPr>
          <w:rFonts w:ascii="Times New Roman" w:eastAsia="Calibri" w:hAnsi="Times New Roman" w:cs="Times New Roman"/>
          <w:bCs/>
          <w:sz w:val="24"/>
          <w:szCs w:val="24"/>
        </w:rPr>
        <w:t>Лаури-Вольпи</w:t>
      </w:r>
      <w:proofErr w:type="spellEnd"/>
      <w:r w:rsidRPr="00F254FD">
        <w:rPr>
          <w:rFonts w:ascii="Times New Roman" w:eastAsia="Calibri" w:hAnsi="Times New Roman" w:cs="Times New Roman"/>
          <w:bCs/>
          <w:sz w:val="24"/>
          <w:szCs w:val="24"/>
        </w:rPr>
        <w:t>. – Л.</w:t>
      </w:r>
      <w:proofErr w:type="gramStart"/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 Музыка, </w:t>
      </w:r>
    </w:p>
    <w:p w:rsidR="00230D1C" w:rsidRPr="00F254FD" w:rsidRDefault="00230D1C" w:rsidP="00230D1C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254FD">
        <w:rPr>
          <w:rFonts w:ascii="Times New Roman" w:eastAsia="Calibri" w:hAnsi="Times New Roman" w:cs="Times New Roman"/>
          <w:bCs/>
          <w:sz w:val="24"/>
          <w:szCs w:val="24"/>
        </w:rPr>
        <w:t>1972. — 303 с.</w:t>
      </w:r>
    </w:p>
    <w:p w:rsidR="00230D1C" w:rsidRPr="00F254FD" w:rsidRDefault="00230D1C" w:rsidP="00230D1C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254FD">
        <w:rPr>
          <w:rFonts w:ascii="Times New Roman" w:eastAsia="Calibri" w:hAnsi="Times New Roman" w:cs="Times New Roman"/>
          <w:bCs/>
          <w:sz w:val="24"/>
          <w:szCs w:val="24"/>
        </w:rPr>
        <w:t>Дмитриев, Л. Голосообразование у певцов: (Материалы рентгенологических исследований) / Л. Дмитриев. — М.</w:t>
      </w:r>
      <w:proofErr w:type="gramStart"/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254FD">
        <w:rPr>
          <w:rFonts w:ascii="Times New Roman" w:eastAsia="Calibri" w:hAnsi="Times New Roman" w:cs="Times New Roman"/>
          <w:bCs/>
          <w:sz w:val="24"/>
          <w:szCs w:val="24"/>
        </w:rPr>
        <w:t>Музгиз</w:t>
      </w:r>
      <w:proofErr w:type="spellEnd"/>
      <w:r w:rsidRPr="00F254FD">
        <w:rPr>
          <w:rFonts w:ascii="Times New Roman" w:eastAsia="Calibri" w:hAnsi="Times New Roman" w:cs="Times New Roman"/>
          <w:bCs/>
          <w:sz w:val="24"/>
          <w:szCs w:val="24"/>
        </w:rPr>
        <w:t>, 1962. — 59 с.</w:t>
      </w:r>
    </w:p>
    <w:p w:rsidR="00230D1C" w:rsidRPr="00F254FD" w:rsidRDefault="00230D1C" w:rsidP="00230D1C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254FD">
        <w:rPr>
          <w:rFonts w:ascii="Times New Roman" w:eastAsia="Calibri" w:hAnsi="Times New Roman" w:cs="Times New Roman"/>
          <w:bCs/>
          <w:sz w:val="24"/>
          <w:szCs w:val="24"/>
        </w:rPr>
        <w:t>Дмитриев, Л. Основы вокальной методики / Л. Дмитриев. – М.</w:t>
      </w:r>
      <w:proofErr w:type="gramStart"/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 Музыка, 1968.  — 674 с.</w:t>
      </w:r>
    </w:p>
    <w:p w:rsidR="00230D1C" w:rsidRPr="00F254FD" w:rsidRDefault="00230D1C" w:rsidP="00230D1C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F254FD">
        <w:rPr>
          <w:rFonts w:ascii="Times New Roman" w:eastAsia="Calibri" w:hAnsi="Times New Roman" w:cs="Times New Roman"/>
          <w:bCs/>
          <w:sz w:val="24"/>
          <w:szCs w:val="24"/>
        </w:rPr>
        <w:t>Дюпре</w:t>
      </w:r>
      <w:proofErr w:type="spellEnd"/>
      <w:r w:rsidRPr="00F254FD">
        <w:rPr>
          <w:rFonts w:ascii="Times New Roman" w:eastAsia="Calibri" w:hAnsi="Times New Roman" w:cs="Times New Roman"/>
          <w:bCs/>
          <w:sz w:val="24"/>
          <w:szCs w:val="24"/>
        </w:rPr>
        <w:t>, Ж.-Л. Искусство пения. Полный курс: теория и практика, включающая  сольфеджио, вокализы и мелодические этюды: учеб</w:t>
      </w:r>
      <w:proofErr w:type="gramStart"/>
      <w:r w:rsidRPr="00F254FD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gramEnd"/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Pr="00F254FD">
        <w:rPr>
          <w:rFonts w:ascii="Times New Roman" w:eastAsia="Calibri" w:hAnsi="Times New Roman" w:cs="Times New Roman"/>
          <w:bCs/>
          <w:sz w:val="24"/>
          <w:szCs w:val="24"/>
        </w:rPr>
        <w:t>п</w:t>
      </w:r>
      <w:proofErr w:type="gramEnd"/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особие / Ж.-Л. </w:t>
      </w:r>
      <w:proofErr w:type="spellStart"/>
      <w:r w:rsidRPr="00F254FD">
        <w:rPr>
          <w:rFonts w:ascii="Times New Roman" w:eastAsia="Calibri" w:hAnsi="Times New Roman" w:cs="Times New Roman"/>
          <w:bCs/>
          <w:sz w:val="24"/>
          <w:szCs w:val="24"/>
        </w:rPr>
        <w:t>Дюпре</w:t>
      </w:r>
      <w:proofErr w:type="spellEnd"/>
      <w:r w:rsidRPr="00F254FD">
        <w:rPr>
          <w:rFonts w:ascii="Times New Roman" w:eastAsia="Calibri" w:hAnsi="Times New Roman" w:cs="Times New Roman"/>
          <w:bCs/>
          <w:sz w:val="24"/>
          <w:szCs w:val="24"/>
        </w:rPr>
        <w:t>. — СПб</w:t>
      </w:r>
      <w:proofErr w:type="gramStart"/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 Лань, 2014. — 288 с.</w:t>
      </w:r>
    </w:p>
    <w:p w:rsidR="00230D1C" w:rsidRPr="00F254FD" w:rsidRDefault="00230D1C" w:rsidP="00230D1C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254FD">
        <w:rPr>
          <w:rFonts w:ascii="Times New Roman" w:eastAsia="Calibri" w:hAnsi="Times New Roman" w:cs="Times New Roman"/>
          <w:bCs/>
          <w:sz w:val="24"/>
          <w:szCs w:val="24"/>
        </w:rPr>
        <w:t>Егоров, А. Гигиена голоса и его физиологические основы / А. Егоров. – М.</w:t>
      </w:r>
      <w:proofErr w:type="gramStart"/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254FD">
        <w:rPr>
          <w:rFonts w:ascii="Times New Roman" w:eastAsia="Calibri" w:hAnsi="Times New Roman" w:cs="Times New Roman"/>
          <w:bCs/>
          <w:sz w:val="24"/>
          <w:szCs w:val="24"/>
        </w:rPr>
        <w:t>Моск</w:t>
      </w:r>
      <w:proofErr w:type="spellEnd"/>
      <w:r w:rsidRPr="00F254FD">
        <w:rPr>
          <w:rFonts w:ascii="Times New Roman" w:eastAsia="Calibri" w:hAnsi="Times New Roman" w:cs="Times New Roman"/>
          <w:bCs/>
          <w:sz w:val="24"/>
          <w:szCs w:val="24"/>
        </w:rPr>
        <w:t>. типография № 8, 1962. — 174 с.</w:t>
      </w:r>
    </w:p>
    <w:p w:rsidR="00230D1C" w:rsidRPr="00F254FD" w:rsidRDefault="00230D1C" w:rsidP="00230D1C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F254FD">
        <w:rPr>
          <w:rFonts w:ascii="Times New Roman" w:eastAsia="Calibri" w:hAnsi="Times New Roman" w:cs="Times New Roman"/>
          <w:bCs/>
          <w:sz w:val="24"/>
          <w:szCs w:val="24"/>
        </w:rPr>
        <w:t>Заседателев</w:t>
      </w:r>
      <w:proofErr w:type="spellEnd"/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, Ф. Научные основы постановки голоса / Ф. </w:t>
      </w:r>
      <w:proofErr w:type="spellStart"/>
      <w:r w:rsidRPr="00F254FD">
        <w:rPr>
          <w:rFonts w:ascii="Times New Roman" w:eastAsia="Calibri" w:hAnsi="Times New Roman" w:cs="Times New Roman"/>
          <w:bCs/>
          <w:sz w:val="24"/>
          <w:szCs w:val="24"/>
        </w:rPr>
        <w:t>Заседателев</w:t>
      </w:r>
      <w:proofErr w:type="spellEnd"/>
      <w:r w:rsidRPr="00F254FD">
        <w:rPr>
          <w:rFonts w:ascii="Times New Roman" w:eastAsia="Calibri" w:hAnsi="Times New Roman" w:cs="Times New Roman"/>
          <w:bCs/>
          <w:sz w:val="24"/>
          <w:szCs w:val="24"/>
        </w:rPr>
        <w:t>. - Изд.  6-е. — М.</w:t>
      </w:r>
      <w:proofErr w:type="gramStart"/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 ЛИБРОКОМ, 2013. — 120 с.</w:t>
      </w:r>
    </w:p>
    <w:p w:rsidR="00230D1C" w:rsidRPr="00F254FD" w:rsidRDefault="00230D1C" w:rsidP="00230D1C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F254FD">
        <w:rPr>
          <w:rFonts w:ascii="Times New Roman" w:eastAsia="Calibri" w:hAnsi="Times New Roman" w:cs="Times New Roman"/>
          <w:bCs/>
          <w:sz w:val="24"/>
          <w:szCs w:val="24"/>
        </w:rPr>
        <w:t>Кантарович</w:t>
      </w:r>
      <w:proofErr w:type="spellEnd"/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, В. Гигиена голоса / В. </w:t>
      </w:r>
      <w:proofErr w:type="spellStart"/>
      <w:r w:rsidRPr="00F254FD">
        <w:rPr>
          <w:rFonts w:ascii="Times New Roman" w:eastAsia="Calibri" w:hAnsi="Times New Roman" w:cs="Times New Roman"/>
          <w:bCs/>
          <w:sz w:val="24"/>
          <w:szCs w:val="24"/>
        </w:rPr>
        <w:t>Кантарович</w:t>
      </w:r>
      <w:proofErr w:type="spellEnd"/>
      <w:r w:rsidRPr="00F254FD">
        <w:rPr>
          <w:rFonts w:ascii="Times New Roman" w:eastAsia="Calibri" w:hAnsi="Times New Roman" w:cs="Times New Roman"/>
          <w:bCs/>
          <w:sz w:val="24"/>
          <w:szCs w:val="24"/>
        </w:rPr>
        <w:t>. – М.</w:t>
      </w:r>
      <w:proofErr w:type="gramStart"/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254FD">
        <w:rPr>
          <w:rFonts w:ascii="Times New Roman" w:eastAsia="Calibri" w:hAnsi="Times New Roman" w:cs="Times New Roman"/>
          <w:bCs/>
          <w:sz w:val="24"/>
          <w:szCs w:val="24"/>
        </w:rPr>
        <w:t>Музгиз</w:t>
      </w:r>
      <w:proofErr w:type="spellEnd"/>
      <w:r w:rsidRPr="00F254FD">
        <w:rPr>
          <w:rFonts w:ascii="Times New Roman" w:eastAsia="Calibri" w:hAnsi="Times New Roman" w:cs="Times New Roman"/>
          <w:bCs/>
          <w:sz w:val="24"/>
          <w:szCs w:val="24"/>
        </w:rPr>
        <w:t>, 1955. — 154 с.</w:t>
      </w:r>
    </w:p>
    <w:p w:rsidR="00230D1C" w:rsidRPr="00F254FD" w:rsidRDefault="00230D1C" w:rsidP="00230D1C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F254FD">
        <w:rPr>
          <w:rFonts w:ascii="Times New Roman" w:eastAsia="Calibri" w:hAnsi="Times New Roman" w:cs="Times New Roman"/>
          <w:bCs/>
          <w:sz w:val="24"/>
          <w:szCs w:val="24"/>
        </w:rPr>
        <w:t>Конен</w:t>
      </w:r>
      <w:proofErr w:type="spellEnd"/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, В. Рождение джаза / В. </w:t>
      </w:r>
      <w:proofErr w:type="spellStart"/>
      <w:r w:rsidRPr="00F254FD">
        <w:rPr>
          <w:rFonts w:ascii="Times New Roman" w:eastAsia="Calibri" w:hAnsi="Times New Roman" w:cs="Times New Roman"/>
          <w:bCs/>
          <w:sz w:val="24"/>
          <w:szCs w:val="24"/>
        </w:rPr>
        <w:t>Конен</w:t>
      </w:r>
      <w:proofErr w:type="spellEnd"/>
      <w:r w:rsidRPr="00F254FD">
        <w:rPr>
          <w:rFonts w:ascii="Times New Roman" w:eastAsia="Calibri" w:hAnsi="Times New Roman" w:cs="Times New Roman"/>
          <w:bCs/>
          <w:sz w:val="24"/>
          <w:szCs w:val="24"/>
        </w:rPr>
        <w:t>. – Изд. 2-е. — М. : Сов</w:t>
      </w:r>
      <w:proofErr w:type="gramStart"/>
      <w:r w:rsidRPr="00F254FD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gramEnd"/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Pr="00F254FD">
        <w:rPr>
          <w:rFonts w:ascii="Times New Roman" w:eastAsia="Calibri" w:hAnsi="Times New Roman" w:cs="Times New Roman"/>
          <w:bCs/>
          <w:sz w:val="24"/>
          <w:szCs w:val="24"/>
        </w:rPr>
        <w:t>к</w:t>
      </w:r>
      <w:proofErr w:type="gramEnd"/>
      <w:r w:rsidRPr="00F254FD">
        <w:rPr>
          <w:rFonts w:ascii="Times New Roman" w:eastAsia="Calibri" w:hAnsi="Times New Roman" w:cs="Times New Roman"/>
          <w:bCs/>
          <w:sz w:val="24"/>
          <w:szCs w:val="24"/>
        </w:rPr>
        <w:t>омпозитор,  1990. — 320 с.</w:t>
      </w:r>
    </w:p>
    <w:p w:rsidR="00230D1C" w:rsidRPr="00F254FD" w:rsidRDefault="00230D1C" w:rsidP="00230D1C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254FD">
        <w:rPr>
          <w:rFonts w:ascii="Times New Roman" w:eastAsia="Calibri" w:hAnsi="Times New Roman" w:cs="Times New Roman"/>
          <w:bCs/>
          <w:sz w:val="24"/>
          <w:szCs w:val="24"/>
        </w:rPr>
        <w:t>Козлов, А. Рок-музыка: истоки и развитие / А. Козлов. – Изд. 3-е, электронное</w:t>
      </w:r>
      <w:proofErr w:type="gramStart"/>
      <w:r w:rsidRPr="00F254FD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gramEnd"/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 — [</w:t>
      </w:r>
      <w:proofErr w:type="gramStart"/>
      <w:r w:rsidRPr="00F254FD">
        <w:rPr>
          <w:rFonts w:ascii="Times New Roman" w:eastAsia="Calibri" w:hAnsi="Times New Roman" w:cs="Times New Roman"/>
          <w:bCs/>
          <w:sz w:val="24"/>
          <w:szCs w:val="24"/>
        </w:rPr>
        <w:t>б</w:t>
      </w:r>
      <w:proofErr w:type="gramEnd"/>
      <w:r w:rsidRPr="00F254FD">
        <w:rPr>
          <w:rFonts w:ascii="Times New Roman" w:eastAsia="Calibri" w:hAnsi="Times New Roman" w:cs="Times New Roman"/>
          <w:bCs/>
          <w:sz w:val="24"/>
          <w:szCs w:val="24"/>
        </w:rPr>
        <w:t>. м.] : [б. и.]. — 110 с.</w:t>
      </w:r>
    </w:p>
    <w:p w:rsidR="00230D1C" w:rsidRPr="00F254FD" w:rsidRDefault="00230D1C" w:rsidP="00230D1C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254FD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Кочнева, И. Вокальный словарь / И. Кочнева, А. Яковлева. – Л.</w:t>
      </w:r>
      <w:proofErr w:type="gramStart"/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 Музыка, 1986. – 70 с.</w:t>
      </w:r>
    </w:p>
    <w:p w:rsidR="00230D1C" w:rsidRPr="00F254FD" w:rsidRDefault="00230D1C" w:rsidP="00230D1C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254FD">
        <w:rPr>
          <w:rFonts w:ascii="Times New Roman" w:eastAsia="Calibri" w:hAnsi="Times New Roman" w:cs="Times New Roman"/>
          <w:bCs/>
          <w:sz w:val="24"/>
          <w:szCs w:val="24"/>
        </w:rPr>
        <w:t>Кудинова, Т. От водевиля до мюзикла / Т. Кудинова. – М. : Сов</w:t>
      </w:r>
      <w:proofErr w:type="gramStart"/>
      <w:r w:rsidRPr="00F254FD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gramEnd"/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Pr="00F254FD">
        <w:rPr>
          <w:rFonts w:ascii="Times New Roman" w:eastAsia="Calibri" w:hAnsi="Times New Roman" w:cs="Times New Roman"/>
          <w:bCs/>
          <w:sz w:val="24"/>
          <w:szCs w:val="24"/>
        </w:rPr>
        <w:t>к</w:t>
      </w:r>
      <w:proofErr w:type="gramEnd"/>
      <w:r w:rsidRPr="00F254FD">
        <w:rPr>
          <w:rFonts w:ascii="Times New Roman" w:eastAsia="Calibri" w:hAnsi="Times New Roman" w:cs="Times New Roman"/>
          <w:bCs/>
          <w:sz w:val="24"/>
          <w:szCs w:val="24"/>
        </w:rPr>
        <w:t>омпозитор, 1982. — 175 с.</w:t>
      </w:r>
    </w:p>
    <w:p w:rsidR="00230D1C" w:rsidRPr="00F254FD" w:rsidRDefault="00230D1C" w:rsidP="00230D1C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F254FD">
        <w:rPr>
          <w:rFonts w:ascii="Times New Roman" w:eastAsia="Calibri" w:hAnsi="Times New Roman" w:cs="Times New Roman"/>
          <w:bCs/>
          <w:sz w:val="24"/>
          <w:szCs w:val="24"/>
        </w:rPr>
        <w:t>Левидов</w:t>
      </w:r>
      <w:proofErr w:type="spellEnd"/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, И. Певческий голос в здоровом и больном состоянии / И. </w:t>
      </w:r>
      <w:proofErr w:type="spellStart"/>
      <w:r w:rsidRPr="00F254FD">
        <w:rPr>
          <w:rFonts w:ascii="Times New Roman" w:eastAsia="Calibri" w:hAnsi="Times New Roman" w:cs="Times New Roman"/>
          <w:bCs/>
          <w:sz w:val="24"/>
          <w:szCs w:val="24"/>
        </w:rPr>
        <w:t>Левидов</w:t>
      </w:r>
      <w:proofErr w:type="spellEnd"/>
      <w:r w:rsidRPr="00F254FD">
        <w:rPr>
          <w:rFonts w:ascii="Times New Roman" w:eastAsia="Calibri" w:hAnsi="Times New Roman" w:cs="Times New Roman"/>
          <w:bCs/>
          <w:sz w:val="24"/>
          <w:szCs w:val="24"/>
        </w:rPr>
        <w:t>.  – М.</w:t>
      </w:r>
      <w:proofErr w:type="gramStart"/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 Искусство, 1939. — 102 с.</w:t>
      </w:r>
    </w:p>
    <w:p w:rsidR="00230D1C" w:rsidRPr="00F254FD" w:rsidRDefault="00230D1C" w:rsidP="00230D1C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F254FD">
        <w:rPr>
          <w:rFonts w:ascii="Times New Roman" w:eastAsia="Calibri" w:hAnsi="Times New Roman" w:cs="Times New Roman"/>
          <w:bCs/>
          <w:sz w:val="24"/>
          <w:szCs w:val="24"/>
        </w:rPr>
        <w:t>Менабени</w:t>
      </w:r>
      <w:proofErr w:type="spellEnd"/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, А. Методика обучения сольному пению / А. </w:t>
      </w:r>
      <w:proofErr w:type="spellStart"/>
      <w:r w:rsidRPr="00F254FD">
        <w:rPr>
          <w:rFonts w:ascii="Times New Roman" w:eastAsia="Calibri" w:hAnsi="Times New Roman" w:cs="Times New Roman"/>
          <w:bCs/>
          <w:sz w:val="24"/>
          <w:szCs w:val="24"/>
        </w:rPr>
        <w:t>Менабени</w:t>
      </w:r>
      <w:proofErr w:type="spellEnd"/>
      <w:r w:rsidRPr="00F254FD">
        <w:rPr>
          <w:rFonts w:ascii="Times New Roman" w:eastAsia="Calibri" w:hAnsi="Times New Roman" w:cs="Times New Roman"/>
          <w:bCs/>
          <w:sz w:val="24"/>
          <w:szCs w:val="24"/>
        </w:rPr>
        <w:t>. – М.</w:t>
      </w:r>
      <w:proofErr w:type="gramStart"/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 Просвещение, 1987. — 94 с.</w:t>
      </w:r>
    </w:p>
    <w:p w:rsidR="00230D1C" w:rsidRPr="00F254FD" w:rsidRDefault="00230D1C" w:rsidP="00230D1C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254FD">
        <w:rPr>
          <w:rFonts w:ascii="Times New Roman" w:eastAsia="Calibri" w:hAnsi="Times New Roman" w:cs="Times New Roman"/>
          <w:bCs/>
          <w:sz w:val="24"/>
          <w:szCs w:val="24"/>
        </w:rPr>
        <w:t>Морозов, В. Биофизические основы вокальной речи / В. Морозов. – Л.</w:t>
      </w:r>
      <w:proofErr w:type="gramStart"/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 Наука, 1977. — 236 с.</w:t>
      </w:r>
    </w:p>
    <w:p w:rsidR="00230D1C" w:rsidRPr="00F254FD" w:rsidRDefault="00230D1C" w:rsidP="00230D1C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Мошков, К. Индустрия джаза в Америке. XXI век/ под ред. К. Мошкова. — 2-е изд., </w:t>
      </w:r>
      <w:proofErr w:type="spellStart"/>
      <w:r w:rsidRPr="00F254FD">
        <w:rPr>
          <w:rFonts w:ascii="Times New Roman" w:eastAsia="Calibri" w:hAnsi="Times New Roman" w:cs="Times New Roman"/>
          <w:bCs/>
          <w:sz w:val="24"/>
          <w:szCs w:val="24"/>
        </w:rPr>
        <w:t>испр</w:t>
      </w:r>
      <w:proofErr w:type="spellEnd"/>
      <w:r w:rsidRPr="00F254FD">
        <w:rPr>
          <w:rFonts w:ascii="Times New Roman" w:eastAsia="Calibri" w:hAnsi="Times New Roman" w:cs="Times New Roman"/>
          <w:bCs/>
          <w:sz w:val="24"/>
          <w:szCs w:val="24"/>
        </w:rPr>
        <w:t>. и доп. — СПб</w:t>
      </w:r>
      <w:proofErr w:type="gramStart"/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. : </w:t>
      </w:r>
      <w:proofErr w:type="gramEnd"/>
      <w:r w:rsidRPr="00F254FD">
        <w:rPr>
          <w:rFonts w:ascii="Times New Roman" w:eastAsia="Calibri" w:hAnsi="Times New Roman" w:cs="Times New Roman"/>
          <w:bCs/>
          <w:sz w:val="24"/>
          <w:szCs w:val="24"/>
        </w:rPr>
        <w:t>Лань, 2013. — 640 с.</w:t>
      </w:r>
    </w:p>
    <w:p w:rsidR="00230D1C" w:rsidRPr="00F254FD" w:rsidRDefault="00230D1C" w:rsidP="00230D1C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Назаренко, И. Искусство пения. Очерки и материалы по истории, теории и практике художественного пения: хрестоматия / И. Назаренко. — Изд. 2-е, </w:t>
      </w:r>
      <w:proofErr w:type="spellStart"/>
      <w:r w:rsidRPr="00F254FD">
        <w:rPr>
          <w:rFonts w:ascii="Times New Roman" w:eastAsia="Calibri" w:hAnsi="Times New Roman" w:cs="Times New Roman"/>
          <w:bCs/>
          <w:sz w:val="24"/>
          <w:szCs w:val="24"/>
        </w:rPr>
        <w:t>перераб</w:t>
      </w:r>
      <w:proofErr w:type="spellEnd"/>
      <w:r w:rsidRPr="00F254FD">
        <w:rPr>
          <w:rFonts w:ascii="Times New Roman" w:eastAsia="Calibri" w:hAnsi="Times New Roman" w:cs="Times New Roman"/>
          <w:bCs/>
          <w:sz w:val="24"/>
          <w:szCs w:val="24"/>
        </w:rPr>
        <w:t>. и доп. — М.</w:t>
      </w:r>
      <w:proofErr w:type="gramStart"/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254FD">
        <w:rPr>
          <w:rFonts w:ascii="Times New Roman" w:eastAsia="Calibri" w:hAnsi="Times New Roman" w:cs="Times New Roman"/>
          <w:bCs/>
          <w:sz w:val="24"/>
          <w:szCs w:val="24"/>
        </w:rPr>
        <w:t>Музгиз</w:t>
      </w:r>
      <w:proofErr w:type="spellEnd"/>
      <w:r w:rsidRPr="00F254FD">
        <w:rPr>
          <w:rFonts w:ascii="Times New Roman" w:eastAsia="Calibri" w:hAnsi="Times New Roman" w:cs="Times New Roman"/>
          <w:bCs/>
          <w:sz w:val="24"/>
          <w:szCs w:val="24"/>
        </w:rPr>
        <w:t>, 1963. — 511 с.</w:t>
      </w:r>
    </w:p>
    <w:p w:rsidR="00230D1C" w:rsidRPr="00F254FD" w:rsidRDefault="00230D1C" w:rsidP="00230D1C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Прянишников, И. Советы </w:t>
      </w:r>
      <w:proofErr w:type="gramStart"/>
      <w:r w:rsidRPr="00F254FD">
        <w:rPr>
          <w:rFonts w:ascii="Times New Roman" w:eastAsia="Calibri" w:hAnsi="Times New Roman" w:cs="Times New Roman"/>
          <w:bCs/>
          <w:sz w:val="24"/>
          <w:szCs w:val="24"/>
        </w:rPr>
        <w:t>обучающимся</w:t>
      </w:r>
      <w:proofErr w:type="gramEnd"/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 пению / И. Прянишников. – М.</w:t>
      </w:r>
      <w:proofErr w:type="gramStart"/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254FD">
        <w:rPr>
          <w:rFonts w:ascii="Times New Roman" w:eastAsia="Calibri" w:hAnsi="Times New Roman" w:cs="Times New Roman"/>
          <w:bCs/>
          <w:sz w:val="24"/>
          <w:szCs w:val="24"/>
        </w:rPr>
        <w:t>Музгиз</w:t>
      </w:r>
      <w:proofErr w:type="spellEnd"/>
      <w:r w:rsidRPr="00F254FD">
        <w:rPr>
          <w:rFonts w:ascii="Times New Roman" w:eastAsia="Calibri" w:hAnsi="Times New Roman" w:cs="Times New Roman"/>
          <w:bCs/>
          <w:sz w:val="24"/>
          <w:szCs w:val="24"/>
        </w:rPr>
        <w:t>, 1958. — 109 с.</w:t>
      </w:r>
    </w:p>
    <w:p w:rsidR="00230D1C" w:rsidRPr="00F254FD" w:rsidRDefault="00230D1C" w:rsidP="00230D1C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F254FD">
        <w:rPr>
          <w:rFonts w:ascii="Times New Roman" w:eastAsia="Calibri" w:hAnsi="Times New Roman" w:cs="Times New Roman"/>
          <w:bCs/>
          <w:sz w:val="24"/>
          <w:szCs w:val="24"/>
        </w:rPr>
        <w:t>Тронина</w:t>
      </w:r>
      <w:proofErr w:type="spellEnd"/>
      <w:r w:rsidRPr="00F254FD">
        <w:rPr>
          <w:rFonts w:ascii="Times New Roman" w:eastAsia="Calibri" w:hAnsi="Times New Roman" w:cs="Times New Roman"/>
          <w:bCs/>
          <w:sz w:val="24"/>
          <w:szCs w:val="24"/>
        </w:rPr>
        <w:t>, П. Из опыта педагога-вокалиста</w:t>
      </w:r>
      <w:proofErr w:type="gramStart"/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 практические советы начинающим педагогам/ П. </w:t>
      </w:r>
      <w:proofErr w:type="spellStart"/>
      <w:r w:rsidRPr="00F254FD">
        <w:rPr>
          <w:rFonts w:ascii="Times New Roman" w:eastAsia="Calibri" w:hAnsi="Times New Roman" w:cs="Times New Roman"/>
          <w:bCs/>
          <w:sz w:val="24"/>
          <w:szCs w:val="24"/>
        </w:rPr>
        <w:t>Тронина</w:t>
      </w:r>
      <w:proofErr w:type="spellEnd"/>
      <w:r w:rsidRPr="00F254FD">
        <w:rPr>
          <w:rFonts w:ascii="Times New Roman" w:eastAsia="Calibri" w:hAnsi="Times New Roman" w:cs="Times New Roman"/>
          <w:bCs/>
          <w:sz w:val="24"/>
          <w:szCs w:val="24"/>
        </w:rPr>
        <w:t>. — М.</w:t>
      </w:r>
      <w:proofErr w:type="gramStart"/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 Музыка, 1976. — 110 с.</w:t>
      </w:r>
    </w:p>
    <w:p w:rsidR="00230D1C" w:rsidRPr="00F254FD" w:rsidRDefault="00230D1C" w:rsidP="00230D1C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F254FD">
        <w:rPr>
          <w:rFonts w:ascii="Times New Roman" w:eastAsia="Calibri" w:hAnsi="Times New Roman" w:cs="Times New Roman"/>
          <w:bCs/>
          <w:sz w:val="24"/>
          <w:szCs w:val="24"/>
        </w:rPr>
        <w:t>Чишко</w:t>
      </w:r>
      <w:proofErr w:type="spellEnd"/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, О. Певческий голос и его свойства / О. </w:t>
      </w:r>
      <w:proofErr w:type="spellStart"/>
      <w:r w:rsidRPr="00F254FD">
        <w:rPr>
          <w:rFonts w:ascii="Times New Roman" w:eastAsia="Calibri" w:hAnsi="Times New Roman" w:cs="Times New Roman"/>
          <w:bCs/>
          <w:sz w:val="24"/>
          <w:szCs w:val="24"/>
        </w:rPr>
        <w:t>Чишко</w:t>
      </w:r>
      <w:proofErr w:type="spellEnd"/>
      <w:r w:rsidRPr="00F254FD">
        <w:rPr>
          <w:rFonts w:ascii="Times New Roman" w:eastAsia="Calibri" w:hAnsi="Times New Roman" w:cs="Times New Roman"/>
          <w:bCs/>
          <w:sz w:val="24"/>
          <w:szCs w:val="24"/>
        </w:rPr>
        <w:t>. – М.</w:t>
      </w:r>
      <w:proofErr w:type="gramStart"/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 Музыка, 1966. — 50 с.</w:t>
      </w:r>
    </w:p>
    <w:p w:rsidR="00230D1C" w:rsidRPr="00F254FD" w:rsidRDefault="00230D1C" w:rsidP="00230D1C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F254FD">
        <w:rPr>
          <w:rFonts w:ascii="Times New Roman" w:eastAsia="Calibri" w:hAnsi="Times New Roman" w:cs="Times New Roman"/>
          <w:bCs/>
          <w:sz w:val="24"/>
          <w:szCs w:val="24"/>
        </w:rPr>
        <w:t>Юссон</w:t>
      </w:r>
      <w:proofErr w:type="spellEnd"/>
      <w:r w:rsidRPr="00F254FD">
        <w:rPr>
          <w:rFonts w:ascii="Times New Roman" w:eastAsia="Calibri" w:hAnsi="Times New Roman" w:cs="Times New Roman"/>
          <w:bCs/>
          <w:sz w:val="24"/>
          <w:szCs w:val="24"/>
        </w:rPr>
        <w:t>, Р. Певческий голос</w:t>
      </w:r>
      <w:proofErr w:type="gramStart"/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254FD">
        <w:rPr>
          <w:rFonts w:ascii="Times New Roman" w:eastAsia="Calibri" w:hAnsi="Times New Roman" w:cs="Times New Roman"/>
          <w:bCs/>
          <w:sz w:val="24"/>
          <w:szCs w:val="24"/>
        </w:rPr>
        <w:t>исслед</w:t>
      </w:r>
      <w:proofErr w:type="spellEnd"/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. основных физиол. и </w:t>
      </w:r>
      <w:proofErr w:type="spellStart"/>
      <w:r w:rsidRPr="00F254FD">
        <w:rPr>
          <w:rFonts w:ascii="Times New Roman" w:eastAsia="Calibri" w:hAnsi="Times New Roman" w:cs="Times New Roman"/>
          <w:bCs/>
          <w:sz w:val="24"/>
          <w:szCs w:val="24"/>
        </w:rPr>
        <w:t>акуст</w:t>
      </w:r>
      <w:proofErr w:type="spellEnd"/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. явлений </w:t>
      </w:r>
      <w:proofErr w:type="spellStart"/>
      <w:r w:rsidRPr="00F254FD">
        <w:rPr>
          <w:rFonts w:ascii="Times New Roman" w:eastAsia="Calibri" w:hAnsi="Times New Roman" w:cs="Times New Roman"/>
          <w:bCs/>
          <w:sz w:val="24"/>
          <w:szCs w:val="24"/>
        </w:rPr>
        <w:t>певч</w:t>
      </w:r>
      <w:proofErr w:type="spellEnd"/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. Голоса / Р. </w:t>
      </w:r>
      <w:proofErr w:type="spellStart"/>
      <w:r w:rsidRPr="00F254FD">
        <w:rPr>
          <w:rFonts w:ascii="Times New Roman" w:eastAsia="Calibri" w:hAnsi="Times New Roman" w:cs="Times New Roman"/>
          <w:bCs/>
          <w:sz w:val="24"/>
          <w:szCs w:val="24"/>
        </w:rPr>
        <w:t>Юссон</w:t>
      </w:r>
      <w:proofErr w:type="spellEnd"/>
      <w:r w:rsidRPr="00F254FD">
        <w:rPr>
          <w:rFonts w:ascii="Times New Roman" w:eastAsia="Calibri" w:hAnsi="Times New Roman" w:cs="Times New Roman"/>
          <w:bCs/>
          <w:sz w:val="24"/>
          <w:szCs w:val="24"/>
        </w:rPr>
        <w:t>. — М.</w:t>
      </w:r>
      <w:proofErr w:type="gramStart"/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 Музыка, 1974. — 262 с.</w:t>
      </w:r>
    </w:p>
    <w:p w:rsidR="00230D1C" w:rsidRPr="00F254FD" w:rsidRDefault="00230D1C" w:rsidP="00230D1C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254FD">
        <w:rPr>
          <w:rFonts w:ascii="Times New Roman" w:eastAsia="Calibri" w:hAnsi="Times New Roman" w:cs="Times New Roman"/>
          <w:bCs/>
          <w:sz w:val="24"/>
          <w:szCs w:val="24"/>
        </w:rPr>
        <w:t>Ярославцева, Л. Зарубежные вокальные школы : учеб</w:t>
      </w:r>
      <w:proofErr w:type="gramStart"/>
      <w:r w:rsidRPr="00F254FD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gramEnd"/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Pr="00F254FD">
        <w:rPr>
          <w:rFonts w:ascii="Times New Roman" w:eastAsia="Calibri" w:hAnsi="Times New Roman" w:cs="Times New Roman"/>
          <w:bCs/>
          <w:sz w:val="24"/>
          <w:szCs w:val="24"/>
        </w:rPr>
        <w:t>п</w:t>
      </w:r>
      <w:proofErr w:type="gramEnd"/>
      <w:r w:rsidRPr="00F254FD">
        <w:rPr>
          <w:rFonts w:ascii="Times New Roman" w:eastAsia="Calibri" w:hAnsi="Times New Roman" w:cs="Times New Roman"/>
          <w:bCs/>
          <w:sz w:val="24"/>
          <w:szCs w:val="24"/>
        </w:rPr>
        <w:t>ос. по курсу истории вокала / Л. Ярославцева. — М.</w:t>
      </w:r>
      <w:proofErr w:type="gramStart"/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 МГПИ, 1981. — 90 с.</w:t>
      </w:r>
    </w:p>
    <w:p w:rsidR="00230D1C" w:rsidRPr="00F254FD" w:rsidRDefault="00230D1C" w:rsidP="00230D1C">
      <w:pPr>
        <w:spacing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30D1C" w:rsidRDefault="00230D1C" w:rsidP="00230D1C">
      <w:pPr>
        <w:spacing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Дополнительная литература</w:t>
      </w:r>
    </w:p>
    <w:p w:rsidR="00230D1C" w:rsidRPr="00F254FD" w:rsidRDefault="00230D1C" w:rsidP="00230D1C">
      <w:p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30D1C" w:rsidRPr="00F254FD" w:rsidRDefault="00230D1C" w:rsidP="00230D1C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F254FD">
        <w:rPr>
          <w:rFonts w:ascii="Times New Roman" w:eastAsia="Calibri" w:hAnsi="Times New Roman" w:cs="Times New Roman"/>
          <w:bCs/>
          <w:sz w:val="24"/>
          <w:szCs w:val="24"/>
        </w:rPr>
        <w:t>Аспелунд</w:t>
      </w:r>
      <w:proofErr w:type="spellEnd"/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, Д. Развитие певца и его голоса / Д. </w:t>
      </w:r>
      <w:proofErr w:type="spellStart"/>
      <w:r w:rsidRPr="00F254FD">
        <w:rPr>
          <w:rFonts w:ascii="Times New Roman" w:eastAsia="Calibri" w:hAnsi="Times New Roman" w:cs="Times New Roman"/>
          <w:bCs/>
          <w:sz w:val="24"/>
          <w:szCs w:val="24"/>
        </w:rPr>
        <w:t>Аспелунд</w:t>
      </w:r>
      <w:proofErr w:type="spellEnd"/>
      <w:r w:rsidRPr="00F254FD">
        <w:rPr>
          <w:rFonts w:ascii="Times New Roman" w:eastAsia="Calibri" w:hAnsi="Times New Roman" w:cs="Times New Roman"/>
          <w:bCs/>
          <w:sz w:val="24"/>
          <w:szCs w:val="24"/>
        </w:rPr>
        <w:t>; под ред. М. Львова.  — М.</w:t>
      </w:r>
      <w:proofErr w:type="gramStart"/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254FD">
        <w:rPr>
          <w:rFonts w:ascii="Times New Roman" w:eastAsia="Calibri" w:hAnsi="Times New Roman" w:cs="Times New Roman"/>
          <w:bCs/>
          <w:sz w:val="24"/>
          <w:szCs w:val="24"/>
        </w:rPr>
        <w:t>Музгиз</w:t>
      </w:r>
      <w:proofErr w:type="spellEnd"/>
      <w:r w:rsidRPr="00F254FD">
        <w:rPr>
          <w:rFonts w:ascii="Times New Roman" w:eastAsia="Calibri" w:hAnsi="Times New Roman" w:cs="Times New Roman"/>
          <w:bCs/>
          <w:sz w:val="24"/>
          <w:szCs w:val="24"/>
        </w:rPr>
        <w:t>, 1952. — 189, [2] с.</w:t>
      </w:r>
    </w:p>
    <w:p w:rsidR="00230D1C" w:rsidRPr="00F254FD" w:rsidRDefault="00230D1C" w:rsidP="00230D1C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F254FD">
        <w:rPr>
          <w:rFonts w:ascii="Times New Roman" w:eastAsia="Calibri" w:hAnsi="Times New Roman" w:cs="Times New Roman"/>
          <w:bCs/>
          <w:sz w:val="24"/>
          <w:szCs w:val="24"/>
        </w:rPr>
        <w:t>Багадуров</w:t>
      </w:r>
      <w:proofErr w:type="spellEnd"/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, В. Очерки по истории вокальной методологии / </w:t>
      </w:r>
      <w:proofErr w:type="spellStart"/>
      <w:r w:rsidRPr="00F254FD">
        <w:rPr>
          <w:rFonts w:ascii="Times New Roman" w:eastAsia="Calibri" w:hAnsi="Times New Roman" w:cs="Times New Roman"/>
          <w:bCs/>
          <w:sz w:val="24"/>
          <w:szCs w:val="24"/>
        </w:rPr>
        <w:t>В.Багадуров</w:t>
      </w:r>
      <w:proofErr w:type="spellEnd"/>
      <w:r w:rsidRPr="00F254FD">
        <w:rPr>
          <w:rFonts w:ascii="Times New Roman" w:eastAsia="Calibri" w:hAnsi="Times New Roman" w:cs="Times New Roman"/>
          <w:bCs/>
          <w:sz w:val="24"/>
          <w:szCs w:val="24"/>
        </w:rPr>
        <w:t>. – М.</w:t>
      </w:r>
      <w:proofErr w:type="gramStart"/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254FD">
        <w:rPr>
          <w:rFonts w:ascii="Times New Roman" w:eastAsia="Calibri" w:hAnsi="Times New Roman" w:cs="Times New Roman"/>
          <w:bCs/>
          <w:sz w:val="24"/>
          <w:szCs w:val="24"/>
        </w:rPr>
        <w:t>Музгиз</w:t>
      </w:r>
      <w:proofErr w:type="spellEnd"/>
      <w:r w:rsidRPr="00F254FD">
        <w:rPr>
          <w:rFonts w:ascii="Times New Roman" w:eastAsia="Calibri" w:hAnsi="Times New Roman" w:cs="Times New Roman"/>
          <w:bCs/>
          <w:sz w:val="24"/>
          <w:szCs w:val="24"/>
        </w:rPr>
        <w:t>, 1967.</w:t>
      </w:r>
    </w:p>
    <w:p w:rsidR="00230D1C" w:rsidRPr="00F254FD" w:rsidRDefault="00230D1C" w:rsidP="00230D1C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F254FD">
        <w:rPr>
          <w:rFonts w:ascii="Times New Roman" w:eastAsia="Calibri" w:hAnsi="Times New Roman" w:cs="Times New Roman"/>
          <w:bCs/>
          <w:sz w:val="24"/>
          <w:szCs w:val="24"/>
        </w:rPr>
        <w:t>Бержеро</w:t>
      </w:r>
      <w:proofErr w:type="spellEnd"/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, Ф. История джаза со времен </w:t>
      </w:r>
      <w:proofErr w:type="spellStart"/>
      <w:r w:rsidRPr="00F254FD">
        <w:rPr>
          <w:rFonts w:ascii="Times New Roman" w:eastAsia="Calibri" w:hAnsi="Times New Roman" w:cs="Times New Roman"/>
          <w:bCs/>
          <w:sz w:val="24"/>
          <w:szCs w:val="24"/>
        </w:rPr>
        <w:t>бопа</w:t>
      </w:r>
      <w:proofErr w:type="spellEnd"/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 / Ф. </w:t>
      </w:r>
      <w:proofErr w:type="spellStart"/>
      <w:r w:rsidRPr="00F254FD">
        <w:rPr>
          <w:rFonts w:ascii="Times New Roman" w:eastAsia="Calibri" w:hAnsi="Times New Roman" w:cs="Times New Roman"/>
          <w:bCs/>
          <w:sz w:val="24"/>
          <w:szCs w:val="24"/>
        </w:rPr>
        <w:t>Бержеро</w:t>
      </w:r>
      <w:proofErr w:type="spellEnd"/>
      <w:r w:rsidRPr="00F254FD">
        <w:rPr>
          <w:rFonts w:ascii="Times New Roman" w:eastAsia="Calibri" w:hAnsi="Times New Roman" w:cs="Times New Roman"/>
          <w:bCs/>
          <w:sz w:val="24"/>
          <w:szCs w:val="24"/>
        </w:rPr>
        <w:t>, А. Мерлин; пер. с франц.  М. Чернавиной. – Москва</w:t>
      </w:r>
      <w:proofErr w:type="gramStart"/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254FD">
        <w:rPr>
          <w:rFonts w:ascii="Times New Roman" w:eastAsia="Calibri" w:hAnsi="Times New Roman" w:cs="Times New Roman"/>
          <w:bCs/>
          <w:sz w:val="24"/>
          <w:szCs w:val="24"/>
        </w:rPr>
        <w:t>Астрель</w:t>
      </w:r>
      <w:proofErr w:type="spellEnd"/>
      <w:r w:rsidRPr="00F254FD">
        <w:rPr>
          <w:rFonts w:ascii="Times New Roman" w:eastAsia="Calibri" w:hAnsi="Times New Roman" w:cs="Times New Roman"/>
          <w:bCs/>
          <w:sz w:val="24"/>
          <w:szCs w:val="24"/>
        </w:rPr>
        <w:t>, 2003.</w:t>
      </w:r>
    </w:p>
    <w:p w:rsidR="00230D1C" w:rsidRPr="00F254FD" w:rsidRDefault="00230D1C" w:rsidP="00230D1C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254FD">
        <w:rPr>
          <w:rFonts w:ascii="Times New Roman" w:eastAsia="Calibri" w:hAnsi="Times New Roman" w:cs="Times New Roman"/>
          <w:bCs/>
          <w:sz w:val="24"/>
          <w:szCs w:val="24"/>
        </w:rPr>
        <w:t>Дмитриев, Л. Вопросы вокальной педагогики / Б. Дмитриев. – Л.</w:t>
      </w:r>
      <w:proofErr w:type="gramStart"/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 Музыка, 1982.</w:t>
      </w:r>
    </w:p>
    <w:p w:rsidR="00230D1C" w:rsidRPr="00F254FD" w:rsidRDefault="00230D1C" w:rsidP="00230D1C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254FD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Дмитриев, Л. В классе профессора М. Э. Донец-</w:t>
      </w:r>
      <w:proofErr w:type="spellStart"/>
      <w:r w:rsidRPr="00F254FD">
        <w:rPr>
          <w:rFonts w:ascii="Times New Roman" w:eastAsia="Calibri" w:hAnsi="Times New Roman" w:cs="Times New Roman"/>
          <w:bCs/>
          <w:sz w:val="24"/>
          <w:szCs w:val="24"/>
        </w:rPr>
        <w:t>Тессейр</w:t>
      </w:r>
      <w:proofErr w:type="spellEnd"/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 / Л. Дмитриев. – М.</w:t>
      </w:r>
      <w:proofErr w:type="gramStart"/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 Музыка, 1974.</w:t>
      </w:r>
    </w:p>
    <w:p w:rsidR="00230D1C" w:rsidRPr="00F254FD" w:rsidRDefault="00230D1C" w:rsidP="00230D1C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254FD">
        <w:rPr>
          <w:rFonts w:ascii="Times New Roman" w:eastAsia="Calibri" w:hAnsi="Times New Roman" w:cs="Times New Roman"/>
          <w:bCs/>
          <w:sz w:val="24"/>
          <w:szCs w:val="24"/>
        </w:rPr>
        <w:t>Емельянов, В. Развитие голоса. Координация и тренинг / В. Емельянов. – СПб</w:t>
      </w:r>
      <w:proofErr w:type="gramStart"/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. : </w:t>
      </w:r>
      <w:proofErr w:type="gramEnd"/>
      <w:r w:rsidRPr="00F254FD">
        <w:rPr>
          <w:rFonts w:ascii="Times New Roman" w:eastAsia="Calibri" w:hAnsi="Times New Roman" w:cs="Times New Roman"/>
          <w:bCs/>
          <w:sz w:val="24"/>
          <w:szCs w:val="24"/>
        </w:rPr>
        <w:t>Лань, 1997. – 187 с.</w:t>
      </w:r>
    </w:p>
    <w:p w:rsidR="00230D1C" w:rsidRPr="00F254FD" w:rsidRDefault="00230D1C" w:rsidP="00230D1C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Ермолаев, В. Руководство по фониатрии / В. Ермолаев, Н. Лебедев, </w:t>
      </w:r>
      <w:proofErr w:type="spellStart"/>
      <w:r w:rsidRPr="00F254FD">
        <w:rPr>
          <w:rFonts w:ascii="Times New Roman" w:eastAsia="Calibri" w:hAnsi="Times New Roman" w:cs="Times New Roman"/>
          <w:bCs/>
          <w:sz w:val="24"/>
          <w:szCs w:val="24"/>
        </w:rPr>
        <w:t>В.Морозов</w:t>
      </w:r>
      <w:proofErr w:type="spellEnd"/>
      <w:r w:rsidRPr="00F254FD">
        <w:rPr>
          <w:rFonts w:ascii="Times New Roman" w:eastAsia="Calibri" w:hAnsi="Times New Roman" w:cs="Times New Roman"/>
          <w:bCs/>
          <w:sz w:val="24"/>
          <w:szCs w:val="24"/>
        </w:rPr>
        <w:t>. – Л.</w:t>
      </w:r>
      <w:proofErr w:type="gramStart"/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 Медицина, 1970.</w:t>
      </w:r>
    </w:p>
    <w:p w:rsidR="00230D1C" w:rsidRPr="00F254FD" w:rsidRDefault="00230D1C" w:rsidP="00230D1C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254FD">
        <w:rPr>
          <w:rFonts w:ascii="Times New Roman" w:eastAsia="Calibri" w:hAnsi="Times New Roman" w:cs="Times New Roman"/>
          <w:bCs/>
          <w:sz w:val="24"/>
          <w:szCs w:val="24"/>
        </w:rPr>
        <w:t>Морозов, В. Вокальный слух и голос / В. Морозов; ред. Л. Михеева. — Л.</w:t>
      </w:r>
      <w:proofErr w:type="gramStart"/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 Музыка, 1965. — 86 с.</w:t>
      </w:r>
    </w:p>
    <w:p w:rsidR="00230D1C" w:rsidRPr="00F254FD" w:rsidRDefault="00230D1C" w:rsidP="00230D1C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F254FD">
        <w:rPr>
          <w:rFonts w:ascii="Times New Roman" w:eastAsia="Calibri" w:hAnsi="Times New Roman" w:cs="Times New Roman"/>
          <w:bCs/>
          <w:sz w:val="24"/>
          <w:szCs w:val="24"/>
        </w:rPr>
        <w:t>Фейертаг</w:t>
      </w:r>
      <w:proofErr w:type="spellEnd"/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, В. Джаз в России. Краткий энциклопедический справочник / В. </w:t>
      </w:r>
      <w:proofErr w:type="spellStart"/>
      <w:r w:rsidRPr="00F254FD">
        <w:rPr>
          <w:rFonts w:ascii="Times New Roman" w:eastAsia="Calibri" w:hAnsi="Times New Roman" w:cs="Times New Roman"/>
          <w:bCs/>
          <w:sz w:val="24"/>
          <w:szCs w:val="24"/>
        </w:rPr>
        <w:t>Фейертаг</w:t>
      </w:r>
      <w:proofErr w:type="spellEnd"/>
      <w:r w:rsidRPr="00F254FD">
        <w:rPr>
          <w:rFonts w:ascii="Times New Roman" w:eastAsia="Calibri" w:hAnsi="Times New Roman" w:cs="Times New Roman"/>
          <w:bCs/>
          <w:sz w:val="24"/>
          <w:szCs w:val="24"/>
        </w:rPr>
        <w:t>. – Санкт-Петербург</w:t>
      </w:r>
      <w:proofErr w:type="gramStart"/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 СКИФИЯ, 2009.</w:t>
      </w:r>
    </w:p>
    <w:p w:rsidR="00230D1C" w:rsidRPr="00F254FD" w:rsidRDefault="00230D1C" w:rsidP="00230D1C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Фишер, А. Джазовый стиль </w:t>
      </w:r>
      <w:proofErr w:type="spellStart"/>
      <w:r w:rsidRPr="00F254FD">
        <w:rPr>
          <w:rFonts w:ascii="Times New Roman" w:eastAsia="Calibri" w:hAnsi="Times New Roman" w:cs="Times New Roman"/>
          <w:bCs/>
          <w:sz w:val="24"/>
          <w:szCs w:val="24"/>
        </w:rPr>
        <w:t>бибоп</w:t>
      </w:r>
      <w:proofErr w:type="spellEnd"/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 и его корифеи</w:t>
      </w:r>
      <w:proofErr w:type="gramStart"/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 учебное пособие) / А. Фишер, Л. Шабалина. – Тюмень</w:t>
      </w:r>
      <w:proofErr w:type="gramStart"/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 РИЦ ТГАКИСТ, 2010.</w:t>
      </w:r>
    </w:p>
    <w:p w:rsidR="00230D1C" w:rsidRPr="00F254FD" w:rsidRDefault="00230D1C" w:rsidP="00230D1C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254FD">
        <w:rPr>
          <w:rFonts w:ascii="Times New Roman" w:eastAsia="Calibri" w:hAnsi="Times New Roman" w:cs="Times New Roman"/>
          <w:bCs/>
          <w:sz w:val="24"/>
          <w:szCs w:val="24"/>
        </w:rPr>
        <w:t>Юдин С. Формирование голоса певца / С. Юдин. – М.</w:t>
      </w:r>
      <w:proofErr w:type="gramStart"/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F254F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254FD">
        <w:rPr>
          <w:rFonts w:ascii="Times New Roman" w:eastAsia="Calibri" w:hAnsi="Times New Roman" w:cs="Times New Roman"/>
          <w:bCs/>
          <w:sz w:val="24"/>
          <w:szCs w:val="24"/>
        </w:rPr>
        <w:t>Музгиз</w:t>
      </w:r>
      <w:proofErr w:type="spellEnd"/>
      <w:r w:rsidRPr="00F254FD">
        <w:rPr>
          <w:rFonts w:ascii="Times New Roman" w:eastAsia="Calibri" w:hAnsi="Times New Roman" w:cs="Times New Roman"/>
          <w:bCs/>
          <w:sz w:val="24"/>
          <w:szCs w:val="24"/>
        </w:rPr>
        <w:t>, 2002.</w:t>
      </w:r>
    </w:p>
    <w:p w:rsidR="00230D1C" w:rsidRPr="002516CF" w:rsidRDefault="00230D1C" w:rsidP="003E32CF">
      <w:pPr>
        <w:ind w:firstLine="709"/>
        <w:jc w:val="both"/>
        <w:rPr>
          <w:rFonts w:ascii="Times New Roman" w:hAnsi="Times New Roman" w:cs="Times New Roman"/>
        </w:rPr>
      </w:pPr>
    </w:p>
    <w:sectPr w:rsidR="00230D1C" w:rsidRPr="002516CF" w:rsidSect="00CF752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9A2" w:rsidRDefault="004159A2" w:rsidP="00CF7526">
      <w:pPr>
        <w:spacing w:after="0" w:line="240" w:lineRule="auto"/>
      </w:pPr>
      <w:r>
        <w:separator/>
      </w:r>
    </w:p>
  </w:endnote>
  <w:endnote w:type="continuationSeparator" w:id="0">
    <w:p w:rsidR="004159A2" w:rsidRDefault="004159A2" w:rsidP="00CF7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iddenHorzOCR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9A2" w:rsidRDefault="004159A2" w:rsidP="00CF7526">
      <w:pPr>
        <w:spacing w:after="0" w:line="240" w:lineRule="auto"/>
      </w:pPr>
      <w:r>
        <w:separator/>
      </w:r>
    </w:p>
  </w:footnote>
  <w:footnote w:type="continuationSeparator" w:id="0">
    <w:p w:rsidR="004159A2" w:rsidRDefault="004159A2" w:rsidP="00CF7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9357705"/>
      <w:docPartObj>
        <w:docPartGallery w:val="Page Numbers (Top of Page)"/>
        <w:docPartUnique/>
      </w:docPartObj>
    </w:sdtPr>
    <w:sdtEndPr/>
    <w:sdtContent>
      <w:p w:rsidR="00A46DFA" w:rsidRDefault="00A46DF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C01">
          <w:rPr>
            <w:noProof/>
          </w:rPr>
          <w:t>2</w:t>
        </w:r>
        <w:r>
          <w:fldChar w:fldCharType="end"/>
        </w:r>
      </w:p>
    </w:sdtContent>
  </w:sdt>
  <w:p w:rsidR="00A46DFA" w:rsidRDefault="00A46DF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B"/>
    <w:multiLevelType w:val="multilevel"/>
    <w:tmpl w:val="E2CA0870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HiddenHorzOCR"/>
        <w:b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F62302"/>
    <w:multiLevelType w:val="hybridMultilevel"/>
    <w:tmpl w:val="AA8ADA6E"/>
    <w:lvl w:ilvl="0" w:tplc="5866D1D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BD004E"/>
    <w:multiLevelType w:val="hybridMultilevel"/>
    <w:tmpl w:val="C1D22F44"/>
    <w:lvl w:ilvl="0" w:tplc="5866D1D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B07B4F"/>
    <w:multiLevelType w:val="multilevel"/>
    <w:tmpl w:val="8F4CDD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1A40699"/>
    <w:multiLevelType w:val="hybridMultilevel"/>
    <w:tmpl w:val="82241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4415C"/>
    <w:multiLevelType w:val="hybridMultilevel"/>
    <w:tmpl w:val="449A1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858DB"/>
    <w:multiLevelType w:val="multilevel"/>
    <w:tmpl w:val="208E46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9F90E23"/>
    <w:multiLevelType w:val="multilevel"/>
    <w:tmpl w:val="1AB4C0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B391791"/>
    <w:multiLevelType w:val="hybridMultilevel"/>
    <w:tmpl w:val="88A6CBB0"/>
    <w:lvl w:ilvl="0" w:tplc="5866D1D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4B5C83"/>
    <w:multiLevelType w:val="hybridMultilevel"/>
    <w:tmpl w:val="F1643A10"/>
    <w:lvl w:ilvl="0" w:tplc="5866D1DA">
      <w:start w:val="1"/>
      <w:numFmt w:val="bullet"/>
      <w:lvlText w:val="‒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2F2C556B"/>
    <w:multiLevelType w:val="hybridMultilevel"/>
    <w:tmpl w:val="4D32FA38"/>
    <w:lvl w:ilvl="0" w:tplc="5866D1DA">
      <w:start w:val="1"/>
      <w:numFmt w:val="bullet"/>
      <w:lvlText w:val="‒"/>
      <w:lvlJc w:val="left"/>
      <w:pPr>
        <w:ind w:left="22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1">
    <w:nsid w:val="319F5715"/>
    <w:multiLevelType w:val="hybridMultilevel"/>
    <w:tmpl w:val="7F463CA4"/>
    <w:lvl w:ilvl="0" w:tplc="5866D1D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8C35792"/>
    <w:multiLevelType w:val="hybridMultilevel"/>
    <w:tmpl w:val="378C7C2C"/>
    <w:lvl w:ilvl="0" w:tplc="5866D1D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F3E7C6A"/>
    <w:multiLevelType w:val="hybridMultilevel"/>
    <w:tmpl w:val="F8B037BC"/>
    <w:lvl w:ilvl="0" w:tplc="5866D1DA">
      <w:start w:val="1"/>
      <w:numFmt w:val="bullet"/>
      <w:lvlText w:val="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4C122246"/>
    <w:multiLevelType w:val="hybridMultilevel"/>
    <w:tmpl w:val="41E2E928"/>
    <w:lvl w:ilvl="0" w:tplc="5866D1D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1B565C5"/>
    <w:multiLevelType w:val="hybridMultilevel"/>
    <w:tmpl w:val="60F8660E"/>
    <w:lvl w:ilvl="0" w:tplc="898428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A6E23"/>
    <w:multiLevelType w:val="hybridMultilevel"/>
    <w:tmpl w:val="01346A96"/>
    <w:lvl w:ilvl="0" w:tplc="5866D1D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67500E6"/>
    <w:multiLevelType w:val="hybridMultilevel"/>
    <w:tmpl w:val="C736FD74"/>
    <w:lvl w:ilvl="0" w:tplc="1312EA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46507B"/>
    <w:multiLevelType w:val="hybridMultilevel"/>
    <w:tmpl w:val="956E45BE"/>
    <w:lvl w:ilvl="0" w:tplc="4FC8161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D6B29F0"/>
    <w:multiLevelType w:val="hybridMultilevel"/>
    <w:tmpl w:val="055C1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302BCE"/>
    <w:multiLevelType w:val="hybridMultilevel"/>
    <w:tmpl w:val="BD7EFCEE"/>
    <w:lvl w:ilvl="0" w:tplc="0E74E4A8">
      <w:start w:val="4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1">
    <w:nsid w:val="623D011E"/>
    <w:multiLevelType w:val="hybridMultilevel"/>
    <w:tmpl w:val="1E5E6288"/>
    <w:lvl w:ilvl="0" w:tplc="5866D1D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8F504C"/>
    <w:multiLevelType w:val="hybridMultilevel"/>
    <w:tmpl w:val="C0145D96"/>
    <w:lvl w:ilvl="0" w:tplc="5866D1DA">
      <w:start w:val="1"/>
      <w:numFmt w:val="bullet"/>
      <w:lvlText w:val="‒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63FD2EE9"/>
    <w:multiLevelType w:val="hybridMultilevel"/>
    <w:tmpl w:val="CFA0A420"/>
    <w:lvl w:ilvl="0" w:tplc="5866D1DA">
      <w:start w:val="1"/>
      <w:numFmt w:val="bullet"/>
      <w:lvlText w:val="‒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>
    <w:nsid w:val="64E56C25"/>
    <w:multiLevelType w:val="hybridMultilevel"/>
    <w:tmpl w:val="FBF47A84"/>
    <w:lvl w:ilvl="0" w:tplc="5866D1D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BAA265D"/>
    <w:multiLevelType w:val="hybridMultilevel"/>
    <w:tmpl w:val="DBCCBF8E"/>
    <w:lvl w:ilvl="0" w:tplc="5866D1D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674DDA"/>
    <w:multiLevelType w:val="hybridMultilevel"/>
    <w:tmpl w:val="97B0D53C"/>
    <w:lvl w:ilvl="0" w:tplc="5866D1D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080516"/>
    <w:multiLevelType w:val="multilevel"/>
    <w:tmpl w:val="7E3A0A6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28">
    <w:nsid w:val="795F75DC"/>
    <w:multiLevelType w:val="hybridMultilevel"/>
    <w:tmpl w:val="70B68844"/>
    <w:lvl w:ilvl="0" w:tplc="5866D1D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CC90E22"/>
    <w:multiLevelType w:val="hybridMultilevel"/>
    <w:tmpl w:val="326CDDC8"/>
    <w:lvl w:ilvl="0" w:tplc="5866D1D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E4B5EFC"/>
    <w:multiLevelType w:val="hybridMultilevel"/>
    <w:tmpl w:val="31AC0052"/>
    <w:lvl w:ilvl="0" w:tplc="5866D1D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20"/>
  </w:num>
  <w:num w:numId="4">
    <w:abstractNumId w:val="25"/>
  </w:num>
  <w:num w:numId="5">
    <w:abstractNumId w:val="1"/>
  </w:num>
  <w:num w:numId="6">
    <w:abstractNumId w:val="13"/>
  </w:num>
  <w:num w:numId="7">
    <w:abstractNumId w:val="28"/>
  </w:num>
  <w:num w:numId="8">
    <w:abstractNumId w:val="30"/>
  </w:num>
  <w:num w:numId="9">
    <w:abstractNumId w:val="27"/>
  </w:num>
  <w:num w:numId="10">
    <w:abstractNumId w:val="22"/>
  </w:num>
  <w:num w:numId="11">
    <w:abstractNumId w:val="8"/>
  </w:num>
  <w:num w:numId="12">
    <w:abstractNumId w:val="29"/>
  </w:num>
  <w:num w:numId="13">
    <w:abstractNumId w:val="14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7"/>
  </w:num>
  <w:num w:numId="18">
    <w:abstractNumId w:val="19"/>
  </w:num>
  <w:num w:numId="19">
    <w:abstractNumId w:val="5"/>
  </w:num>
  <w:num w:numId="20">
    <w:abstractNumId w:val="4"/>
  </w:num>
  <w:num w:numId="21">
    <w:abstractNumId w:val="6"/>
  </w:num>
  <w:num w:numId="22">
    <w:abstractNumId w:val="9"/>
  </w:num>
  <w:num w:numId="23">
    <w:abstractNumId w:val="23"/>
  </w:num>
  <w:num w:numId="24">
    <w:abstractNumId w:val="10"/>
  </w:num>
  <w:num w:numId="25">
    <w:abstractNumId w:val="26"/>
  </w:num>
  <w:num w:numId="26">
    <w:abstractNumId w:val="21"/>
  </w:num>
  <w:num w:numId="27">
    <w:abstractNumId w:val="18"/>
  </w:num>
  <w:num w:numId="28">
    <w:abstractNumId w:val="2"/>
  </w:num>
  <w:num w:numId="29">
    <w:abstractNumId w:val="11"/>
  </w:num>
  <w:num w:numId="30">
    <w:abstractNumId w:val="15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B5"/>
    <w:rsid w:val="00041E8B"/>
    <w:rsid w:val="000667D1"/>
    <w:rsid w:val="0007551C"/>
    <w:rsid w:val="000B5B55"/>
    <w:rsid w:val="001428EA"/>
    <w:rsid w:val="001651B8"/>
    <w:rsid w:val="001811BE"/>
    <w:rsid w:val="00197FE5"/>
    <w:rsid w:val="001A210B"/>
    <w:rsid w:val="001A3BA1"/>
    <w:rsid w:val="001A757A"/>
    <w:rsid w:val="001A7C89"/>
    <w:rsid w:val="001E6D34"/>
    <w:rsid w:val="001F3EF9"/>
    <w:rsid w:val="001F56AA"/>
    <w:rsid w:val="002210AA"/>
    <w:rsid w:val="00230D1C"/>
    <w:rsid w:val="002516CF"/>
    <w:rsid w:val="00257FB8"/>
    <w:rsid w:val="00283FD3"/>
    <w:rsid w:val="0029162B"/>
    <w:rsid w:val="00295110"/>
    <w:rsid w:val="002A3B07"/>
    <w:rsid w:val="002B0A16"/>
    <w:rsid w:val="002D5A75"/>
    <w:rsid w:val="003170DA"/>
    <w:rsid w:val="00337303"/>
    <w:rsid w:val="003930D0"/>
    <w:rsid w:val="00397A91"/>
    <w:rsid w:val="003E32CF"/>
    <w:rsid w:val="003E6D8F"/>
    <w:rsid w:val="004159A2"/>
    <w:rsid w:val="00442A10"/>
    <w:rsid w:val="004729C2"/>
    <w:rsid w:val="00484B7D"/>
    <w:rsid w:val="004B4FB1"/>
    <w:rsid w:val="004C49EB"/>
    <w:rsid w:val="004F6595"/>
    <w:rsid w:val="00515C9F"/>
    <w:rsid w:val="005E210C"/>
    <w:rsid w:val="005E60CD"/>
    <w:rsid w:val="00630113"/>
    <w:rsid w:val="00670965"/>
    <w:rsid w:val="006856A1"/>
    <w:rsid w:val="0069695C"/>
    <w:rsid w:val="006A1706"/>
    <w:rsid w:val="006A52A2"/>
    <w:rsid w:val="007204EF"/>
    <w:rsid w:val="00724A43"/>
    <w:rsid w:val="00741FA1"/>
    <w:rsid w:val="00746497"/>
    <w:rsid w:val="00761214"/>
    <w:rsid w:val="00761949"/>
    <w:rsid w:val="0079006A"/>
    <w:rsid w:val="007A7B02"/>
    <w:rsid w:val="007B3636"/>
    <w:rsid w:val="007D2253"/>
    <w:rsid w:val="007E401D"/>
    <w:rsid w:val="007F78DC"/>
    <w:rsid w:val="00830773"/>
    <w:rsid w:val="00834014"/>
    <w:rsid w:val="008367EA"/>
    <w:rsid w:val="00870415"/>
    <w:rsid w:val="008905BD"/>
    <w:rsid w:val="008C3C67"/>
    <w:rsid w:val="008F206B"/>
    <w:rsid w:val="009A191E"/>
    <w:rsid w:val="009B1BE1"/>
    <w:rsid w:val="009B2C01"/>
    <w:rsid w:val="009E5E0B"/>
    <w:rsid w:val="009E72FA"/>
    <w:rsid w:val="009F143D"/>
    <w:rsid w:val="00A37EA1"/>
    <w:rsid w:val="00A46DFA"/>
    <w:rsid w:val="00B15609"/>
    <w:rsid w:val="00B60795"/>
    <w:rsid w:val="00B672E4"/>
    <w:rsid w:val="00BB4C1C"/>
    <w:rsid w:val="00BB5500"/>
    <w:rsid w:val="00C30CC1"/>
    <w:rsid w:val="00C43649"/>
    <w:rsid w:val="00C83096"/>
    <w:rsid w:val="00CB3CC8"/>
    <w:rsid w:val="00CD256A"/>
    <w:rsid w:val="00CF1230"/>
    <w:rsid w:val="00CF6B62"/>
    <w:rsid w:val="00CF7526"/>
    <w:rsid w:val="00D823AD"/>
    <w:rsid w:val="00D87DF0"/>
    <w:rsid w:val="00D96665"/>
    <w:rsid w:val="00DB71C4"/>
    <w:rsid w:val="00DD6D59"/>
    <w:rsid w:val="00DF1FC2"/>
    <w:rsid w:val="00E244B5"/>
    <w:rsid w:val="00EF0533"/>
    <w:rsid w:val="00EF5BF7"/>
    <w:rsid w:val="00F01C8D"/>
    <w:rsid w:val="00F44739"/>
    <w:rsid w:val="00F97174"/>
    <w:rsid w:val="00FA356B"/>
    <w:rsid w:val="00FE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FB8"/>
    <w:pPr>
      <w:ind w:left="720"/>
      <w:contextualSpacing/>
    </w:pPr>
  </w:style>
  <w:style w:type="table" w:styleId="a4">
    <w:name w:val="Table Grid"/>
    <w:basedOn w:val="a1"/>
    <w:uiPriority w:val="59"/>
    <w:rsid w:val="00A37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515C9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Strong"/>
    <w:basedOn w:val="a0"/>
    <w:uiPriority w:val="99"/>
    <w:qFormat/>
    <w:rsid w:val="00515C9F"/>
    <w:rPr>
      <w:b/>
      <w:bCs/>
    </w:rPr>
  </w:style>
  <w:style w:type="paragraph" w:customStyle="1" w:styleId="a6">
    <w:name w:val="Îáû÷íûé"/>
    <w:rsid w:val="001E6D34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F7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7526"/>
  </w:style>
  <w:style w:type="paragraph" w:styleId="a9">
    <w:name w:val="footer"/>
    <w:basedOn w:val="a"/>
    <w:link w:val="aa"/>
    <w:uiPriority w:val="99"/>
    <w:unhideWhenUsed/>
    <w:rsid w:val="00CF7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7526"/>
  </w:style>
  <w:style w:type="paragraph" w:customStyle="1" w:styleId="Default">
    <w:name w:val="Default"/>
    <w:rsid w:val="007A7B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77">
    <w:name w:val="Font Style77"/>
    <w:basedOn w:val="a0"/>
    <w:rsid w:val="00B15609"/>
    <w:rPr>
      <w:rFonts w:ascii="Times New Roman" w:hAnsi="Times New Roman" w:cs="Times New Roman" w:hint="default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230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FB8"/>
    <w:pPr>
      <w:ind w:left="720"/>
      <w:contextualSpacing/>
    </w:pPr>
  </w:style>
  <w:style w:type="table" w:styleId="a4">
    <w:name w:val="Table Grid"/>
    <w:basedOn w:val="a1"/>
    <w:uiPriority w:val="59"/>
    <w:rsid w:val="00A37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515C9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Strong"/>
    <w:basedOn w:val="a0"/>
    <w:uiPriority w:val="99"/>
    <w:qFormat/>
    <w:rsid w:val="00515C9F"/>
    <w:rPr>
      <w:b/>
      <w:bCs/>
    </w:rPr>
  </w:style>
  <w:style w:type="paragraph" w:customStyle="1" w:styleId="a6">
    <w:name w:val="Îáû÷íûé"/>
    <w:rsid w:val="001E6D34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F7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7526"/>
  </w:style>
  <w:style w:type="paragraph" w:styleId="a9">
    <w:name w:val="footer"/>
    <w:basedOn w:val="a"/>
    <w:link w:val="aa"/>
    <w:uiPriority w:val="99"/>
    <w:unhideWhenUsed/>
    <w:rsid w:val="00CF7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7526"/>
  </w:style>
  <w:style w:type="paragraph" w:customStyle="1" w:styleId="Default">
    <w:name w:val="Default"/>
    <w:rsid w:val="007A7B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77">
    <w:name w:val="Font Style77"/>
    <w:basedOn w:val="a0"/>
    <w:rsid w:val="00B15609"/>
    <w:rPr>
      <w:rFonts w:ascii="Times New Roman" w:hAnsi="Times New Roman" w:cs="Times New Roman" w:hint="default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230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23</Pages>
  <Words>7203</Words>
  <Characters>41060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 1</cp:lastModifiedBy>
  <cp:revision>48</cp:revision>
  <dcterms:created xsi:type="dcterms:W3CDTF">2024-10-14T17:02:00Z</dcterms:created>
  <dcterms:modified xsi:type="dcterms:W3CDTF">2024-12-24T11:06:00Z</dcterms:modified>
</cp:coreProperties>
</file>