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B" w:rsidRDefault="006A7A96" w:rsidP="006A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победителей фестиваля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6A7A9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идей «Байбак»</w:t>
      </w:r>
    </w:p>
    <w:p w:rsidR="006A7A96" w:rsidRDefault="006A7A96" w:rsidP="006A7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A96" w:rsidRDefault="006A7A96" w:rsidP="006A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«Социальная реклама»</w:t>
      </w:r>
    </w:p>
    <w:p w:rsidR="006A7A96" w:rsidRDefault="006A7A96" w:rsidP="006A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«Отходы»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Кузнецов Николай Дмитриевич «ПДД»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коллектив кружка «Пресс-клуб» «Мы против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A96" w:rsidRDefault="006A7A96" w:rsidP="006A7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Куракин Богдан, Бондарев Ярослав</w:t>
      </w:r>
      <w:r w:rsidR="00DD62AE">
        <w:rPr>
          <w:rFonts w:ascii="Times New Roman" w:hAnsi="Times New Roman" w:cs="Times New Roman"/>
          <w:sz w:val="28"/>
          <w:szCs w:val="28"/>
        </w:rPr>
        <w:t xml:space="preserve"> «Дойдя до дна бутылки – окажешься на дне кювета»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  <w:r w:rsidR="00DD62AE">
        <w:rPr>
          <w:rFonts w:ascii="Times New Roman" w:hAnsi="Times New Roman" w:cs="Times New Roman"/>
          <w:sz w:val="28"/>
          <w:szCs w:val="28"/>
        </w:rPr>
        <w:t xml:space="preserve"> «Интернет-зависимость»</w:t>
      </w:r>
    </w:p>
    <w:p w:rsidR="006A7A96" w:rsidRDefault="008C261C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A96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6A7A96">
        <w:rPr>
          <w:rFonts w:ascii="Times New Roman" w:hAnsi="Times New Roman" w:cs="Times New Roman"/>
          <w:sz w:val="28"/>
          <w:szCs w:val="28"/>
        </w:rPr>
        <w:t>Потебенко</w:t>
      </w:r>
      <w:proofErr w:type="spellEnd"/>
      <w:r w:rsidR="006A7A96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 w:rsidR="00DD62AE">
        <w:rPr>
          <w:rFonts w:ascii="Times New Roman" w:hAnsi="Times New Roman" w:cs="Times New Roman"/>
          <w:sz w:val="28"/>
          <w:szCs w:val="28"/>
        </w:rPr>
        <w:t xml:space="preserve"> «Природа это не переварит»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Вадимовна</w:t>
      </w:r>
      <w:r w:rsidR="00DD62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62AE">
        <w:rPr>
          <w:rFonts w:ascii="Times New Roman" w:hAnsi="Times New Roman" w:cs="Times New Roman"/>
          <w:sz w:val="28"/>
          <w:szCs w:val="28"/>
        </w:rPr>
        <w:t>Детства</w:t>
      </w:r>
      <w:proofErr w:type="gramStart"/>
      <w:r w:rsidR="00DD62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D62A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D62AE">
        <w:rPr>
          <w:rFonts w:ascii="Times New Roman" w:hAnsi="Times New Roman" w:cs="Times New Roman"/>
          <w:sz w:val="28"/>
          <w:szCs w:val="28"/>
        </w:rPr>
        <w:t>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A96" w:rsidRDefault="006A7A96" w:rsidP="006A7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="00DD62AE">
        <w:rPr>
          <w:rFonts w:ascii="Times New Roman" w:hAnsi="Times New Roman" w:cs="Times New Roman"/>
          <w:sz w:val="28"/>
          <w:szCs w:val="28"/>
        </w:rPr>
        <w:t xml:space="preserve"> «Живое общение всегда лучше виртуального»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Внукова Елизавета Андреевна</w:t>
      </w:r>
      <w:proofErr w:type="gramStart"/>
      <w:r w:rsidR="00DD62AE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DD62AE">
        <w:rPr>
          <w:rFonts w:ascii="Times New Roman" w:hAnsi="Times New Roman" w:cs="Times New Roman"/>
          <w:sz w:val="28"/>
          <w:szCs w:val="28"/>
        </w:rPr>
        <w:t>епотерянное поколение»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Заровнятных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  <w:r w:rsidR="00DD62AE">
        <w:rPr>
          <w:rFonts w:ascii="Times New Roman" w:hAnsi="Times New Roman" w:cs="Times New Roman"/>
          <w:sz w:val="28"/>
          <w:szCs w:val="28"/>
        </w:rPr>
        <w:t xml:space="preserve"> «Порви с пакетом – спаси планету»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A96" w:rsidRDefault="006A7A96" w:rsidP="006A7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Рисунки</w:t>
      </w:r>
    </w:p>
    <w:p w:rsidR="006A7A96" w:rsidRDefault="006A7A96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D62AE">
        <w:rPr>
          <w:rFonts w:ascii="Times New Roman" w:hAnsi="Times New Roman" w:cs="Times New Roman"/>
          <w:sz w:val="28"/>
          <w:szCs w:val="28"/>
        </w:rPr>
        <w:t>Попова Дарья Максимовна «Интернет может быть опасным»</w:t>
      </w:r>
    </w:p>
    <w:p w:rsidR="00DD62AE" w:rsidRDefault="00DD62AE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Лебединская Дарья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меня нет»</w:t>
      </w:r>
    </w:p>
    <w:p w:rsidR="00DD62AE" w:rsidRDefault="00DD62AE" w:rsidP="006A7A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Анатольевна «Только с семьи начинается любовь к республике»</w:t>
      </w:r>
    </w:p>
    <w:p w:rsidR="00DD62AE" w:rsidRDefault="00DD62AE" w:rsidP="006A7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AE" w:rsidRDefault="00DD62AE" w:rsidP="00DD6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AE">
        <w:rPr>
          <w:rFonts w:ascii="Times New Roman" w:hAnsi="Times New Roman" w:cs="Times New Roman"/>
          <w:b/>
          <w:sz w:val="28"/>
          <w:szCs w:val="28"/>
        </w:rPr>
        <w:t>Номинация «Наружная реклама»</w:t>
      </w:r>
    </w:p>
    <w:p w:rsidR="00DD62AE" w:rsidRDefault="00DD62AE" w:rsidP="00DD6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Плакаты</w:t>
      </w:r>
    </w:p>
    <w:p w:rsid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Павловна «1 мая»</w:t>
      </w:r>
    </w:p>
    <w:p w:rsid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 «День рождения Академии»</w:t>
      </w:r>
    </w:p>
    <w:p w:rsid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 «Спасибо прадедам и дедам за их нелегкий путь к победе»</w:t>
      </w:r>
    </w:p>
    <w:p w:rsid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AE" w:rsidRPr="00DD62AE" w:rsidRDefault="00DD62AE" w:rsidP="00DD6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AE">
        <w:rPr>
          <w:rFonts w:ascii="Times New Roman" w:hAnsi="Times New Roman" w:cs="Times New Roman"/>
          <w:b/>
          <w:sz w:val="28"/>
          <w:szCs w:val="28"/>
        </w:rPr>
        <w:lastRenderedPageBreak/>
        <w:t>Рисунки</w:t>
      </w:r>
    </w:p>
    <w:p w:rsid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Лихач Татьяна Анатольевна «Ради жизни на земле»</w:t>
      </w:r>
    </w:p>
    <w:p w:rsid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Боб Маргарита Витальевна «С днем светлой Пасхи»</w:t>
      </w:r>
    </w:p>
    <w:p w:rsidR="00DD62AE" w:rsidRPr="00DD62AE" w:rsidRDefault="00DD62AE" w:rsidP="00DD6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«Новогодняя ночь»</w:t>
      </w:r>
    </w:p>
    <w:sectPr w:rsidR="00DD62AE" w:rsidRPr="00DD62AE" w:rsidSect="008A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F8B"/>
    <w:multiLevelType w:val="hybridMultilevel"/>
    <w:tmpl w:val="578C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A96"/>
    <w:rsid w:val="006A7A96"/>
    <w:rsid w:val="008A560B"/>
    <w:rsid w:val="008C261C"/>
    <w:rsid w:val="00D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2020-02-07T11:45:00Z</dcterms:created>
  <dcterms:modified xsi:type="dcterms:W3CDTF">2020-02-07T13:05:00Z</dcterms:modified>
</cp:coreProperties>
</file>